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D4" w:rsidRPr="00247BD4" w:rsidRDefault="00247BD4" w:rsidP="00247BD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247B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EK-2 LİSTESİ</w:t>
      </w:r>
    </w:p>
    <w:p w:rsidR="00247BD4" w:rsidRPr="00247BD4" w:rsidRDefault="00247BD4" w:rsidP="00247BD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7BD4" w:rsidRPr="00247BD4" w:rsidRDefault="00247BD4" w:rsidP="00247BD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SEÇME-ELEME KRİTERLERİ UYGULANACAK PROJELER LİSTESİ</w:t>
      </w:r>
    </w:p>
    <w:p w:rsidR="00247BD4" w:rsidRPr="00247BD4" w:rsidRDefault="00247BD4" w:rsidP="00247BD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(Ek-1 Listesinde Yer Alan Alt Sınırlar Bu Listede Üst Sınır Olarak Alınır)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1- 50-500 ton/gün taş kömürü ve bitümlü maddelerin 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gazlaştırılması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sıvılaştırılması projeleri,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2- a) Kimyasalların üretimi, petrolden yağlama maddesi üretimi veya ara ürünlerin işlenmesi için projelendirilen tesisler, (Proses kaynaklı atığı ve yan ürünü olmayan sadece karışım yapan tesisler bu kapsamın dışındadır)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Yıllık işleme kapasitesi 2.000 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ton’dan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olan atık yağ geri kazanım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Kapasitesi 200-1.000 kg/gün arasında olan tıbbi atık yakma tesisleri ve/veya tıbbi atıkların fiziksel ve kimyasal olarak işleme tabi tutulduğu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ç) Tehlikeli ve/veya özel işleme tabi atıkların fiziksel yöntemlerle geri kazanıldığı tesisler, (Ömrünü tamamlamış lastiklerin, kabloların kırma ve parçalama işlemleri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3- Depolama kapasitesi 500-50.000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arası olan doğalgaz, petrokimya, petrol ve kimyasal maddelerin depolandığı tesisler, (Perakende satış istasyonları bu kapsamın dışındadır)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4- Tarım ilaçları ve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farmasotik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ürünlerin (Aşı ve serum üretimi hariç), boya ve cilaların (Reçine ünitesini ihtiva eden), peroksitlerin ve bitki gelişim düzenleyicilerin üretildiği,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elastomer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esaslı ürünlerin (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Vulkanizasyon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işlemini içeren) işleme tabi tutulduğu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İnşaat yıkıntı ve hafriyat atıkları hariç olmak üzere günlük kapasitesi 100 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ton’un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altında olan 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atıklarınkompostlaştırıldığı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ve/veya diğer tekniklerle geri kazanıldığı, yakıldığı (Oksitlenme yoluyla yakma,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piroliz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gazlaştırma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, plazma vb. termal işlemler), düzenli depolandığı ve/veya nihai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bertarafının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yapıldığı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6- Hammadde üretim ünitesini içeren sabun ve/veya deterjan üretimi yapan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7- Kapasitesi 500 ton ve üzeri olan patlayıcı ve/veya parlayıcı madde depolama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8- Metal endüstrisi: (1.000 ton/yıl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Cevherden demir ve/veya çelik üreten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Hurda demir ve/veya çelikten çelik üreten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Demir ve/veya çeliğin ergitildiği ve dökümünün yapıldığı tesisler, (Hurda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ç) Demir dışı metallerin ergitildiği ve dökümünün yapıldığı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d) Sıcak haddeleme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1) Demir veya çeliğin haddelendiği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2) Demir dışı metallerin haddelendiği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e) Soğuk haddeleme tesisleri, (Tel çekme tesisleri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1) Demir veya çeliğin haddelendiği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2) Demir dışı metallerin haddelendiği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9- Tank/havuz hacminin 10 m³ ve üzeri olduğu, elektrolitik veya kimyasal bir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proses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kullanılarak metal veya plastik maddelerin yüzeylerinin metalle kaplandığı tesisler ve/veya yüzey temizleme işleminin yapıldığı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10- Tekstil tesisleri: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Boyama (Kimyasal veya kök boya kullanılarak) veya kasar işlemi yapan iplik, kumaş veya halı fabrikaları,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Yün veya tiftiğin ovalanması, yağının alınması veya ağartmasının yapıldığı endüstriyel tip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Denim (Kot) veya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konfeksiyon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ürünleri yıkama tesisleri, (Yumuşaklık ve çekmezlik özelliği kazandırmak için sadece yumuşatıcılarla yapılan normal yıkama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ç) Baskı işlemi yapan tesisler, (Baskı sonrası kumaşın yıkama işlemine tabi tutulduğu tesisler)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11- Cam, cam elyafı, taş yünü ve benzeri üretim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12- Her çeşit kâğıt üretim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13- Lastik kaplama tesisleri, (Soğuk lastik kaplama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14- Ham deri işleme tesisleri, (Konfeksiyon ürünleri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15- Motorlu taşıtların üretimi, [Kara taşıtları (otomobil, otobüs ve benzeri); tarım makinaları (traktör, biçerdöver ve benzeri); iş makinaları (dozer, ekskavatör ve benzeri); savunma sanayi taşıtları (tank, zırhlı araç ve benzeri)] (Montaj yapılan tesisler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16- İçten yanmalı motor üretimi,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17- Demiryolu taşıtlarının üretiminin yapıldığı tesisler, (Montaj yapılan tesisler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18- Hazır beton tesisleri, çimento veya diğer bağlayıcı maddeler kullanılarak şekillendirilmiş malzeme üreten tesisler, ön gerilimli beton elemanı, gaz beton,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betopan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benzeri üretim yapan tesisler, (Üretim kapasitesi 100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/saat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19- Tuğla veya kiremit üretimi yapan tesisler, [Hammadde kapasitesi (çamur hazırlamaya esas malzemeler)] (1.000 ton/yıl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20- Seramik veya porselen üretimi yapan tesisler, [Hammadde kapasitesi (çamur hazırlama, astarlama, sırlama vb. işlemlerde kullanılan malzemeler)] (1.000 ton/yıl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21- Klinker öğütme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22- Asfalt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plent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23- Tehlikeli ve/veya özel işleme tabi atıkların ara depolanması,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24-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Anfo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üretimi,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25- Tuzun çıkarıldığı ve/veya işlendiği tesisler, (Eleme, paketleme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26- Yıllık 1.000 ton ve üzeri fosfor, azot ve potasyum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bazlı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basit veya bileşik gübrelerin her türlü üretimi,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27- Bitkisel ürünlerin üretimi: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Bitkisel ham yağ veya rafine yağ üreten tesisler, (Kekik, papatya ve benzeri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esansiyel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yağların üretimi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Nişasta üretimi veya nişasta türevlerinin üretildiği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Fermantasyon ile şalgam veya sirke üretim tesisleri, (1.000.000 litre/yıl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ç) Suma üretim tesisi, (5.000 litre/yıl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d) Malt üretim tesisi, (5.000 ton/yıl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e) Zeytin işleme tesisi, (1.500 ton/yıl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f) Sigara fabrikaları veya Sarmalık kıyılmış tütün mamulleri üretimi yapan tesisler, (1000 ton/yıl ve üzeri 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g) Maya fabrikaları,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ğ) Alkollü içecek üretimi, (5.000 litre/yıl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h) Meyve püresi, meyve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konsantresi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veya meyve türevli içecek üretilen tesisler, (1.000.000 litre/yıl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ı) Alkolsüz gazlı içecek üretilen tesisler, (Soda, meyveli soda üreten tesisler hariç) (1.000.000 litre/yıl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i) Meyan kökü,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demirhindi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, şerbetçi otu gibi bitkilerin işlendiği tesisler, (1.000.000 litre/yıl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j) Salça üretilen tesisler, (1.000 ton/yıl ve üzeri 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28- Hayvansal ürünlerin üretimi: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Hayvansal yağların eritildiği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Su ürünleri işleme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Süt işleme tesisleri, (Çiğ süt işleme kapasitesi 10.000 litre /gün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ç) Kültür balıkçılığı projeleri, (30 ton/yıl ve üzeri üretim),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d) Balık kuluçkahaneleri, (40 milyon adet/yıl ve üzeri yavru üretimi)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e) Büyükbaş ve/veya küçükbaş hayvan kesiminin yapıldığı tesisler [(20 kesim ünitesi/gün ve üzeri), (Her bir kesim ünitesi eşdeğerleri: 1 baş sığır, 2 baş deve kuşu, 4 baş domuz, 8 baş koyun, 10 baş keçi, 130 baş tavşan)],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f) Kanatlı hayvanların kesiminin yapıldığı tesisler [ (1.000 adet/gün ve üzeri tavuk ve eşdeğeri diğer kanatlılar) (1 adet hindi = 7 adet tavuk esas alınmalıdır)],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g) Likit yumurta üretim tesisi, (10 ton/gün ve üzeri 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ğ)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Rendering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h) Peynir altı suyu işleme tesisleri, (İşleme kapasitesi 10.000 litre /gün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29- Kapasitesi 1-100 ton/gün arasında olan, hayvan yetiştiriciliğinden kaynaklı dışkıların yakıldığı, geri kazanıldığı ve/veya bertaraf edildiği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30- Hayvan yetiştirme tesisleri: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500 baş ve üzeri büyükbaş yetiştirme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2.500 baş ve üzeri küçükbaş yetiştirme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Büyükbaş ve küçükbaş hayvanların birlikte yetiştirilmesi, (500 büyükbaş ve üzeri, 1 büyükbaş=5 küçükbaş eşdeğeri esas alınmalıdır)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ç) Kanatlı yetiştirme tesisleri [(Bir üretim periyodunda 20.000 adet ve üzeri tavuk (civciv,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piliç,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benzeri) veya eşdeğer diğer kanatlılar) (1 adet hindi = 7 adet tavuk)],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d) Kürk hayvanı yetiştiriciliği yapan tesisler, (5.000 adet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e) 300 baş ve üzeri domuz besi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31- Altyapı tesisleri: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Kıta içi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su yollarının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yapımı, (Ek-1 listesinde yer almayanlar)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Ek-1 listesinde yer almayan, ticari amaçlı liman, iskele, rıhtım ve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dolfenler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, (güneşlenme, sportif amaçlı iskeleler ve şamandıralar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Balıkçı barınakları, römorkör barınakları,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ç) Denizden 10.000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üzerinde alan kazanılması projeleri,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d) Erozyonla mücadele etmek için kıyılarda yapılan çalışmalar ve kıyının değişimine neden olabilecek deniz kenarında yapılan çalışmalar; dalgakıran, mahmuz, mendirek, set ve benzeri, (Bunların bakımı onarımı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e) Ek-1 listesinde yer almayan demiryolu hatları, (Bağlantı/İltisak hatları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f) Demiryolu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güzergah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değişikliği, güzergahtan ayrılan kısımların sürekli uzunluğu 30 km. ve üzerinde olması,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g) Mevcut demiryolu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güzergahı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korunarak hat sayısının çoğaltılması,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ğ) Lojistik merkez,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h)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Şehiriçi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yolcu taşımaya yönelik tramvay,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metro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, hafif raylı taşıma sistemleri ve benzeri),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ı) Havaalanları, (Ek-1 listesinde yer almayanlar)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i) 20 km ve üzeri çevre yolları,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j) İl yolları, (Mahalle ve Köy yolları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k) Ek-1 listesi ve ek-2 listesinde yer alan karayolu projelerinin, 20 km ve üzerinde sürekli uzunlukta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güzergahınındeğiştirilmesi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l) İki veya daha az trafik şeridi bulunan mevcut il yollarının dört veya daha fazla şeritli olacak şekilde en az 20 km sürekli uzunlukta genişletilmesi,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m) 50.000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 malzeme çıkarılması planlanan dip taraması projeleri,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n) Çekek yerleri,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o) 10-24 m arasında yat veya teknelerin imalat, bakım ve onarım hizmetlerinden birini yapan tesisler,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ö) Derin deniz deşarjı projeleri,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32-Turizm konaklama tesisleri: Oteller, tatil köyleri, turizm </w:t>
      </w:r>
      <w:proofErr w:type="gram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kompleksleri</w:t>
      </w:r>
      <w:proofErr w:type="gram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vb. (100 oda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33- Toplu konut projeleri, (500 konut 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34- Kapladığı alan 50.000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 olan daimi kamp ve karavan alanları,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35- Temalı parklar, (50.000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 alanda kurulmuş, bilim, kültür, doğa veya spor gibi herhangi bir temayı esas alarak müşterilere izleme, eğlenme ve bilgilenme hizmetleri sunan tesisler)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36- Kayak merkezleri, (1.000 m ve üzeri mekanik tesisleri olan)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37- Arabalar ve motosikletler için kalıcı yarış ve test parkurları,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38- Golf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39-</w:t>
      </w:r>
      <w:r w:rsidRPr="00247B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Alışveriş merkezleri, (Kapalı otoparklar dâhil 50.000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 projeler)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40</w:t>
      </w:r>
      <w:r w:rsidRPr="00247B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 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154 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kV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 gerilimde 5-15 km uzunlukta olan elektrik enerjisi iletim hatları.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41- Kurulu gücü 1-10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MWm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olan hidroelektrik enerji santralleri,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42- Kurulu gücü 10-50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MWm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olan rüzgâr enerji santralleri,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43- Jeotermal kaynağın çıkartılması ve kullanılması, (Isıl gücü 5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MWe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44- Elektrik, gaz, buhar ve sıcak su elde edilmesi için kurulan endüstriyel tesisler, (Toplam ısıl gücü 20 MWt</w:t>
      </w:r>
      <w:r w:rsidRPr="00247BD4"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  <w:t>-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300 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MWt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arası olanlar)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45-Kurulu gücü 1-10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MWe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olan güneş enerjisi santralleri,(çatı ve cephe sistemleri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46- Göl hacmi 5 milyon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 üzeri olan baraj ve göletler,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47- 1.000.000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/yıl ve üzeri yeraltı suyu çıkarma veya yeraltında depolama projeleri,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48- Akarsu yatakları ile ilgili projeler: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Akarsu havzaları arasında su aktarma projeleri, (Ek-1 listesinde yer almayanlar)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Sürekli akış gösteren akarsuların yataklarında 5 km ve üzerinde düzenleme yapılan projeler,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49- Madencilik projeleri: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Madenlerin çıkarılması, (Ek-1 listesinde yer almayanlar)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b) Yıllık 5.000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ve/veya 250.000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ve üzeri kapasiteli mermer ve dekoratif taşların kesme, işleme 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vesayalama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 1.000.000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/yıl ve üzerinde metan gazının çıkartılması ve depolanması,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ç) Karbondioksit, kaya gazı ve diğer gazların çıkartıldığı, depolandığı veya işlendiği tesisler, (Atölye tipi dolum tesisleri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d) Kırma, eleme, yıkama ve cevher hazırlama işlemlerinden en az birini yapan tesisler, (Ek-1 listesinde yer almayanlar)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e) Cevher zenginleştirme tesisleri ve/veya bu zenginleştirme tesislerine ilişkin atık tesisleri, (Ek-1 listesinde yer almayanlar)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50- Kömür işleme tesisleri: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a) Havagazı ve kok fabrikaları,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Kömür 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briketleme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c)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Lavvar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 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51- </w:t>
      </w:r>
      <w:proofErr w:type="spellStart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Petrokok</w:t>
      </w:r>
      <w:proofErr w:type="spellEnd"/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, kömür ve diğer katı yakıtların depolama, sınıflama ve ambalajlama tesisleri, (Perakende satış birimleri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52- Kireç fabrikaları ve/veya alçı fabrikaları,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53- Manyezit işleme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54- Perlit ve benzeri maden genleştirme tesisleri,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55- Maden, petrol ve jeotermal kaynak arama projeleri, (Sismik, elektrik, manyetik, elektromanyetik, jeofizik vb. yöntemle yapılan aramalar hariç)</w:t>
      </w:r>
    </w:p>
    <w:p w:rsidR="00247BD4" w:rsidRPr="00247BD4" w:rsidRDefault="00247BD4" w:rsidP="00247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56- Kapasitesi 50.000-150.000 eşdeğer kişi ve/veya 10.000-30.000 m</w:t>
      </w:r>
      <w:r w:rsidRPr="00247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Pr="00247BD4">
        <w:rPr>
          <w:rFonts w:ascii="Times New Roman" w:eastAsia="Times New Roman" w:hAnsi="Times New Roman" w:cs="Times New Roman"/>
          <w:sz w:val="24"/>
          <w:szCs w:val="24"/>
          <w:lang w:eastAsia="tr-TR"/>
        </w:rPr>
        <w:t>/gün olan atık su arıtma tesisleri.</w:t>
      </w:r>
    </w:p>
    <w:p w:rsidR="00247BD4" w:rsidRPr="00247BD4" w:rsidRDefault="00247BD4" w:rsidP="00247BD4">
      <w:pPr>
        <w:rPr>
          <w:rFonts w:ascii="Times New Roman" w:hAnsi="Times New Roman" w:cs="Times New Roman"/>
          <w:sz w:val="24"/>
          <w:szCs w:val="24"/>
        </w:rPr>
      </w:pPr>
    </w:p>
    <w:p w:rsidR="002C39AE" w:rsidRPr="00247BD4" w:rsidRDefault="002C39AE" w:rsidP="00247BD4">
      <w:pPr>
        <w:rPr>
          <w:rFonts w:ascii="Times New Roman" w:hAnsi="Times New Roman" w:cs="Times New Roman"/>
          <w:sz w:val="24"/>
          <w:szCs w:val="24"/>
        </w:rPr>
      </w:pPr>
    </w:p>
    <w:sectPr w:rsidR="002C39AE" w:rsidRPr="0024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AE"/>
    <w:rsid w:val="00247BD4"/>
    <w:rsid w:val="002C39AE"/>
    <w:rsid w:val="004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Umut Bektas</dc:creator>
  <cp:lastModifiedBy>Mustafa Umut Bektas</cp:lastModifiedBy>
  <cp:revision>2</cp:revision>
  <dcterms:created xsi:type="dcterms:W3CDTF">2015-12-14T13:06:00Z</dcterms:created>
  <dcterms:modified xsi:type="dcterms:W3CDTF">2015-12-14T13:06:00Z</dcterms:modified>
</cp:coreProperties>
</file>