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07" w:rsidRPr="00E02D80" w:rsidRDefault="00641F07" w:rsidP="00641F0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  <w:r w:rsidRPr="00E02D80"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t>Formun Üstü</w:t>
      </w:r>
    </w:p>
    <w:p w:rsidR="00641F07" w:rsidRPr="00E02D80" w:rsidRDefault="00641F07" w:rsidP="001F3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tr-TR"/>
        </w:rPr>
      </w:pPr>
      <w:r w:rsidRPr="00E02D80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br/>
      </w:r>
    </w:p>
    <w:p w:rsidR="00641F07" w:rsidRPr="00E02D80" w:rsidRDefault="00641F07" w:rsidP="00641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E02D80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İşletmeden Kaynaklanan Atıklara İlişkin Bilgiler</w:t>
      </w:r>
    </w:p>
    <w:tbl>
      <w:tblPr>
        <w:tblW w:w="12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0"/>
        <w:gridCol w:w="5385"/>
      </w:tblGrid>
      <w:tr w:rsidR="00641F07" w:rsidRPr="00E02D80" w:rsidTr="003C1720">
        <w:tc>
          <w:tcPr>
            <w:tcW w:w="7260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Mali sorumluluk sigortası var mı?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</w:tbl>
    <w:p w:rsidR="00641F07" w:rsidRPr="00E02D80" w:rsidRDefault="00641F07" w:rsidP="00641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E02D80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Tehlikeli Atıkların Kontrolü Yönetmeliği</w:t>
      </w:r>
    </w:p>
    <w:tbl>
      <w:tblPr>
        <w:tblW w:w="12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3281"/>
      </w:tblGrid>
      <w:tr w:rsidR="00641F07" w:rsidRPr="00E02D80" w:rsidTr="003C1720">
        <w:tc>
          <w:tcPr>
            <w:tcW w:w="936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Endüstriyel Atık Yönetim Planı hazırlanmış mı?</w:t>
            </w:r>
          </w:p>
        </w:tc>
        <w:tc>
          <w:tcPr>
            <w:tcW w:w="328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936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Endüstriyel Atık Yönetim Planı İl Müdürlüğüne sunulmuş mu?</w:t>
            </w:r>
          </w:p>
        </w:tc>
        <w:tc>
          <w:tcPr>
            <w:tcW w:w="328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936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Endüstriyel Atık Yönetim Planı İl Müdürlüğünce onaylanmış mı?</w:t>
            </w:r>
          </w:p>
        </w:tc>
        <w:tc>
          <w:tcPr>
            <w:tcW w:w="328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936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Endüstriyel Atık Yönetim Planı Onay Tarihi</w:t>
            </w:r>
          </w:p>
        </w:tc>
        <w:tc>
          <w:tcPr>
            <w:tcW w:w="328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936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Tesiste tehlikeli atık oluşuyor mu?</w:t>
            </w:r>
          </w:p>
        </w:tc>
        <w:tc>
          <w:tcPr>
            <w:tcW w:w="328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936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Tehlikeli atık beyanı yapılmış mı?</w:t>
            </w:r>
          </w:p>
        </w:tc>
        <w:tc>
          <w:tcPr>
            <w:tcW w:w="328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936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Tehlikeli atıklar ayrı toplanıyor mu?</w:t>
            </w:r>
          </w:p>
        </w:tc>
        <w:tc>
          <w:tcPr>
            <w:tcW w:w="328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936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lastRenderedPageBreak/>
              <w:t>Atık geçici depolama alanı mevcut mu?</w:t>
            </w:r>
          </w:p>
        </w:tc>
        <w:tc>
          <w:tcPr>
            <w:tcW w:w="328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936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Atık geçici depolama alanı depolama şartları hakkında bilgi</w:t>
            </w:r>
          </w:p>
        </w:tc>
        <w:tc>
          <w:tcPr>
            <w:tcW w:w="328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936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Atık Geçici Depolama İzni mevcut mu?</w:t>
            </w:r>
          </w:p>
        </w:tc>
        <w:tc>
          <w:tcPr>
            <w:tcW w:w="328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936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Tehlikeli atıklara ait Ulusal Atık Taşıma Formları mevcut mu?</w:t>
            </w:r>
          </w:p>
        </w:tc>
        <w:tc>
          <w:tcPr>
            <w:tcW w:w="328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936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Tehlikeli atıklar lisanslı firmalara verilmiş mi?</w:t>
            </w:r>
          </w:p>
        </w:tc>
        <w:tc>
          <w:tcPr>
            <w:tcW w:w="328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936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328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936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Tehlikeli atıklar lisanslı araçlarla taşınmış mı?</w:t>
            </w:r>
          </w:p>
        </w:tc>
        <w:tc>
          <w:tcPr>
            <w:tcW w:w="328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</w:tbl>
    <w:p w:rsidR="00641F07" w:rsidRPr="00E02D80" w:rsidRDefault="00641F07" w:rsidP="00641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E02D80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Atık Yağların Kontrolü Yönetmeliği</w:t>
      </w:r>
    </w:p>
    <w:tbl>
      <w:tblPr>
        <w:tblW w:w="12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0"/>
        <w:gridCol w:w="5385"/>
      </w:tblGrid>
      <w:tr w:rsidR="00641F07" w:rsidRPr="00E02D80" w:rsidTr="003C1720">
        <w:tc>
          <w:tcPr>
            <w:tcW w:w="7260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Tesiste atık yağ oluşuyor mu?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Atık Yağ Beyan Formu Düzenlenmiş mi?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lastRenderedPageBreak/>
              <w:t>Atık yağların analizi yapılmış mı?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Atık yağ kategorileri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Atık yağ geçici depolama koşulları hakkında bilgi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Atık yağ geçici depolama koşulları uygun mu?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Atık yağlara ait Ulusal Atık Taşıma Formları mevcut mu?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Atık yağlar lisanslı firmalara verilmiş mi?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Atık yağlar lisanslı araçlarla taşınmış mı?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</w:tbl>
    <w:p w:rsidR="00E02D80" w:rsidRDefault="00E02D80" w:rsidP="00641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</w:p>
    <w:p w:rsidR="00E02D80" w:rsidRDefault="00E02D80" w:rsidP="00641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</w:p>
    <w:p w:rsidR="00E02D80" w:rsidRDefault="00E02D80" w:rsidP="00641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</w:p>
    <w:p w:rsidR="00641F07" w:rsidRPr="00E02D80" w:rsidRDefault="00641F07" w:rsidP="00641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E02D80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lastRenderedPageBreak/>
        <w:t>Bitkisel Atık Yağların Kontrolü Yönetmeliği</w:t>
      </w:r>
    </w:p>
    <w:tbl>
      <w:tblPr>
        <w:tblW w:w="12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4"/>
        <w:gridCol w:w="4941"/>
      </w:tblGrid>
      <w:tr w:rsidR="00641F07" w:rsidRPr="00E02D80" w:rsidTr="00E02D80">
        <w:tc>
          <w:tcPr>
            <w:tcW w:w="770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Tesiste yemek yapılıyor/yaptırılıyor mu?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Bitkisel atık yağ ayrı biriktiriliyor mu?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Lisanslı geri kazanım/bertaraf tesislerine veya toplayıcılara gönderiliyor mu?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Bitkisel atık yağlar için yıllık sözleşme yapılmış mı?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Bitkisel atık yağlara ait Ulusal Atık Taşıma Formları mevcut mu?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Bitkisel atık yağlar lisanslı firmalara verilmiş mi?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Bitkisel atık yağlar lisanslı araçlarla taşınmış mı?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</w:tbl>
    <w:p w:rsidR="00E02D80" w:rsidRDefault="00E02D80" w:rsidP="00641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</w:p>
    <w:p w:rsidR="00E02D80" w:rsidRDefault="00E02D80" w:rsidP="00641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</w:p>
    <w:p w:rsidR="00641F07" w:rsidRPr="00E02D80" w:rsidRDefault="00641F07" w:rsidP="00641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E02D80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lastRenderedPageBreak/>
        <w:t>Atık Pil ve Akümülatörlerin Kontrolü Yönetmeliği</w:t>
      </w:r>
    </w:p>
    <w:tbl>
      <w:tblPr>
        <w:tblW w:w="12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2"/>
        <w:gridCol w:w="6973"/>
      </w:tblGrid>
      <w:tr w:rsidR="00641F07" w:rsidRPr="00E02D80" w:rsidTr="003C1720">
        <w:tc>
          <w:tcPr>
            <w:tcW w:w="5385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Tesiste atık akü oluşuyor mu?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Akülerin geçici depolama şekli yönetmeliğe uygun mu?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Akülerin </w:t>
            </w:r>
            <w:proofErr w:type="spellStart"/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bertarafı</w:t>
            </w:r>
            <w:proofErr w:type="spellEnd"/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nasıl yapılıyor?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Akülere ait Ulusal Atık Taşıma Formları mevcut mu?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Atık piller ayrı toplanıyor mu?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</w:tbl>
    <w:p w:rsidR="00E02D80" w:rsidRDefault="00E02D80" w:rsidP="00641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</w:p>
    <w:p w:rsidR="00E02D80" w:rsidRDefault="00E02D80" w:rsidP="00641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</w:p>
    <w:p w:rsidR="00E02D80" w:rsidRDefault="00E02D80" w:rsidP="00641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</w:p>
    <w:p w:rsidR="00E02D80" w:rsidRDefault="00E02D80" w:rsidP="00641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</w:p>
    <w:p w:rsidR="00E02D80" w:rsidRDefault="00E02D80" w:rsidP="00641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</w:p>
    <w:p w:rsidR="00E02D80" w:rsidRDefault="00E02D80" w:rsidP="00641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</w:p>
    <w:p w:rsidR="00E02D80" w:rsidRDefault="00E02D80" w:rsidP="00641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</w:p>
    <w:p w:rsidR="00E02D80" w:rsidRDefault="00E02D80" w:rsidP="00641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</w:p>
    <w:p w:rsidR="00E02D80" w:rsidRDefault="00E02D80" w:rsidP="00641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</w:p>
    <w:p w:rsidR="00641F07" w:rsidRPr="00E02D80" w:rsidRDefault="00641F07" w:rsidP="00641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E02D80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lastRenderedPageBreak/>
        <w:t>Tıbbi Atıkların Kontrolü Yönetmeliği</w:t>
      </w:r>
    </w:p>
    <w:tbl>
      <w:tblPr>
        <w:tblW w:w="12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8"/>
        <w:gridCol w:w="3427"/>
      </w:tblGrid>
      <w:tr w:rsidR="00641F07" w:rsidRPr="00E02D80" w:rsidTr="00E02D80">
        <w:tc>
          <w:tcPr>
            <w:tcW w:w="9218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Tıbbi atık denetimi yapılan yer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İşletme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Hastane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Belediye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Sterilizasyon tesisi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Tesiste sağlık merkezi/revir var mı?(Çalışan sayısı 50 kişiden fazla ise revir bulunmalıdır).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Tıbbi atık oluşuyor mu?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Tıbbi atıklar yönetmeliğe uygun toplanıyor mu?(Uygun yerde turuncu poşet ve </w:t>
            </w:r>
            <w:proofErr w:type="spellStart"/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konteynerda</w:t>
            </w:r>
            <w:proofErr w:type="spellEnd"/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Tıbbi atık sözleşmesi var mı?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Tıbbi atık alındı belgesi/makbuzu var mı?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lastRenderedPageBreak/>
              <w:t>Yatak sayısı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Ünite içi yönetim planı var mı?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Personel eğitimi yapılmış mı?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Tıbbi atıklar yönetmeliğe uygun şekilde toplanıp biriktiriliyor mu?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Tıbbi atık geçici depolama şartlarına ilişkin bilgi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Delici ve kesici tıbbi atıklar yönetmeliğe uygun olarak toplanıyor mu?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Tıbbi atıkların bertaraf edildiğine dair belge var mı?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Hastanedeki atıklar(ambalaj, tehlikeli atık, evsel atık) kaynağından ayrı toplanıyor mu?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Ünite içinde tıbbi atıklar nasıl taşınıyor?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lastRenderedPageBreak/>
              <w:t>Tıbbi atıklar bertaraf için uygun yere veriliyor mu?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Tıbbi atıklara ait Ulusal Atık Taşıma Formları mevcut mu?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Ulusal Atık Taşıma Formları İl Müdürlüğüne gönderiliyor mu?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Tıbbi Atık Yönetim Planı var mı?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Tıbbi atık miktarı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Tıbbi atık miktarı İl Müdürlüğüne bildirilmiş mi?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Kaç adet tıbbi atık taşıma aracı var?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Araçların lisansları mevcut mu?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lastRenderedPageBreak/>
              <w:t>Analiz raporları var mı?(günlük/haftalık/aylık)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Analiz raporları İl Müdürlüğüne sunuluyor mu?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Personel eğitimi yapılıyor mu?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Kaç adet tıbbi atık taşıma aracı var?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Araçların lisansları mevcut mu?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Sterilizasyon tesisinin hangi illerden tıbbi atık alma yetkisi var?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</w:tbl>
    <w:p w:rsidR="00641F07" w:rsidRPr="00E02D80" w:rsidRDefault="00641F07" w:rsidP="00641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E02D80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Ambalaj Atıklarının Kontrolü Yönetmeliği</w:t>
      </w:r>
    </w:p>
    <w:tbl>
      <w:tblPr>
        <w:tblW w:w="12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0"/>
        <w:gridCol w:w="5385"/>
      </w:tblGrid>
      <w:tr w:rsidR="00641F07" w:rsidRPr="00E02D80" w:rsidTr="003C1720">
        <w:tc>
          <w:tcPr>
            <w:tcW w:w="7260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Tesiste ambalaj atığı oluşuyor mu?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Ambalaj atıkları ayrı biriktiriliyor mu?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Ambalaj atıkları lisanslı tesislere veriliyor mu?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Tesisteki ürünler piyasaya sürülürken ambalaj kullanılıyor mu?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lastRenderedPageBreak/>
              <w:t>Piyasaya sürülen ambalaj miktarı nedir?(+ton/yıl)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Atık ambalaj sistemine firma kaydı var mı?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Piyasaya süren müracaat formu var mı?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Belgelendirme dosyası elektronik ortamda hazırlanmış mı?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Ambalaj Sisteminden beyanlar yapılmış mı?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5F3544">
        <w:trPr>
          <w:trHeight w:val="531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Ambalaj atığı için lisanslı firmayla sözleşme var mı?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</w:tbl>
    <w:p w:rsidR="00641F07" w:rsidRPr="00E02D80" w:rsidRDefault="00641F07" w:rsidP="00641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E02D80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Katı Atıkların Kontrolü Yönetmeliği</w:t>
      </w:r>
    </w:p>
    <w:tbl>
      <w:tblPr>
        <w:tblW w:w="12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0"/>
        <w:gridCol w:w="5385"/>
      </w:tblGrid>
      <w:tr w:rsidR="00641F07" w:rsidRPr="00E02D80" w:rsidTr="003C1720">
        <w:tc>
          <w:tcPr>
            <w:tcW w:w="7260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Evsel atıklar ayrı toplanıyor mu?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Evsel atıklar nasıl bertaraf ediliyor?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</w:tbl>
    <w:p w:rsidR="00641F07" w:rsidRPr="00E02D80" w:rsidRDefault="00641F07" w:rsidP="00641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E02D80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Ömrünü Tamamlamış Lastiklerin Kontrolü Yönetmeliği</w:t>
      </w:r>
    </w:p>
    <w:tbl>
      <w:tblPr>
        <w:tblW w:w="12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9"/>
        <w:gridCol w:w="4356"/>
      </w:tblGrid>
      <w:tr w:rsidR="00641F07" w:rsidRPr="00E02D80" w:rsidTr="003C1720">
        <w:tc>
          <w:tcPr>
            <w:tcW w:w="828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Tesiste ömrünü tamamlamış lastik oluşuyor mu?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Geri Kazanım/</w:t>
            </w:r>
            <w:proofErr w:type="spellStart"/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bertarafı</w:t>
            </w:r>
            <w:proofErr w:type="spellEnd"/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nasıl sağlanıyor?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Ömrünü tamamlamış lastiklere ait Ulusal Atık Taşıma Formları mevcut mu?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</w:tbl>
    <w:p w:rsidR="00E02D80" w:rsidRDefault="00E02D80" w:rsidP="00641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</w:p>
    <w:p w:rsidR="00641F07" w:rsidRPr="00E02D80" w:rsidRDefault="00641F07" w:rsidP="00641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E02D80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lastRenderedPageBreak/>
        <w:t>Ömrünü Tamamlamış Araçların Kontrolü Hakkında Yönetmelik</w:t>
      </w:r>
    </w:p>
    <w:tbl>
      <w:tblPr>
        <w:tblW w:w="12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2"/>
        <w:gridCol w:w="5113"/>
      </w:tblGrid>
      <w:tr w:rsidR="00641F07" w:rsidRPr="00E02D80" w:rsidTr="003C1720">
        <w:tc>
          <w:tcPr>
            <w:tcW w:w="7260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Tesiste ömrünü tamamlamış araç oluşuyor mu?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Geri Kazanım/</w:t>
            </w:r>
            <w:proofErr w:type="spellStart"/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bertarafı</w:t>
            </w:r>
            <w:proofErr w:type="spellEnd"/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nasıl sağlanıyor?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Ömrünü tamamlamış araçlara ait Ulusal Atık Taşıma Formları mevcut mu?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Araçlara ilişkin yetkili servis sözleşmesi var mı?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</w:tbl>
    <w:p w:rsidR="00641F07" w:rsidRPr="00E02D80" w:rsidRDefault="00641F07" w:rsidP="00641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E02D80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Hafriyat Toprağı, İnşaat ve Yıkıntı Atıklarının Kontrolü Yönetmeliği</w:t>
      </w:r>
    </w:p>
    <w:tbl>
      <w:tblPr>
        <w:tblW w:w="12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0"/>
        <w:gridCol w:w="5385"/>
      </w:tblGrid>
      <w:tr w:rsidR="00641F07" w:rsidRPr="00E02D80" w:rsidTr="003C1720">
        <w:tc>
          <w:tcPr>
            <w:tcW w:w="7260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İşletmede hafriyat toprağı, inşaat ve yıkıntı atığı oluşuyor mu?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Hafriyat toprağı, inşaat ve yıkıntı atıkları nasıl bertaraf ediliyor?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Hafriyat toprağı, inşaat ve yıkıntı atıklarına </w:t>
            </w:r>
            <w:proofErr w:type="spellStart"/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ilşkin</w:t>
            </w:r>
            <w:proofErr w:type="spellEnd"/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makbuz mevcut mu?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</w:tbl>
    <w:p w:rsidR="00641F07" w:rsidRPr="00E02D80" w:rsidRDefault="00641F07" w:rsidP="00641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proofErr w:type="spellStart"/>
      <w:r w:rsidRPr="00E02D80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Poliklorlu</w:t>
      </w:r>
      <w:proofErr w:type="spellEnd"/>
      <w:r w:rsidRPr="00E02D80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</w:t>
      </w:r>
      <w:proofErr w:type="spellStart"/>
      <w:r w:rsidRPr="00E02D80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Bifenil</w:t>
      </w:r>
      <w:proofErr w:type="spellEnd"/>
      <w:r w:rsidRPr="00E02D80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ve </w:t>
      </w:r>
      <w:proofErr w:type="spellStart"/>
      <w:r w:rsidRPr="00E02D80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Poliklorlu</w:t>
      </w:r>
      <w:proofErr w:type="spellEnd"/>
      <w:r w:rsidRPr="00E02D80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</w:t>
      </w:r>
      <w:proofErr w:type="spellStart"/>
      <w:r w:rsidRPr="00E02D80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Terfenillerin</w:t>
      </w:r>
      <w:proofErr w:type="spellEnd"/>
      <w:r w:rsidRPr="00E02D80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Kontrolü Hakkında Yönetmelik</w:t>
      </w:r>
    </w:p>
    <w:tbl>
      <w:tblPr>
        <w:tblW w:w="12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4"/>
        <w:gridCol w:w="1471"/>
      </w:tblGrid>
      <w:tr w:rsidR="00641F07" w:rsidRPr="00E02D80" w:rsidTr="00E02D80">
        <w:tc>
          <w:tcPr>
            <w:tcW w:w="1117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İşletmede PCB içeren trafo var mı?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PCB içeren trafolara nasıl bir işlem uygulanıyor? </w:t>
            </w:r>
            <w:proofErr w:type="spellStart"/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Bertarafı</w:t>
            </w:r>
            <w:proofErr w:type="spellEnd"/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nasıl sağlanıyor?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lastRenderedPageBreak/>
              <w:t>PCB içeren trafolarda sızıntı olması halinde nasıl bir önlem alınıyor?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641F07" w:rsidRPr="00E02D80" w:rsidTr="003C1720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02D8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Analizler mevcut mu?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641F07" w:rsidRPr="00E02D80" w:rsidTr="001F3E86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1F07" w:rsidRPr="00E02D80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641F07" w:rsidRPr="00E02D80" w:rsidRDefault="00641F07" w:rsidP="00641F07">
                  <w:pPr>
                    <w:spacing w:after="4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641F07" w:rsidRPr="00E02D80" w:rsidRDefault="00641F07" w:rsidP="00641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1F07" w:rsidRPr="00E02D80" w:rsidRDefault="00641F07" w:rsidP="00641F0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</w:tbl>
    <w:p w:rsidR="00641F07" w:rsidRPr="00E02D80" w:rsidRDefault="00641F07" w:rsidP="00641F07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  <w:bookmarkStart w:id="0" w:name="_GoBack"/>
      <w:bookmarkEnd w:id="0"/>
      <w:r w:rsidRPr="00E02D80"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t>Formun Altı</w:t>
      </w:r>
    </w:p>
    <w:p w:rsidR="00641F07" w:rsidRPr="00E02D80" w:rsidRDefault="00641F07" w:rsidP="00641F0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  <w:r w:rsidRPr="00E02D80"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t>Formun Üstü</w:t>
      </w:r>
    </w:p>
    <w:p w:rsidR="00641F07" w:rsidRPr="00E02D80" w:rsidRDefault="00641F07" w:rsidP="00641F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</w:p>
    <w:sectPr w:rsidR="00641F07" w:rsidRPr="00E02D80" w:rsidSect="00641F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0B48"/>
    <w:multiLevelType w:val="multilevel"/>
    <w:tmpl w:val="1BCC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33BF2"/>
    <w:multiLevelType w:val="multilevel"/>
    <w:tmpl w:val="F09A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BC44FD"/>
    <w:multiLevelType w:val="multilevel"/>
    <w:tmpl w:val="B486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C07556"/>
    <w:multiLevelType w:val="multilevel"/>
    <w:tmpl w:val="47E4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07"/>
    <w:rsid w:val="001F3E86"/>
    <w:rsid w:val="003C1720"/>
    <w:rsid w:val="005F3544"/>
    <w:rsid w:val="00641F07"/>
    <w:rsid w:val="006711D4"/>
    <w:rsid w:val="006B6840"/>
    <w:rsid w:val="00853884"/>
    <w:rsid w:val="00E0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641F07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641F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641F07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ui-button-text">
    <w:name w:val="ui-button-text"/>
    <w:basedOn w:val="VarsaylanParagrafYazTipi"/>
    <w:rsid w:val="00641F07"/>
  </w:style>
  <w:style w:type="character" w:customStyle="1" w:styleId="ui-button-icon-left">
    <w:name w:val="ui-button-icon-left"/>
    <w:basedOn w:val="VarsaylanParagrafYazTipi"/>
    <w:rsid w:val="00641F07"/>
  </w:style>
  <w:style w:type="character" w:styleId="Kpr">
    <w:name w:val="Hyperlink"/>
    <w:basedOn w:val="VarsaylanParagrafYazTipi"/>
    <w:uiPriority w:val="99"/>
    <w:semiHidden/>
    <w:unhideWhenUsed/>
    <w:rsid w:val="00641F0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41F07"/>
    <w:rPr>
      <w:color w:val="800080"/>
      <w:u w:val="single"/>
    </w:rPr>
  </w:style>
  <w:style w:type="character" w:customStyle="1" w:styleId="ui-fieldset-toggler">
    <w:name w:val="ui-fieldset-toggler"/>
    <w:basedOn w:val="VarsaylanParagrafYazTipi"/>
    <w:rsid w:val="00641F07"/>
  </w:style>
  <w:style w:type="character" w:customStyle="1" w:styleId="ui-radiobutton-icon">
    <w:name w:val="ui-radiobutton-icon"/>
    <w:basedOn w:val="VarsaylanParagrafYazTipi"/>
    <w:rsid w:val="00641F07"/>
  </w:style>
  <w:style w:type="character" w:customStyle="1" w:styleId="ui-chkbox-icon">
    <w:name w:val="ui-chkbox-icon"/>
    <w:basedOn w:val="VarsaylanParagrafYazTipi"/>
    <w:rsid w:val="00641F07"/>
  </w:style>
  <w:style w:type="character" w:customStyle="1" w:styleId="ui-dialog-title">
    <w:name w:val="ui-dialog-title"/>
    <w:basedOn w:val="VarsaylanParagrafYazTipi"/>
    <w:rsid w:val="00641F07"/>
  </w:style>
  <w:style w:type="character" w:customStyle="1" w:styleId="ui-icon">
    <w:name w:val="ui-icon"/>
    <w:basedOn w:val="VarsaylanParagrafYazTipi"/>
    <w:rsid w:val="00641F07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641F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641F0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1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1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641F07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641F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641F07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ui-button-text">
    <w:name w:val="ui-button-text"/>
    <w:basedOn w:val="VarsaylanParagrafYazTipi"/>
    <w:rsid w:val="00641F07"/>
  </w:style>
  <w:style w:type="character" w:customStyle="1" w:styleId="ui-button-icon-left">
    <w:name w:val="ui-button-icon-left"/>
    <w:basedOn w:val="VarsaylanParagrafYazTipi"/>
    <w:rsid w:val="00641F07"/>
  </w:style>
  <w:style w:type="character" w:styleId="Kpr">
    <w:name w:val="Hyperlink"/>
    <w:basedOn w:val="VarsaylanParagrafYazTipi"/>
    <w:uiPriority w:val="99"/>
    <w:semiHidden/>
    <w:unhideWhenUsed/>
    <w:rsid w:val="00641F0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41F07"/>
    <w:rPr>
      <w:color w:val="800080"/>
      <w:u w:val="single"/>
    </w:rPr>
  </w:style>
  <w:style w:type="character" w:customStyle="1" w:styleId="ui-fieldset-toggler">
    <w:name w:val="ui-fieldset-toggler"/>
    <w:basedOn w:val="VarsaylanParagrafYazTipi"/>
    <w:rsid w:val="00641F07"/>
  </w:style>
  <w:style w:type="character" w:customStyle="1" w:styleId="ui-radiobutton-icon">
    <w:name w:val="ui-radiobutton-icon"/>
    <w:basedOn w:val="VarsaylanParagrafYazTipi"/>
    <w:rsid w:val="00641F07"/>
  </w:style>
  <w:style w:type="character" w:customStyle="1" w:styleId="ui-chkbox-icon">
    <w:name w:val="ui-chkbox-icon"/>
    <w:basedOn w:val="VarsaylanParagrafYazTipi"/>
    <w:rsid w:val="00641F07"/>
  </w:style>
  <w:style w:type="character" w:customStyle="1" w:styleId="ui-dialog-title">
    <w:name w:val="ui-dialog-title"/>
    <w:basedOn w:val="VarsaylanParagrafYazTipi"/>
    <w:rsid w:val="00641F07"/>
  </w:style>
  <w:style w:type="character" w:customStyle="1" w:styleId="ui-icon">
    <w:name w:val="ui-icon"/>
    <w:basedOn w:val="VarsaylanParagrafYazTipi"/>
    <w:rsid w:val="00641F07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641F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641F0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1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1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4762">
              <w:marLeft w:val="0"/>
              <w:marRight w:val="0"/>
              <w:marTop w:val="0"/>
              <w:marBottom w:val="0"/>
              <w:divBdr>
                <w:top w:val="single" w:sz="6" w:space="2" w:color="A8A8A8"/>
                <w:left w:val="single" w:sz="6" w:space="2" w:color="A8A8A8"/>
                <w:bottom w:val="single" w:sz="6" w:space="2" w:color="A8A8A8"/>
                <w:right w:val="single" w:sz="6" w:space="2" w:color="A8A8A8"/>
              </w:divBdr>
              <w:divsChild>
                <w:div w:id="9173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9825">
              <w:marLeft w:val="0"/>
              <w:marRight w:val="0"/>
              <w:marTop w:val="0"/>
              <w:marBottom w:val="0"/>
              <w:divBdr>
                <w:top w:val="single" w:sz="6" w:space="2" w:color="A8A8A8"/>
                <w:left w:val="single" w:sz="6" w:space="2" w:color="A8A8A8"/>
                <w:bottom w:val="single" w:sz="6" w:space="2" w:color="A8A8A8"/>
                <w:right w:val="single" w:sz="6" w:space="2" w:color="A8A8A8"/>
              </w:divBdr>
              <w:divsChild>
                <w:div w:id="11556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27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8A8A8"/>
                        <w:left w:val="single" w:sz="2" w:space="17" w:color="A8A8A8"/>
                        <w:bottom w:val="single" w:sz="2" w:space="12" w:color="A8A8A8"/>
                        <w:right w:val="single" w:sz="2" w:space="17" w:color="A8A8A8"/>
                      </w:divBdr>
                      <w:divsChild>
                        <w:div w:id="19495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8A8A8"/>
                            <w:left w:val="single" w:sz="6" w:space="1" w:color="A8A8A8"/>
                            <w:bottom w:val="single" w:sz="6" w:space="1" w:color="A8A8A8"/>
                            <w:right w:val="single" w:sz="6" w:space="1" w:color="A8A8A8"/>
                          </w:divBdr>
                          <w:divsChild>
                            <w:div w:id="157400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2" w:color="A8A8A8"/>
                                    <w:left w:val="single" w:sz="2" w:space="17" w:color="A8A8A8"/>
                                    <w:bottom w:val="single" w:sz="2" w:space="12" w:color="A8A8A8"/>
                                    <w:right w:val="single" w:sz="2" w:space="17" w:color="A8A8A8"/>
                                  </w:divBdr>
                                  <w:divsChild>
                                    <w:div w:id="20788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74284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49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6879795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2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599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057811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3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963237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22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5862757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01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6075985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57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0216489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3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981732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0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992087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04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6054411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02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1563139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63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4414615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0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0914251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69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74274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21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147676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34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623984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0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591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0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15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86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968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91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6113367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55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468427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04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02859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04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8592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8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524114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6284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7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968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65488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50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9006994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2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5820801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22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486809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9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6188167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9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8501239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97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975587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9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37247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5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16323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91162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04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1471118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5655195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25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94049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13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1895768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2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6272779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3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975229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77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1378894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53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076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2399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26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671347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48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6083029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63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4915375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66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98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6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5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7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23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55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0055082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3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0355659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5940581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2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033667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57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706839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7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1680455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82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2470066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40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56813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86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814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84742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26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7511221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47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33594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5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358235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8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12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92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70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0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53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90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01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6237736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8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20057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06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035538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19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5659951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019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16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921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5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8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075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44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668029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14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211367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37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41821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69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906705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56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6769368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24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9665925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48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311216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551340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74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541166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3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678784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7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27505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4948767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8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6188738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0687955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4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550489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29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447341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0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3264756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5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5632996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05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82185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65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74136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20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73371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75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9108179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595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64664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82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0899151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10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72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577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84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447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0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7907712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2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460666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71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4335926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92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16489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2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0338655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93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3885535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73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0801122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05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58796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24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961688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04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356466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68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6925059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35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018847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59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97081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27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587915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56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63459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12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82042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8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689988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01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336951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3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825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753089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8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574933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9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3428345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54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080374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36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474028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4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128475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6956201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95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9283998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8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2694919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2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704332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40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34461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2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5513207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8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511047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57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8031757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5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7686425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16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932124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69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5871324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84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879408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59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441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87622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15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1687111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84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169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4848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9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281651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8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373346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92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898140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39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169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7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9556199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51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1908796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70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709402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1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6173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863634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65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391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867967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8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5099724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8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4539275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36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895331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62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310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26679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92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6043476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94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8844417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12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2106156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8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2594126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812263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20772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4825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7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3232">
              <w:marLeft w:val="0"/>
              <w:marRight w:val="0"/>
              <w:marTop w:val="0"/>
              <w:marBottom w:val="0"/>
              <w:divBdr>
                <w:top w:val="single" w:sz="6" w:space="2" w:color="A8A8A8"/>
                <w:left w:val="single" w:sz="6" w:space="2" w:color="A8A8A8"/>
                <w:bottom w:val="single" w:sz="6" w:space="2" w:color="A8A8A8"/>
                <w:right w:val="single" w:sz="6" w:space="2" w:color="A8A8A8"/>
              </w:divBdr>
              <w:divsChild>
                <w:div w:id="10301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774881">
              <w:marLeft w:val="0"/>
              <w:marRight w:val="0"/>
              <w:marTop w:val="0"/>
              <w:marBottom w:val="0"/>
              <w:divBdr>
                <w:top w:val="single" w:sz="6" w:space="2" w:color="A8A8A8"/>
                <w:left w:val="single" w:sz="6" w:space="2" w:color="A8A8A8"/>
                <w:bottom w:val="single" w:sz="6" w:space="2" w:color="A8A8A8"/>
                <w:right w:val="single" w:sz="6" w:space="2" w:color="A8A8A8"/>
              </w:divBdr>
              <w:divsChild>
                <w:div w:id="13091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73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8A8A8"/>
                        <w:left w:val="single" w:sz="2" w:space="17" w:color="A8A8A8"/>
                        <w:bottom w:val="single" w:sz="2" w:space="12" w:color="A8A8A8"/>
                        <w:right w:val="single" w:sz="2" w:space="17" w:color="A8A8A8"/>
                      </w:divBdr>
                      <w:divsChild>
                        <w:div w:id="126218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8A8A8"/>
                            <w:left w:val="single" w:sz="6" w:space="1" w:color="A8A8A8"/>
                            <w:bottom w:val="single" w:sz="6" w:space="1" w:color="A8A8A8"/>
                            <w:right w:val="single" w:sz="6" w:space="1" w:color="A8A8A8"/>
                          </w:divBdr>
                          <w:divsChild>
                            <w:div w:id="155427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7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2" w:color="A8A8A8"/>
                                    <w:left w:val="single" w:sz="2" w:space="17" w:color="A8A8A8"/>
                                    <w:bottom w:val="single" w:sz="2" w:space="12" w:color="A8A8A8"/>
                                    <w:right w:val="single" w:sz="2" w:space="17" w:color="A8A8A8"/>
                                  </w:divBdr>
                                  <w:divsChild>
                                    <w:div w:id="180670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65314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5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8750104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57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134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376511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0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710057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76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557761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1892804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43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273425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6818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45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1682406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16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0571666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752582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8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4978738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77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1579434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54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2971198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91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2485607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23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833421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159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7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586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46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6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77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19669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1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485484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8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9068517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0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224755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86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7201498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6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95026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4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709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8273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03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6098266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64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91705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6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6800041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4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7397595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8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5241412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8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03540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676764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26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027292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5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6689557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1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0453718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83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99065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02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4237861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07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71128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21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6900707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9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710908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1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9422959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15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984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88658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82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2800842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689890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96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738141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41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420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28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293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99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989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24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1335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37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631569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91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004714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7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9143509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3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727625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50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83912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77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0397629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9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095325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52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815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6686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78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7864796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39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843617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74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24552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00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620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16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60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20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61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6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787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1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640087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39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9025539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7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730838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2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8112356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96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185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18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26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86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26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04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31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451766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1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217721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23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2156128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63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62242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79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74592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6273458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04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8616574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83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5299367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65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3614689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13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7059322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305391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78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176636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98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579388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75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93989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64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5958849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604962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56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4290156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7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8701794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05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3733599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67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2151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0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6559441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2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845472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65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669714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92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648969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4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8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73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159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16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924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62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345547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7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215391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5071382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8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965121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50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098441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9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125877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0298699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40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711825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3616109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7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5858845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57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6984778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75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0739134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81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068007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16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480971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7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878408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43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411891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6558127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03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880498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13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482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9872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02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8754622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76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0803947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57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59587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11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626408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0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404766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50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7404028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5016367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4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5367131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2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5386638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0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601995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677048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98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2292575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0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181889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6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5692218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94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93376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64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6364958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91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993681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92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76686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71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3642871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47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821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9742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88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477103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82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2598939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17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822708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83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328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158262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29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2142425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3860346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30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868256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56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8194366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86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46574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54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69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54889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69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151396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71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80282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64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7504306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6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440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863962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9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150884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20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633391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07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4410351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88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9795430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959512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59477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4728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Ersoy Ünlü</dc:creator>
  <cp:lastModifiedBy>Ali Ersoy Ünlü</cp:lastModifiedBy>
  <cp:revision>6</cp:revision>
  <dcterms:created xsi:type="dcterms:W3CDTF">2015-02-09T06:48:00Z</dcterms:created>
  <dcterms:modified xsi:type="dcterms:W3CDTF">2015-02-09T11:18:00Z</dcterms:modified>
</cp:coreProperties>
</file>