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30" w:rsidRDefault="00F64BAA" w:rsidP="0076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-795655</wp:posOffset>
            </wp:positionH>
            <wp:positionV relativeFrom="margin">
              <wp:posOffset>-655955</wp:posOffset>
            </wp:positionV>
            <wp:extent cx="1242060" cy="756285"/>
            <wp:effectExtent l="0" t="0" r="0" b="5715"/>
            <wp:wrapSquare wrapText="bothSides"/>
            <wp:docPr id="1" name="Resim 1" descr="C:\Users\myasar\Desktop\cevrevesehircilik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asar\Desktop\cevrevesehircilik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B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ATIKTAN SANATA – GERİ DÖNÜŞÜMLÜ ATIKLARDAN </w:t>
      </w:r>
    </w:p>
    <w:p w:rsidR="00760530" w:rsidRDefault="00F64BAA" w:rsidP="0076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64B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KULLANIŞLI ARAÇ GEREÇLER, AKSESUARLAR VE HEYKEL </w:t>
      </w:r>
    </w:p>
    <w:p w:rsidR="00F64BAA" w:rsidRPr="00F64BAA" w:rsidRDefault="00F64BAA" w:rsidP="0076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64B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YAPIM YARIŞMA</w:t>
      </w:r>
      <w:r w:rsidR="0076053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</w:t>
      </w:r>
      <w:r w:rsidRPr="00F64BA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ŞARTNAMESİ</w:t>
      </w:r>
    </w:p>
    <w:p w:rsidR="002A7338" w:rsidRPr="00F64BAA" w:rsidRDefault="00BD5DDB" w:rsidP="00F64B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="002A7338" w:rsidRPr="00F64BA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KONU</w:t>
      </w:r>
    </w:p>
    <w:p w:rsidR="002A7338" w:rsidRDefault="002A7338" w:rsidP="00044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Çevre ve Şehircilik Bakanlığı</w:t>
      </w:r>
      <w:r w:rsidR="001B6014">
        <w:rPr>
          <w:rFonts w:ascii="Times New Roman" w:eastAsia="Times New Roman" w:hAnsi="Times New Roman" w:cs="Times New Roman"/>
          <w:sz w:val="24"/>
          <w:szCs w:val="24"/>
          <w:lang w:eastAsia="tr-TR"/>
        </w:rPr>
        <w:t>mızca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86BC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yıl kutlamakta olduğumuz </w:t>
      </w:r>
      <w:r w:rsidR="004238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 </w:t>
      </w:r>
      <w:r w:rsidR="001B60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Haziran Dünya Çevre Günü etkinlikleri 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>kapsamında; Karaman Çevre ve Şehircilik İl Müdürlüğü ile Karaman İl Milli Eğitim Müdürlüğü’nün</w:t>
      </w:r>
      <w:r w:rsidR="004238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ortaklaşa gerçekleştireceği etkinlikler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238D5">
        <w:rPr>
          <w:rFonts w:ascii="Times New Roman" w:eastAsia="Times New Roman" w:hAnsi="Times New Roman" w:cs="Times New Roman"/>
          <w:sz w:val="24"/>
          <w:szCs w:val="24"/>
          <w:lang w:eastAsia="tr-TR"/>
        </w:rPr>
        <w:t>çerçevesinde</w:t>
      </w:r>
      <w:r w:rsidR="001B601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düzenlenen </w:t>
      </w:r>
      <w:r w:rsidRPr="005F13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Atıktan Sanata</w:t>
      </w:r>
      <w:r w:rsidR="00B87F3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3</w:t>
      </w:r>
      <w:r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”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konulu </w:t>
      </w:r>
      <w:r w:rsidR="00024817">
        <w:rPr>
          <w:rFonts w:ascii="Times New Roman" w:eastAsia="Times New Roman" w:hAnsi="Times New Roman" w:cs="Times New Roman"/>
          <w:sz w:val="24"/>
          <w:szCs w:val="24"/>
          <w:lang w:eastAsia="tr-TR"/>
        </w:rPr>
        <w:t>Liseler arası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79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tasarım 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yarışması</w:t>
      </w:r>
      <w:r w:rsidR="00E979F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A7338" w:rsidRPr="00286F67" w:rsidRDefault="00BD5DDB" w:rsidP="00E979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="002A7338"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:rsidR="002A7338" w:rsidRPr="00286F67" w:rsidRDefault="002A7338" w:rsidP="00E97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Gerçekleştirilecek </w:t>
      </w:r>
      <w:r w:rsidRPr="005F130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Atı</w:t>
      </w:r>
      <w:bookmarkStart w:id="0" w:name="_GoBack"/>
      <w:bookmarkEnd w:id="0"/>
      <w:r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ktan Sanata</w:t>
      </w:r>
      <w:r w:rsidR="002834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3</w:t>
      </w:r>
      <w:r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”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79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konulu tasarım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yarışmasının temel amacı; </w:t>
      </w:r>
      <w:r w:rsidR="005F20C1">
        <w:rPr>
          <w:rFonts w:ascii="Times New Roman" w:eastAsia="Calibri" w:hAnsi="Times New Roman" w:cs="Times New Roman"/>
          <w:sz w:val="24"/>
          <w:szCs w:val="24"/>
          <w:lang w:eastAsia="tr-TR"/>
        </w:rPr>
        <w:t>atıkların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çevre kirliliğine etkilerini vurgulamak, çevrenin korunması ve geliştirilmesi</w:t>
      </w:r>
      <w:r w:rsidR="00F64BA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bilincinin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kazandırılmasıdır.</w:t>
      </w:r>
    </w:p>
    <w:p w:rsidR="002A7338" w:rsidRPr="00286F67" w:rsidRDefault="005F20C1" w:rsidP="00E97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Geri kazanım bilincinin </w:t>
      </w:r>
      <w:r w:rsidR="00B168D6">
        <w:rPr>
          <w:rFonts w:ascii="Times New Roman" w:hAnsi="Times New Roman" w:cs="Times New Roman"/>
          <w:sz w:val="24"/>
          <w:szCs w:val="24"/>
        </w:rPr>
        <w:t>Lise seviyesindeki öğrencilere kazandırıl</w:t>
      </w:r>
      <w:r w:rsidR="002A7338" w:rsidRPr="00286F67">
        <w:rPr>
          <w:rFonts w:ascii="Times New Roman" w:hAnsi="Times New Roman" w:cs="Times New Roman"/>
          <w:sz w:val="24"/>
          <w:szCs w:val="24"/>
        </w:rPr>
        <w:t>ması ve geleceğin duyarlı bi</w:t>
      </w:r>
      <w:r w:rsidR="00B86ED5">
        <w:rPr>
          <w:rFonts w:ascii="Times New Roman" w:hAnsi="Times New Roman" w:cs="Times New Roman"/>
          <w:sz w:val="24"/>
          <w:szCs w:val="24"/>
        </w:rPr>
        <w:t xml:space="preserve">reylerinin </w:t>
      </w:r>
      <w:r w:rsidR="00A229F4">
        <w:rPr>
          <w:rFonts w:ascii="Times New Roman" w:hAnsi="Times New Roman" w:cs="Times New Roman"/>
          <w:sz w:val="24"/>
          <w:szCs w:val="24"/>
        </w:rPr>
        <w:t>ortaya çıkarılması</w:t>
      </w:r>
      <w:r w:rsidR="002A7338" w:rsidRPr="00286F67">
        <w:rPr>
          <w:rFonts w:ascii="Times New Roman" w:hAnsi="Times New Roman" w:cs="Times New Roman"/>
          <w:sz w:val="24"/>
          <w:szCs w:val="24"/>
        </w:rPr>
        <w:t xml:space="preserve"> önemlidir. Geri kazanım bilincinin öneminden yola çıkarak bu yarışmayla öğrencilerin hem geri dönüşüm konusunda bilinçlenmesi, değerlendirmeyi (yeniden kullanım) öğrenmesi, hem de üretkenliklerinin arttırılması</w:t>
      </w:r>
      <w:r w:rsidR="00B86ED5">
        <w:rPr>
          <w:rFonts w:ascii="Times New Roman" w:hAnsi="Times New Roman" w:cs="Times New Roman"/>
          <w:sz w:val="24"/>
          <w:szCs w:val="24"/>
        </w:rPr>
        <w:t xml:space="preserve"> ve sanatsal eserlere dönüştürülmesi</w:t>
      </w:r>
      <w:r w:rsidR="002A7338" w:rsidRPr="00286F67">
        <w:rPr>
          <w:rFonts w:ascii="Times New Roman" w:hAnsi="Times New Roman" w:cs="Times New Roman"/>
          <w:sz w:val="24"/>
          <w:szCs w:val="24"/>
        </w:rPr>
        <w:t xml:space="preserve"> hedeflenmektedir. </w:t>
      </w:r>
    </w:p>
    <w:p w:rsidR="002A7338" w:rsidRPr="00286F67" w:rsidRDefault="002A7338" w:rsidP="00E97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Bu kapsamda evlerden ve işyerlerinden kaynaklanan geri dönüşümlü atıklardan, kullanışlı araç gereçler, aksesuarlar ve heykel çalışmaları ile çevre bilinci oluşturulması amaçlanmaktadır. </w:t>
      </w:r>
    </w:p>
    <w:p w:rsidR="002A7338" w:rsidRPr="00286F67" w:rsidRDefault="002A7338" w:rsidP="00E97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A7338" w:rsidRPr="00286F67" w:rsidRDefault="00BD5DDB" w:rsidP="00E9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</w:t>
      </w:r>
      <w:r w:rsidR="002A7338"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YARIŞMANIN ESASLARI:</w:t>
      </w:r>
    </w:p>
    <w:p w:rsidR="002A7338" w:rsidRPr="00286F67" w:rsidRDefault="002A7338" w:rsidP="00E9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A7338" w:rsidRPr="00D320F8" w:rsidRDefault="00D320F8" w:rsidP="00D320F8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Karaman İl ve İlçelerinde eğitim öğretim gören 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lise</w:t>
      </w:r>
      <w:r w:rsidR="002A7338" w:rsidRPr="00D320F8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öğrencileri bu yarışmaya iştirak edebilirler. </w:t>
      </w:r>
    </w:p>
    <w:p w:rsidR="002A7338" w:rsidRPr="00286F67" w:rsidRDefault="00676E95" w:rsidP="00E979F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Öğrenciler tarafından hazırlanan eserler okullarda ön değerlendirmeye tabi tut</w:t>
      </w:r>
      <w:r w:rsidR="00114424">
        <w:rPr>
          <w:rFonts w:ascii="Times New Roman" w:eastAsia="Calibri" w:hAnsi="Times New Roman" w:cs="Times New Roman"/>
          <w:sz w:val="24"/>
          <w:szCs w:val="24"/>
          <w:lang w:eastAsia="tr-TR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larak sonrasında Müdürlüğümüzce yapılacak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yarışmaya </w:t>
      </w:r>
      <w:r w:rsidR="002A7338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 xml:space="preserve">her </w:t>
      </w:r>
      <w:r w:rsidR="00B87F35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>okul</w:t>
      </w:r>
      <w:r w:rsidR="002A7338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 xml:space="preserve"> </w:t>
      </w:r>
      <w:r w:rsidR="0079184E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>en fazla 3</w:t>
      </w:r>
      <w:r w:rsidR="002A7338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 xml:space="preserve"> (</w:t>
      </w:r>
      <w:r w:rsidR="0079184E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>Üç</w:t>
      </w:r>
      <w:r w:rsidR="002A7338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>)</w:t>
      </w:r>
      <w:r w:rsidR="002A7338" w:rsidRPr="00A50A50">
        <w:rPr>
          <w:rFonts w:ascii="Times New Roman" w:eastAsia="Calibri" w:hAnsi="Times New Roman" w:cs="Times New Roman"/>
          <w:i/>
          <w:sz w:val="24"/>
          <w:szCs w:val="24"/>
          <w:u w:val="single"/>
          <w:lang w:eastAsia="tr-TR"/>
        </w:rPr>
        <w:t xml:space="preserve"> </w:t>
      </w:r>
      <w:r w:rsidR="002A7338" w:rsidRPr="00A50A5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tr-TR"/>
        </w:rPr>
        <w:t>eserle katılım</w:t>
      </w:r>
      <w:r w:rsidR="002A7338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sağlayacaktır.</w:t>
      </w:r>
    </w:p>
    <w:p w:rsidR="002A7338" w:rsidRPr="00286F67" w:rsidRDefault="002A7338" w:rsidP="00E97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Yarışmaya katılan eser sahipleri, eserlerine ait tüm telif haklarını ilgili kuruma devretmiş sayılırlar.</w:t>
      </w:r>
    </w:p>
    <w:p w:rsidR="002A7338" w:rsidRPr="00286F67" w:rsidRDefault="002A7338" w:rsidP="00E97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Yarışmaya katılacak eserler tamamen geri dönüşümlü atıklardan üretilecek, yeni malzeme kullanılmayacaktır.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444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Tasarımların 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hazırlanmasında</w:t>
      </w:r>
      <w:r w:rsidR="000444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kullanılacak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teknik </w:t>
      </w:r>
      <w:r w:rsidR="0004440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konusunda herhangi bir 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sınırlama yoktur. </w:t>
      </w:r>
    </w:p>
    <w:p w:rsidR="002A7338" w:rsidRPr="00286F67" w:rsidRDefault="002A7338" w:rsidP="00E97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Bu yarışmada görev alacak seçici kurul üyeleri ve birinci derece yakınları yarışmaya katılım hakkına sahip değildir.</w:t>
      </w:r>
    </w:p>
    <w:p w:rsidR="002A7338" w:rsidRPr="00286F67" w:rsidRDefault="002A7338" w:rsidP="00E97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Yapılan çalışmaların orijinal eser olarak hazırlanması esastır. </w:t>
      </w:r>
      <w:r w:rsidR="00044400">
        <w:rPr>
          <w:rFonts w:ascii="Times New Roman" w:eastAsia="Times New Roman" w:hAnsi="Times New Roman" w:cs="Times New Roman"/>
          <w:sz w:val="24"/>
          <w:szCs w:val="24"/>
          <w:lang w:eastAsia="tr-TR"/>
        </w:rPr>
        <w:t>Tasarımların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herhangi bir yerden kopya edilmemiş, daha önce herhangi bir yerde yayınlanmamış olması gerekmektedir. Aksi durumda değerlendirme dışında tutulacaktır.</w:t>
      </w:r>
    </w:p>
    <w:p w:rsidR="002A7338" w:rsidRPr="00286F67" w:rsidRDefault="002A7338" w:rsidP="00E979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Rumuz: 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yarışmacı 6 harf veya rakamdan oluşan bir rumuz belirleyecek ve bu rumuzu hazırladığı </w:t>
      </w:r>
      <w:r w:rsidR="00044400">
        <w:rPr>
          <w:rFonts w:ascii="Times New Roman" w:eastAsia="Times New Roman" w:hAnsi="Times New Roman" w:cs="Times New Roman"/>
          <w:sz w:val="24"/>
          <w:szCs w:val="24"/>
          <w:lang w:eastAsia="tr-TR"/>
        </w:rPr>
        <w:t>tasarımın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arka yüzünün sağ üst köşesine </w:t>
      </w:r>
      <w:r w:rsidR="00D937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yazacak 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D937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aynı rumuzu 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kimlik bilgilerinin (Adı soyadı, okul adı, </w:t>
      </w:r>
      <w:proofErr w:type="spellStart"/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>) yer aldığı kapalı zarf üzerine yazacaktır.</w:t>
      </w:r>
    </w:p>
    <w:p w:rsidR="002A7338" w:rsidRPr="00286F67" w:rsidRDefault="002A7338" w:rsidP="00E979F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Yarışmaya katılan </w:t>
      </w:r>
      <w:r w:rsidR="00044400">
        <w:rPr>
          <w:rFonts w:ascii="Times New Roman" w:eastAsia="Calibri" w:hAnsi="Times New Roman" w:cs="Times New Roman"/>
          <w:sz w:val="24"/>
          <w:szCs w:val="24"/>
          <w:lang w:eastAsia="tr-TR"/>
        </w:rPr>
        <w:t>tasarımlar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B467D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(her okuldan </w:t>
      </w:r>
      <w:r w:rsidR="00E21E58">
        <w:rPr>
          <w:rFonts w:ascii="Times New Roman" w:eastAsia="Calibri" w:hAnsi="Times New Roman" w:cs="Times New Roman"/>
          <w:sz w:val="24"/>
          <w:szCs w:val="24"/>
          <w:lang w:eastAsia="tr-TR"/>
        </w:rPr>
        <w:t>en fazla 3</w:t>
      </w:r>
      <w:r w:rsidR="00B467DE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eser) 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3</w:t>
      </w:r>
      <w:r w:rsidR="00D1349B">
        <w:rPr>
          <w:rFonts w:ascii="Times New Roman" w:eastAsia="Calibri" w:hAnsi="Times New Roman" w:cs="Times New Roman"/>
          <w:sz w:val="24"/>
          <w:szCs w:val="24"/>
          <w:lang w:eastAsia="tr-TR"/>
        </w:rPr>
        <w:t>1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.0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5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.201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7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8F74B8">
        <w:rPr>
          <w:rFonts w:ascii="Times New Roman" w:eastAsia="Calibri" w:hAnsi="Times New Roman" w:cs="Times New Roman"/>
          <w:sz w:val="24"/>
          <w:szCs w:val="24"/>
          <w:lang w:eastAsia="tr-TR"/>
        </w:rPr>
        <w:t>Çarşamba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günü saat 17.00’e kadar Karaman Çevre v</w:t>
      </w:r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 Şehircilik İl Müdürlüğünün </w:t>
      </w:r>
      <w:r w:rsidR="0098559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Hizmet Binası </w:t>
      </w:r>
      <w:proofErr w:type="spellStart"/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>Başakşehir</w:t>
      </w:r>
      <w:proofErr w:type="spellEnd"/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>Mh</w:t>
      </w:r>
      <w:proofErr w:type="spellEnd"/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. 2020 </w:t>
      </w:r>
      <w:proofErr w:type="spellStart"/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>Sk</w:t>
      </w:r>
      <w:proofErr w:type="spellEnd"/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. No:3 ( Eski Doğumevi Civarı)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adresine</w:t>
      </w:r>
      <w:r w:rsidR="00333AC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katılımcıların kendi </w:t>
      </w:r>
      <w:proofErr w:type="gramStart"/>
      <w:r w:rsidR="00333ACB">
        <w:rPr>
          <w:rFonts w:ascii="Times New Roman" w:eastAsia="Calibri" w:hAnsi="Times New Roman" w:cs="Times New Roman"/>
          <w:sz w:val="24"/>
          <w:szCs w:val="24"/>
          <w:lang w:eastAsia="tr-TR"/>
        </w:rPr>
        <w:t>imkanları</w:t>
      </w:r>
      <w:proofErr w:type="gramEnd"/>
      <w:r w:rsidR="00333ACB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ile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teslim edilecektir. </w:t>
      </w:r>
    </w:p>
    <w:p w:rsidR="002A7338" w:rsidRDefault="002A7338" w:rsidP="001B6014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</w:pPr>
      <w:r w:rsidRPr="00286F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Yarışma sonuçları 0</w:t>
      </w:r>
      <w:r w:rsidR="00B87F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2</w:t>
      </w:r>
      <w:r w:rsidRPr="00286F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.06.201</w:t>
      </w:r>
      <w:r w:rsidR="00B87F3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7</w:t>
      </w:r>
      <w:r w:rsidRPr="00286F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 xml:space="preserve"> tarihinde </w:t>
      </w:r>
      <w:hyperlink r:id="rId10" w:history="1">
        <w:r w:rsidR="001B6014" w:rsidRPr="003947BD">
          <w:rPr>
            <w:rStyle w:val="Kpr"/>
          </w:rPr>
          <w:t>http://www.csb.gov.tr/iller/karaman/</w:t>
        </w:r>
      </w:hyperlink>
      <w:r w:rsidR="001B6014">
        <w:t xml:space="preserve"> </w:t>
      </w:r>
      <w:r w:rsidRPr="00286F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tr-TR"/>
        </w:rPr>
        <w:t>adresinde açıklanacaktır.</w:t>
      </w:r>
    </w:p>
    <w:p w:rsidR="002A7338" w:rsidRPr="00286F67" w:rsidRDefault="008020B2" w:rsidP="00E9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lastRenderedPageBreak/>
        <w:t xml:space="preserve">4. </w:t>
      </w:r>
      <w:r w:rsidR="0019103B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YARIŞMANIN KONULARI KULLANILACAK MALZEME VE TEKNİK</w:t>
      </w:r>
    </w:p>
    <w:p w:rsidR="002A7338" w:rsidRPr="00286F67" w:rsidRDefault="002A7338" w:rsidP="00E9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A7338" w:rsidRPr="00286F67" w:rsidRDefault="004238D5" w:rsidP="001B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Atık 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k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âğıtlardan, c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amlardan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,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p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lastiklerden</w:t>
      </w:r>
      <w:r w:rsidR="005D62C1">
        <w:rPr>
          <w:rFonts w:ascii="Times New Roman" w:eastAsia="Calibri" w:hAnsi="Times New Roman" w:cs="Times New Roman"/>
          <w:sz w:val="24"/>
          <w:szCs w:val="24"/>
          <w:lang w:eastAsia="tr-TR"/>
        </w:rPr>
        <w:t>, m</w:t>
      </w:r>
      <w:r w:rsidR="005D62C1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etallerden</w:t>
      </w:r>
      <w:r w:rsidR="005D62C1">
        <w:rPr>
          <w:rFonts w:ascii="Times New Roman" w:eastAsia="Calibri" w:hAnsi="Times New Roman" w:cs="Times New Roman"/>
          <w:sz w:val="24"/>
          <w:szCs w:val="24"/>
          <w:lang w:eastAsia="tr-TR"/>
        </w:rPr>
        <w:t>, e</w:t>
      </w:r>
      <w:r w:rsidR="005D62C1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lektronik </w:t>
      </w:r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kullanışlı araç </w:t>
      </w:r>
      <w:r w:rsidR="00044400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gereçler</w:t>
      </w:r>
      <w:r w:rsidR="003F7E6B">
        <w:rPr>
          <w:rFonts w:ascii="Times New Roman" w:eastAsia="Calibri" w:hAnsi="Times New Roman" w:cs="Times New Roman"/>
          <w:sz w:val="24"/>
          <w:szCs w:val="24"/>
          <w:lang w:eastAsia="tr-TR"/>
        </w:rPr>
        <w:t>den</w:t>
      </w:r>
      <w:r w:rsidR="00044400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, aksesuarlar v</w:t>
      </w:r>
      <w:r w:rsidR="003F7E6B">
        <w:rPr>
          <w:rFonts w:ascii="Times New Roman" w:eastAsia="Calibri" w:hAnsi="Times New Roman" w:cs="Times New Roman"/>
          <w:sz w:val="24"/>
          <w:szCs w:val="24"/>
          <w:lang w:eastAsia="tr-TR"/>
        </w:rPr>
        <w:t>b. ile 3 boyutlu</w:t>
      </w:r>
      <w:r w:rsidR="00044400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heykel </w:t>
      </w:r>
      <w:r w:rsidR="002A7338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yapımı</w:t>
      </w:r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>.</w:t>
      </w:r>
    </w:p>
    <w:p w:rsidR="00044400" w:rsidRDefault="00044400" w:rsidP="000444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020B2" w:rsidRPr="00034D2D" w:rsidRDefault="00311B6E" w:rsidP="00311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5.</w:t>
      </w:r>
      <w:r w:rsidR="008020B2" w:rsidRPr="00034D2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ÖDÜLLERİN DAĞITIMI VE SERGİLEME</w:t>
      </w:r>
    </w:p>
    <w:p w:rsidR="00034D2D" w:rsidRPr="00034D2D" w:rsidRDefault="00034D2D" w:rsidP="00DB5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2A7338" w:rsidRPr="00034D2D" w:rsidRDefault="002A7338" w:rsidP="00034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Ödüllerin dağıtımı ve ödül almaya hak kazanan </w:t>
      </w:r>
      <w:r w:rsidR="00FE03CD">
        <w:rPr>
          <w:rFonts w:ascii="Times New Roman" w:eastAsia="Calibri" w:hAnsi="Times New Roman" w:cs="Times New Roman"/>
          <w:sz w:val="24"/>
          <w:szCs w:val="24"/>
          <w:lang w:eastAsia="tr-TR"/>
        </w:rPr>
        <w:t>eserlerin</w:t>
      </w:r>
      <w:r w:rsidR="005F627D"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sergilenmesi 201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7</w:t>
      </w:r>
      <w:r w:rsidR="005F627D"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yılı   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   </w:t>
      </w:r>
      <w:r w:rsidR="005F627D"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“5 </w:t>
      </w:r>
      <w:r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Haziran Dünya Çevre Günü” </w:t>
      </w:r>
      <w:r w:rsidR="000E2974"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etkinlikleri </w:t>
      </w:r>
      <w:r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kapsamında İlimiz </w:t>
      </w:r>
      <w:r w:rsidR="004238D5">
        <w:rPr>
          <w:rFonts w:ascii="Times New Roman" w:eastAsia="Calibri" w:hAnsi="Times New Roman" w:cs="Times New Roman"/>
          <w:sz w:val="24"/>
          <w:szCs w:val="24"/>
          <w:lang w:eastAsia="tr-TR"/>
        </w:rPr>
        <w:t>Çevre ve Şehircilik Müdürlüğü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n</w:t>
      </w:r>
      <w:r w:rsidR="004238D5">
        <w:rPr>
          <w:rFonts w:ascii="Times New Roman" w:eastAsia="Calibri" w:hAnsi="Times New Roman" w:cs="Times New Roman"/>
          <w:sz w:val="24"/>
          <w:szCs w:val="24"/>
          <w:lang w:eastAsia="tr-TR"/>
        </w:rPr>
        <w:t>de</w:t>
      </w:r>
      <w:r w:rsidRPr="00034D2D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yapılacak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olup dereceye girenlerin ödülleri </w:t>
      </w:r>
      <w:r w:rsidR="00B87F35" w:rsidRPr="000E2974">
        <w:rPr>
          <w:rFonts w:ascii="Times New Roman" w:eastAsia="Calibri" w:hAnsi="Times New Roman" w:cs="Times New Roman"/>
          <w:sz w:val="24"/>
          <w:szCs w:val="24"/>
          <w:lang w:eastAsia="tr-TR"/>
        </w:rPr>
        <w:t>Valilik Makamında</w:t>
      </w:r>
      <w:r w:rsidR="000E2974" w:rsidRPr="000E2974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verilecektir.</w:t>
      </w:r>
    </w:p>
    <w:p w:rsidR="002A7338" w:rsidRPr="00286F67" w:rsidRDefault="002A7338" w:rsidP="00E979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7338" w:rsidRPr="008B527D" w:rsidRDefault="008B527D" w:rsidP="008B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6. </w:t>
      </w:r>
      <w:r w:rsidR="002A7338" w:rsidRPr="008B527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ÖDÜLLER</w:t>
      </w:r>
    </w:p>
    <w:p w:rsidR="002C2769" w:rsidRPr="002C2769" w:rsidRDefault="002C2769" w:rsidP="002C2769">
      <w:pPr>
        <w:pStyle w:val="ListeParagraf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41325" w:rsidRDefault="004238D5" w:rsidP="006B0D3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Dereceye giren 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1.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kişiye 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: 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524A0F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  </w:t>
      </w:r>
      <w:r w:rsidR="00341325">
        <w:rPr>
          <w:rFonts w:ascii="Times New Roman" w:eastAsia="Calibri" w:hAnsi="Times New Roman" w:cs="Times New Roman"/>
          <w:sz w:val="24"/>
          <w:szCs w:val="24"/>
          <w:lang w:eastAsia="tr-TR"/>
        </w:rPr>
        <w:t>Tam Altın</w:t>
      </w:r>
    </w:p>
    <w:p w:rsidR="00B87F35" w:rsidRDefault="00B87F35" w:rsidP="006B0D3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Dereceye giren 2. kişiye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:     </w:t>
      </w:r>
      <w:r w:rsidR="00341325">
        <w:rPr>
          <w:rFonts w:ascii="Times New Roman" w:eastAsia="Calibri" w:hAnsi="Times New Roman" w:cs="Times New Roman"/>
          <w:sz w:val="24"/>
          <w:szCs w:val="24"/>
          <w:lang w:eastAsia="tr-TR"/>
        </w:rPr>
        <w:t>Yarım Altın</w:t>
      </w:r>
    </w:p>
    <w:p w:rsidR="00B87F35" w:rsidRDefault="00B87F35" w:rsidP="006B0D3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Dereceye giren 3. kişiye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:     </w:t>
      </w:r>
      <w:r w:rsidR="00341325">
        <w:rPr>
          <w:rFonts w:ascii="Times New Roman" w:eastAsia="Calibri" w:hAnsi="Times New Roman" w:cs="Times New Roman"/>
          <w:sz w:val="24"/>
          <w:szCs w:val="24"/>
          <w:lang w:eastAsia="tr-TR"/>
        </w:rPr>
        <w:t>Çeyrek Altın</w:t>
      </w:r>
    </w:p>
    <w:p w:rsidR="00B87F35" w:rsidRDefault="00B87F35" w:rsidP="006B0D3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2C2769" w:rsidRDefault="002C2769" w:rsidP="00E979F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0255" w:rsidRPr="008B527D" w:rsidRDefault="008020B2" w:rsidP="008B5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8B527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7.</w:t>
      </w:r>
      <w:r w:rsidR="00DB0255" w:rsidRPr="008B527D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YARIŞMA TAKVİMİ: </w:t>
      </w:r>
    </w:p>
    <w:p w:rsidR="00DB0255" w:rsidRPr="008020B2" w:rsidRDefault="00DB0255" w:rsidP="00E979F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DB0255" w:rsidRPr="008020B2" w:rsidRDefault="00944369" w:rsidP="00417EF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DB0255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Yarışmanın </w:t>
      </w:r>
      <w:r w:rsidR="00E82142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İlanı</w:t>
      </w:r>
      <w:r w:rsidR="00DB0255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DB0255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</w:t>
      </w:r>
      <w:r w:rsidR="00DB0255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: </w:t>
      </w:r>
      <w:r w:rsidR="00F05383">
        <w:rPr>
          <w:rFonts w:ascii="Times New Roman" w:eastAsia="Calibri" w:hAnsi="Times New Roman" w:cs="Times New Roman"/>
          <w:sz w:val="24"/>
          <w:szCs w:val="24"/>
          <w:lang w:eastAsia="tr-TR"/>
        </w:rPr>
        <w:t>09</w:t>
      </w:r>
      <w:r w:rsidR="00E8269D">
        <w:rPr>
          <w:rFonts w:ascii="Times New Roman" w:eastAsia="Calibri" w:hAnsi="Times New Roman" w:cs="Times New Roman"/>
          <w:sz w:val="24"/>
          <w:szCs w:val="24"/>
          <w:lang w:eastAsia="tr-TR"/>
        </w:rPr>
        <w:t>/</w:t>
      </w:r>
      <w:r w:rsidR="00DB0255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0</w:t>
      </w:r>
      <w:r w:rsidR="00BA2DC8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5</w:t>
      </w:r>
      <w:r w:rsidR="00DB0255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/201</w:t>
      </w:r>
      <w:r w:rsidR="001A0CBF">
        <w:rPr>
          <w:rFonts w:ascii="Times New Roman" w:eastAsia="Calibri" w:hAnsi="Times New Roman" w:cs="Times New Roman"/>
          <w:sz w:val="24"/>
          <w:szCs w:val="24"/>
          <w:lang w:eastAsia="tr-TR"/>
        </w:rPr>
        <w:t>7</w:t>
      </w:r>
    </w:p>
    <w:p w:rsidR="00DB0255" w:rsidRPr="008020B2" w:rsidRDefault="00DB0255" w:rsidP="00417EF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943156">
        <w:rPr>
          <w:rFonts w:ascii="Times New Roman" w:eastAsia="Calibri" w:hAnsi="Times New Roman" w:cs="Times New Roman"/>
          <w:sz w:val="24"/>
          <w:szCs w:val="24"/>
          <w:lang w:eastAsia="tr-TR"/>
        </w:rPr>
        <w:t>Eserlerin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E82142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Son Teslim Tarihi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: 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31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/0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5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/201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7</w:t>
      </w:r>
    </w:p>
    <w:p w:rsidR="00DB0255" w:rsidRPr="008020B2" w:rsidRDefault="00DB0255" w:rsidP="00417EF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F40884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Sonuçların </w:t>
      </w:r>
      <w:r w:rsidR="00E82142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Açıklanması</w:t>
      </w:r>
      <w:r w:rsidR="00F40884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F40884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>: 0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2</w:t>
      </w:r>
      <w:r w:rsidR="00F40884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/06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/201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7</w:t>
      </w:r>
    </w:p>
    <w:p w:rsidR="00DB0255" w:rsidRPr="008020B2" w:rsidRDefault="00DB0255" w:rsidP="00417EFD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Ödüllerin </w:t>
      </w:r>
      <w:r w:rsidR="00E82142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Verilmesi 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 xml:space="preserve">   </w:t>
      </w:r>
      <w:r w:rsidR="00F64BAA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ab/>
        <w:t>: 0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5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/0</w:t>
      </w:r>
      <w:r w:rsidR="00F40884"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6</w:t>
      </w:r>
      <w:r w:rsidRPr="008020B2">
        <w:rPr>
          <w:rFonts w:ascii="Times New Roman" w:eastAsia="Calibri" w:hAnsi="Times New Roman" w:cs="Times New Roman"/>
          <w:sz w:val="24"/>
          <w:szCs w:val="24"/>
          <w:lang w:eastAsia="tr-TR"/>
        </w:rPr>
        <w:t>/201</w:t>
      </w:r>
      <w:r w:rsidR="00B87F35">
        <w:rPr>
          <w:rFonts w:ascii="Times New Roman" w:eastAsia="Calibri" w:hAnsi="Times New Roman" w:cs="Times New Roman"/>
          <w:sz w:val="24"/>
          <w:szCs w:val="24"/>
          <w:lang w:eastAsia="tr-TR"/>
        </w:rPr>
        <w:t>7</w:t>
      </w:r>
    </w:p>
    <w:p w:rsidR="0012092C" w:rsidRDefault="0012092C" w:rsidP="00E97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255" w:rsidRPr="00286F67" w:rsidRDefault="008020B2" w:rsidP="00E9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8.D</w:t>
      </w:r>
      <w:r w:rsidR="00DB0255" w:rsidRPr="00286F67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EĞERLENDİRME:</w:t>
      </w:r>
    </w:p>
    <w:p w:rsidR="00DB0255" w:rsidRPr="00286F67" w:rsidRDefault="00DB0255" w:rsidP="00E979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12092C" w:rsidRPr="00286F67" w:rsidRDefault="005320E3" w:rsidP="00E979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8020B2">
        <w:rPr>
          <w:rFonts w:ascii="Times New Roman" w:eastAsia="Times New Roman" w:hAnsi="Times New Roman" w:cs="Times New Roman"/>
          <w:sz w:val="24"/>
          <w:szCs w:val="24"/>
          <w:lang w:eastAsia="tr-TR"/>
        </w:rPr>
        <w:t>Atıktan Sanata</w:t>
      </w:r>
      <w:r w:rsidR="00B87F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</w:t>
      </w:r>
      <w:r w:rsidRPr="00286F6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r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yarışması için Çevre ve Şehircilik İl Müdürlüğü</w:t>
      </w:r>
      <w:r w:rsidR="00DB0255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  <w:r w:rsidR="00CA558E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>Başkanlığınd</w:t>
      </w:r>
      <w:r w:rsidR="00DB0255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a </w:t>
      </w:r>
      <w:r w:rsidR="00CC04E5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İl Milli Eğitim Müdürlüğünün katılımı ile </w:t>
      </w:r>
      <w:r w:rsidR="00DB0255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en az </w:t>
      </w:r>
      <w:r w:rsidR="001B6014">
        <w:rPr>
          <w:rFonts w:ascii="Times New Roman" w:eastAsia="Calibri" w:hAnsi="Times New Roman" w:cs="Times New Roman"/>
          <w:sz w:val="24"/>
          <w:szCs w:val="24"/>
          <w:lang w:eastAsia="tr-TR"/>
        </w:rPr>
        <w:t>5 (BEŞ)</w:t>
      </w:r>
      <w:r w:rsidR="00DB0255" w:rsidRPr="00286F67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kişiden oluşan seçici kurul oluşturulacaktır.</w:t>
      </w:r>
    </w:p>
    <w:p w:rsidR="00944369" w:rsidRPr="00286F67" w:rsidRDefault="009443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44369" w:rsidRPr="00286F67" w:rsidSect="008D46E7">
      <w:pgSz w:w="11906" w:h="16838"/>
      <w:pgMar w:top="1418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39" w:rsidRDefault="00FB2C39" w:rsidP="00286F67">
      <w:pPr>
        <w:spacing w:after="0" w:line="240" w:lineRule="auto"/>
      </w:pPr>
      <w:r>
        <w:separator/>
      </w:r>
    </w:p>
  </w:endnote>
  <w:endnote w:type="continuationSeparator" w:id="0">
    <w:p w:rsidR="00FB2C39" w:rsidRDefault="00FB2C39" w:rsidP="0028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39" w:rsidRDefault="00FB2C39" w:rsidP="00286F67">
      <w:pPr>
        <w:spacing w:after="0" w:line="240" w:lineRule="auto"/>
      </w:pPr>
      <w:r>
        <w:separator/>
      </w:r>
    </w:p>
  </w:footnote>
  <w:footnote w:type="continuationSeparator" w:id="0">
    <w:p w:rsidR="00FB2C39" w:rsidRDefault="00FB2C39" w:rsidP="0028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F82"/>
    <w:multiLevelType w:val="hybridMultilevel"/>
    <w:tmpl w:val="165C42D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EF1CB0"/>
    <w:multiLevelType w:val="hybridMultilevel"/>
    <w:tmpl w:val="F93C2A2C"/>
    <w:lvl w:ilvl="0" w:tplc="5BB6B1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4751"/>
    <w:multiLevelType w:val="hybridMultilevel"/>
    <w:tmpl w:val="C6B8F740"/>
    <w:lvl w:ilvl="0" w:tplc="56D0C6D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73AAF"/>
    <w:multiLevelType w:val="hybridMultilevel"/>
    <w:tmpl w:val="CCEAB27E"/>
    <w:lvl w:ilvl="0" w:tplc="26D4E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054461"/>
    <w:multiLevelType w:val="hybridMultilevel"/>
    <w:tmpl w:val="20165BA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17C"/>
    <w:rsid w:val="0001569C"/>
    <w:rsid w:val="00024817"/>
    <w:rsid w:val="00034D2D"/>
    <w:rsid w:val="00044400"/>
    <w:rsid w:val="00054AEA"/>
    <w:rsid w:val="00073935"/>
    <w:rsid w:val="000A1419"/>
    <w:rsid w:val="000E0E05"/>
    <w:rsid w:val="000E2974"/>
    <w:rsid w:val="00114424"/>
    <w:rsid w:val="0012092C"/>
    <w:rsid w:val="0018108B"/>
    <w:rsid w:val="0019103B"/>
    <w:rsid w:val="001A0CBF"/>
    <w:rsid w:val="001B6014"/>
    <w:rsid w:val="001C085E"/>
    <w:rsid w:val="001D7B3D"/>
    <w:rsid w:val="0025756B"/>
    <w:rsid w:val="00265126"/>
    <w:rsid w:val="0028344B"/>
    <w:rsid w:val="00286F67"/>
    <w:rsid w:val="002A7338"/>
    <w:rsid w:val="002C2769"/>
    <w:rsid w:val="002C67E7"/>
    <w:rsid w:val="002D07C3"/>
    <w:rsid w:val="00311B6E"/>
    <w:rsid w:val="00333ACB"/>
    <w:rsid w:val="00341325"/>
    <w:rsid w:val="00356DB7"/>
    <w:rsid w:val="003E45A6"/>
    <w:rsid w:val="003F654D"/>
    <w:rsid w:val="003F7E6B"/>
    <w:rsid w:val="00417EFD"/>
    <w:rsid w:val="00423882"/>
    <w:rsid w:val="004238D5"/>
    <w:rsid w:val="004347AC"/>
    <w:rsid w:val="00473F2D"/>
    <w:rsid w:val="00510174"/>
    <w:rsid w:val="00521066"/>
    <w:rsid w:val="00524A0F"/>
    <w:rsid w:val="005320E3"/>
    <w:rsid w:val="0058770C"/>
    <w:rsid w:val="005C14FB"/>
    <w:rsid w:val="005C2B28"/>
    <w:rsid w:val="005D62C1"/>
    <w:rsid w:val="005F1304"/>
    <w:rsid w:val="005F20C1"/>
    <w:rsid w:val="005F627D"/>
    <w:rsid w:val="00630FC9"/>
    <w:rsid w:val="00646894"/>
    <w:rsid w:val="00676E95"/>
    <w:rsid w:val="00681771"/>
    <w:rsid w:val="00692303"/>
    <w:rsid w:val="006B0D35"/>
    <w:rsid w:val="00760530"/>
    <w:rsid w:val="00787149"/>
    <w:rsid w:val="0079184E"/>
    <w:rsid w:val="007F67DA"/>
    <w:rsid w:val="008020B2"/>
    <w:rsid w:val="008349B0"/>
    <w:rsid w:val="008B4572"/>
    <w:rsid w:val="008B527D"/>
    <w:rsid w:val="008D46E7"/>
    <w:rsid w:val="008F74B8"/>
    <w:rsid w:val="009245CA"/>
    <w:rsid w:val="00943156"/>
    <w:rsid w:val="00944369"/>
    <w:rsid w:val="00985592"/>
    <w:rsid w:val="009A3C55"/>
    <w:rsid w:val="009A43CB"/>
    <w:rsid w:val="009B0D16"/>
    <w:rsid w:val="009B1028"/>
    <w:rsid w:val="009F59D3"/>
    <w:rsid w:val="00A229F4"/>
    <w:rsid w:val="00A50A50"/>
    <w:rsid w:val="00A955F1"/>
    <w:rsid w:val="00AB23A6"/>
    <w:rsid w:val="00AC21E2"/>
    <w:rsid w:val="00AD24F2"/>
    <w:rsid w:val="00AE7B59"/>
    <w:rsid w:val="00B030EF"/>
    <w:rsid w:val="00B04F22"/>
    <w:rsid w:val="00B156A9"/>
    <w:rsid w:val="00B168D6"/>
    <w:rsid w:val="00B26D65"/>
    <w:rsid w:val="00B467DE"/>
    <w:rsid w:val="00B4717C"/>
    <w:rsid w:val="00B86ED5"/>
    <w:rsid w:val="00B87F35"/>
    <w:rsid w:val="00BA022D"/>
    <w:rsid w:val="00BA2DC8"/>
    <w:rsid w:val="00BD5DDB"/>
    <w:rsid w:val="00BF796F"/>
    <w:rsid w:val="00C13691"/>
    <w:rsid w:val="00C33E0F"/>
    <w:rsid w:val="00C87EB3"/>
    <w:rsid w:val="00CA558E"/>
    <w:rsid w:val="00CB3A14"/>
    <w:rsid w:val="00CC04E5"/>
    <w:rsid w:val="00CC763D"/>
    <w:rsid w:val="00CE61B4"/>
    <w:rsid w:val="00D06840"/>
    <w:rsid w:val="00D1349B"/>
    <w:rsid w:val="00D146A1"/>
    <w:rsid w:val="00D320F8"/>
    <w:rsid w:val="00D65D45"/>
    <w:rsid w:val="00D86BC0"/>
    <w:rsid w:val="00D937DA"/>
    <w:rsid w:val="00DA69BD"/>
    <w:rsid w:val="00DB0255"/>
    <w:rsid w:val="00DB5B73"/>
    <w:rsid w:val="00DF1718"/>
    <w:rsid w:val="00DF4E3B"/>
    <w:rsid w:val="00E01BA8"/>
    <w:rsid w:val="00E21E58"/>
    <w:rsid w:val="00E26936"/>
    <w:rsid w:val="00E33FE7"/>
    <w:rsid w:val="00E70EAA"/>
    <w:rsid w:val="00E80F48"/>
    <w:rsid w:val="00E82142"/>
    <w:rsid w:val="00E8269D"/>
    <w:rsid w:val="00E979F1"/>
    <w:rsid w:val="00EC4DE2"/>
    <w:rsid w:val="00F05383"/>
    <w:rsid w:val="00F3082D"/>
    <w:rsid w:val="00F37196"/>
    <w:rsid w:val="00F37B4C"/>
    <w:rsid w:val="00F40884"/>
    <w:rsid w:val="00F615D0"/>
    <w:rsid w:val="00F64BAA"/>
    <w:rsid w:val="00F92933"/>
    <w:rsid w:val="00FB2C39"/>
    <w:rsid w:val="00FD7BAB"/>
    <w:rsid w:val="00FE03CD"/>
    <w:rsid w:val="00FE507B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6D6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6D6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6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6F67"/>
  </w:style>
  <w:style w:type="paragraph" w:styleId="Altbilgi">
    <w:name w:val="footer"/>
    <w:basedOn w:val="Normal"/>
    <w:link w:val="AltbilgiChar"/>
    <w:uiPriority w:val="99"/>
    <w:unhideWhenUsed/>
    <w:rsid w:val="0028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6F67"/>
  </w:style>
  <w:style w:type="paragraph" w:styleId="AralkYok">
    <w:name w:val="No Spacing"/>
    <w:uiPriority w:val="1"/>
    <w:qFormat/>
    <w:rsid w:val="00F64B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26D6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26D6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6A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8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86F67"/>
  </w:style>
  <w:style w:type="paragraph" w:styleId="Altbilgi">
    <w:name w:val="footer"/>
    <w:basedOn w:val="Normal"/>
    <w:link w:val="AltbilgiChar"/>
    <w:uiPriority w:val="99"/>
    <w:unhideWhenUsed/>
    <w:rsid w:val="00286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86F67"/>
  </w:style>
  <w:style w:type="paragraph" w:styleId="AralkYok">
    <w:name w:val="No Spacing"/>
    <w:uiPriority w:val="1"/>
    <w:qFormat/>
    <w:rsid w:val="00F64B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sb.gov.tr/iller/karama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F894-9FBA-489E-BBCD-3472E5C84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Mümtaz Yaşar İcat</cp:lastModifiedBy>
  <cp:revision>40</cp:revision>
  <cp:lastPrinted>2017-05-09T10:34:00Z</cp:lastPrinted>
  <dcterms:created xsi:type="dcterms:W3CDTF">2017-05-03T07:21:00Z</dcterms:created>
  <dcterms:modified xsi:type="dcterms:W3CDTF">2017-05-10T10:47:00Z</dcterms:modified>
</cp:coreProperties>
</file>