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F2" w:rsidRDefault="00BD2DF2"/>
    <w:tbl>
      <w:tblPr>
        <w:tblW w:w="10632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67D09" w:rsidRPr="00D012B1" w:rsidTr="006E6D2F">
        <w:trPr>
          <w:cantSplit/>
          <w:trHeight w:val="562"/>
        </w:trPr>
        <w:tc>
          <w:tcPr>
            <w:tcW w:w="10632" w:type="dxa"/>
          </w:tcPr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  <w:proofErr w:type="gramStart"/>
            <w:r w:rsidRPr="002C272C">
              <w:rPr>
                <w:b/>
                <w:sz w:val="22"/>
                <w:szCs w:val="22"/>
                <w:lang w:val="tr-TR"/>
              </w:rPr>
              <w:t>AMAÇ :</w:t>
            </w:r>
            <w:r w:rsidRPr="002C272C">
              <w:rPr>
                <w:sz w:val="22"/>
                <w:szCs w:val="22"/>
                <w:lang w:val="tr-TR"/>
              </w:rPr>
              <w:t xml:space="preserve"> Bakanlığa</w:t>
            </w:r>
            <w:proofErr w:type="gramEnd"/>
            <w:r w:rsidRPr="002C272C">
              <w:rPr>
                <w:sz w:val="22"/>
                <w:szCs w:val="22"/>
                <w:lang w:val="tr-TR"/>
              </w:rPr>
              <w:t xml:space="preserve"> başvurusu yapılan projelerin ÇED Yönetmeliği çerçevesinde değerlendirilmesi.</w:t>
            </w: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  <w:r w:rsidRPr="002C272C">
              <w:rPr>
                <w:b/>
                <w:sz w:val="22"/>
                <w:szCs w:val="22"/>
                <w:lang w:val="tr-TR"/>
              </w:rPr>
              <w:t>KAPSAM</w:t>
            </w:r>
            <w:r w:rsidRPr="002C272C">
              <w:rPr>
                <w:sz w:val="22"/>
                <w:szCs w:val="22"/>
                <w:lang w:val="tr-TR"/>
              </w:rPr>
              <w:t>: Planlanan projeye ait bilgi ve belgelerin değerlendirilmesi sonucunda karar alma işlemlerini kapsar.</w:t>
            </w: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b/>
                <w:sz w:val="22"/>
                <w:szCs w:val="22"/>
                <w:lang w:val="tr-TR"/>
              </w:rPr>
            </w:pP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  <w:r w:rsidRPr="002C272C">
              <w:rPr>
                <w:b/>
                <w:sz w:val="22"/>
                <w:szCs w:val="22"/>
                <w:lang w:val="tr-TR"/>
              </w:rPr>
              <w:t>SORUMLU</w:t>
            </w:r>
            <w:r w:rsidRPr="002C272C">
              <w:rPr>
                <w:sz w:val="22"/>
                <w:szCs w:val="22"/>
                <w:lang w:val="tr-TR"/>
              </w:rPr>
              <w:t>: Endüstriyel Yatırımlar ÇED Dairesi Başkanı, Altyapı Yatırımları ÇED ve SÇD Dairesi Başkanlığı</w:t>
            </w: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b/>
                <w:sz w:val="22"/>
                <w:szCs w:val="22"/>
                <w:lang w:val="tr-TR"/>
              </w:rPr>
            </w:pP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  <w:r w:rsidRPr="002C272C">
              <w:rPr>
                <w:b/>
                <w:sz w:val="22"/>
                <w:szCs w:val="22"/>
                <w:lang w:val="tr-TR"/>
              </w:rPr>
              <w:t>UYGULAMA</w:t>
            </w:r>
            <w:r w:rsidRPr="002C272C">
              <w:rPr>
                <w:sz w:val="22"/>
                <w:szCs w:val="22"/>
                <w:lang w:val="tr-TR"/>
              </w:rPr>
              <w:t xml:space="preserve">: Özel veya tüzel kişiler tarafından yapılması planlanan bir proje ile ilgili olarak Bakanlığımıza sunulan başvurular ÇED Yönetmeliğine göre incelenir. </w:t>
            </w: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  <w:r w:rsidRPr="002C272C">
              <w:rPr>
                <w:sz w:val="22"/>
                <w:szCs w:val="22"/>
                <w:lang w:val="tr-TR"/>
              </w:rPr>
              <w:t>Yönetmeliğinin;</w:t>
            </w: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  <w:r w:rsidRPr="002C272C">
              <w:rPr>
                <w:sz w:val="22"/>
                <w:szCs w:val="22"/>
                <w:lang w:val="tr-TR"/>
              </w:rPr>
              <w:t xml:space="preserve">-  Ek-I ve/veya Ek-II listelerinde yer almayan projeler, </w:t>
            </w: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  <w:r w:rsidRPr="002C272C">
              <w:rPr>
                <w:sz w:val="22"/>
                <w:szCs w:val="22"/>
                <w:lang w:val="tr-TR"/>
              </w:rPr>
              <w:t xml:space="preserve">-  Ek-I ve Ek-II listelerinde belirtilen eşik değerin altında olan projeler, </w:t>
            </w:r>
          </w:p>
          <w:p w:rsidR="00667D09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  <w:r w:rsidRPr="002C272C">
              <w:rPr>
                <w:sz w:val="22"/>
                <w:szCs w:val="22"/>
                <w:lang w:val="tr-TR"/>
              </w:rPr>
              <w:t xml:space="preserve">- Geçici madde 2, Yönetmeliğinin ilk yayım tarihi olan </w:t>
            </w:r>
            <w:proofErr w:type="gramStart"/>
            <w:r w:rsidRPr="002C272C">
              <w:rPr>
                <w:sz w:val="22"/>
                <w:szCs w:val="22"/>
                <w:lang w:val="tr-TR"/>
              </w:rPr>
              <w:t>7/2/1993</w:t>
            </w:r>
            <w:proofErr w:type="gramEnd"/>
            <w:r w:rsidRPr="002C272C">
              <w:rPr>
                <w:sz w:val="22"/>
                <w:szCs w:val="22"/>
                <w:lang w:val="tr-TR"/>
              </w:rPr>
              <w:t xml:space="preserve"> tarihinden önce üret</w:t>
            </w:r>
            <w:r>
              <w:rPr>
                <w:sz w:val="22"/>
                <w:szCs w:val="22"/>
                <w:lang w:val="tr-TR"/>
              </w:rPr>
              <w:t>ime ve/veya işletmeye başladığı</w:t>
            </w: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  <w:proofErr w:type="gramStart"/>
            <w:r w:rsidRPr="002C272C">
              <w:rPr>
                <w:sz w:val="22"/>
                <w:szCs w:val="22"/>
                <w:lang w:val="tr-TR"/>
              </w:rPr>
              <w:t>belgelenen</w:t>
            </w:r>
            <w:proofErr w:type="gramEnd"/>
            <w:r w:rsidRPr="002C272C">
              <w:rPr>
                <w:sz w:val="22"/>
                <w:szCs w:val="22"/>
                <w:lang w:val="tr-TR"/>
              </w:rPr>
              <w:t xml:space="preserve"> projeler,</w:t>
            </w:r>
          </w:p>
          <w:p w:rsidR="00667D09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  <w:r w:rsidRPr="002C272C">
              <w:rPr>
                <w:sz w:val="22"/>
                <w:szCs w:val="22"/>
                <w:lang w:val="tr-TR"/>
              </w:rPr>
              <w:t xml:space="preserve">- Geçici madde 3, </w:t>
            </w:r>
            <w:proofErr w:type="gramStart"/>
            <w:r w:rsidRPr="002C272C">
              <w:rPr>
                <w:sz w:val="22"/>
                <w:szCs w:val="22"/>
                <w:lang w:val="tr-TR"/>
              </w:rPr>
              <w:t>23/6/1997</w:t>
            </w:r>
            <w:proofErr w:type="gramEnd"/>
            <w:r w:rsidRPr="002C272C">
              <w:rPr>
                <w:sz w:val="22"/>
                <w:szCs w:val="22"/>
                <w:lang w:val="tr-TR"/>
              </w:rPr>
              <w:t xml:space="preserve"> tarihinden önce kamu yatırım programına alınmış olup; 29/</w:t>
            </w:r>
            <w:r>
              <w:rPr>
                <w:sz w:val="22"/>
                <w:szCs w:val="22"/>
                <w:lang w:val="tr-TR"/>
              </w:rPr>
              <w:t>5/2013 tarihi itibariyle üretim</w:t>
            </w: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  <w:proofErr w:type="gramStart"/>
            <w:r w:rsidRPr="002C272C">
              <w:rPr>
                <w:sz w:val="22"/>
                <w:szCs w:val="22"/>
                <w:lang w:val="tr-TR"/>
              </w:rPr>
              <w:t>veya</w:t>
            </w:r>
            <w:proofErr w:type="gramEnd"/>
            <w:r w:rsidRPr="002C272C">
              <w:rPr>
                <w:sz w:val="22"/>
                <w:szCs w:val="22"/>
                <w:lang w:val="tr-TR"/>
              </w:rPr>
              <w:t xml:space="preserve"> işletmeye başlamış olan projeler ile bunların gerçekleş</w:t>
            </w:r>
            <w:r>
              <w:rPr>
                <w:sz w:val="22"/>
                <w:szCs w:val="22"/>
                <w:lang w:val="tr-TR"/>
              </w:rPr>
              <w:t>tirilmesi için zorunlu olan yapı</w:t>
            </w:r>
            <w:r w:rsidRPr="002C272C">
              <w:rPr>
                <w:sz w:val="22"/>
                <w:szCs w:val="22"/>
                <w:lang w:val="tr-TR"/>
              </w:rPr>
              <w:t xml:space="preserve"> ve tesisler </w:t>
            </w: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  <w:r w:rsidRPr="002C272C">
              <w:rPr>
                <w:sz w:val="22"/>
                <w:szCs w:val="22"/>
                <w:lang w:val="tr-TR"/>
              </w:rPr>
              <w:t>Çevresel Etki Değerlendirmesi kapsamı dışında değerlendirilir.</w:t>
            </w: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b/>
                <w:sz w:val="22"/>
                <w:szCs w:val="22"/>
                <w:lang w:val="tr-TR"/>
              </w:rPr>
            </w:pPr>
          </w:p>
          <w:p w:rsidR="00667D09" w:rsidRPr="002C272C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b/>
                <w:sz w:val="22"/>
                <w:szCs w:val="22"/>
                <w:lang w:val="tr-TR"/>
              </w:rPr>
            </w:pPr>
            <w:r w:rsidRPr="002C272C">
              <w:rPr>
                <w:b/>
                <w:sz w:val="22"/>
                <w:szCs w:val="22"/>
                <w:lang w:val="tr-TR"/>
              </w:rPr>
              <w:t>REFERANS DÖKÜMANLAR</w:t>
            </w:r>
          </w:p>
          <w:p w:rsidR="00667D09" w:rsidRDefault="00667D09" w:rsidP="00667D09">
            <w:pPr>
              <w:tabs>
                <w:tab w:val="num" w:pos="0"/>
                <w:tab w:val="left" w:pos="142"/>
                <w:tab w:val="left" w:pos="284"/>
              </w:tabs>
              <w:spacing w:before="40" w:after="40"/>
              <w:ind w:right="-852"/>
              <w:rPr>
                <w:sz w:val="22"/>
                <w:szCs w:val="22"/>
                <w:lang w:val="tr-TR"/>
              </w:rPr>
            </w:pPr>
            <w:r w:rsidRPr="002C272C">
              <w:rPr>
                <w:sz w:val="22"/>
                <w:szCs w:val="22"/>
                <w:lang w:val="tr-TR"/>
              </w:rPr>
              <w:t>ÇED Yönetmeliği</w:t>
            </w:r>
          </w:p>
          <w:p w:rsidR="00667D09" w:rsidRPr="00D012B1" w:rsidRDefault="00667D09" w:rsidP="00A31275">
            <w:pPr>
              <w:pStyle w:val="Altbilgi"/>
              <w:jc w:val="center"/>
            </w:pPr>
          </w:p>
        </w:tc>
      </w:tr>
    </w:tbl>
    <w:p w:rsidR="00667D09" w:rsidRDefault="00667D09"/>
    <w:p w:rsidR="00667D09" w:rsidRDefault="00667D09"/>
    <w:p w:rsidR="00667D09" w:rsidRDefault="00667D09"/>
    <w:p w:rsidR="00667D09" w:rsidRDefault="00667D09"/>
    <w:p w:rsidR="00667D09" w:rsidRDefault="00667D09"/>
    <w:p w:rsidR="00667D09" w:rsidRDefault="00667D09" w:rsidP="00667D09">
      <w:pPr>
        <w:jc w:val="center"/>
        <w:rPr>
          <w:b/>
          <w:sz w:val="22"/>
          <w:szCs w:val="22"/>
        </w:rPr>
      </w:pPr>
    </w:p>
    <w:p w:rsidR="00667D09" w:rsidRDefault="00667D09" w:rsidP="00667D09">
      <w:pPr>
        <w:jc w:val="center"/>
      </w:pPr>
      <w:r>
        <w:t>BELGE GEÇMİŞİ</w:t>
      </w:r>
    </w:p>
    <w:p w:rsidR="00667D09" w:rsidRDefault="00667D09" w:rsidP="00667D09">
      <w:pPr>
        <w:jc w:val="both"/>
      </w:pPr>
    </w:p>
    <w:tbl>
      <w:tblPr>
        <w:tblW w:w="9906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1631"/>
        <w:gridCol w:w="6372"/>
      </w:tblGrid>
      <w:tr w:rsidR="00667D09" w:rsidRPr="00774B7A" w:rsidTr="00667D09">
        <w:trPr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D09" w:rsidRPr="00774B7A" w:rsidRDefault="00667D09" w:rsidP="00A31275">
            <w:pPr>
              <w:jc w:val="both"/>
              <w:rPr>
                <w:smallCaps/>
                <w:sz w:val="22"/>
                <w:szCs w:val="22"/>
              </w:rPr>
            </w:pPr>
            <w:proofErr w:type="spellStart"/>
            <w:r>
              <w:t>Revizyon</w:t>
            </w:r>
            <w:proofErr w:type="spellEnd"/>
            <w:r>
              <w:t xml:space="preserve"> No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D09" w:rsidRPr="00774B7A" w:rsidRDefault="00667D09" w:rsidP="00A31275">
            <w:pPr>
              <w:jc w:val="both"/>
              <w:rPr>
                <w:smallCaps/>
                <w:sz w:val="22"/>
                <w:szCs w:val="22"/>
              </w:rPr>
            </w:pPr>
            <w:proofErr w:type="spellStart"/>
            <w:r>
              <w:t>Tarih</w:t>
            </w:r>
            <w:proofErr w:type="spellEnd"/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D09" w:rsidRPr="00774B7A" w:rsidRDefault="00667D09" w:rsidP="00A31275">
            <w:pPr>
              <w:jc w:val="both"/>
              <w:rPr>
                <w:smallCaps/>
                <w:sz w:val="22"/>
                <w:szCs w:val="22"/>
              </w:rPr>
            </w:pPr>
            <w:proofErr w:type="spellStart"/>
            <w:r>
              <w:t>Notlar</w:t>
            </w:r>
            <w:proofErr w:type="spellEnd"/>
          </w:p>
        </w:tc>
      </w:tr>
      <w:tr w:rsidR="00667D09" w:rsidRPr="00774B7A" w:rsidTr="00667D09">
        <w:trPr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D09" w:rsidRPr="00774B7A" w:rsidRDefault="00667D09" w:rsidP="00A31275">
            <w:pPr>
              <w:jc w:val="both"/>
              <w:rPr>
                <w:smallCaps/>
                <w:sz w:val="22"/>
                <w:szCs w:val="22"/>
              </w:rPr>
            </w:pPr>
            <w:r>
              <w:t>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D09" w:rsidRPr="00774B7A" w:rsidRDefault="00667D09" w:rsidP="00A31275">
            <w:pPr>
              <w:jc w:val="both"/>
              <w:rPr>
                <w:smallCaps/>
                <w:sz w:val="22"/>
                <w:szCs w:val="22"/>
              </w:rPr>
            </w:pPr>
            <w:r>
              <w:t>19.09.2014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D09" w:rsidRPr="00774B7A" w:rsidRDefault="00667D09" w:rsidP="00A31275">
            <w:pPr>
              <w:jc w:val="both"/>
              <w:rPr>
                <w:smallCaps/>
                <w:sz w:val="22"/>
                <w:szCs w:val="22"/>
              </w:rPr>
            </w:pPr>
            <w:r>
              <w:t xml:space="preserve">İlk </w:t>
            </w:r>
            <w:proofErr w:type="spellStart"/>
            <w:r>
              <w:t>Yayın</w:t>
            </w:r>
            <w:proofErr w:type="spellEnd"/>
          </w:p>
        </w:tc>
      </w:tr>
      <w:tr w:rsidR="00667D09" w:rsidRPr="00774B7A" w:rsidTr="00667D09">
        <w:trPr>
          <w:jc w:val="center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09" w:rsidRPr="00774B7A" w:rsidRDefault="00667D09" w:rsidP="00A31275">
            <w:pPr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09" w:rsidRPr="00774B7A" w:rsidRDefault="00667D09" w:rsidP="00A31275">
            <w:pPr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09" w:rsidRPr="00774B7A" w:rsidRDefault="00667D09" w:rsidP="00A31275">
            <w:pPr>
              <w:jc w:val="both"/>
              <w:rPr>
                <w:smallCaps/>
                <w:sz w:val="22"/>
                <w:szCs w:val="22"/>
              </w:rPr>
            </w:pPr>
          </w:p>
        </w:tc>
      </w:tr>
    </w:tbl>
    <w:p w:rsidR="00667D09" w:rsidRDefault="00667D09" w:rsidP="00667D09">
      <w:pPr>
        <w:jc w:val="both"/>
        <w:rPr>
          <w:smallCaps/>
          <w:sz w:val="24"/>
          <w:szCs w:val="24"/>
        </w:rPr>
      </w:pPr>
    </w:p>
    <w:p w:rsidR="00667D09" w:rsidRDefault="00667D09"/>
    <w:p w:rsidR="00667D09" w:rsidRDefault="00667D09"/>
    <w:p w:rsidR="00667D09" w:rsidRDefault="00667D09"/>
    <w:p w:rsidR="00667D09" w:rsidRDefault="00667D09">
      <w:bookmarkStart w:id="0" w:name="_GoBack"/>
      <w:bookmarkEnd w:id="0"/>
    </w:p>
    <w:p w:rsidR="00667D09" w:rsidRDefault="00667D09"/>
    <w:p w:rsidR="00667D09" w:rsidRDefault="00667D09"/>
    <w:p w:rsidR="00667D09" w:rsidRDefault="00667D09"/>
    <w:p w:rsidR="00667D09" w:rsidRDefault="00667D09"/>
    <w:tbl>
      <w:tblPr>
        <w:tblW w:w="9957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1"/>
        <w:gridCol w:w="4706"/>
      </w:tblGrid>
      <w:tr w:rsidR="00667D09" w:rsidRPr="00D012B1" w:rsidTr="00667D09">
        <w:trPr>
          <w:cantSplit/>
          <w:trHeight w:val="562"/>
        </w:trPr>
        <w:tc>
          <w:tcPr>
            <w:tcW w:w="5251" w:type="dxa"/>
          </w:tcPr>
          <w:p w:rsidR="00667D09" w:rsidRPr="00D012B1" w:rsidRDefault="00667D09" w:rsidP="00A31275">
            <w:pPr>
              <w:pStyle w:val="Altbilgi"/>
              <w:jc w:val="center"/>
            </w:pPr>
            <w:proofErr w:type="spellStart"/>
            <w:r w:rsidRPr="00D012B1">
              <w:t>Hazırlayan</w:t>
            </w:r>
            <w:proofErr w:type="spellEnd"/>
          </w:p>
          <w:p w:rsidR="00667D09" w:rsidRPr="00D012B1" w:rsidRDefault="00667D09" w:rsidP="00A31275">
            <w:pPr>
              <w:pStyle w:val="Altbilgi"/>
              <w:jc w:val="center"/>
            </w:pPr>
            <w:proofErr w:type="spellStart"/>
            <w:r w:rsidRPr="00D012B1">
              <w:t>Şube</w:t>
            </w:r>
            <w:proofErr w:type="spellEnd"/>
            <w:r w:rsidRPr="00D012B1">
              <w:t xml:space="preserve"> </w:t>
            </w:r>
            <w:proofErr w:type="spellStart"/>
            <w:r w:rsidRPr="00D012B1">
              <w:t>Müdürü</w:t>
            </w:r>
            <w:proofErr w:type="spellEnd"/>
          </w:p>
        </w:tc>
        <w:tc>
          <w:tcPr>
            <w:tcW w:w="4706" w:type="dxa"/>
          </w:tcPr>
          <w:p w:rsidR="00667D09" w:rsidRPr="00D012B1" w:rsidRDefault="00667D09" w:rsidP="00A31275">
            <w:pPr>
              <w:pStyle w:val="Altbilgi"/>
              <w:jc w:val="center"/>
            </w:pPr>
            <w:proofErr w:type="spellStart"/>
            <w:r w:rsidRPr="00D012B1">
              <w:t>Onaylayan</w:t>
            </w:r>
            <w:proofErr w:type="spellEnd"/>
          </w:p>
          <w:p w:rsidR="00667D09" w:rsidRPr="00D012B1" w:rsidRDefault="00667D09" w:rsidP="00A31275">
            <w:pPr>
              <w:pStyle w:val="Altbilgi"/>
              <w:jc w:val="center"/>
            </w:pPr>
            <w:proofErr w:type="spellStart"/>
            <w:r w:rsidRPr="00D012B1">
              <w:t>Daire</w:t>
            </w:r>
            <w:proofErr w:type="spellEnd"/>
            <w:r w:rsidRPr="00D012B1">
              <w:t xml:space="preserve"> </w:t>
            </w:r>
            <w:proofErr w:type="spellStart"/>
            <w:r w:rsidRPr="00D012B1">
              <w:t>Başkanı</w:t>
            </w:r>
            <w:proofErr w:type="spellEnd"/>
          </w:p>
        </w:tc>
      </w:tr>
      <w:tr w:rsidR="00667D09" w:rsidRPr="00D012B1" w:rsidTr="00667D09">
        <w:trPr>
          <w:cantSplit/>
          <w:trHeight w:val="734"/>
        </w:trPr>
        <w:tc>
          <w:tcPr>
            <w:tcW w:w="5251" w:type="dxa"/>
          </w:tcPr>
          <w:p w:rsidR="00667D09" w:rsidRPr="00D012B1" w:rsidRDefault="00667D09" w:rsidP="00A31275">
            <w:pPr>
              <w:pStyle w:val="Altbilgi"/>
              <w:jc w:val="center"/>
            </w:pPr>
          </w:p>
        </w:tc>
        <w:tc>
          <w:tcPr>
            <w:tcW w:w="4706" w:type="dxa"/>
          </w:tcPr>
          <w:p w:rsidR="00667D09" w:rsidRPr="00D012B1" w:rsidRDefault="00667D09" w:rsidP="00A31275">
            <w:pPr>
              <w:pStyle w:val="Altbilgi"/>
              <w:jc w:val="center"/>
            </w:pPr>
          </w:p>
        </w:tc>
      </w:tr>
    </w:tbl>
    <w:p w:rsidR="00667D09" w:rsidRDefault="00667D09"/>
    <w:sectPr w:rsidR="00667D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09" w:rsidRDefault="00667D09" w:rsidP="00667D09">
      <w:r>
        <w:separator/>
      </w:r>
    </w:p>
  </w:endnote>
  <w:endnote w:type="continuationSeparator" w:id="0">
    <w:p w:rsidR="00667D09" w:rsidRDefault="00667D09" w:rsidP="0066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09" w:rsidRDefault="00667D09">
    <w:pPr>
      <w:pStyle w:val="Altbilgi"/>
    </w:pPr>
    <w:r>
      <w:t>CSB-</w:t>
    </w:r>
    <w:r w:rsidRPr="00791582">
      <w:t xml:space="preserve"> </w:t>
    </w:r>
    <w:r>
      <w:t>FRM -001/00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09" w:rsidRDefault="00667D09" w:rsidP="00667D09">
      <w:r>
        <w:separator/>
      </w:r>
    </w:p>
  </w:footnote>
  <w:footnote w:type="continuationSeparator" w:id="0">
    <w:p w:rsidR="00667D09" w:rsidRDefault="00667D09" w:rsidP="0066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71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956"/>
      <w:gridCol w:w="1699"/>
      <w:gridCol w:w="1418"/>
    </w:tblGrid>
    <w:tr w:rsidR="00667D09" w:rsidRPr="00D012B1" w:rsidTr="006E6D2F">
      <w:trPr>
        <w:cantSplit/>
        <w:trHeight w:val="300"/>
      </w:trPr>
      <w:tc>
        <w:tcPr>
          <w:tcW w:w="733" w:type="pct"/>
          <w:vMerge w:val="restart"/>
          <w:vAlign w:val="center"/>
        </w:tcPr>
        <w:p w:rsidR="00667D09" w:rsidRPr="00D012B1" w:rsidRDefault="00667D09" w:rsidP="00A31275">
          <w:pPr>
            <w:pStyle w:val="stbilgi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tr-TR"/>
            </w:rPr>
            <w:drawing>
              <wp:inline distT="0" distB="0" distL="0" distR="0" wp14:anchorId="4D17A87A" wp14:editId="1FA72B36">
                <wp:extent cx="698500" cy="466090"/>
                <wp:effectExtent l="0" t="0" r="6350" b="0"/>
                <wp:docPr id="1" name="Resim 1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1" w:type="pct"/>
          <w:vMerge w:val="restart"/>
          <w:vAlign w:val="center"/>
        </w:tcPr>
        <w:p w:rsidR="00667D09" w:rsidRDefault="00667D09" w:rsidP="00A31275">
          <w:pPr>
            <w:pStyle w:val="stbilgi"/>
            <w:jc w:val="center"/>
            <w:rPr>
              <w:b/>
              <w:bCs/>
            </w:rPr>
          </w:pPr>
          <w:r w:rsidRPr="00791582">
            <w:rPr>
              <w:b/>
              <w:bCs/>
              <w:sz w:val="32"/>
              <w:szCs w:val="32"/>
            </w:rPr>
            <w:t>ÇEVRE VE ŞEHİRCİLİK BAKANLIĞI</w:t>
          </w:r>
        </w:p>
        <w:p w:rsidR="00667D09" w:rsidRPr="00791582" w:rsidRDefault="00667D09" w:rsidP="00A31275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791582">
            <w:rPr>
              <w:b/>
              <w:bCs/>
              <w:sz w:val="24"/>
              <w:szCs w:val="24"/>
            </w:rPr>
            <w:t xml:space="preserve">ÇED YÖNETMELİĞİ KAPSAM DIŞI PROJELER TALİMATI </w:t>
          </w:r>
        </w:p>
      </w:tc>
      <w:tc>
        <w:tcPr>
          <w:tcW w:w="79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67D09" w:rsidRPr="00D012B1" w:rsidRDefault="00667D09" w:rsidP="00A31275">
          <w:pPr>
            <w:pStyle w:val="stbilgi"/>
            <w:rPr>
              <w:bCs/>
              <w:sz w:val="18"/>
              <w:szCs w:val="18"/>
            </w:rPr>
          </w:pPr>
          <w:proofErr w:type="spellStart"/>
          <w:r w:rsidRPr="00D012B1">
            <w:rPr>
              <w:sz w:val="18"/>
              <w:szCs w:val="18"/>
            </w:rPr>
            <w:t>Doküman</w:t>
          </w:r>
          <w:proofErr w:type="spellEnd"/>
          <w:r w:rsidRPr="00D012B1">
            <w:rPr>
              <w:sz w:val="18"/>
              <w:szCs w:val="18"/>
            </w:rPr>
            <w:t xml:space="preserve"> </w:t>
          </w:r>
          <w:proofErr w:type="spellStart"/>
          <w:r w:rsidRPr="00D012B1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7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67D09" w:rsidRPr="00D012B1" w:rsidRDefault="00667D09" w:rsidP="00A31275">
          <w:pPr>
            <w:pStyle w:val="stbilgi"/>
            <w:rPr>
              <w:bCs/>
              <w:sz w:val="18"/>
              <w:szCs w:val="18"/>
            </w:rPr>
          </w:pPr>
          <w:r w:rsidRPr="00D012B1">
            <w:rPr>
              <w:bCs/>
              <w:sz w:val="18"/>
              <w:szCs w:val="18"/>
            </w:rPr>
            <w:t>ÇED-TLM-001</w:t>
          </w:r>
        </w:p>
      </w:tc>
    </w:tr>
    <w:tr w:rsidR="00667D09" w:rsidRPr="00D012B1" w:rsidTr="006E6D2F">
      <w:trPr>
        <w:cantSplit/>
        <w:trHeight w:val="300"/>
      </w:trPr>
      <w:tc>
        <w:tcPr>
          <w:tcW w:w="733" w:type="pct"/>
          <w:vMerge/>
          <w:vAlign w:val="center"/>
        </w:tcPr>
        <w:p w:rsidR="00667D09" w:rsidRPr="00D012B1" w:rsidRDefault="00667D09" w:rsidP="00A31275">
          <w:pPr>
            <w:pStyle w:val="stbilgi"/>
            <w:jc w:val="center"/>
            <w:rPr>
              <w:b/>
              <w:sz w:val="24"/>
              <w:szCs w:val="24"/>
            </w:rPr>
          </w:pPr>
        </w:p>
      </w:tc>
      <w:tc>
        <w:tcPr>
          <w:tcW w:w="2801" w:type="pct"/>
          <w:vMerge/>
          <w:vAlign w:val="center"/>
        </w:tcPr>
        <w:p w:rsidR="00667D09" w:rsidRPr="00D012B1" w:rsidRDefault="00667D09" w:rsidP="00A31275">
          <w:pPr>
            <w:pStyle w:val="stbilgi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7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67D09" w:rsidRPr="00D012B1" w:rsidRDefault="00667D09" w:rsidP="00A31275">
          <w:pPr>
            <w:pStyle w:val="stbilgi"/>
            <w:rPr>
              <w:bCs/>
              <w:sz w:val="18"/>
              <w:szCs w:val="18"/>
            </w:rPr>
          </w:pPr>
          <w:proofErr w:type="spellStart"/>
          <w:r w:rsidRPr="00D012B1">
            <w:rPr>
              <w:sz w:val="18"/>
              <w:szCs w:val="18"/>
            </w:rPr>
            <w:t>Yürürlük</w:t>
          </w:r>
          <w:proofErr w:type="spellEnd"/>
          <w:r w:rsidRPr="00D012B1">
            <w:rPr>
              <w:sz w:val="18"/>
              <w:szCs w:val="18"/>
            </w:rPr>
            <w:t xml:space="preserve"> </w:t>
          </w:r>
          <w:proofErr w:type="spellStart"/>
          <w:r w:rsidRPr="00D012B1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7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67D09" w:rsidRPr="00D012B1" w:rsidRDefault="00667D09" w:rsidP="00A31275">
          <w:pPr>
            <w:pStyle w:val="stbilgi"/>
            <w:rPr>
              <w:bCs/>
              <w:sz w:val="18"/>
              <w:szCs w:val="18"/>
            </w:rPr>
          </w:pPr>
          <w:r w:rsidRPr="00D012B1">
            <w:rPr>
              <w:bCs/>
              <w:sz w:val="18"/>
              <w:szCs w:val="18"/>
            </w:rPr>
            <w:t>19.09.2014</w:t>
          </w:r>
        </w:p>
      </w:tc>
    </w:tr>
    <w:tr w:rsidR="00667D09" w:rsidRPr="00D012B1" w:rsidTr="006E6D2F">
      <w:trPr>
        <w:cantSplit/>
        <w:trHeight w:val="300"/>
      </w:trPr>
      <w:tc>
        <w:tcPr>
          <w:tcW w:w="733" w:type="pct"/>
          <w:vMerge/>
          <w:vAlign w:val="center"/>
        </w:tcPr>
        <w:p w:rsidR="00667D09" w:rsidRPr="00D012B1" w:rsidRDefault="00667D09" w:rsidP="00A31275">
          <w:pPr>
            <w:pStyle w:val="stbilgi"/>
            <w:jc w:val="center"/>
            <w:rPr>
              <w:b/>
              <w:sz w:val="24"/>
              <w:szCs w:val="24"/>
            </w:rPr>
          </w:pPr>
        </w:p>
      </w:tc>
      <w:tc>
        <w:tcPr>
          <w:tcW w:w="2801" w:type="pct"/>
          <w:vMerge/>
          <w:vAlign w:val="center"/>
        </w:tcPr>
        <w:p w:rsidR="00667D09" w:rsidRPr="00D012B1" w:rsidRDefault="00667D09" w:rsidP="00A31275">
          <w:pPr>
            <w:pStyle w:val="stbilgi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7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67D09" w:rsidRPr="00D012B1" w:rsidRDefault="00667D09" w:rsidP="00A31275">
          <w:pPr>
            <w:pStyle w:val="stbilgi"/>
            <w:rPr>
              <w:bCs/>
              <w:sz w:val="18"/>
              <w:szCs w:val="18"/>
            </w:rPr>
          </w:pPr>
          <w:proofErr w:type="spellStart"/>
          <w:r w:rsidRPr="00D012B1">
            <w:rPr>
              <w:sz w:val="18"/>
              <w:szCs w:val="18"/>
            </w:rPr>
            <w:t>Revizyon</w:t>
          </w:r>
          <w:proofErr w:type="spellEnd"/>
          <w:r w:rsidRPr="00D012B1">
            <w:rPr>
              <w:sz w:val="18"/>
              <w:szCs w:val="18"/>
            </w:rPr>
            <w:t xml:space="preserve"> </w:t>
          </w:r>
          <w:proofErr w:type="spellStart"/>
          <w:r w:rsidRPr="00D012B1">
            <w:rPr>
              <w:sz w:val="18"/>
              <w:szCs w:val="18"/>
            </w:rPr>
            <w:t>Tarihi</w:t>
          </w:r>
          <w:proofErr w:type="spellEnd"/>
          <w:r w:rsidRPr="00D012B1">
            <w:rPr>
              <w:sz w:val="18"/>
              <w:szCs w:val="18"/>
            </w:rPr>
            <w:t>/No</w:t>
          </w:r>
        </w:p>
      </w:tc>
      <w:tc>
        <w:tcPr>
          <w:tcW w:w="667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67D09" w:rsidRPr="00D012B1" w:rsidRDefault="00667D09" w:rsidP="00A31275">
          <w:pPr>
            <w:pStyle w:val="stbilgi"/>
            <w:rPr>
              <w:bCs/>
              <w:sz w:val="18"/>
              <w:szCs w:val="18"/>
            </w:rPr>
          </w:pPr>
        </w:p>
      </w:tc>
    </w:tr>
    <w:tr w:rsidR="00667D09" w:rsidRPr="00D012B1" w:rsidTr="006E6D2F">
      <w:trPr>
        <w:cantSplit/>
        <w:trHeight w:val="300"/>
      </w:trPr>
      <w:tc>
        <w:tcPr>
          <w:tcW w:w="733" w:type="pct"/>
          <w:vMerge/>
          <w:vAlign w:val="center"/>
        </w:tcPr>
        <w:p w:rsidR="00667D09" w:rsidRPr="00D012B1" w:rsidRDefault="00667D09" w:rsidP="00A31275">
          <w:pPr>
            <w:pStyle w:val="stbilgi"/>
            <w:jc w:val="center"/>
            <w:rPr>
              <w:b/>
              <w:sz w:val="24"/>
              <w:szCs w:val="24"/>
            </w:rPr>
          </w:pPr>
        </w:p>
      </w:tc>
      <w:tc>
        <w:tcPr>
          <w:tcW w:w="2801" w:type="pct"/>
          <w:vMerge/>
          <w:vAlign w:val="center"/>
        </w:tcPr>
        <w:p w:rsidR="00667D09" w:rsidRPr="00D012B1" w:rsidRDefault="00667D09" w:rsidP="00A31275">
          <w:pPr>
            <w:pStyle w:val="stbilgi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79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67D09" w:rsidRPr="00D012B1" w:rsidRDefault="00667D09" w:rsidP="00A31275">
          <w:pPr>
            <w:pStyle w:val="stbilgi"/>
            <w:rPr>
              <w:bCs/>
              <w:sz w:val="18"/>
              <w:szCs w:val="18"/>
            </w:rPr>
          </w:pPr>
          <w:proofErr w:type="spellStart"/>
          <w:r>
            <w:rPr>
              <w:bCs/>
              <w:sz w:val="18"/>
              <w:szCs w:val="18"/>
            </w:rPr>
            <w:t>Sayfa</w:t>
          </w:r>
          <w:proofErr w:type="spellEnd"/>
          <w:r>
            <w:rPr>
              <w:bCs/>
              <w:sz w:val="18"/>
              <w:szCs w:val="18"/>
            </w:rPr>
            <w:t xml:space="preserve"> No</w:t>
          </w:r>
        </w:p>
      </w:tc>
      <w:tc>
        <w:tcPr>
          <w:tcW w:w="667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67D09" w:rsidRPr="00D012B1" w:rsidRDefault="00667D09" w:rsidP="00A31275">
          <w:pPr>
            <w:pStyle w:val="stbilgi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fldChar w:fldCharType="begin"/>
          </w:r>
          <w:r>
            <w:rPr>
              <w:bCs/>
              <w:sz w:val="18"/>
              <w:szCs w:val="18"/>
            </w:rPr>
            <w:instrText xml:space="preserve"> PAGE  \* Arabic  \* MERGEFORMAT </w:instrText>
          </w:r>
          <w:r>
            <w:rPr>
              <w:bCs/>
              <w:sz w:val="18"/>
              <w:szCs w:val="18"/>
            </w:rPr>
            <w:fldChar w:fldCharType="separate"/>
          </w:r>
          <w:r w:rsidR="006E6D2F">
            <w:rPr>
              <w:bCs/>
              <w:noProof/>
              <w:sz w:val="18"/>
              <w:szCs w:val="18"/>
            </w:rPr>
            <w:t>1</w:t>
          </w:r>
          <w:r>
            <w:rPr>
              <w:bCs/>
              <w:sz w:val="18"/>
              <w:szCs w:val="18"/>
            </w:rPr>
            <w:fldChar w:fldCharType="end"/>
          </w:r>
          <w:r>
            <w:rPr>
              <w:bCs/>
              <w:sz w:val="18"/>
              <w:szCs w:val="18"/>
            </w:rPr>
            <w:t>/</w:t>
          </w:r>
          <w:r>
            <w:rPr>
              <w:bCs/>
              <w:sz w:val="18"/>
              <w:szCs w:val="18"/>
            </w:rPr>
            <w:fldChar w:fldCharType="begin"/>
          </w:r>
          <w:r>
            <w:rPr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Cs/>
              <w:sz w:val="18"/>
              <w:szCs w:val="18"/>
            </w:rPr>
            <w:fldChar w:fldCharType="separate"/>
          </w:r>
          <w:r w:rsidR="006E6D2F">
            <w:rPr>
              <w:bCs/>
              <w:noProof/>
              <w:sz w:val="18"/>
              <w:szCs w:val="18"/>
            </w:rPr>
            <w:t>1</w:t>
          </w:r>
          <w:r>
            <w:rPr>
              <w:bCs/>
              <w:sz w:val="18"/>
              <w:szCs w:val="18"/>
            </w:rPr>
            <w:fldChar w:fldCharType="end"/>
          </w:r>
        </w:p>
      </w:tc>
    </w:tr>
  </w:tbl>
  <w:p w:rsidR="00667D09" w:rsidRDefault="00667D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09"/>
    <w:rsid w:val="00667D09"/>
    <w:rsid w:val="006E6D2F"/>
    <w:rsid w:val="00B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667D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67D09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stbilgi">
    <w:name w:val="header"/>
    <w:basedOn w:val="Normal"/>
    <w:link w:val="stbilgiChar"/>
    <w:unhideWhenUsed/>
    <w:rsid w:val="00667D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67D09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7D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D09"/>
    <w:rPr>
      <w:rFonts w:ascii="Tahoma" w:eastAsia="Times New Roman" w:hAnsi="Tahoma" w:cs="Tahoma"/>
      <w:sz w:val="16"/>
      <w:szCs w:val="16"/>
      <w:lang w:val="en-AU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667D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67D09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stbilgi">
    <w:name w:val="header"/>
    <w:basedOn w:val="Normal"/>
    <w:link w:val="stbilgiChar"/>
    <w:unhideWhenUsed/>
    <w:rsid w:val="00667D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67D09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7D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D09"/>
    <w:rPr>
      <w:rFonts w:ascii="Tahoma" w:eastAsia="Times New Roman" w:hAnsi="Tahoma" w:cs="Tahoma"/>
      <w:sz w:val="16"/>
      <w:szCs w:val="16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2014-12-24T12:00:00Z</dcterms:created>
  <dcterms:modified xsi:type="dcterms:W3CDTF">2014-12-24T12:35:00Z</dcterms:modified>
</cp:coreProperties>
</file>