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0D644C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D644C">
        <w:rPr>
          <w:rFonts w:ascii="Times New Roman" w:hAnsi="Times New Roman"/>
          <w:sz w:val="24"/>
          <w:szCs w:val="24"/>
        </w:rPr>
        <w:t xml:space="preserve">AMAÇ </w:t>
      </w:r>
    </w:p>
    <w:p w:rsidR="000D644C" w:rsidRPr="000D644C" w:rsidRDefault="00F0233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 w:rsidRPr="000D644C">
        <w:rPr>
          <w:rFonts w:ascii="Times New Roman" w:hAnsi="Times New Roman"/>
          <w:b w:val="0"/>
          <w:bCs w:val="0"/>
          <w:sz w:val="24"/>
          <w:szCs w:val="24"/>
        </w:rPr>
        <w:t>Gemi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diğer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deniz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araçlarının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operasyonel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faaliyetlerinden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kaynaklanan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deniz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kirliliğini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önleyerek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deniz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çevresinin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korunmasını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D644C">
        <w:rPr>
          <w:rFonts w:ascii="Times New Roman" w:hAnsi="Times New Roman"/>
          <w:b w:val="0"/>
          <w:bCs w:val="0"/>
          <w:sz w:val="24"/>
          <w:szCs w:val="24"/>
        </w:rPr>
        <w:t>sağlamak</w:t>
      </w:r>
      <w:proofErr w:type="spellEnd"/>
      <w:r w:rsidRPr="000D644C">
        <w:rPr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0D644C" w:rsidRDefault="000D644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0D644C" w:rsidRPr="000D644C" w:rsidRDefault="000D644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D644C">
        <w:rPr>
          <w:rFonts w:ascii="Times New Roman" w:hAnsi="Times New Roman"/>
          <w:sz w:val="24"/>
          <w:szCs w:val="24"/>
        </w:rPr>
        <w:t>KAPSAM</w:t>
      </w:r>
    </w:p>
    <w:p w:rsidR="000D644C" w:rsidRPr="000D644C" w:rsidRDefault="000D644C" w:rsidP="000D644C">
      <w:pPr>
        <w:rPr>
          <w:sz w:val="24"/>
          <w:szCs w:val="24"/>
        </w:rPr>
      </w:pPr>
      <w:proofErr w:type="spellStart"/>
      <w:proofErr w:type="gramStart"/>
      <w:r w:rsidRPr="000D644C">
        <w:rPr>
          <w:sz w:val="24"/>
          <w:szCs w:val="24"/>
        </w:rPr>
        <w:t>Çevre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Yönetimi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Genel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Müdürlüğü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Deniz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ve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Kıyı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Yönetimi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Daire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Başkanlığı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faaliyetlerinde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uygulanır</w:t>
      </w:r>
      <w:proofErr w:type="spellEnd"/>
      <w:r w:rsidRPr="000D644C">
        <w:rPr>
          <w:sz w:val="24"/>
          <w:szCs w:val="24"/>
        </w:rPr>
        <w:t>.</w:t>
      </w:r>
      <w:proofErr w:type="gramEnd"/>
    </w:p>
    <w:p w:rsidR="000D644C" w:rsidRPr="000D644C" w:rsidRDefault="000D644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C03F09" w:rsidRPr="000D644C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D644C">
        <w:rPr>
          <w:rFonts w:ascii="Times New Roman" w:hAnsi="Times New Roman"/>
          <w:sz w:val="24"/>
          <w:szCs w:val="24"/>
        </w:rPr>
        <w:t>SORUMLULAR</w:t>
      </w:r>
    </w:p>
    <w:p w:rsidR="00F75034" w:rsidRPr="000D644C" w:rsidRDefault="00425803" w:rsidP="000D644C">
      <w:pPr>
        <w:rPr>
          <w:sz w:val="24"/>
          <w:szCs w:val="24"/>
        </w:rPr>
      </w:pPr>
      <w:r w:rsidRPr="000D644C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r w:rsidRPr="000D644C">
        <w:rPr>
          <w:vanish/>
          <w:sz w:val="24"/>
          <w:szCs w:val="24"/>
        </w:rPr>
        <w:pgNum/>
      </w:r>
      <w:proofErr w:type="gramStart"/>
      <w:r w:rsidR="007622F6" w:rsidRPr="000D644C">
        <w:rPr>
          <w:sz w:val="24"/>
          <w:szCs w:val="24"/>
        </w:rPr>
        <w:t xml:space="preserve">Bu </w:t>
      </w:r>
      <w:proofErr w:type="spellStart"/>
      <w:r w:rsidR="007622F6" w:rsidRPr="000D644C">
        <w:rPr>
          <w:sz w:val="24"/>
          <w:szCs w:val="24"/>
        </w:rPr>
        <w:t>talimatın</w:t>
      </w:r>
      <w:proofErr w:type="spellEnd"/>
      <w:r w:rsidR="007622F6" w:rsidRPr="000D644C">
        <w:rPr>
          <w:sz w:val="24"/>
          <w:szCs w:val="24"/>
        </w:rPr>
        <w:t xml:space="preserve"> </w:t>
      </w:r>
      <w:proofErr w:type="spellStart"/>
      <w:r w:rsidR="007622F6" w:rsidRPr="000D644C">
        <w:rPr>
          <w:sz w:val="24"/>
          <w:szCs w:val="24"/>
        </w:rPr>
        <w:t>uygulanmasından</w:t>
      </w:r>
      <w:proofErr w:type="spellEnd"/>
      <w:r w:rsidR="007622F6" w:rsidRPr="000D644C">
        <w:rPr>
          <w:sz w:val="24"/>
          <w:szCs w:val="24"/>
        </w:rPr>
        <w:t xml:space="preserve"> </w:t>
      </w:r>
      <w:proofErr w:type="spellStart"/>
      <w:r w:rsidR="00E14A59" w:rsidRPr="000D644C">
        <w:rPr>
          <w:sz w:val="24"/>
          <w:szCs w:val="24"/>
        </w:rPr>
        <w:t>Deniz</w:t>
      </w:r>
      <w:proofErr w:type="spellEnd"/>
      <w:r w:rsidR="00E14A59" w:rsidRPr="000D644C">
        <w:rPr>
          <w:sz w:val="24"/>
          <w:szCs w:val="24"/>
        </w:rPr>
        <w:t xml:space="preserve"> </w:t>
      </w:r>
      <w:proofErr w:type="spellStart"/>
      <w:r w:rsidR="00E14A59" w:rsidRPr="000D644C">
        <w:rPr>
          <w:sz w:val="24"/>
          <w:szCs w:val="24"/>
        </w:rPr>
        <w:t>ve</w:t>
      </w:r>
      <w:proofErr w:type="spellEnd"/>
      <w:r w:rsidR="00E14A59" w:rsidRPr="000D644C">
        <w:rPr>
          <w:sz w:val="24"/>
          <w:szCs w:val="24"/>
        </w:rPr>
        <w:t xml:space="preserve"> </w:t>
      </w:r>
      <w:proofErr w:type="spellStart"/>
      <w:r w:rsidR="00E14A59" w:rsidRPr="000D644C">
        <w:rPr>
          <w:sz w:val="24"/>
          <w:szCs w:val="24"/>
        </w:rPr>
        <w:t>Kıyı</w:t>
      </w:r>
      <w:proofErr w:type="spellEnd"/>
      <w:r w:rsidR="008A1629" w:rsidRPr="000D644C">
        <w:rPr>
          <w:sz w:val="24"/>
          <w:szCs w:val="24"/>
        </w:rPr>
        <w:t xml:space="preserve"> </w:t>
      </w:r>
      <w:proofErr w:type="spellStart"/>
      <w:r w:rsidR="008A1629" w:rsidRPr="000D644C">
        <w:rPr>
          <w:sz w:val="24"/>
          <w:szCs w:val="24"/>
        </w:rPr>
        <w:t>Yönetimi</w:t>
      </w:r>
      <w:proofErr w:type="spellEnd"/>
      <w:r w:rsidR="008A1629" w:rsidRPr="000D644C">
        <w:rPr>
          <w:sz w:val="24"/>
          <w:szCs w:val="24"/>
        </w:rPr>
        <w:t xml:space="preserve"> </w:t>
      </w:r>
      <w:proofErr w:type="spellStart"/>
      <w:r w:rsidR="008A1629" w:rsidRPr="000D644C">
        <w:rPr>
          <w:sz w:val="24"/>
          <w:szCs w:val="24"/>
        </w:rPr>
        <w:t>Daire</w:t>
      </w:r>
      <w:proofErr w:type="spellEnd"/>
      <w:r w:rsidR="008A1629" w:rsidRPr="000D644C">
        <w:rPr>
          <w:sz w:val="24"/>
          <w:szCs w:val="24"/>
        </w:rPr>
        <w:t xml:space="preserve"> </w:t>
      </w:r>
      <w:proofErr w:type="spellStart"/>
      <w:r w:rsidR="008A1629" w:rsidRPr="000D644C">
        <w:rPr>
          <w:sz w:val="24"/>
          <w:szCs w:val="24"/>
        </w:rPr>
        <w:t>Başkanlığı</w:t>
      </w:r>
      <w:proofErr w:type="spellEnd"/>
      <w:r w:rsidR="000E0A19" w:rsidRPr="000D644C">
        <w:rPr>
          <w:sz w:val="24"/>
          <w:szCs w:val="24"/>
        </w:rPr>
        <w:t xml:space="preserve"> </w:t>
      </w:r>
      <w:proofErr w:type="spellStart"/>
      <w:r w:rsidR="000E0A19" w:rsidRPr="000D644C">
        <w:rPr>
          <w:sz w:val="24"/>
          <w:szCs w:val="24"/>
        </w:rPr>
        <w:t>sorumludur</w:t>
      </w:r>
      <w:proofErr w:type="spellEnd"/>
      <w:r w:rsidR="000D644C" w:rsidRPr="000D644C">
        <w:rPr>
          <w:sz w:val="24"/>
          <w:szCs w:val="24"/>
        </w:rPr>
        <w:t>.</w:t>
      </w:r>
      <w:proofErr w:type="gramEnd"/>
    </w:p>
    <w:p w:rsidR="00FD51B3" w:rsidRPr="000D644C" w:rsidRDefault="00FD51B3" w:rsidP="00FD51B3">
      <w:pPr>
        <w:rPr>
          <w:sz w:val="24"/>
          <w:szCs w:val="24"/>
        </w:rPr>
      </w:pPr>
    </w:p>
    <w:p w:rsidR="00C03F09" w:rsidRPr="000D644C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D644C">
        <w:rPr>
          <w:rFonts w:ascii="Times New Roman" w:hAnsi="Times New Roman"/>
          <w:sz w:val="24"/>
          <w:szCs w:val="24"/>
        </w:rPr>
        <w:t>UYGULAMA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İlgili kıyı tesisleri, hazırladıkları Atık Kabul Tesisi Kurulumundan Muafiyet taleplerini ve gerekçelerini içeren Raporu üst yazı ekinde Genel Müdürlük evrak birimine sunar.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Evrak birimince üst yazı ve ekleri hem elektronik ortamda hem fiziki olarak Daire Başkanlığına iletir,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Daire Başkanı tarafından ilgili şube müdürlüğüne havale edilir,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Şube Müdürü tarafından dosyanın incelenmesi için ilgili personel görevlendirilir,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İlgili personel tarafından dosyası üzerinden teknik inceleme yapılır,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Muafiyet talebi Yönetmeliğin 7’inci maddesi kapsamında uygun görülen tesislere atık kabul tesisi kurulumundan muaf olduklarını belirtir Genel Müdür imzalı resmi yazı gönderilerek süreç tamamlanır.</w:t>
      </w:r>
    </w:p>
    <w:p w:rsidR="00F0233C" w:rsidRPr="000D644C" w:rsidRDefault="00F0233C" w:rsidP="00F0233C">
      <w:pPr>
        <w:pStyle w:val="Balk2"/>
        <w:numPr>
          <w:ilvl w:val="0"/>
          <w:numId w:val="45"/>
        </w:numPr>
        <w:jc w:val="both"/>
        <w:rPr>
          <w:rFonts w:ascii="Times New Roman" w:hAnsi="Times New Roman"/>
          <w:b w:val="0"/>
          <w:sz w:val="24"/>
          <w:szCs w:val="24"/>
          <w:lang w:val="tr-TR"/>
        </w:rPr>
      </w:pPr>
      <w:r w:rsidRPr="000D644C">
        <w:rPr>
          <w:rFonts w:ascii="Times New Roman" w:hAnsi="Times New Roman"/>
          <w:b w:val="0"/>
          <w:sz w:val="24"/>
          <w:szCs w:val="24"/>
          <w:lang w:val="tr-TR"/>
        </w:rPr>
        <w:t>Muafiyet talebi uygun görülmeyen tesislere ise Atık Yönetim Planlarını hazırlayarak Onay süreci için Bakanlığa sunmaları gerektiğine ilişkin Genel Müdür imzalı resmi yazı gönderilerek süreç tamamlanır.</w:t>
      </w:r>
    </w:p>
    <w:p w:rsidR="000D644C" w:rsidRPr="000D644C" w:rsidRDefault="000D644C" w:rsidP="000E0A1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082D57" w:rsidRPr="000D644C" w:rsidRDefault="00082D57" w:rsidP="000E0A1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D644C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7622F6" w:rsidP="00D2686C">
      <w:pPr>
        <w:rPr>
          <w:sz w:val="24"/>
          <w:szCs w:val="24"/>
        </w:rPr>
      </w:pPr>
      <w:proofErr w:type="spellStart"/>
      <w:proofErr w:type="gramStart"/>
      <w:r w:rsidRPr="000D644C">
        <w:rPr>
          <w:sz w:val="24"/>
          <w:szCs w:val="24"/>
        </w:rPr>
        <w:t>Çevre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Kanunu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ve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buna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ilişkin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ilgili</w:t>
      </w:r>
      <w:proofErr w:type="spellEnd"/>
      <w:r w:rsidRPr="000D644C">
        <w:rPr>
          <w:sz w:val="24"/>
          <w:szCs w:val="24"/>
        </w:rPr>
        <w:t xml:space="preserve"> </w:t>
      </w:r>
      <w:proofErr w:type="spellStart"/>
      <w:r w:rsidRPr="000D644C">
        <w:rPr>
          <w:sz w:val="24"/>
          <w:szCs w:val="24"/>
        </w:rPr>
        <w:t>y</w:t>
      </w:r>
      <w:r w:rsidR="000D644C" w:rsidRPr="000D644C">
        <w:rPr>
          <w:sz w:val="24"/>
          <w:szCs w:val="24"/>
        </w:rPr>
        <w:t>önetmelik</w:t>
      </w:r>
      <w:proofErr w:type="spellEnd"/>
      <w:r w:rsidR="000D644C" w:rsidRPr="000D644C">
        <w:rPr>
          <w:sz w:val="24"/>
          <w:szCs w:val="24"/>
        </w:rPr>
        <w:t xml:space="preserve"> </w:t>
      </w:r>
      <w:proofErr w:type="spellStart"/>
      <w:r w:rsidR="000D644C" w:rsidRPr="000D644C">
        <w:rPr>
          <w:sz w:val="24"/>
          <w:szCs w:val="24"/>
        </w:rPr>
        <w:t>ve</w:t>
      </w:r>
      <w:proofErr w:type="spellEnd"/>
      <w:r w:rsidR="000D644C" w:rsidRPr="000D644C">
        <w:rPr>
          <w:sz w:val="24"/>
          <w:szCs w:val="24"/>
        </w:rPr>
        <w:t xml:space="preserve"> </w:t>
      </w:r>
      <w:proofErr w:type="spellStart"/>
      <w:r w:rsidR="000D644C" w:rsidRPr="000D644C">
        <w:rPr>
          <w:sz w:val="24"/>
          <w:szCs w:val="24"/>
        </w:rPr>
        <w:t>rehber</w:t>
      </w:r>
      <w:proofErr w:type="spellEnd"/>
      <w:r w:rsidR="000D644C" w:rsidRPr="000D644C">
        <w:rPr>
          <w:sz w:val="24"/>
          <w:szCs w:val="24"/>
        </w:rPr>
        <w:t xml:space="preserve"> </w:t>
      </w:r>
      <w:proofErr w:type="spellStart"/>
      <w:r w:rsidR="000D644C" w:rsidRPr="000D644C">
        <w:rPr>
          <w:sz w:val="24"/>
          <w:szCs w:val="24"/>
        </w:rPr>
        <w:t>dökümanlar</w:t>
      </w:r>
      <w:proofErr w:type="spellEnd"/>
      <w:r w:rsidR="000D644C" w:rsidRPr="000D644C">
        <w:rPr>
          <w:sz w:val="24"/>
          <w:szCs w:val="24"/>
        </w:rPr>
        <w:t>.</w:t>
      </w:r>
      <w:proofErr w:type="gramEnd"/>
    </w:p>
    <w:p w:rsidR="0021449D" w:rsidRDefault="0021449D" w:rsidP="00D2686C">
      <w:pPr>
        <w:rPr>
          <w:sz w:val="24"/>
          <w:szCs w:val="24"/>
        </w:rPr>
      </w:pPr>
    </w:p>
    <w:p w:rsidR="0021449D" w:rsidRPr="00242308" w:rsidRDefault="0021449D" w:rsidP="0021449D">
      <w:pPr>
        <w:jc w:val="center"/>
        <w:rPr>
          <w:b/>
          <w:sz w:val="22"/>
        </w:rPr>
      </w:pPr>
      <w:proofErr w:type="spellStart"/>
      <w:r w:rsidRPr="00242308">
        <w:rPr>
          <w:b/>
          <w:sz w:val="22"/>
        </w:rPr>
        <w:t>Belge</w:t>
      </w:r>
      <w:proofErr w:type="spellEnd"/>
      <w:r w:rsidRPr="00242308">
        <w:rPr>
          <w:b/>
          <w:sz w:val="22"/>
        </w:rPr>
        <w:t xml:space="preserve"> </w:t>
      </w:r>
      <w:proofErr w:type="spellStart"/>
      <w:r w:rsidRPr="00242308">
        <w:rPr>
          <w:b/>
          <w:sz w:val="22"/>
        </w:rPr>
        <w:t>Geçmişi</w:t>
      </w:r>
      <w:proofErr w:type="spellEnd"/>
    </w:p>
    <w:p w:rsidR="0021449D" w:rsidRPr="00242308" w:rsidRDefault="0021449D" w:rsidP="0021449D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21449D" w:rsidRPr="00242308" w:rsidTr="00087978">
        <w:trPr>
          <w:jc w:val="center"/>
        </w:trPr>
        <w:tc>
          <w:tcPr>
            <w:tcW w:w="1242" w:type="dxa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Revizyon</w:t>
            </w:r>
            <w:proofErr w:type="spellEnd"/>
            <w:r w:rsidRPr="00242308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proofErr w:type="spellStart"/>
            <w:r w:rsidRPr="00242308">
              <w:rPr>
                <w:b/>
                <w:sz w:val="22"/>
              </w:rPr>
              <w:t>Notlar</w:t>
            </w:r>
            <w:proofErr w:type="spellEnd"/>
            <w:r w:rsidRPr="00242308">
              <w:rPr>
                <w:b/>
                <w:sz w:val="22"/>
              </w:rPr>
              <w:t xml:space="preserve"> </w:t>
            </w:r>
          </w:p>
        </w:tc>
      </w:tr>
      <w:tr w:rsidR="0021449D" w:rsidRPr="00242308" w:rsidTr="00087978">
        <w:trPr>
          <w:trHeight w:val="253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21449D" w:rsidRPr="00242308" w:rsidRDefault="0021449D" w:rsidP="00087978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 xml:space="preserve">İlk </w:t>
            </w:r>
            <w:proofErr w:type="spellStart"/>
            <w:r w:rsidRPr="00242308">
              <w:rPr>
                <w:b/>
                <w:sz w:val="22"/>
              </w:rPr>
              <w:t>Yayın</w:t>
            </w:r>
            <w:proofErr w:type="spellEnd"/>
            <w:r w:rsidRPr="00242308">
              <w:rPr>
                <w:b/>
                <w:sz w:val="22"/>
              </w:rPr>
              <w:t xml:space="preserve">  </w:t>
            </w:r>
          </w:p>
        </w:tc>
      </w:tr>
      <w:tr w:rsidR="0021449D" w:rsidRPr="00651141" w:rsidTr="00087978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</w:tr>
      <w:tr w:rsidR="0021449D" w:rsidRPr="00651141" w:rsidTr="00087978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21449D" w:rsidRPr="000A704E" w:rsidRDefault="0021449D" w:rsidP="00087978">
            <w:pPr>
              <w:jc w:val="center"/>
              <w:rPr>
                <w:b/>
              </w:rPr>
            </w:pPr>
          </w:p>
        </w:tc>
      </w:tr>
    </w:tbl>
    <w:p w:rsidR="0021449D" w:rsidRPr="000D644C" w:rsidRDefault="0021449D" w:rsidP="00D2686C">
      <w:pPr>
        <w:rPr>
          <w:sz w:val="24"/>
          <w:szCs w:val="24"/>
        </w:rPr>
      </w:pPr>
      <w:bookmarkStart w:id="0" w:name="_GoBack"/>
      <w:bookmarkEnd w:id="0"/>
    </w:p>
    <w:sectPr w:rsidR="0021449D" w:rsidRPr="000D644C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15" w:rsidRDefault="00A50A15">
      <w:r>
        <w:separator/>
      </w:r>
    </w:p>
  </w:endnote>
  <w:endnote w:type="continuationSeparator" w:id="0">
    <w:p w:rsidR="00A50A15" w:rsidRDefault="00A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4C" w:rsidRDefault="000D64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696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3"/>
      <w:gridCol w:w="4783"/>
    </w:tblGrid>
    <w:tr w:rsidR="000D644C" w:rsidTr="000D644C">
      <w:trPr>
        <w:cantSplit/>
        <w:trHeight w:val="347"/>
      </w:trPr>
      <w:tc>
        <w:tcPr>
          <w:tcW w:w="5913" w:type="dxa"/>
        </w:tcPr>
        <w:p w:rsidR="000D644C" w:rsidRPr="00FD3DC8" w:rsidRDefault="000D644C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0D644C" w:rsidRPr="005555C8" w:rsidRDefault="000D644C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4783" w:type="dxa"/>
        </w:tcPr>
        <w:p w:rsidR="000D644C" w:rsidRPr="00FD3DC8" w:rsidRDefault="000D644C" w:rsidP="000D644C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  <w:r>
            <w:t xml:space="preserve"> </w:t>
          </w:r>
        </w:p>
        <w:p w:rsidR="000D644C" w:rsidRPr="00FD3DC8" w:rsidRDefault="000D644C" w:rsidP="000D644C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0D644C" w:rsidTr="000D644C">
      <w:trPr>
        <w:cantSplit/>
        <w:trHeight w:val="686"/>
      </w:trPr>
      <w:tc>
        <w:tcPr>
          <w:tcW w:w="5913" w:type="dxa"/>
        </w:tcPr>
        <w:p w:rsidR="000D644C" w:rsidRDefault="000D644C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4783" w:type="dxa"/>
        </w:tcPr>
        <w:p w:rsidR="000D644C" w:rsidRDefault="000D644C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0D644C" w:rsidRDefault="000D644C" w:rsidP="000D644C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4C" w:rsidRDefault="000D64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15" w:rsidRDefault="00A50A15">
      <w:r>
        <w:separator/>
      </w:r>
    </w:p>
  </w:footnote>
  <w:footnote w:type="continuationSeparator" w:id="0">
    <w:p w:rsidR="00A50A15" w:rsidRDefault="00A5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4C" w:rsidRDefault="000D64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8C42B7E" wp14:editId="58C540C3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0D644C" w:rsidRDefault="009309E9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0D644C">
            <w:rPr>
              <w:b/>
              <w:bCs/>
              <w:sz w:val="28"/>
              <w:szCs w:val="28"/>
            </w:rPr>
            <w:t>ÇEVRE YÖNETİMİ</w:t>
          </w:r>
          <w:r w:rsidR="00D027AE" w:rsidRPr="000D644C">
            <w:rPr>
              <w:b/>
              <w:bCs/>
              <w:sz w:val="28"/>
              <w:szCs w:val="28"/>
            </w:rPr>
            <w:t xml:space="preserve"> GENEL MÜDÜRLÜĞÜ</w:t>
          </w:r>
        </w:p>
        <w:p w:rsidR="00646716" w:rsidRPr="000D644C" w:rsidRDefault="00F0233C" w:rsidP="000D644C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proofErr w:type="spellStart"/>
          <w:r w:rsidRPr="000D644C">
            <w:rPr>
              <w:b/>
              <w:sz w:val="28"/>
              <w:szCs w:val="28"/>
            </w:rPr>
            <w:t>Gemilerden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Atık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Alınması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ve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Atıkların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Kontrolü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Yönetmeliğinin</w:t>
          </w:r>
          <w:proofErr w:type="spellEnd"/>
          <w:r w:rsidRPr="000D644C">
            <w:rPr>
              <w:b/>
              <w:sz w:val="28"/>
              <w:szCs w:val="28"/>
            </w:rPr>
            <w:t xml:space="preserve"> 7’inci </w:t>
          </w:r>
          <w:proofErr w:type="spellStart"/>
          <w:r w:rsidRPr="000D644C">
            <w:rPr>
              <w:b/>
              <w:sz w:val="28"/>
              <w:szCs w:val="28"/>
            </w:rPr>
            <w:t>maddesi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kapsamında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Atık</w:t>
          </w:r>
          <w:proofErr w:type="spellEnd"/>
          <w:r w:rsidRPr="000D644C">
            <w:rPr>
              <w:b/>
              <w:sz w:val="28"/>
              <w:szCs w:val="28"/>
            </w:rPr>
            <w:t xml:space="preserve"> Kabul </w:t>
          </w:r>
          <w:proofErr w:type="spellStart"/>
          <w:r w:rsidRPr="000D644C">
            <w:rPr>
              <w:b/>
              <w:sz w:val="28"/>
              <w:szCs w:val="28"/>
            </w:rPr>
            <w:t>Tesisi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Kurulumundan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Muafiyet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Belgesi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Pr="000D644C">
            <w:rPr>
              <w:b/>
              <w:sz w:val="28"/>
              <w:szCs w:val="28"/>
            </w:rPr>
            <w:t>verilmesi</w:t>
          </w:r>
          <w:proofErr w:type="spellEnd"/>
          <w:r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="00E14A59" w:rsidRPr="000D644C">
            <w:rPr>
              <w:b/>
              <w:sz w:val="28"/>
              <w:szCs w:val="28"/>
            </w:rPr>
            <w:t>İşlem</w:t>
          </w:r>
          <w:proofErr w:type="spellEnd"/>
          <w:r w:rsidR="00E14A59" w:rsidRPr="000D644C">
            <w:rPr>
              <w:b/>
              <w:sz w:val="28"/>
              <w:szCs w:val="28"/>
            </w:rPr>
            <w:t xml:space="preserve"> </w:t>
          </w:r>
          <w:proofErr w:type="spellStart"/>
          <w:r w:rsidR="004A43C5" w:rsidRPr="000D644C">
            <w:rPr>
              <w:b/>
              <w:sz w:val="28"/>
              <w:szCs w:val="28"/>
            </w:rPr>
            <w:t>T</w:t>
          </w:r>
          <w:r w:rsidR="000D644C">
            <w:rPr>
              <w:b/>
              <w:sz w:val="28"/>
              <w:szCs w:val="28"/>
            </w:rPr>
            <w:t>alimatı</w:t>
          </w:r>
          <w:proofErr w:type="spellEnd"/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584FE4">
            <w:rPr>
              <w:b/>
              <w:bCs/>
              <w:sz w:val="18"/>
              <w:szCs w:val="18"/>
            </w:rPr>
            <w:t>023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0D644C" w:rsidP="004747B7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1449D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 w:rsidR="004747B7">
            <w:rPr>
              <w:b/>
              <w:bCs/>
              <w:sz w:val="18"/>
              <w:szCs w:val="18"/>
            </w:rPr>
            <w:t>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0D644C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1449D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21449D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4C" w:rsidRDefault="000D64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1178C"/>
    <w:multiLevelType w:val="hybridMultilevel"/>
    <w:tmpl w:val="ECAC0E78"/>
    <w:lvl w:ilvl="0" w:tplc="B5D8D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37"/>
  </w:num>
  <w:num w:numId="5">
    <w:abstractNumId w:val="35"/>
  </w:num>
  <w:num w:numId="6">
    <w:abstractNumId w:val="9"/>
  </w:num>
  <w:num w:numId="7">
    <w:abstractNumId w:val="32"/>
  </w:num>
  <w:num w:numId="8">
    <w:abstractNumId w:val="27"/>
  </w:num>
  <w:num w:numId="9">
    <w:abstractNumId w:val="42"/>
  </w:num>
  <w:num w:numId="10">
    <w:abstractNumId w:val="36"/>
  </w:num>
  <w:num w:numId="11">
    <w:abstractNumId w:val="1"/>
  </w:num>
  <w:num w:numId="12">
    <w:abstractNumId w:val="20"/>
  </w:num>
  <w:num w:numId="13">
    <w:abstractNumId w:val="38"/>
  </w:num>
  <w:num w:numId="14">
    <w:abstractNumId w:val="16"/>
  </w:num>
  <w:num w:numId="15">
    <w:abstractNumId w:val="28"/>
  </w:num>
  <w:num w:numId="16">
    <w:abstractNumId w:val="18"/>
  </w:num>
  <w:num w:numId="17">
    <w:abstractNumId w:val="13"/>
  </w:num>
  <w:num w:numId="18">
    <w:abstractNumId w:val="31"/>
  </w:num>
  <w:num w:numId="19">
    <w:abstractNumId w:val="22"/>
  </w:num>
  <w:num w:numId="20">
    <w:abstractNumId w:val="33"/>
  </w:num>
  <w:num w:numId="21">
    <w:abstractNumId w:val="7"/>
  </w:num>
  <w:num w:numId="22">
    <w:abstractNumId w:val="10"/>
  </w:num>
  <w:num w:numId="23">
    <w:abstractNumId w:val="40"/>
  </w:num>
  <w:num w:numId="24">
    <w:abstractNumId w:val="5"/>
  </w:num>
  <w:num w:numId="25">
    <w:abstractNumId w:val="23"/>
  </w:num>
  <w:num w:numId="26">
    <w:abstractNumId w:val="14"/>
  </w:num>
  <w:num w:numId="27">
    <w:abstractNumId w:val="34"/>
  </w:num>
  <w:num w:numId="28">
    <w:abstractNumId w:val="17"/>
  </w:num>
  <w:num w:numId="29">
    <w:abstractNumId w:val="2"/>
  </w:num>
  <w:num w:numId="30">
    <w:abstractNumId w:val="39"/>
  </w:num>
  <w:num w:numId="31">
    <w:abstractNumId w:val="19"/>
  </w:num>
  <w:num w:numId="32">
    <w:abstractNumId w:val="43"/>
  </w:num>
  <w:num w:numId="33">
    <w:abstractNumId w:val="26"/>
  </w:num>
  <w:num w:numId="34">
    <w:abstractNumId w:val="3"/>
  </w:num>
  <w:num w:numId="35">
    <w:abstractNumId w:val="29"/>
  </w:num>
  <w:num w:numId="36">
    <w:abstractNumId w:val="8"/>
  </w:num>
  <w:num w:numId="37">
    <w:abstractNumId w:val="21"/>
  </w:num>
  <w:num w:numId="38">
    <w:abstractNumId w:val="44"/>
  </w:num>
  <w:num w:numId="39">
    <w:abstractNumId w:val="24"/>
  </w:num>
  <w:num w:numId="40">
    <w:abstractNumId w:val="30"/>
  </w:num>
  <w:num w:numId="41">
    <w:abstractNumId w:val="15"/>
  </w:num>
  <w:num w:numId="42">
    <w:abstractNumId w:val="6"/>
  </w:num>
  <w:num w:numId="43">
    <w:abstractNumId w:val="0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2D57"/>
    <w:rsid w:val="000B6C0B"/>
    <w:rsid w:val="000C0B4A"/>
    <w:rsid w:val="000C1E3F"/>
    <w:rsid w:val="000D0DD0"/>
    <w:rsid w:val="000D644C"/>
    <w:rsid w:val="000E0A19"/>
    <w:rsid w:val="00120761"/>
    <w:rsid w:val="00122BD0"/>
    <w:rsid w:val="0016028D"/>
    <w:rsid w:val="00173E62"/>
    <w:rsid w:val="0017559F"/>
    <w:rsid w:val="001A2EFF"/>
    <w:rsid w:val="001C1D1E"/>
    <w:rsid w:val="001E6970"/>
    <w:rsid w:val="001F4B27"/>
    <w:rsid w:val="00200625"/>
    <w:rsid w:val="00203398"/>
    <w:rsid w:val="0021449D"/>
    <w:rsid w:val="00241CD2"/>
    <w:rsid w:val="00244BE0"/>
    <w:rsid w:val="00264C7A"/>
    <w:rsid w:val="0027712E"/>
    <w:rsid w:val="00280D2E"/>
    <w:rsid w:val="002812C3"/>
    <w:rsid w:val="002C67C1"/>
    <w:rsid w:val="002D6214"/>
    <w:rsid w:val="002F78F2"/>
    <w:rsid w:val="003023E9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47B7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84FE4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95018"/>
    <w:rsid w:val="006B1C9B"/>
    <w:rsid w:val="006C4E2A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D324C"/>
    <w:rsid w:val="007E23E5"/>
    <w:rsid w:val="007F54D1"/>
    <w:rsid w:val="007F6DCA"/>
    <w:rsid w:val="008020F4"/>
    <w:rsid w:val="00806C9C"/>
    <w:rsid w:val="008144E8"/>
    <w:rsid w:val="00814CBF"/>
    <w:rsid w:val="00822512"/>
    <w:rsid w:val="00847461"/>
    <w:rsid w:val="008539BE"/>
    <w:rsid w:val="0086390A"/>
    <w:rsid w:val="00872628"/>
    <w:rsid w:val="00884ECF"/>
    <w:rsid w:val="008A1629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C3499"/>
    <w:rsid w:val="00A16A94"/>
    <w:rsid w:val="00A264C6"/>
    <w:rsid w:val="00A36DD4"/>
    <w:rsid w:val="00A418F5"/>
    <w:rsid w:val="00A433FD"/>
    <w:rsid w:val="00A4690D"/>
    <w:rsid w:val="00A50A15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D75F3"/>
    <w:rsid w:val="00DF7801"/>
    <w:rsid w:val="00E04190"/>
    <w:rsid w:val="00E0638B"/>
    <w:rsid w:val="00E14A59"/>
    <w:rsid w:val="00E2231B"/>
    <w:rsid w:val="00E3498D"/>
    <w:rsid w:val="00E41EC5"/>
    <w:rsid w:val="00E66641"/>
    <w:rsid w:val="00E82CF5"/>
    <w:rsid w:val="00E92CAD"/>
    <w:rsid w:val="00E96BC1"/>
    <w:rsid w:val="00EB1C4B"/>
    <w:rsid w:val="00EB653D"/>
    <w:rsid w:val="00F0233C"/>
    <w:rsid w:val="00F10999"/>
    <w:rsid w:val="00F51569"/>
    <w:rsid w:val="00F75034"/>
    <w:rsid w:val="00F75D6C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7B6E-B615-44CC-9D87-E6DC156C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Filiz Yüncü</cp:lastModifiedBy>
  <cp:revision>6</cp:revision>
  <dcterms:created xsi:type="dcterms:W3CDTF">2014-12-25T08:15:00Z</dcterms:created>
  <dcterms:modified xsi:type="dcterms:W3CDTF">2014-12-29T12:06:00Z</dcterms:modified>
</cp:coreProperties>
</file>