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F65" w:rsidRPr="000F1D9D" w:rsidRDefault="005E2F65" w:rsidP="00DF7CAE">
      <w:pPr>
        <w:rPr>
          <w:rFonts w:ascii="Calibri" w:hAnsi="Calibri" w:cs="Arial"/>
          <w:lang w:val="tr-TR"/>
        </w:rPr>
      </w:pPr>
    </w:p>
    <w:p w:rsidR="00B2469B" w:rsidRPr="00354A79" w:rsidRDefault="00B2469B" w:rsidP="00DF7CAE">
      <w:pPr>
        <w:rPr>
          <w:rFonts w:ascii="Calibri" w:hAnsi="Calibri" w:cs="Arial"/>
          <w:b/>
          <w:lang w:val="tr-TR"/>
        </w:rPr>
      </w:pPr>
      <w:r w:rsidRPr="00354A79">
        <w:rPr>
          <w:rFonts w:ascii="Calibri" w:hAnsi="Calibri" w:cs="Arial"/>
          <w:b/>
          <w:lang w:val="tr-TR"/>
        </w:rPr>
        <w:t xml:space="preserve">1.- </w:t>
      </w:r>
      <w:r w:rsidR="00C44B29" w:rsidRPr="00354A79">
        <w:rPr>
          <w:rFonts w:ascii="Calibri" w:hAnsi="Calibri" w:cs="Arial"/>
          <w:b/>
          <w:lang w:val="tr-TR"/>
        </w:rPr>
        <w:t>GİRİŞ</w:t>
      </w:r>
    </w:p>
    <w:p w:rsidR="00B57CF3" w:rsidRPr="00354A79" w:rsidRDefault="00B57CF3" w:rsidP="00DF7CAE">
      <w:pPr>
        <w:rPr>
          <w:rFonts w:ascii="Calibri" w:hAnsi="Calibri" w:cs="Arial"/>
          <w:lang w:val="tr-TR"/>
        </w:rPr>
      </w:pPr>
    </w:p>
    <w:p w:rsidR="00B57CF3" w:rsidRPr="00354A79" w:rsidRDefault="00B57CF3" w:rsidP="00DF7CAE">
      <w:pPr>
        <w:rPr>
          <w:rFonts w:ascii="Calibri" w:hAnsi="Calibri" w:cs="Arial"/>
          <w:b/>
          <w:lang w:val="tr-TR"/>
        </w:rPr>
      </w:pPr>
      <w:r w:rsidRPr="00354A79">
        <w:rPr>
          <w:rFonts w:ascii="Calibri" w:hAnsi="Calibri" w:cs="Arial"/>
          <w:b/>
          <w:lang w:val="tr-TR"/>
        </w:rPr>
        <w:t xml:space="preserve">1.1.- </w:t>
      </w:r>
      <w:r w:rsidR="006779DC" w:rsidRPr="00354A79">
        <w:rPr>
          <w:rFonts w:ascii="Calibri" w:hAnsi="Calibri" w:cs="Arial"/>
          <w:b/>
          <w:lang w:val="tr-TR"/>
        </w:rPr>
        <w:t>Rafineri örneğine genel bir giriş</w:t>
      </w:r>
      <w:bookmarkStart w:id="0" w:name="_GoBack"/>
      <w:bookmarkEnd w:id="0"/>
    </w:p>
    <w:p w:rsidR="00B57CF3" w:rsidRPr="00354A79" w:rsidRDefault="00B57CF3" w:rsidP="00DF7CAE">
      <w:pPr>
        <w:rPr>
          <w:rFonts w:ascii="Calibri" w:hAnsi="Calibri" w:cs="Arial"/>
          <w:lang w:val="tr-TR"/>
        </w:rPr>
      </w:pPr>
    </w:p>
    <w:p w:rsidR="006779DC" w:rsidRPr="00354A79" w:rsidRDefault="006779DC" w:rsidP="00DC041D">
      <w:pPr>
        <w:jc w:val="both"/>
        <w:rPr>
          <w:rFonts w:ascii="Calibri" w:hAnsi="Calibri" w:cs="Arial"/>
          <w:b/>
          <w:i/>
          <w:u w:val="single"/>
          <w:lang w:val="tr-TR"/>
        </w:rPr>
      </w:pPr>
      <w:r w:rsidRPr="00354A79">
        <w:rPr>
          <w:rFonts w:ascii="Calibri" w:hAnsi="Calibri" w:cs="Arial"/>
          <w:b/>
          <w:i/>
          <w:u w:val="single"/>
          <w:lang w:val="tr-TR"/>
        </w:rPr>
        <w:t>LÜTFEN BU ÇALIŞMA İÇİN BAZI VERİLERİN BİLİNÇLİ ŞEKİLDE ÇIKARILDIĞINI VEYA DEĞİŞTİRİLDİĞİNİ UNUTMAYIN.</w:t>
      </w:r>
    </w:p>
    <w:p w:rsidR="0028202A" w:rsidRPr="00354A79" w:rsidRDefault="0028202A" w:rsidP="00DC041D">
      <w:pPr>
        <w:jc w:val="both"/>
        <w:rPr>
          <w:rFonts w:ascii="Calibri" w:hAnsi="Calibri" w:cs="Arial"/>
          <w:lang w:val="tr-TR"/>
        </w:rPr>
      </w:pPr>
    </w:p>
    <w:p w:rsidR="006779DC" w:rsidRPr="00354A79" w:rsidRDefault="006779DC" w:rsidP="00DC041D">
      <w:pPr>
        <w:jc w:val="both"/>
        <w:rPr>
          <w:rFonts w:ascii="Calibri" w:hAnsi="Calibri" w:cs="Arial"/>
          <w:lang w:val="tr-TR"/>
        </w:rPr>
      </w:pPr>
    </w:p>
    <w:p w:rsidR="004178F2" w:rsidRPr="00354A79" w:rsidRDefault="006779DC" w:rsidP="00DC041D">
      <w:pPr>
        <w:jc w:val="both"/>
        <w:rPr>
          <w:rFonts w:ascii="Calibri" w:hAnsi="Calibri" w:cs="Arial"/>
          <w:lang w:val="tr-TR"/>
        </w:rPr>
      </w:pPr>
      <w:r w:rsidRPr="00354A79">
        <w:rPr>
          <w:rFonts w:ascii="Calibri" w:hAnsi="Calibri" w:cs="Arial"/>
          <w:lang w:val="tr-TR"/>
        </w:rPr>
        <w:t xml:space="preserve">Öncelikle örnek olarak kullanılacak olan rafinerinin </w:t>
      </w:r>
      <w:r w:rsidR="00C54262" w:rsidRPr="00354A79">
        <w:rPr>
          <w:rFonts w:ascii="Calibri" w:hAnsi="Calibri" w:cs="Arial"/>
          <w:lang w:val="tr-TR"/>
        </w:rPr>
        <w:t xml:space="preserve">ve tamamlayıcı tesislerin </w:t>
      </w:r>
      <w:r w:rsidRPr="00354A79">
        <w:rPr>
          <w:rFonts w:ascii="Calibri" w:hAnsi="Calibri" w:cs="Arial"/>
          <w:lang w:val="tr-TR"/>
        </w:rPr>
        <w:t>coğrafi konumundan bahsedelim</w:t>
      </w:r>
      <w:r w:rsidR="004178F2" w:rsidRPr="00354A79">
        <w:rPr>
          <w:rFonts w:ascii="Calibri" w:hAnsi="Calibri" w:cs="Arial"/>
          <w:lang w:val="tr-TR"/>
        </w:rPr>
        <w:t>:</w:t>
      </w:r>
    </w:p>
    <w:p w:rsidR="004178F2" w:rsidRPr="00354A79" w:rsidRDefault="003B100A" w:rsidP="00DC041D">
      <w:pPr>
        <w:jc w:val="both"/>
        <w:rPr>
          <w:rFonts w:ascii="Calibri" w:hAnsi="Calibri" w:cs="Arial"/>
          <w:lang w:val="tr-TR"/>
        </w:rPr>
      </w:pPr>
      <w:r w:rsidRPr="00354A79">
        <w:rPr>
          <w:rFonts w:ascii="Calibri" w:hAnsi="Calibri"/>
          <w:lang w:val="tr-TR"/>
        </w:rPr>
        <w:pict>
          <v:group id="_x0000_s1064" style="position:absolute;left:0;text-align:left;margin-left:45pt;margin-top:6.8pt;width:326.4pt;height:486pt;z-index:251636736" coordorigin="2601,4657" coordsize="6528,9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5" type="#_x0000_t75" style="position:absolute;left:2601;top:4657;width:6528;height:8496">
              <v:imagedata r:id="rId8" o:title="" gain="52429f" blacklevel="6554f"/>
            </v:shape>
            <v:shape id="_x0000_s1066" style="position:absolute;left:6100;top:5470;width:820;height:1160;mso-position-horizontal:absolute;mso-position-vertical:absolute" coordsize="820,1160" path="m641,87l230,,140,310,20,440,,870r80,10l70,1010r110,30l250,1160r100,l430,1080,420,990r160,l641,627,410,600r,-110l630,440,750,380,820,280,620,250,641,87xe" filled="f" strokecolor="#f60" strokeweight="1.5pt">
              <v:path arrowok="t"/>
            </v:shape>
            <v:shape id="_x0000_s1067" style="position:absolute;left:6670;top:6448;width:490;height:3412;mso-position-horizontal:absolute;mso-position-vertical:absolute" coordsize="490,3412" path="m,2c52,9,257,,320,42v63,42,68,63,60,210c372,399,262,753,270,922v8,169,164,199,161,347c428,1417,281,1659,251,1809v-30,150,22,258,,360c229,2271,114,2322,120,2422v6,100,108,185,170,350c352,2937,457,3305,490,3412e" filled="f" strokecolor="blue" strokeweight="1.5pt">
              <v:path arrowok="t"/>
            </v:shape>
            <v:shape id="_x0000_s1068" style="position:absolute;left:4840;top:9877;width:2330;height:290;mso-position-horizontal:absolute;mso-position-vertical:absolute" coordsize="2330,290" path="m2330,c2093,35,1181,177,900,210,619,243,791,184,641,197,491,210,134,271,,290e" filled="f" fillcolor="#3cc" strokecolor="fuchsia" strokeweight="1.5pt">
              <v:path arrowok="t"/>
            </v:shape>
            <v:shape id="_x0000_s1069" style="position:absolute;left:4290;top:10153;width:540;height:270;mso-position-horizontal:absolute;mso-position-vertical:absolute" coordsize="540,270" path="m,80l160,270,520,200,540,,,80xe" filled="f" strokecolor="green" strokeweight="1.5pt">
              <v:path arrowok="t"/>
            </v:shape>
            <v:shape id="_x0000_s1070" style="position:absolute;left:4810;top:10367;width:990;height:1120;mso-position-horizontal:absolute;mso-position-vertical:absolute" coordsize="990,1120" path="m,c54,68,229,309,311,407v82,98,129,121,180,180c542,646,537,671,620,760v83,89,293,285,370,360e" filled="f" strokeweight="1.5pt">
              <v:path arrowok="t"/>
            </v:shape>
            <v:shape id="_x0000_s1071" style="position:absolute;left:5120;top:10690;width:320;height:230;mso-position-horizontal:absolute;mso-position-vertical:absolute" coordsize="320,230" path="m,30l210,230,320,110,180,,,30xe" filled="f" strokecolor="red" strokeweight="1.5pt">
              <v:path arrowok="t"/>
            </v:shape>
            <v:shapetype id="_x0000_t202" coordsize="21600,21600" o:spt="202" path="m,l,21600r21600,l21600,xe">
              <v:stroke joinstyle="miter"/>
              <v:path gradientshapeok="t" o:connecttype="rect"/>
            </v:shapetype>
            <v:shape id="_x0000_s1072" type="#_x0000_t202" style="position:absolute;left:2616;top:13162;width:6508;height:1215" strokecolor="gray" strokeweight="1pt">
              <v:textbox>
                <w:txbxContent>
                  <w:p w:rsidR="001B1D4F" w:rsidRPr="00B60FA6" w:rsidRDefault="001B1D4F" w:rsidP="007933DC">
                    <w:pPr>
                      <w:spacing w:after="120"/>
                      <w:ind w:firstLine="709"/>
                      <w:rPr>
                        <w:rFonts w:ascii="Calibri" w:hAnsi="Calibri"/>
                        <w:sz w:val="22"/>
                        <w:szCs w:val="22"/>
                        <w:lang w:val="tr-TR"/>
                      </w:rPr>
                    </w:pPr>
                    <w:r w:rsidRPr="004572C9">
                      <w:rPr>
                        <w:rFonts w:ascii="Calibri" w:hAnsi="Calibri"/>
                        <w:sz w:val="22"/>
                        <w:szCs w:val="22"/>
                        <w:lang w:val="tr-TR"/>
                      </w:rPr>
                      <w:t>Rafineri</w:t>
                    </w:r>
                    <w:r w:rsidRPr="004572C9">
                      <w:rPr>
                        <w:rFonts w:ascii="Calibri" w:hAnsi="Calibri"/>
                        <w:sz w:val="22"/>
                        <w:szCs w:val="22"/>
                        <w:lang w:val="tr-TR"/>
                      </w:rPr>
                      <w:tab/>
                    </w:r>
                    <w:r w:rsidRPr="004572C9">
                      <w:rPr>
                        <w:rFonts w:ascii="Calibri" w:hAnsi="Calibri"/>
                        <w:sz w:val="22"/>
                        <w:szCs w:val="22"/>
                        <w:lang w:val="tr-TR"/>
                      </w:rPr>
                      <w:tab/>
                    </w:r>
                    <w:r w:rsidRPr="004572C9">
                      <w:rPr>
                        <w:rFonts w:ascii="Calibri" w:hAnsi="Calibri"/>
                        <w:sz w:val="22"/>
                        <w:szCs w:val="22"/>
                        <w:lang w:val="tr-TR"/>
                      </w:rPr>
                      <w:tab/>
                    </w:r>
                    <w:r w:rsidRPr="004572C9">
                      <w:rPr>
                        <w:rFonts w:ascii="Calibri" w:hAnsi="Calibri"/>
                        <w:sz w:val="22"/>
                        <w:szCs w:val="22"/>
                        <w:lang w:val="tr-TR"/>
                      </w:rPr>
                      <w:tab/>
                    </w:r>
                    <w:r w:rsidRPr="00B60FA6">
                      <w:rPr>
                        <w:rFonts w:ascii="Calibri" w:hAnsi="Calibri"/>
                        <w:sz w:val="22"/>
                        <w:szCs w:val="22"/>
                        <w:lang w:val="tr-TR"/>
                      </w:rPr>
                      <w:t>Yeraltı Boru Hattı</w:t>
                    </w:r>
                  </w:p>
                  <w:p w:rsidR="001B1D4F" w:rsidRPr="00B60FA6" w:rsidRDefault="001B1D4F" w:rsidP="007933DC">
                    <w:pPr>
                      <w:spacing w:after="120"/>
                      <w:ind w:firstLine="709"/>
                      <w:rPr>
                        <w:rFonts w:ascii="Calibri" w:hAnsi="Calibri"/>
                        <w:sz w:val="22"/>
                        <w:szCs w:val="22"/>
                        <w:lang w:val="tr-TR"/>
                      </w:rPr>
                    </w:pPr>
                    <w:r w:rsidRPr="00B60FA6">
                      <w:rPr>
                        <w:rFonts w:ascii="Calibri" w:hAnsi="Calibri"/>
                        <w:sz w:val="22"/>
                        <w:szCs w:val="22"/>
                        <w:lang w:val="tr-TR"/>
                      </w:rPr>
                      <w:t>Depo</w:t>
                    </w:r>
                    <w:r w:rsidRPr="00B60FA6">
                      <w:rPr>
                        <w:rFonts w:ascii="Calibri" w:hAnsi="Calibri"/>
                        <w:sz w:val="22"/>
                        <w:szCs w:val="22"/>
                        <w:lang w:val="tr-TR"/>
                      </w:rPr>
                      <w:tab/>
                    </w:r>
                    <w:r w:rsidRPr="00B60FA6">
                      <w:rPr>
                        <w:rFonts w:ascii="Calibri" w:hAnsi="Calibri"/>
                        <w:sz w:val="22"/>
                        <w:szCs w:val="22"/>
                        <w:lang w:val="tr-TR"/>
                      </w:rPr>
                      <w:tab/>
                    </w:r>
                    <w:r w:rsidRPr="00B60FA6">
                      <w:rPr>
                        <w:rFonts w:ascii="Calibri" w:hAnsi="Calibri"/>
                        <w:sz w:val="22"/>
                        <w:szCs w:val="22"/>
                        <w:lang w:val="tr-TR"/>
                      </w:rPr>
                      <w:tab/>
                    </w:r>
                    <w:r w:rsidRPr="00B60FA6">
                      <w:rPr>
                        <w:rFonts w:ascii="Calibri" w:hAnsi="Calibri"/>
                        <w:sz w:val="22"/>
                        <w:szCs w:val="22"/>
                        <w:lang w:val="tr-TR"/>
                      </w:rPr>
                      <w:tab/>
                      <w:t>Hava boru hattı</w:t>
                    </w:r>
                  </w:p>
                  <w:p w:rsidR="001B1D4F" w:rsidRPr="004572C9" w:rsidRDefault="001B1D4F" w:rsidP="007933DC">
                    <w:pPr>
                      <w:spacing w:after="120"/>
                      <w:ind w:firstLine="709"/>
                      <w:rPr>
                        <w:rFonts w:ascii="Calibri" w:hAnsi="Calibri"/>
                        <w:sz w:val="22"/>
                        <w:szCs w:val="22"/>
                        <w:lang w:val="tr-TR"/>
                      </w:rPr>
                    </w:pPr>
                    <w:r w:rsidRPr="00B60FA6">
                      <w:rPr>
                        <w:rFonts w:ascii="Calibri" w:hAnsi="Calibri"/>
                        <w:sz w:val="22"/>
                        <w:szCs w:val="22"/>
                        <w:lang w:val="tr-TR"/>
                      </w:rPr>
                      <w:t>MARPOL tesisi</w:t>
                    </w:r>
                    <w:r w:rsidRPr="00B60FA6">
                      <w:rPr>
                        <w:rFonts w:ascii="Calibri" w:hAnsi="Calibri"/>
                        <w:sz w:val="22"/>
                        <w:szCs w:val="22"/>
                        <w:lang w:val="tr-TR"/>
                      </w:rPr>
                      <w:tab/>
                    </w:r>
                    <w:r w:rsidRPr="00B60FA6">
                      <w:rPr>
                        <w:rFonts w:ascii="Calibri" w:hAnsi="Calibri"/>
                        <w:sz w:val="22"/>
                        <w:szCs w:val="22"/>
                        <w:lang w:val="tr-TR"/>
                      </w:rPr>
                      <w:tab/>
                    </w:r>
                    <w:r w:rsidRPr="00B60FA6">
                      <w:rPr>
                        <w:rFonts w:ascii="Calibri" w:hAnsi="Calibri"/>
                        <w:sz w:val="22"/>
                        <w:szCs w:val="22"/>
                        <w:lang w:val="tr-TR"/>
                      </w:rPr>
                      <w:tab/>
                      <w:t>İskele</w:t>
                    </w:r>
                  </w:p>
                </w:txbxContent>
              </v:textbox>
            </v:shape>
            <v:rect id="_x0000_s1073" style="position:absolute;left:3231;top:13297;width:180;height:180" strokecolor="#f60" strokeweight="1.5pt"/>
            <v:rect id="_x0000_s1074" style="position:absolute;left:3231;top:13687;width:180;height:180" strokecolor="green" strokeweight="1.5pt"/>
            <v:rect id="_x0000_s1075" style="position:absolute;left:3231;top:14062;width:180;height:180" strokecolor="red" strokeweight="1.5pt"/>
            <v:line id="_x0000_s1076" style="position:absolute" from="6021,13387" to="6259,13387" strokecolor="blue" strokeweight="1.5pt"/>
            <v:line id="_x0000_s1077" style="position:absolute" from="6021,13777" to="6259,13777" strokecolor="fuchsia" strokeweight="1.5pt"/>
            <v:line id="_x0000_s1078" style="position:absolute" from="6021,14152" to="6259,14152" strokeweight="1.5pt"/>
          </v:group>
        </w:pict>
      </w: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4178F2" w:rsidRPr="00354A79" w:rsidRDefault="004178F2" w:rsidP="00DC041D">
      <w:pPr>
        <w:jc w:val="both"/>
        <w:rPr>
          <w:rFonts w:ascii="Calibri" w:hAnsi="Calibri" w:cs="Arial"/>
          <w:lang w:val="tr-TR"/>
        </w:rPr>
      </w:pPr>
    </w:p>
    <w:p w:rsidR="00C54262" w:rsidRPr="00354A79" w:rsidRDefault="00C54262" w:rsidP="00DC041D">
      <w:pPr>
        <w:jc w:val="both"/>
        <w:rPr>
          <w:rFonts w:ascii="Calibri" w:hAnsi="Calibri" w:cs="Arial"/>
          <w:lang w:val="tr-TR"/>
        </w:rPr>
      </w:pPr>
      <w:r w:rsidRPr="00354A79">
        <w:rPr>
          <w:rFonts w:ascii="Calibri" w:hAnsi="Calibri" w:cs="Arial"/>
          <w:lang w:val="tr-TR"/>
        </w:rPr>
        <w:t xml:space="preserve">Üç tesis (rafineri, depo ve MARPOL tesisi) ve diğer endüstriyel tesisler bu boru hatlarını ürünleri kendi aralarında değiştirmek ve bir bütün olarak çalışmak üzere bazı prosesleri entegre etmek amacıyla kullanmaktadır. Fakat biz örnek </w:t>
      </w:r>
      <w:r w:rsidR="00CF753E" w:rsidRPr="00354A79">
        <w:rPr>
          <w:rFonts w:ascii="Calibri" w:hAnsi="Calibri" w:cs="Arial"/>
          <w:lang w:val="tr-TR"/>
        </w:rPr>
        <w:t>olay</w:t>
      </w:r>
      <w:r w:rsidRPr="00354A79">
        <w:rPr>
          <w:rFonts w:ascii="Calibri" w:hAnsi="Calibri" w:cs="Arial"/>
          <w:lang w:val="tr-TR"/>
        </w:rPr>
        <w:t xml:space="preserve"> çalışmamızda </w:t>
      </w:r>
      <w:r w:rsidRPr="00354A79">
        <w:rPr>
          <w:rFonts w:ascii="Calibri" w:hAnsi="Calibri" w:cs="Arial"/>
          <w:b/>
          <w:lang w:val="tr-TR"/>
        </w:rPr>
        <w:t>rafineri tesisine</w:t>
      </w:r>
      <w:r w:rsidRPr="00354A79">
        <w:rPr>
          <w:rFonts w:ascii="Calibri" w:hAnsi="Calibri" w:cs="Arial"/>
          <w:lang w:val="tr-TR"/>
        </w:rPr>
        <w:t xml:space="preserve"> odaklanacağız. </w:t>
      </w:r>
    </w:p>
    <w:p w:rsidR="009E24B6" w:rsidRPr="00354A79" w:rsidRDefault="009E24B6" w:rsidP="00DC041D">
      <w:pPr>
        <w:jc w:val="both"/>
        <w:rPr>
          <w:rFonts w:ascii="Calibri" w:hAnsi="Calibri" w:cs="Arial"/>
          <w:lang w:val="tr-TR"/>
        </w:rPr>
      </w:pPr>
    </w:p>
    <w:p w:rsidR="00C54262" w:rsidRPr="00354A79" w:rsidRDefault="00C54262" w:rsidP="00DC041D">
      <w:pPr>
        <w:jc w:val="both"/>
        <w:rPr>
          <w:rFonts w:ascii="Calibri" w:hAnsi="Calibri" w:cs="Arial"/>
          <w:lang w:val="tr-TR"/>
        </w:rPr>
      </w:pPr>
      <w:r w:rsidRPr="00354A79">
        <w:rPr>
          <w:rFonts w:ascii="Calibri" w:hAnsi="Calibri" w:cs="Arial"/>
          <w:lang w:val="tr-TR"/>
        </w:rPr>
        <w:t xml:space="preserve">Örnek olarak kullanılan rafinerinin yakıt tesisi, olefin tesisi ve </w:t>
      </w:r>
      <w:r w:rsidR="000F1D9D" w:rsidRPr="00354A79">
        <w:rPr>
          <w:rFonts w:ascii="Calibri" w:hAnsi="Calibri" w:cs="Arial"/>
          <w:lang w:val="tr-TR"/>
        </w:rPr>
        <w:t>k</w:t>
      </w:r>
      <w:r w:rsidR="001B1D4F" w:rsidRPr="00354A79">
        <w:rPr>
          <w:rFonts w:ascii="Calibri" w:hAnsi="Calibri" w:cs="Arial"/>
          <w:lang w:val="tr-TR"/>
        </w:rPr>
        <w:t>ojenerasyon</w:t>
      </w:r>
      <w:r w:rsidRPr="00354A79">
        <w:rPr>
          <w:rFonts w:ascii="Calibri" w:hAnsi="Calibri" w:cs="Arial"/>
          <w:lang w:val="tr-TR"/>
        </w:rPr>
        <w:t xml:space="preserve"> tesisi olmak üzere üç ana üretim tesisi bulunmaktadır. Genel şema aşağıda verilmiştir:</w:t>
      </w: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3B100A" w:rsidP="00DF7CAE">
      <w:pPr>
        <w:rPr>
          <w:rFonts w:ascii="Calibri" w:hAnsi="Calibri" w:cs="Arial"/>
          <w:lang w:val="tr-TR"/>
        </w:rPr>
      </w:pPr>
      <w:r w:rsidRPr="00354A79">
        <w:rPr>
          <w:rFonts w:ascii="Calibri" w:hAnsi="Calibri" w:cs="Arial"/>
          <w:lang w:val="tr-TR"/>
        </w:rPr>
        <w:pict>
          <v:group id="_x0000_s1026" style="position:absolute;margin-left:0;margin-top:3.25pt;width:397.8pt;height:376.2pt;z-index:251623424" coordorigin="1701,4333" coordsize="7956,7524">
            <v:shape id="_x0000_s1027" type="#_x0000_t202" style="position:absolute;left:4401;top:4485;width:2160;height:720">
              <v:textbox style="mso-next-textbox:#_x0000_s1027" inset=",3.3mm">
                <w:txbxContent>
                  <w:p w:rsidR="001B1D4F" w:rsidRPr="006151F3" w:rsidRDefault="001B1D4F" w:rsidP="00B2469B">
                    <w:pPr>
                      <w:jc w:val="center"/>
                      <w:rPr>
                        <w:rFonts w:ascii="Calibri" w:hAnsi="Calibri"/>
                        <w:lang w:val="en-US"/>
                      </w:rPr>
                    </w:pPr>
                    <w:r>
                      <w:rPr>
                        <w:rFonts w:ascii="Calibri" w:hAnsi="Calibri"/>
                        <w:lang w:val="en-US"/>
                      </w:rPr>
                      <w:t>OLEFİNLER</w:t>
                    </w:r>
                  </w:p>
                </w:txbxContent>
              </v:textbox>
            </v:shape>
            <v:shape id="_x0000_s1028" type="#_x0000_t202" style="position:absolute;left:4401;top:7897;width:2160;height:720">
              <v:textbox style="mso-next-textbox:#_x0000_s1028" inset=",3.3mm">
                <w:txbxContent>
                  <w:p w:rsidR="001B1D4F" w:rsidRPr="004572C9" w:rsidRDefault="001B1D4F" w:rsidP="00B2469B">
                    <w:pPr>
                      <w:jc w:val="center"/>
                      <w:rPr>
                        <w:rFonts w:ascii="Calibri" w:hAnsi="Calibri"/>
                        <w:lang w:val="tr-TR"/>
                      </w:rPr>
                    </w:pPr>
                    <w:r>
                      <w:rPr>
                        <w:rFonts w:ascii="Calibri" w:hAnsi="Calibri"/>
                        <w:lang w:val="tr-TR"/>
                      </w:rPr>
                      <w:t>RAFİNE İŞLEMİ</w:t>
                    </w:r>
                  </w:p>
                </w:txbxContent>
              </v:textbox>
            </v:shape>
            <v:shape id="_x0000_s1029" type="#_x0000_t202" style="position:absolute;left:4401;top:10957;width:2160;height:720">
              <v:textbox style="mso-next-textbox:#_x0000_s1029" inset=",3.3mm">
                <w:txbxContent>
                  <w:p w:rsidR="001B1D4F" w:rsidRPr="004572C9" w:rsidRDefault="001B1D4F" w:rsidP="00B2469B">
                    <w:pPr>
                      <w:jc w:val="center"/>
                      <w:rPr>
                        <w:rFonts w:ascii="Calibri" w:hAnsi="Calibri"/>
                        <w:lang w:val="tr-TR"/>
                      </w:rPr>
                    </w:pPr>
                    <w:r>
                      <w:rPr>
                        <w:rFonts w:ascii="Calibri" w:hAnsi="Calibri"/>
                        <w:lang w:val="tr-TR"/>
                      </w:rPr>
                      <w:t>BİRLİKTE ÜRETİM</w:t>
                    </w:r>
                  </w:p>
                </w:txbxContent>
              </v:textbox>
            </v:shape>
            <v:line id="_x0000_s1030" style="position:absolute" from="1701,11317" to="4401,11317" strokeweight="1.75pt">
              <v:stroke endarrow="block"/>
            </v:line>
            <v:line id="_x0000_s1031" style="position:absolute" from="6561,11317" to="7519,11317" strokeweight="1.75pt">
              <v:stroke endarrow="block"/>
            </v:line>
            <v:shape id="_x0000_s1032" type="#_x0000_t202" style="position:absolute;left:7497;top:4485;width:2160;height:1792">
              <v:textbox style="mso-next-textbox:#_x0000_s1032" inset=",3.3mm">
                <w:txbxContent>
                  <w:p w:rsidR="001B1D4F" w:rsidRPr="00227355" w:rsidRDefault="001B1D4F" w:rsidP="00B2469B">
                    <w:pPr>
                      <w:jc w:val="center"/>
                      <w:rPr>
                        <w:rFonts w:ascii="Calibri" w:hAnsi="Calibri"/>
                        <w:lang w:val="sv-SE"/>
                      </w:rPr>
                    </w:pPr>
                    <w:r w:rsidRPr="00227355">
                      <w:rPr>
                        <w:rFonts w:ascii="Calibri" w:hAnsi="Calibri"/>
                        <w:lang w:val="sv-SE"/>
                      </w:rPr>
                      <w:t>Etilen</w:t>
                    </w:r>
                  </w:p>
                  <w:p w:rsidR="001B1D4F" w:rsidRPr="00227355" w:rsidRDefault="001B1D4F" w:rsidP="00B2469B">
                    <w:pPr>
                      <w:jc w:val="center"/>
                      <w:rPr>
                        <w:rFonts w:ascii="Calibri" w:hAnsi="Calibri"/>
                        <w:lang w:val="sv-SE"/>
                      </w:rPr>
                    </w:pPr>
                    <w:r w:rsidRPr="00227355">
                      <w:rPr>
                        <w:rFonts w:ascii="Calibri" w:hAnsi="Calibri"/>
                        <w:lang w:val="sv-SE"/>
                      </w:rPr>
                      <w:t>Propilen</w:t>
                    </w:r>
                  </w:p>
                  <w:p w:rsidR="001B1D4F" w:rsidRPr="00227355" w:rsidRDefault="001B1D4F" w:rsidP="00B2469B">
                    <w:pPr>
                      <w:jc w:val="center"/>
                      <w:rPr>
                        <w:rFonts w:ascii="Calibri" w:hAnsi="Calibri"/>
                        <w:lang w:val="sv-SE"/>
                      </w:rPr>
                    </w:pPr>
                    <w:r w:rsidRPr="00227355">
                      <w:rPr>
                        <w:rFonts w:ascii="Calibri" w:hAnsi="Calibri"/>
                        <w:lang w:val="sv-SE"/>
                      </w:rPr>
                      <w:t>C4 Fraksiyonu</w:t>
                    </w:r>
                  </w:p>
                  <w:p w:rsidR="001B1D4F" w:rsidRPr="00227355" w:rsidRDefault="001B1D4F" w:rsidP="00B2469B">
                    <w:pPr>
                      <w:jc w:val="center"/>
                      <w:rPr>
                        <w:rFonts w:ascii="Calibri" w:hAnsi="Calibri"/>
                        <w:lang w:val="sv-SE"/>
                      </w:rPr>
                    </w:pPr>
                    <w:r w:rsidRPr="00227355">
                      <w:rPr>
                        <w:rFonts w:ascii="Calibri" w:hAnsi="Calibri"/>
                        <w:lang w:val="sv-SE"/>
                      </w:rPr>
                      <w:t>Aromatikler</w:t>
                    </w:r>
                  </w:p>
                  <w:p w:rsidR="001B1D4F" w:rsidRPr="00227355" w:rsidRDefault="001B1D4F" w:rsidP="00B2469B">
                    <w:pPr>
                      <w:jc w:val="center"/>
                      <w:rPr>
                        <w:rFonts w:ascii="Calibri" w:hAnsi="Calibri"/>
                        <w:lang w:val="sv-SE"/>
                      </w:rPr>
                    </w:pPr>
                    <w:r w:rsidRPr="00227355">
                      <w:rPr>
                        <w:rFonts w:ascii="Calibri" w:hAnsi="Calibri"/>
                        <w:lang w:val="sv-SE"/>
                      </w:rPr>
                      <w:t>Diğerleri</w:t>
                    </w:r>
                  </w:p>
                </w:txbxContent>
              </v:textbox>
            </v:shape>
            <v:shape id="_x0000_s1033" type="#_x0000_t202" style="position:absolute;left:7497;top:7897;width:2160;height:2700">
              <v:textbox style="mso-next-textbox:#_x0000_s1033" inset=",3.3mm">
                <w:txbxContent>
                  <w:p w:rsidR="001B1D4F" w:rsidRPr="006151F3" w:rsidRDefault="001B1D4F" w:rsidP="00B2469B">
                    <w:pPr>
                      <w:jc w:val="center"/>
                      <w:rPr>
                        <w:rFonts w:ascii="Calibri" w:hAnsi="Calibri"/>
                        <w:lang w:val="en-US"/>
                      </w:rPr>
                    </w:pPr>
                    <w:r>
                      <w:rPr>
                        <w:rFonts w:ascii="Calibri" w:hAnsi="Calibri"/>
                        <w:lang w:val="en-US"/>
                      </w:rPr>
                      <w:t>LPG</w:t>
                    </w:r>
                  </w:p>
                  <w:p w:rsidR="001B1D4F" w:rsidRPr="006151F3" w:rsidRDefault="001B1D4F" w:rsidP="00B2469B">
                    <w:pPr>
                      <w:jc w:val="center"/>
                      <w:rPr>
                        <w:rFonts w:ascii="Calibri" w:hAnsi="Calibri"/>
                        <w:lang w:val="en-US"/>
                      </w:rPr>
                    </w:pPr>
                    <w:r>
                      <w:rPr>
                        <w:rFonts w:ascii="Calibri" w:hAnsi="Calibri"/>
                        <w:lang w:val="en-US"/>
                      </w:rPr>
                      <w:t>Benzin</w:t>
                    </w:r>
                  </w:p>
                  <w:p w:rsidR="001B1D4F" w:rsidRPr="006151F3" w:rsidRDefault="001B1D4F" w:rsidP="00B2469B">
                    <w:pPr>
                      <w:jc w:val="center"/>
                      <w:rPr>
                        <w:rFonts w:ascii="Calibri" w:hAnsi="Calibri"/>
                        <w:lang w:val="en-US"/>
                      </w:rPr>
                    </w:pPr>
                    <w:r>
                      <w:rPr>
                        <w:rFonts w:ascii="Calibri" w:hAnsi="Calibri"/>
                        <w:lang w:val="en-US"/>
                      </w:rPr>
                      <w:t>Kerosen</w:t>
                    </w:r>
                  </w:p>
                  <w:p w:rsidR="001B1D4F" w:rsidRDefault="001B1D4F" w:rsidP="00B2469B">
                    <w:pPr>
                      <w:jc w:val="center"/>
                      <w:rPr>
                        <w:rFonts w:ascii="Calibri" w:hAnsi="Calibri"/>
                        <w:lang w:val="en-US"/>
                      </w:rPr>
                    </w:pPr>
                    <w:r>
                      <w:rPr>
                        <w:rFonts w:ascii="Calibri" w:hAnsi="Calibri"/>
                        <w:lang w:val="en-US"/>
                      </w:rPr>
                      <w:t>Gaz Yağları</w:t>
                    </w:r>
                  </w:p>
                  <w:p w:rsidR="001B1D4F" w:rsidRDefault="001B1D4F" w:rsidP="00B2469B">
                    <w:pPr>
                      <w:jc w:val="center"/>
                      <w:rPr>
                        <w:rFonts w:ascii="Calibri" w:hAnsi="Calibri"/>
                        <w:lang w:val="en-US"/>
                      </w:rPr>
                    </w:pPr>
                    <w:r>
                      <w:rPr>
                        <w:rFonts w:ascii="Calibri" w:hAnsi="Calibri"/>
                        <w:lang w:val="en-US"/>
                      </w:rPr>
                      <w:t>Vakum Gaz Yağı</w:t>
                    </w:r>
                  </w:p>
                  <w:p w:rsidR="001B1D4F" w:rsidRDefault="001B1D4F" w:rsidP="00B2469B">
                    <w:pPr>
                      <w:jc w:val="center"/>
                      <w:rPr>
                        <w:rFonts w:ascii="Calibri" w:hAnsi="Calibri"/>
                        <w:lang w:val="en-US"/>
                      </w:rPr>
                    </w:pPr>
                    <w:r>
                      <w:rPr>
                        <w:rFonts w:ascii="Calibri" w:hAnsi="Calibri"/>
                        <w:lang w:val="en-US"/>
                      </w:rPr>
                      <w:t>Fuel Oil</w:t>
                    </w:r>
                  </w:p>
                  <w:p w:rsidR="001B1D4F" w:rsidRDefault="001B1D4F" w:rsidP="00B2469B">
                    <w:pPr>
                      <w:jc w:val="center"/>
                      <w:rPr>
                        <w:rFonts w:ascii="Calibri" w:hAnsi="Calibri"/>
                        <w:lang w:val="en-US"/>
                      </w:rPr>
                    </w:pPr>
                    <w:r>
                      <w:rPr>
                        <w:rFonts w:ascii="Calibri" w:hAnsi="Calibri"/>
                        <w:lang w:val="en-US"/>
                      </w:rPr>
                      <w:t>Ağır Fuel Oil</w:t>
                    </w:r>
                  </w:p>
                  <w:p w:rsidR="001B1D4F" w:rsidRPr="006151F3" w:rsidRDefault="001B1D4F" w:rsidP="00B2469B">
                    <w:pPr>
                      <w:jc w:val="center"/>
                      <w:rPr>
                        <w:rFonts w:ascii="Calibri" w:hAnsi="Calibri"/>
                        <w:lang w:val="en-US"/>
                      </w:rPr>
                    </w:pPr>
                    <w:r>
                      <w:rPr>
                        <w:rFonts w:ascii="Calibri" w:hAnsi="Calibri"/>
                        <w:lang w:val="en-US"/>
                      </w:rPr>
                      <w:t>Diğerleri</w:t>
                    </w:r>
                  </w:p>
                </w:txbxContent>
              </v:textbox>
            </v:shape>
            <v:shape id="_x0000_s1034" type="#_x0000_t202" style="position:absolute;left:7497;top:10957;width:2160;height:900">
              <v:textbox style="mso-next-textbox:#_x0000_s1034" inset=",3.3mm">
                <w:txbxContent>
                  <w:p w:rsidR="001B1D4F" w:rsidRPr="004572C9" w:rsidRDefault="001B1D4F" w:rsidP="00B2469B">
                    <w:pPr>
                      <w:jc w:val="center"/>
                      <w:rPr>
                        <w:rFonts w:ascii="Calibri" w:hAnsi="Calibri"/>
                        <w:lang w:val="tr-TR"/>
                      </w:rPr>
                    </w:pPr>
                    <w:r>
                      <w:rPr>
                        <w:rFonts w:ascii="Calibri" w:hAnsi="Calibri"/>
                        <w:lang w:val="tr-TR"/>
                      </w:rPr>
                      <w:t>Elektrik Buharı</w:t>
                    </w:r>
                  </w:p>
                </w:txbxContent>
              </v:textbox>
            </v:shape>
            <v:line id="_x0000_s1035" style="position:absolute" from="6561,8257" to="7519,8257" strokeweight="1.75pt">
              <v:stroke endarrow="block"/>
            </v:line>
            <v:line id="_x0000_s1036" style="position:absolute" from="6561,4837" to="7519,4837" strokeweight="1.75pt">
              <v:stroke endarrow="block"/>
            </v:line>
            <v:line id="_x0000_s1037" style="position:absolute" from="1701,8257" to="4401,8257" strokeweight="1.75pt">
              <v:stroke endarrow="block"/>
            </v:line>
            <v:line id="_x0000_s1038" style="position:absolute" from="1701,4837" to="4401,4837" strokeweight="1.75pt">
              <v:stroke endarrow="block"/>
            </v:line>
            <v:shape id="_x0000_s1039" type="#_x0000_t202" style="position:absolute;left:1881;top:4333;width:2160;height:720" filled="f" stroked="f">
              <v:textbox style="mso-next-textbox:#_x0000_s1039" inset=",3.3mm">
                <w:txbxContent>
                  <w:p w:rsidR="001B1D4F" w:rsidRPr="006151F3" w:rsidRDefault="001B1D4F" w:rsidP="00B2469B">
                    <w:pPr>
                      <w:jc w:val="center"/>
                      <w:rPr>
                        <w:rFonts w:ascii="Calibri" w:hAnsi="Calibri"/>
                        <w:lang w:val="en-US"/>
                      </w:rPr>
                    </w:pPr>
                    <w:r>
                      <w:rPr>
                        <w:rFonts w:ascii="Calibri" w:hAnsi="Calibri"/>
                        <w:lang w:val="en-US"/>
                      </w:rPr>
                      <w:t>İTHAL NAFTA</w:t>
                    </w:r>
                  </w:p>
                </w:txbxContent>
              </v:textbox>
            </v:shape>
            <v:shape id="_x0000_s1040" type="#_x0000_t202" style="position:absolute;left:1881;top:7771;width:2160;height:1080" filled="f" stroked="f">
              <v:textbox style="mso-next-textbox:#_x0000_s1040" inset=",3.3mm">
                <w:txbxContent>
                  <w:p w:rsidR="001B1D4F" w:rsidRPr="006151F3" w:rsidRDefault="001B1D4F" w:rsidP="00B2469B">
                    <w:pPr>
                      <w:jc w:val="center"/>
                      <w:rPr>
                        <w:rFonts w:ascii="Calibri" w:hAnsi="Calibri"/>
                        <w:lang w:val="en-US"/>
                      </w:rPr>
                    </w:pPr>
                    <w:r>
                      <w:rPr>
                        <w:rFonts w:ascii="Calibri" w:hAnsi="Calibri"/>
                        <w:lang w:val="en-US"/>
                      </w:rPr>
                      <w:t>HAM PETROL &amp; DİĞERLERİ</w:t>
                    </w:r>
                  </w:p>
                </w:txbxContent>
              </v:textbox>
            </v:shape>
            <v:shape id="_x0000_s1041" type="#_x0000_t202" style="position:absolute;left:1881;top:10849;width:2160;height:828" filled="f" stroked="f">
              <v:textbox style="mso-next-textbox:#_x0000_s1041" inset=",3.3mm">
                <w:txbxContent>
                  <w:p w:rsidR="001B1D4F" w:rsidRPr="006151F3" w:rsidRDefault="001B1D4F" w:rsidP="00B2469B">
                    <w:pPr>
                      <w:jc w:val="center"/>
                      <w:rPr>
                        <w:rFonts w:ascii="Calibri" w:hAnsi="Calibri"/>
                        <w:lang w:val="en-US"/>
                      </w:rPr>
                    </w:pPr>
                    <w:r>
                      <w:rPr>
                        <w:rFonts w:ascii="Calibri" w:hAnsi="Calibri"/>
                        <w:lang w:val="en-US"/>
                      </w:rPr>
                      <w:t>DOĞAL GAZ &amp; SU</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2" type="#_x0000_t34" style="position:absolute;left:1881;top:5017;width:3060;height:2700;rotation:270;flip:x" o:connectortype="elbow" adj=",63176,-33607">
              <v:stroke endarrow="block"/>
            </v:shape>
            <v:shape id="_x0000_s1043" type="#_x0000_t34" style="position:absolute;left:2511;top:5107;width:3060;height:2520;rotation:270;flip:x" o:connectortype="elbow" adj="13934,67689,-37419">
              <v:stroke endarrow="block"/>
            </v:shape>
            <v:shape id="_x0000_s1044" type="#_x0000_t202" style="position:absolute;left:2241;top:6205;width:2160;height:720" filled="f" stroked="f">
              <v:textbox style="mso-next-textbox:#_x0000_s1044" inset=",3.3mm">
                <w:txbxContent>
                  <w:p w:rsidR="001B1D4F" w:rsidRPr="006151F3" w:rsidRDefault="001B1D4F" w:rsidP="00B2469B">
                    <w:pPr>
                      <w:jc w:val="center"/>
                      <w:rPr>
                        <w:rFonts w:ascii="Calibri" w:hAnsi="Calibri"/>
                        <w:lang w:val="en-US"/>
                      </w:rPr>
                    </w:pPr>
                    <w:r>
                      <w:rPr>
                        <w:rFonts w:ascii="Calibri" w:hAnsi="Calibri"/>
                        <w:lang w:val="en-US"/>
                      </w:rPr>
                      <w:t>NAFTA</w:t>
                    </w:r>
                  </w:p>
                </w:txbxContent>
              </v:textbox>
            </v:shape>
            <v:shape id="_x0000_s1045" type="#_x0000_t202" style="position:absolute;left:2781;top:5377;width:2160;height:720" filled="f" stroked="f">
              <v:textbox style="mso-next-textbox:#_x0000_s1045" inset=",3.3mm">
                <w:txbxContent>
                  <w:p w:rsidR="001B1D4F" w:rsidRPr="004572C9" w:rsidRDefault="001B1D4F" w:rsidP="00B2469B">
                    <w:pPr>
                      <w:jc w:val="center"/>
                      <w:rPr>
                        <w:rFonts w:ascii="Calibri" w:hAnsi="Calibri"/>
                        <w:sz w:val="20"/>
                        <w:lang w:val="en-US"/>
                      </w:rPr>
                    </w:pPr>
                    <w:r w:rsidRPr="00B60FA6">
                      <w:rPr>
                        <w:rFonts w:ascii="Calibri" w:hAnsi="Calibri"/>
                        <w:sz w:val="20"/>
                        <w:lang w:val="en-US"/>
                      </w:rPr>
                      <w:t>ISOMAX FRAKSİYONU</w:t>
                    </w:r>
                  </w:p>
                </w:txbxContent>
              </v:textbox>
            </v:shape>
            <v:line id="_x0000_s1046" style="position:absolute" from="6381,5197" to="6381,7897">
              <v:stroke endarrow="block"/>
            </v:line>
            <v:line id="_x0000_s1047" style="position:absolute;flip:y" from="6021,5197" to="6021,7897">
              <v:stroke endarrow="block"/>
            </v:line>
            <v:shape id="_x0000_s1048" type="#_x0000_t202" style="position:absolute;left:6381;top:5197;width:720;height:1260" filled="f" stroked="f">
              <v:textbox style="mso-next-textbox:#_x0000_s1048" inset=",3.3mm">
                <w:txbxContent>
                  <w:p w:rsidR="001B1D4F" w:rsidRDefault="001B1D4F" w:rsidP="00B2469B">
                    <w:pPr>
                      <w:jc w:val="center"/>
                      <w:rPr>
                        <w:rFonts w:ascii="Calibri" w:hAnsi="Calibri"/>
                        <w:lang w:val="en-US"/>
                      </w:rPr>
                    </w:pPr>
                    <w:r>
                      <w:rPr>
                        <w:rFonts w:ascii="Calibri" w:hAnsi="Calibri"/>
                        <w:lang w:val="en-US"/>
                      </w:rPr>
                      <w:t>C5</w:t>
                    </w:r>
                  </w:p>
                  <w:p w:rsidR="001B1D4F" w:rsidRDefault="001B1D4F" w:rsidP="00B2469B">
                    <w:pPr>
                      <w:jc w:val="center"/>
                      <w:rPr>
                        <w:rFonts w:ascii="Calibri" w:hAnsi="Calibri"/>
                        <w:lang w:val="en-US"/>
                      </w:rPr>
                    </w:pPr>
                    <w:r>
                      <w:rPr>
                        <w:rFonts w:ascii="Calibri" w:hAnsi="Calibri"/>
                        <w:lang w:val="en-US"/>
                      </w:rPr>
                      <w:t>C6</w:t>
                    </w:r>
                  </w:p>
                  <w:p w:rsidR="001B1D4F" w:rsidRPr="006151F3" w:rsidRDefault="001B1D4F" w:rsidP="00B2469B">
                    <w:pPr>
                      <w:jc w:val="center"/>
                      <w:rPr>
                        <w:rFonts w:ascii="Calibri" w:hAnsi="Calibri"/>
                        <w:lang w:val="en-US"/>
                      </w:rPr>
                    </w:pPr>
                    <w:r>
                      <w:rPr>
                        <w:rFonts w:ascii="Calibri" w:hAnsi="Calibri"/>
                        <w:lang w:val="en-US"/>
                      </w:rPr>
                      <w:t>C7</w:t>
                    </w:r>
                  </w:p>
                </w:txbxContent>
              </v:textbox>
            </v:shape>
            <v:shape id="_x0000_s1049" type="#_x0000_t202" style="position:absolute;left:5301;top:5197;width:720;height:540" filled="f" stroked="f">
              <v:textbox style="mso-next-textbox:#_x0000_s1049" inset=",3.3mm">
                <w:txbxContent>
                  <w:p w:rsidR="001B1D4F" w:rsidRPr="006151F3" w:rsidRDefault="001B1D4F" w:rsidP="00B2469B">
                    <w:pPr>
                      <w:jc w:val="center"/>
                      <w:rPr>
                        <w:rFonts w:ascii="Calibri" w:hAnsi="Calibri"/>
                        <w:lang w:val="en-US"/>
                      </w:rPr>
                    </w:pPr>
                    <w:r>
                      <w:rPr>
                        <w:rFonts w:ascii="Calibri" w:hAnsi="Calibri"/>
                        <w:lang w:val="en-US"/>
                      </w:rPr>
                      <w:t>LPG</w:t>
                    </w:r>
                  </w:p>
                </w:txbxContent>
              </v:textbox>
            </v:shape>
            <v:shape id="_x0000_s1050" type="#_x0000_t34" style="position:absolute;left:3411;top:9247;width:2700;height:1440;rotation:90" o:connectortype="elbow" adj=",-129255,-43848">
              <v:stroke endarrow="block"/>
            </v:shape>
            <v:shape id="_x0000_s1051" type="#_x0000_t202" style="position:absolute;left:3681;top:9517;width:2160;height:720" filled="f" stroked="f">
              <v:textbox style="mso-next-textbox:#_x0000_s1051" inset=",3.3mm">
                <w:txbxContent>
                  <w:p w:rsidR="001B1D4F" w:rsidRPr="004572C9" w:rsidRDefault="001B1D4F" w:rsidP="00B2469B">
                    <w:pPr>
                      <w:jc w:val="center"/>
                      <w:rPr>
                        <w:rFonts w:ascii="Calibri" w:hAnsi="Calibri"/>
                        <w:lang w:val="tr-TR"/>
                      </w:rPr>
                    </w:pPr>
                    <w:r>
                      <w:rPr>
                        <w:rFonts w:ascii="Calibri" w:hAnsi="Calibri"/>
                        <w:lang w:val="tr-TR"/>
                      </w:rPr>
                      <w:t>VAKUM GAZ YAĞI</w:t>
                    </w:r>
                  </w:p>
                </w:txbxContent>
              </v:textbox>
            </v:shape>
          </v:group>
        </w:pict>
      </w: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4D6501" w:rsidP="004D6501">
      <w:pPr>
        <w:tabs>
          <w:tab w:val="left" w:pos="3449"/>
        </w:tabs>
        <w:rPr>
          <w:rFonts w:ascii="Calibri" w:hAnsi="Calibri" w:cs="Arial"/>
          <w:lang w:val="tr-TR"/>
        </w:rPr>
      </w:pPr>
      <w:r w:rsidRPr="00354A79">
        <w:rPr>
          <w:rFonts w:ascii="Calibri" w:hAnsi="Calibri" w:cs="Arial"/>
          <w:lang w:val="tr-TR"/>
        </w:rPr>
        <w:tab/>
      </w: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E61C46" w:rsidP="00DF7CAE">
      <w:pPr>
        <w:rPr>
          <w:rFonts w:ascii="Calibri" w:hAnsi="Calibri" w:cs="Arial"/>
          <w:lang w:val="tr-TR"/>
        </w:rPr>
      </w:pPr>
      <w:r w:rsidRPr="00354A79">
        <w:rPr>
          <w:rFonts w:ascii="Calibri" w:hAnsi="Calibri" w:cs="Arial"/>
          <w:lang w:val="tr-TR"/>
        </w:rPr>
        <w:lastRenderedPageBreak/>
        <w:t>Bu üç tesisten elde edilen başlıca nihai ürünler aşağıdaki tabloda verilmektedir:</w:t>
      </w:r>
    </w:p>
    <w:p w:rsidR="00E61C46" w:rsidRPr="00354A79" w:rsidRDefault="00E61C46" w:rsidP="00DF7CAE">
      <w:pPr>
        <w:rPr>
          <w:rFonts w:ascii="Calibri" w:hAnsi="Calibri" w:cs="Arial"/>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22"/>
        <w:gridCol w:w="4322"/>
      </w:tblGrid>
      <w:tr w:rsidR="00F347EA" w:rsidRPr="00354A79" w:rsidTr="00976AC3">
        <w:trPr>
          <w:trHeight w:val="382"/>
        </w:trPr>
        <w:tc>
          <w:tcPr>
            <w:tcW w:w="4322" w:type="dxa"/>
            <w:shd w:val="clear" w:color="auto" w:fill="E0E0E0"/>
            <w:vAlign w:val="center"/>
          </w:tcPr>
          <w:p w:rsidR="00F347EA" w:rsidRPr="00354A79" w:rsidRDefault="00E61C46" w:rsidP="00976AC3">
            <w:pPr>
              <w:jc w:val="center"/>
              <w:rPr>
                <w:rFonts w:ascii="Calibri" w:hAnsi="Calibri" w:cs="Arial"/>
                <w:b/>
                <w:lang w:val="tr-TR"/>
              </w:rPr>
            </w:pPr>
            <w:r w:rsidRPr="00354A79">
              <w:rPr>
                <w:rFonts w:ascii="Calibri" w:hAnsi="Calibri" w:cs="Arial"/>
                <w:b/>
                <w:lang w:val="tr-TR"/>
              </w:rPr>
              <w:t>Ürün Türü</w:t>
            </w:r>
          </w:p>
        </w:tc>
        <w:tc>
          <w:tcPr>
            <w:tcW w:w="4322" w:type="dxa"/>
            <w:shd w:val="clear" w:color="auto" w:fill="E0E0E0"/>
            <w:vAlign w:val="center"/>
          </w:tcPr>
          <w:p w:rsidR="00F347EA" w:rsidRPr="00354A79" w:rsidRDefault="00E61C46" w:rsidP="00976AC3">
            <w:pPr>
              <w:jc w:val="center"/>
              <w:rPr>
                <w:rFonts w:ascii="Calibri" w:hAnsi="Calibri" w:cs="Arial"/>
                <w:b/>
                <w:lang w:val="tr-TR"/>
              </w:rPr>
            </w:pPr>
            <w:r w:rsidRPr="00354A79">
              <w:rPr>
                <w:rFonts w:ascii="Calibri" w:hAnsi="Calibri" w:cs="Arial"/>
                <w:b/>
                <w:lang w:val="tr-TR"/>
              </w:rPr>
              <w:t>Ürün</w:t>
            </w:r>
          </w:p>
        </w:tc>
      </w:tr>
      <w:tr w:rsidR="00F347EA" w:rsidRPr="00354A79" w:rsidTr="00976AC3">
        <w:tc>
          <w:tcPr>
            <w:tcW w:w="4322" w:type="dxa"/>
          </w:tcPr>
          <w:p w:rsidR="00F347EA" w:rsidRPr="00354A79" w:rsidRDefault="00E61C46" w:rsidP="00E61C46">
            <w:pPr>
              <w:rPr>
                <w:rFonts w:ascii="Calibri" w:hAnsi="Calibri" w:cs="Arial"/>
                <w:lang w:val="tr-TR"/>
              </w:rPr>
            </w:pPr>
            <w:r w:rsidRPr="00354A79">
              <w:rPr>
                <w:rFonts w:ascii="Calibri" w:hAnsi="Calibri" w:cs="Arial"/>
                <w:lang w:val="tr-TR"/>
              </w:rPr>
              <w:t>Gaz Halindeki Ürünler</w:t>
            </w:r>
          </w:p>
        </w:tc>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Hidrojen</w:t>
            </w:r>
          </w:p>
          <w:p w:rsidR="00F347EA" w:rsidRPr="00354A79" w:rsidRDefault="00E61C46" w:rsidP="00DF7CAE">
            <w:pPr>
              <w:rPr>
                <w:rFonts w:ascii="Calibri" w:hAnsi="Calibri" w:cs="Arial"/>
                <w:lang w:val="tr-TR"/>
              </w:rPr>
            </w:pPr>
            <w:r w:rsidRPr="00354A79">
              <w:rPr>
                <w:rFonts w:ascii="Calibri" w:hAnsi="Calibri" w:cs="Arial"/>
                <w:lang w:val="tr-TR"/>
              </w:rPr>
              <w:t>Metan</w:t>
            </w:r>
          </w:p>
          <w:p w:rsidR="00F347EA" w:rsidRPr="00354A79" w:rsidRDefault="00E61C46" w:rsidP="00DF7CAE">
            <w:pPr>
              <w:rPr>
                <w:rFonts w:ascii="Calibri" w:hAnsi="Calibri" w:cs="Arial"/>
                <w:lang w:val="tr-TR"/>
              </w:rPr>
            </w:pPr>
            <w:r w:rsidRPr="00354A79">
              <w:rPr>
                <w:rFonts w:ascii="Calibri" w:hAnsi="Calibri" w:cs="Arial"/>
                <w:lang w:val="tr-TR"/>
              </w:rPr>
              <w:t>Etilen</w:t>
            </w:r>
          </w:p>
          <w:p w:rsidR="00F347EA" w:rsidRPr="00354A79" w:rsidRDefault="00E61C46" w:rsidP="00DF7CAE">
            <w:pPr>
              <w:rPr>
                <w:rFonts w:ascii="Calibri" w:hAnsi="Calibri" w:cs="Arial"/>
                <w:lang w:val="tr-TR"/>
              </w:rPr>
            </w:pPr>
            <w:r w:rsidRPr="00354A79">
              <w:rPr>
                <w:rFonts w:ascii="Calibri" w:hAnsi="Calibri" w:cs="Arial"/>
                <w:lang w:val="tr-TR"/>
              </w:rPr>
              <w:t>Propilen</w:t>
            </w:r>
          </w:p>
          <w:p w:rsidR="00F347EA" w:rsidRPr="00354A79" w:rsidRDefault="00E61C46" w:rsidP="00DF7CAE">
            <w:pPr>
              <w:rPr>
                <w:rFonts w:ascii="Calibri" w:hAnsi="Calibri" w:cs="Arial"/>
                <w:lang w:val="tr-TR"/>
              </w:rPr>
            </w:pPr>
            <w:r w:rsidRPr="00354A79">
              <w:rPr>
                <w:rFonts w:ascii="Calibri" w:hAnsi="Calibri" w:cs="Arial"/>
                <w:lang w:val="tr-TR"/>
              </w:rPr>
              <w:t>Büten</w:t>
            </w:r>
          </w:p>
          <w:p w:rsidR="00F347EA" w:rsidRPr="00354A79" w:rsidRDefault="00E61C46" w:rsidP="00DF7CAE">
            <w:pPr>
              <w:rPr>
                <w:rFonts w:ascii="Calibri" w:hAnsi="Calibri" w:cs="Arial"/>
                <w:lang w:val="tr-TR"/>
              </w:rPr>
            </w:pPr>
            <w:r w:rsidRPr="00354A79">
              <w:rPr>
                <w:rFonts w:ascii="Calibri" w:hAnsi="Calibri" w:cs="Arial"/>
                <w:lang w:val="tr-TR"/>
              </w:rPr>
              <w:t>Gaz Yakıt</w:t>
            </w:r>
          </w:p>
          <w:p w:rsidR="00F347EA" w:rsidRPr="00354A79" w:rsidRDefault="00F347EA" w:rsidP="00DF7CAE">
            <w:pPr>
              <w:rPr>
                <w:rFonts w:ascii="Calibri" w:hAnsi="Calibri" w:cs="Arial"/>
                <w:lang w:val="tr-TR"/>
              </w:rPr>
            </w:pPr>
            <w:r w:rsidRPr="00354A79">
              <w:rPr>
                <w:rFonts w:ascii="Calibri" w:hAnsi="Calibri" w:cs="Arial"/>
                <w:lang w:val="tr-TR"/>
              </w:rPr>
              <w:t>LPG</w:t>
            </w:r>
          </w:p>
          <w:p w:rsidR="00F347EA" w:rsidRPr="00354A79" w:rsidRDefault="00E61C46" w:rsidP="00DF7CAE">
            <w:pPr>
              <w:rPr>
                <w:rFonts w:ascii="Calibri" w:hAnsi="Calibri" w:cs="Arial"/>
                <w:lang w:val="tr-TR"/>
              </w:rPr>
            </w:pPr>
            <w:r w:rsidRPr="00354A79">
              <w:rPr>
                <w:rFonts w:ascii="Calibri" w:hAnsi="Calibri" w:cs="Arial"/>
                <w:lang w:val="tr-TR"/>
              </w:rPr>
              <w:t>İtici Yakıtlar</w:t>
            </w:r>
          </w:p>
          <w:p w:rsidR="00F347EA" w:rsidRPr="00354A79" w:rsidRDefault="00F347EA" w:rsidP="00DF7CAE">
            <w:pPr>
              <w:rPr>
                <w:rFonts w:ascii="Calibri" w:hAnsi="Calibri" w:cs="Arial"/>
                <w:lang w:val="tr-TR"/>
              </w:rPr>
            </w:pPr>
            <w:r w:rsidRPr="00354A79">
              <w:rPr>
                <w:rFonts w:ascii="Calibri" w:hAnsi="Calibri" w:cs="Arial"/>
                <w:lang w:val="tr-TR"/>
              </w:rPr>
              <w:t xml:space="preserve">C4 </w:t>
            </w:r>
            <w:r w:rsidR="00A23C3A" w:rsidRPr="00354A79">
              <w:rPr>
                <w:rFonts w:ascii="Calibri" w:hAnsi="Calibri" w:cs="Arial"/>
                <w:lang w:val="tr-TR"/>
              </w:rPr>
              <w:t>Fraksiyonu</w:t>
            </w:r>
          </w:p>
          <w:p w:rsidR="00F347EA" w:rsidRPr="00354A79" w:rsidRDefault="00A23C3A" w:rsidP="00DF7CAE">
            <w:pPr>
              <w:rPr>
                <w:rFonts w:ascii="Calibri" w:hAnsi="Calibri" w:cs="Arial"/>
                <w:lang w:val="tr-TR"/>
              </w:rPr>
            </w:pPr>
            <w:r w:rsidRPr="00354A79">
              <w:rPr>
                <w:rFonts w:ascii="Calibri" w:hAnsi="Calibri" w:cs="Arial"/>
                <w:lang w:val="tr-TR"/>
              </w:rPr>
              <w:t>İzobutan</w:t>
            </w:r>
          </w:p>
          <w:p w:rsidR="00F347EA" w:rsidRPr="00354A79" w:rsidRDefault="00F347EA" w:rsidP="00A23C3A">
            <w:pPr>
              <w:rPr>
                <w:rFonts w:ascii="Calibri" w:hAnsi="Calibri" w:cs="Arial"/>
                <w:lang w:val="tr-TR"/>
              </w:rPr>
            </w:pPr>
            <w:r w:rsidRPr="00354A79">
              <w:rPr>
                <w:rFonts w:ascii="Calibri" w:hAnsi="Calibri" w:cs="Arial"/>
                <w:lang w:val="tr-TR"/>
              </w:rPr>
              <w:t>Aromati</w:t>
            </w:r>
            <w:r w:rsidR="00A23C3A" w:rsidRPr="00354A79">
              <w:rPr>
                <w:rFonts w:ascii="Calibri" w:hAnsi="Calibri" w:cs="Arial"/>
                <w:lang w:val="tr-TR"/>
              </w:rPr>
              <w:t>kler</w:t>
            </w:r>
          </w:p>
        </w:tc>
      </w:tr>
      <w:tr w:rsidR="00F347EA" w:rsidRPr="00354A79" w:rsidTr="00976AC3">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Hafif Ürünler</w:t>
            </w:r>
          </w:p>
        </w:tc>
        <w:tc>
          <w:tcPr>
            <w:tcW w:w="4322" w:type="dxa"/>
          </w:tcPr>
          <w:p w:rsidR="00F347EA" w:rsidRPr="00354A79" w:rsidRDefault="00A23C3A" w:rsidP="00DF7CAE">
            <w:pPr>
              <w:rPr>
                <w:rFonts w:ascii="Calibri" w:hAnsi="Calibri" w:cs="Arial"/>
                <w:lang w:val="tr-TR"/>
              </w:rPr>
            </w:pPr>
            <w:r w:rsidRPr="00354A79">
              <w:rPr>
                <w:rFonts w:ascii="Calibri" w:hAnsi="Calibri" w:cs="Arial"/>
                <w:lang w:val="tr-TR"/>
              </w:rPr>
              <w:t>Nafta</w:t>
            </w:r>
          </w:p>
          <w:p w:rsidR="00F347EA" w:rsidRPr="00354A79" w:rsidRDefault="00A23C3A" w:rsidP="00A23C3A">
            <w:pPr>
              <w:rPr>
                <w:rFonts w:ascii="Calibri" w:hAnsi="Calibri" w:cs="Arial"/>
                <w:lang w:val="tr-TR"/>
              </w:rPr>
            </w:pPr>
            <w:r w:rsidRPr="00354A79">
              <w:rPr>
                <w:rFonts w:ascii="Calibri" w:hAnsi="Calibri" w:cs="Arial"/>
                <w:lang w:val="tr-TR"/>
              </w:rPr>
              <w:t>Benzinler</w:t>
            </w:r>
            <w:r w:rsidR="00F347EA" w:rsidRPr="00354A79">
              <w:rPr>
                <w:rFonts w:ascii="Calibri" w:hAnsi="Calibri" w:cs="Arial"/>
                <w:lang w:val="tr-TR"/>
              </w:rPr>
              <w:t xml:space="preserve"> (95, 98, 97 OI </w:t>
            </w:r>
            <w:r w:rsidRPr="00354A79">
              <w:rPr>
                <w:rFonts w:ascii="Calibri" w:hAnsi="Calibri" w:cs="Arial"/>
                <w:lang w:val="tr-TR"/>
              </w:rPr>
              <w:t>ve Kurşunsuz</w:t>
            </w:r>
            <w:r w:rsidR="00F347EA" w:rsidRPr="00354A79">
              <w:rPr>
                <w:rFonts w:ascii="Calibri" w:hAnsi="Calibri" w:cs="Arial"/>
                <w:lang w:val="tr-TR"/>
              </w:rPr>
              <w:t>)</w:t>
            </w:r>
          </w:p>
        </w:tc>
      </w:tr>
      <w:tr w:rsidR="00F347EA" w:rsidRPr="00354A79" w:rsidTr="00976AC3">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Orta Ürünler</w:t>
            </w:r>
          </w:p>
        </w:tc>
        <w:tc>
          <w:tcPr>
            <w:tcW w:w="4322" w:type="dxa"/>
          </w:tcPr>
          <w:p w:rsidR="00F347EA" w:rsidRPr="00354A79" w:rsidRDefault="00A23C3A" w:rsidP="00DF7CAE">
            <w:pPr>
              <w:rPr>
                <w:rFonts w:ascii="Calibri" w:hAnsi="Calibri" w:cs="Arial"/>
                <w:lang w:val="tr-TR"/>
              </w:rPr>
            </w:pPr>
            <w:r w:rsidRPr="00354A79">
              <w:rPr>
                <w:rFonts w:ascii="Calibri" w:hAnsi="Calibri" w:cs="Arial"/>
                <w:lang w:val="tr-TR"/>
              </w:rPr>
              <w:t>Kerosen</w:t>
            </w:r>
          </w:p>
          <w:p w:rsidR="00F347EA" w:rsidRPr="00354A79" w:rsidRDefault="00A23C3A" w:rsidP="00A23C3A">
            <w:pPr>
              <w:rPr>
                <w:rFonts w:ascii="Calibri" w:hAnsi="Calibri" w:cs="Arial"/>
                <w:lang w:val="tr-TR"/>
              </w:rPr>
            </w:pPr>
            <w:r w:rsidRPr="00354A79">
              <w:rPr>
                <w:rFonts w:ascii="Calibri" w:hAnsi="Calibri" w:cs="Arial"/>
                <w:lang w:val="tr-TR"/>
              </w:rPr>
              <w:t xml:space="preserve">Gaz Yağı </w:t>
            </w:r>
            <w:r w:rsidR="00F347EA" w:rsidRPr="00354A79">
              <w:rPr>
                <w:rFonts w:ascii="Calibri" w:hAnsi="Calibri" w:cs="Arial"/>
                <w:lang w:val="tr-TR"/>
              </w:rPr>
              <w:t>(</w:t>
            </w:r>
            <w:r w:rsidRPr="00354A79">
              <w:rPr>
                <w:rFonts w:ascii="Calibri" w:hAnsi="Calibri" w:cs="Arial"/>
                <w:lang w:val="tr-TR"/>
              </w:rPr>
              <w:t>arabalar</w:t>
            </w:r>
            <w:r w:rsidR="00F347EA" w:rsidRPr="00354A79">
              <w:rPr>
                <w:rFonts w:ascii="Calibri" w:hAnsi="Calibri" w:cs="Arial"/>
                <w:lang w:val="tr-TR"/>
              </w:rPr>
              <w:t xml:space="preserve">, </w:t>
            </w:r>
            <w:r w:rsidRPr="00354A79">
              <w:rPr>
                <w:rFonts w:ascii="Calibri" w:hAnsi="Calibri" w:cs="Arial"/>
                <w:lang w:val="tr-TR"/>
              </w:rPr>
              <w:t>çiftçilik</w:t>
            </w:r>
            <w:r w:rsidR="00F347EA" w:rsidRPr="00354A79">
              <w:rPr>
                <w:rFonts w:ascii="Calibri" w:hAnsi="Calibri" w:cs="Arial"/>
                <w:lang w:val="tr-TR"/>
              </w:rPr>
              <w:t xml:space="preserve">, </w:t>
            </w:r>
            <w:r w:rsidRPr="00354A79">
              <w:rPr>
                <w:rFonts w:ascii="Calibri" w:hAnsi="Calibri" w:cs="Arial"/>
                <w:lang w:val="tr-TR"/>
              </w:rPr>
              <w:t>ısınma vb)</w:t>
            </w:r>
          </w:p>
        </w:tc>
      </w:tr>
      <w:tr w:rsidR="00F347EA" w:rsidRPr="00354A79" w:rsidTr="00976AC3">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Ağır Ürünler</w:t>
            </w:r>
          </w:p>
        </w:tc>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Fuel oil</w:t>
            </w:r>
          </w:p>
          <w:p w:rsidR="00F347EA" w:rsidRPr="00354A79" w:rsidRDefault="00E61C46" w:rsidP="00DF7CAE">
            <w:pPr>
              <w:rPr>
                <w:rFonts w:ascii="Calibri" w:hAnsi="Calibri" w:cs="Arial"/>
                <w:lang w:val="tr-TR"/>
              </w:rPr>
            </w:pPr>
            <w:r w:rsidRPr="00354A79">
              <w:rPr>
                <w:rFonts w:ascii="Calibri" w:hAnsi="Calibri" w:cs="Arial"/>
                <w:lang w:val="tr-TR"/>
              </w:rPr>
              <w:t>Petrokimyasal ağır fraksiyon</w:t>
            </w:r>
          </w:p>
          <w:p w:rsidR="00624F06" w:rsidRPr="00354A79" w:rsidRDefault="00E61C46" w:rsidP="00E61C46">
            <w:pPr>
              <w:rPr>
                <w:rFonts w:ascii="Calibri" w:hAnsi="Calibri" w:cs="Arial"/>
                <w:lang w:val="tr-TR"/>
              </w:rPr>
            </w:pPr>
            <w:r w:rsidRPr="00354A79">
              <w:rPr>
                <w:rFonts w:ascii="Calibri" w:hAnsi="Calibri" w:cs="Arial"/>
                <w:lang w:val="tr-TR"/>
              </w:rPr>
              <w:t xml:space="preserve">Ağır </w:t>
            </w:r>
            <w:r w:rsidR="00624F06" w:rsidRPr="00354A79">
              <w:rPr>
                <w:rFonts w:ascii="Calibri" w:hAnsi="Calibri" w:cs="Arial"/>
                <w:lang w:val="tr-TR"/>
              </w:rPr>
              <w:t>fueloil</w:t>
            </w:r>
          </w:p>
        </w:tc>
      </w:tr>
      <w:tr w:rsidR="00F347EA" w:rsidRPr="00354A79" w:rsidTr="00976AC3">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Katı Ürünler</w:t>
            </w:r>
          </w:p>
        </w:tc>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Sülfür</w:t>
            </w:r>
          </w:p>
        </w:tc>
      </w:tr>
      <w:tr w:rsidR="00F347EA" w:rsidRPr="00354A79" w:rsidTr="00976AC3">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Diğer</w:t>
            </w:r>
          </w:p>
        </w:tc>
        <w:tc>
          <w:tcPr>
            <w:tcW w:w="4322" w:type="dxa"/>
          </w:tcPr>
          <w:p w:rsidR="00F347EA" w:rsidRPr="00354A79" w:rsidRDefault="00E61C46" w:rsidP="00DF7CAE">
            <w:pPr>
              <w:rPr>
                <w:rFonts w:ascii="Calibri" w:hAnsi="Calibri" w:cs="Arial"/>
                <w:lang w:val="tr-TR"/>
              </w:rPr>
            </w:pPr>
            <w:r w:rsidRPr="00354A79">
              <w:rPr>
                <w:rFonts w:ascii="Calibri" w:hAnsi="Calibri" w:cs="Arial"/>
                <w:lang w:val="tr-TR"/>
              </w:rPr>
              <w:t>Elektrik</w:t>
            </w:r>
          </w:p>
        </w:tc>
      </w:tr>
    </w:tbl>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F347EA" w:rsidRPr="00354A79" w:rsidRDefault="00F347EA"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F753E" w:rsidP="00DF7CAE">
      <w:pPr>
        <w:rPr>
          <w:rFonts w:ascii="Calibri" w:hAnsi="Calibri" w:cs="Arial"/>
          <w:lang w:val="tr-TR"/>
        </w:rPr>
      </w:pPr>
      <w:r w:rsidRPr="00354A79">
        <w:rPr>
          <w:rFonts w:ascii="Calibri" w:hAnsi="Calibri" w:cs="Arial"/>
          <w:lang w:val="tr-TR"/>
        </w:rPr>
        <w:lastRenderedPageBreak/>
        <w:t>Bir bütün olarak rafineriye ilişkin ortalama veriler aşağıda verilen şema üzerinden açıklanabilir:</w:t>
      </w:r>
    </w:p>
    <w:p w:rsidR="00D02157" w:rsidRPr="00354A79" w:rsidRDefault="00D02157" w:rsidP="00D02157">
      <w:pPr>
        <w:jc w:val="both"/>
        <w:rPr>
          <w:rFonts w:ascii="Calibri" w:hAnsi="Calibri"/>
          <w:color w:val="000000"/>
          <w:lang w:val="tr-TR"/>
        </w:rPr>
      </w:pPr>
    </w:p>
    <w:p w:rsidR="00D02157" w:rsidRPr="00354A79" w:rsidRDefault="003B100A" w:rsidP="00D02157">
      <w:pPr>
        <w:jc w:val="both"/>
        <w:rPr>
          <w:rFonts w:ascii="Calibri" w:hAnsi="Calibri"/>
          <w:color w:val="000000"/>
          <w:lang w:val="tr-TR"/>
        </w:rPr>
      </w:pPr>
      <w:r w:rsidRPr="00354A79">
        <w:rPr>
          <w:rFonts w:ascii="Calibri" w:hAnsi="Calibri"/>
          <w:color w:val="000000"/>
          <w:lang w:val="tr-TR"/>
        </w:rPr>
        <w:pict>
          <v:shape id="_x0000_s1062" type="#_x0000_t202" style="position:absolute;left:0;text-align:left;margin-left:153pt;margin-top:7.05pt;width:180pt;height:135pt;z-index:251634688" filled="f" fillcolor="window" stroked="f">
            <v:textbox style="mso-next-textbox:#_x0000_s1062">
              <w:txbxContent>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Toplam Emisyon 2.000.000 Nm</w:t>
                  </w:r>
                  <w:r w:rsidRPr="00CF753E">
                    <w:rPr>
                      <w:rFonts w:ascii="Calibri" w:hAnsi="Calibri"/>
                      <w:sz w:val="22"/>
                      <w:szCs w:val="22"/>
                      <w:vertAlign w:val="superscript"/>
                      <w:lang w:val="tr-TR"/>
                    </w:rPr>
                    <w:t>3</w:t>
                  </w:r>
                  <w:r w:rsidRPr="00CF753E">
                    <w:rPr>
                      <w:rFonts w:ascii="Calibri" w:hAnsi="Calibri"/>
                      <w:sz w:val="22"/>
                      <w:szCs w:val="22"/>
                      <w:lang w:val="tr-TR"/>
                    </w:rPr>
                    <w:t>/h</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CO</w:t>
                  </w:r>
                  <w:r w:rsidRPr="00CF753E">
                    <w:rPr>
                      <w:rFonts w:ascii="Calibri" w:hAnsi="Calibri"/>
                      <w:sz w:val="22"/>
                      <w:szCs w:val="22"/>
                      <w:vertAlign w:val="subscript"/>
                      <w:lang w:val="tr-TR"/>
                    </w:rPr>
                    <w:t>2</w:t>
                  </w:r>
                  <w:r w:rsidRPr="00CF753E">
                    <w:rPr>
                      <w:rFonts w:ascii="Calibri" w:hAnsi="Calibri"/>
                      <w:sz w:val="22"/>
                      <w:szCs w:val="22"/>
                      <w:lang w:val="tr-TR"/>
                    </w:rPr>
                    <w:t xml:space="preserve"> 3.000.000 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SO</w:t>
                  </w:r>
                  <w:r w:rsidRPr="00CF753E">
                    <w:rPr>
                      <w:rFonts w:ascii="Calibri" w:hAnsi="Calibri"/>
                      <w:sz w:val="22"/>
                      <w:szCs w:val="22"/>
                      <w:vertAlign w:val="subscript"/>
                      <w:lang w:val="tr-TR"/>
                    </w:rPr>
                    <w:t>2</w:t>
                  </w:r>
                  <w:r w:rsidRPr="00CF753E">
                    <w:rPr>
                      <w:rFonts w:ascii="Calibri" w:hAnsi="Calibri"/>
                      <w:sz w:val="22"/>
                      <w:szCs w:val="22"/>
                      <w:lang w:val="tr-TR"/>
                    </w:rPr>
                    <w:t xml:space="preserve"> 25.000 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NOx 5.000 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PM 600 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COVs 900 t/y</w:t>
                  </w:r>
                </w:p>
              </w:txbxContent>
            </v:textbox>
          </v:shape>
        </w:pict>
      </w: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3B100A" w:rsidP="00D02157">
      <w:pPr>
        <w:jc w:val="both"/>
        <w:rPr>
          <w:rFonts w:ascii="Calibri" w:hAnsi="Calibri"/>
          <w:color w:val="000000"/>
          <w:lang w:val="tr-TR"/>
        </w:rPr>
      </w:pPr>
      <w:r w:rsidRPr="00354A79">
        <w:rPr>
          <w:rFonts w:ascii="Calibri" w:hAnsi="Calibri"/>
          <w:color w:val="000000"/>
          <w:lang w:val="tr-TR"/>
        </w:rPr>
        <w:pict>
          <v:shape id="_x0000_s1053" type="#_x0000_t202" style="position:absolute;left:0;text-align:left;margin-left:172.95pt;margin-top:142.3pt;width:86.4pt;height:38pt;z-index:251625472" filled="f" fillcolor="window" stroked="f">
            <v:textbox style="mso-next-textbox:#_x0000_s1053">
              <w:txbxContent>
                <w:p w:rsidR="001B1D4F" w:rsidRPr="00CF753E" w:rsidRDefault="001B1D4F" w:rsidP="00D02157">
                  <w:pPr>
                    <w:jc w:val="center"/>
                    <w:rPr>
                      <w:rFonts w:ascii="Arial" w:hAnsi="Arial"/>
                      <w:b/>
                      <w:lang w:val="tr-TR"/>
                    </w:rPr>
                  </w:pPr>
                  <w:r>
                    <w:rPr>
                      <w:rFonts w:ascii="Arial" w:hAnsi="Arial"/>
                      <w:b/>
                      <w:lang w:val="tr-TR"/>
                    </w:rPr>
                    <w:t>Rafineri</w:t>
                  </w:r>
                </w:p>
              </w:txbxContent>
            </v:textbox>
          </v:shape>
        </w:pict>
      </w:r>
      <w:r w:rsidRPr="00354A79">
        <w:rPr>
          <w:rFonts w:ascii="Calibri" w:hAnsi="Calibri"/>
          <w:color w:val="000000"/>
          <w:lang w:val="tr-TR"/>
        </w:rPr>
        <w:pict>
          <v:line id="_x0000_s1055" style="position:absolute;left:0;text-align:left;z-index:251627520" from="148.05pt,153.5pt" to="176.4pt,153.5pt">
            <v:stroke endarrow="block"/>
          </v:line>
        </w:pict>
      </w:r>
      <w:r w:rsidRPr="00354A79">
        <w:rPr>
          <w:rFonts w:ascii="Calibri" w:hAnsi="Calibri"/>
          <w:color w:val="000000"/>
          <w:lang w:val="tr-TR"/>
        </w:rPr>
        <w:pict>
          <v:line id="_x0000_s1059" style="position:absolute;left:0;text-align:left;z-index:251631616" from="256.05pt,153.5pt" to="284.4pt,153.5pt">
            <v:stroke endarrow="block"/>
          </v:line>
        </w:pict>
      </w:r>
      <w:r w:rsidRPr="00354A79">
        <w:rPr>
          <w:rFonts w:ascii="Calibri" w:hAnsi="Calibri"/>
          <w:color w:val="000000"/>
          <w:lang w:val="tr-TR"/>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58" type="#_x0000_t87" style="position:absolute;left:0;text-align:left;margin-left:286.8pt;margin-top:11.6pt;width:14.15pt;height:283.2pt;z-index:251630592"/>
        </w:pict>
      </w:r>
      <w:r w:rsidRPr="00354A79">
        <w:rPr>
          <w:rFonts w:ascii="Calibri" w:hAnsi="Calibri"/>
          <w:color w:val="000000"/>
          <w:lang w:val="tr-TR"/>
        </w:rPr>
        <w:pict>
          <v:shape id="_x0000_s1056" type="#_x0000_t202" style="position:absolute;left:0;text-align:left;margin-left:291.6pt;margin-top:13.15pt;width:122.4pt;height:281.65pt;z-index:251628544" filled="f" fillcolor="window" stroked="f">
            <v:textbox style="mso-next-textbox:#_x0000_s1056">
              <w:txbxContent>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Sülfür 40.000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LPG 175.000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İtici Yakıtlar 30.000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Benzin 1.400.00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Kerosen 750.000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Gaz Yağları 3.700.000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Fuel oil 1.500.000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Etilen 700.000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Propilen 570.000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C4 Fraksiyonu 200.000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Aromatikler 230.000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Ağır Fuel Oil 650.000 t</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Enerji 220 GWh</w:t>
                  </w:r>
                </w:p>
                <w:p w:rsidR="001B1D4F" w:rsidRPr="00CF753E" w:rsidRDefault="001B1D4F" w:rsidP="004F780B">
                  <w:pPr>
                    <w:spacing w:after="120"/>
                    <w:rPr>
                      <w:rFonts w:ascii="Calibri" w:hAnsi="Calibri"/>
                      <w:sz w:val="22"/>
                      <w:szCs w:val="22"/>
                      <w:lang w:val="tr-TR"/>
                    </w:rPr>
                  </w:pPr>
                  <w:r w:rsidRPr="00CF753E">
                    <w:rPr>
                      <w:rFonts w:ascii="Calibri" w:hAnsi="Calibri"/>
                      <w:sz w:val="22"/>
                      <w:szCs w:val="22"/>
                      <w:lang w:val="tr-TR"/>
                    </w:rPr>
                    <w:t>Buhar 1.400.000 t</w:t>
                  </w:r>
                </w:p>
              </w:txbxContent>
            </v:textbox>
          </v:shape>
        </w:pict>
      </w:r>
      <w:r w:rsidRPr="00354A79">
        <w:rPr>
          <w:rFonts w:ascii="Calibri" w:hAnsi="Calibri"/>
          <w:color w:val="000000"/>
          <w:lang w:val="tr-TR"/>
        </w:rPr>
        <w:pict>
          <v:shape id="_x0000_s1054" type="#_x0000_t202" style="position:absolute;left:0;text-align:left;margin-left:6.55pt;margin-top:75.85pt;width:149.6pt;height:157.25pt;z-index:251626496" filled="f" fillcolor="window" stroked="f">
            <v:textbox style="mso-next-textbox:#_x0000_s1054">
              <w:txbxContent>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Elektrik 400.000.000 kWh</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 xml:space="preserve">Su </w:t>
                  </w:r>
                  <w:smartTag w:uri="urn:schemas-microsoft-com:office:smarttags" w:element="metricconverter">
                    <w:smartTagPr>
                      <w:attr w:name="ProductID" w:val="7.500.000 m3"/>
                    </w:smartTagPr>
                    <w:r w:rsidRPr="00CF753E">
                      <w:rPr>
                        <w:rFonts w:ascii="Calibri" w:hAnsi="Calibri"/>
                        <w:sz w:val="22"/>
                        <w:szCs w:val="22"/>
                        <w:lang w:val="tr-TR"/>
                      </w:rPr>
                      <w:t>7.500.000 m</w:t>
                    </w:r>
                    <w:r w:rsidRPr="00CF753E">
                      <w:rPr>
                        <w:rFonts w:ascii="Calibri" w:hAnsi="Calibri"/>
                        <w:sz w:val="22"/>
                        <w:szCs w:val="22"/>
                        <w:vertAlign w:val="superscript"/>
                        <w:lang w:val="tr-TR"/>
                      </w:rPr>
                      <w:t>3</w:t>
                    </w:r>
                  </w:smartTag>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Ham Petrol 8.000.000 t</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Nafta 700.000 t</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Alkoller 60.000 t</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Bütenler 140.000 t</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Doğal Gaz 300.000 t</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Hidrojen 35.000 t</w:t>
                  </w:r>
                </w:p>
              </w:txbxContent>
            </v:textbox>
          </v:shape>
        </w:pict>
      </w:r>
      <w:r w:rsidRPr="00354A79">
        <w:rPr>
          <w:rFonts w:ascii="Calibri" w:hAnsi="Calibri"/>
          <w:color w:val="000000"/>
          <w:lang w:val="tr-T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61" type="#_x0000_t93" style="position:absolute;left:0;text-align:left;margin-left:184.55pt;margin-top:173.3pt;width:63pt;height:54pt;rotation:-90;flip:y;z-index:251633664" adj="14279,4760"/>
        </w:pict>
      </w:r>
      <w:r w:rsidRPr="00354A79">
        <w:rPr>
          <w:rFonts w:ascii="Calibri" w:hAnsi="Calibri"/>
          <w:color w:val="000000"/>
          <w:lang w:val="tr-TR"/>
        </w:rPr>
        <w:pict>
          <v:rect id="_x0000_s1052" style="position:absolute;left:0;text-align:left;margin-left:176.4pt;margin-top:120.45pt;width:79.2pt;height:64.05pt;z-index:251624448" fillcolor="silver">
            <v:fill angle="-45" focus="-50%" type="gradient"/>
          </v:rect>
        </w:pict>
      </w:r>
      <w:r w:rsidRPr="00354A79">
        <w:rPr>
          <w:rFonts w:ascii="Calibri" w:hAnsi="Calibri"/>
          <w:color w:val="000000"/>
          <w:lang w:val="tr-T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57" type="#_x0000_t88" style="position:absolute;left:0;text-align:left;margin-left:136.05pt;margin-top:69.1pt;width:12pt;height:168.5pt;z-index:251629568"/>
        </w:pict>
      </w: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D02157" w:rsidP="00D02157">
      <w:pPr>
        <w:jc w:val="both"/>
        <w:rPr>
          <w:rFonts w:ascii="Calibri" w:hAnsi="Calibri"/>
          <w:color w:val="000000"/>
          <w:lang w:val="tr-TR"/>
        </w:rPr>
      </w:pPr>
    </w:p>
    <w:p w:rsidR="00D02157" w:rsidRPr="00354A79" w:rsidRDefault="003B100A" w:rsidP="00D02157">
      <w:pPr>
        <w:jc w:val="both"/>
        <w:rPr>
          <w:rFonts w:ascii="Calibri" w:hAnsi="Calibri"/>
          <w:color w:val="000000"/>
          <w:lang w:val="tr-TR"/>
        </w:rPr>
      </w:pPr>
      <w:r w:rsidRPr="00354A79">
        <w:rPr>
          <w:rFonts w:ascii="Calibri" w:hAnsi="Calibri"/>
          <w:color w:val="000000"/>
          <w:lang w:val="tr-TR"/>
        </w:rPr>
        <w:pict>
          <v:shape id="_x0000_s1060" type="#_x0000_t93" style="position:absolute;left:0;text-align:left;margin-left:184.55pt;margin-top:12.65pt;width:63pt;height:54pt;rotation:-90;z-index:251632640" adj="14279,4760"/>
        </w:pict>
      </w:r>
    </w:p>
    <w:p w:rsidR="00D02157" w:rsidRPr="00354A79" w:rsidRDefault="00D02157" w:rsidP="00D02157">
      <w:pPr>
        <w:jc w:val="both"/>
        <w:rPr>
          <w:rFonts w:ascii="Calibri" w:hAnsi="Calibri"/>
          <w:b/>
          <w:color w:val="000000"/>
          <w:lang w:val="tr-TR"/>
        </w:rPr>
      </w:pPr>
    </w:p>
    <w:p w:rsidR="00D02157" w:rsidRPr="00354A79" w:rsidRDefault="00D02157" w:rsidP="00D02157">
      <w:pPr>
        <w:jc w:val="both"/>
        <w:rPr>
          <w:rFonts w:ascii="Calibri" w:hAnsi="Calibri"/>
          <w:color w:val="000000"/>
          <w:lang w:val="tr-TR"/>
        </w:rPr>
      </w:pPr>
    </w:p>
    <w:p w:rsidR="00D02157" w:rsidRPr="00354A79" w:rsidRDefault="00D02157" w:rsidP="00D02157">
      <w:pPr>
        <w:ind w:firstLine="360"/>
        <w:jc w:val="both"/>
        <w:rPr>
          <w:rFonts w:ascii="Calibri" w:hAnsi="Calibri"/>
          <w:color w:val="000000"/>
          <w:lang w:val="tr-TR"/>
        </w:rPr>
      </w:pPr>
    </w:p>
    <w:p w:rsidR="00D02157" w:rsidRPr="00354A79" w:rsidRDefault="00D02157" w:rsidP="00D02157">
      <w:pPr>
        <w:ind w:firstLine="360"/>
        <w:jc w:val="both"/>
        <w:rPr>
          <w:rFonts w:ascii="Calibri" w:hAnsi="Calibri"/>
          <w:color w:val="000000"/>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3B100A" w:rsidP="00DF7CAE">
      <w:pPr>
        <w:rPr>
          <w:rFonts w:ascii="Calibri" w:hAnsi="Calibri" w:cs="Arial"/>
          <w:lang w:val="tr-TR"/>
        </w:rPr>
      </w:pPr>
      <w:r w:rsidRPr="00354A79">
        <w:rPr>
          <w:rFonts w:ascii="Calibri" w:hAnsi="Calibri"/>
          <w:color w:val="000000"/>
          <w:lang w:val="tr-TR"/>
        </w:rPr>
        <w:pict>
          <v:shape id="_x0000_s1063" type="#_x0000_t202" style="position:absolute;margin-left:153pt;margin-top:.5pt;width:126pt;height:125.45pt;z-index:251635712" filled="f" fillcolor="window" stroked="f">
            <v:textbox style="mso-next-textbox:#_x0000_s1063">
              <w:txbxContent>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Harcanan toplam su miktarı 2.700.000 m</w:t>
                  </w:r>
                  <w:r w:rsidRPr="00CF753E">
                    <w:rPr>
                      <w:rFonts w:ascii="Calibri" w:hAnsi="Calibri"/>
                      <w:sz w:val="22"/>
                      <w:szCs w:val="22"/>
                      <w:vertAlign w:val="superscript"/>
                      <w:lang w:val="tr-TR"/>
                    </w:rPr>
                    <w:t>3</w:t>
                  </w:r>
                  <w:r w:rsidRPr="00CF753E">
                    <w:rPr>
                      <w:rFonts w:ascii="Calibri" w:hAnsi="Calibri"/>
                      <w:sz w:val="22"/>
                      <w:szCs w:val="22"/>
                      <w:lang w:val="tr-TR"/>
                    </w:rPr>
                    <w: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Toplam tehlikeli olmayan atık miktarı: 6.000 t/y</w:t>
                  </w:r>
                </w:p>
                <w:p w:rsidR="001B1D4F" w:rsidRPr="00CF753E" w:rsidRDefault="001B1D4F" w:rsidP="006F7092">
                  <w:pPr>
                    <w:spacing w:after="120"/>
                    <w:rPr>
                      <w:rFonts w:ascii="Calibri" w:hAnsi="Calibri"/>
                      <w:sz w:val="22"/>
                      <w:szCs w:val="22"/>
                      <w:lang w:val="tr-TR"/>
                    </w:rPr>
                  </w:pPr>
                  <w:r w:rsidRPr="00CF753E">
                    <w:rPr>
                      <w:rFonts w:ascii="Calibri" w:hAnsi="Calibri"/>
                      <w:sz w:val="22"/>
                      <w:szCs w:val="22"/>
                      <w:lang w:val="tr-TR"/>
                    </w:rPr>
                    <w:t>Toplam tehlikeli atık miktarı: 900 t/y</w:t>
                  </w:r>
                </w:p>
              </w:txbxContent>
            </v:textbox>
          </v:shape>
        </w:pict>
      </w: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C21A17" w:rsidRPr="00354A79" w:rsidRDefault="00C21A17" w:rsidP="00DF7CAE">
      <w:pPr>
        <w:rPr>
          <w:rFonts w:ascii="Calibri" w:hAnsi="Calibri" w:cs="Arial"/>
          <w:lang w:val="tr-TR"/>
        </w:rPr>
      </w:pPr>
    </w:p>
    <w:p w:rsidR="00D23776" w:rsidRPr="00354A79" w:rsidRDefault="00D23776" w:rsidP="00DF7CAE">
      <w:pPr>
        <w:rPr>
          <w:rFonts w:ascii="Calibri" w:hAnsi="Calibri" w:cs="Arial"/>
          <w:lang w:val="tr-TR"/>
        </w:rPr>
      </w:pPr>
    </w:p>
    <w:p w:rsidR="00C21A17" w:rsidRPr="00354A79" w:rsidRDefault="00B57CF3" w:rsidP="00DF7CAE">
      <w:pPr>
        <w:rPr>
          <w:rFonts w:ascii="Calibri" w:hAnsi="Calibri" w:cs="Arial"/>
          <w:b/>
          <w:lang w:val="tr-TR"/>
        </w:rPr>
      </w:pPr>
      <w:r w:rsidRPr="00354A79">
        <w:rPr>
          <w:rFonts w:ascii="Calibri" w:hAnsi="Calibri" w:cs="Arial"/>
          <w:b/>
          <w:lang w:val="tr-TR"/>
        </w:rPr>
        <w:t xml:space="preserve">1.2.- </w:t>
      </w:r>
      <w:r w:rsidR="00CF753E" w:rsidRPr="00354A79">
        <w:rPr>
          <w:rFonts w:ascii="Calibri" w:hAnsi="Calibri" w:cs="Arial"/>
          <w:b/>
          <w:lang w:val="tr-TR"/>
        </w:rPr>
        <w:t>Örnek olay çalışması</w:t>
      </w:r>
      <w:r w:rsidR="00132CFB" w:rsidRPr="00354A79">
        <w:rPr>
          <w:rFonts w:ascii="Calibri" w:hAnsi="Calibri" w:cs="Arial"/>
          <w:b/>
          <w:lang w:val="tr-TR"/>
        </w:rPr>
        <w:t xml:space="preserve">nın gerçekleştirileceği ünitenin </w:t>
      </w:r>
      <w:r w:rsidR="00CF753E" w:rsidRPr="00354A79">
        <w:rPr>
          <w:rFonts w:ascii="Calibri" w:hAnsi="Calibri" w:cs="Arial"/>
          <w:b/>
          <w:lang w:val="tr-TR"/>
        </w:rPr>
        <w:t>seçilmesi</w:t>
      </w:r>
    </w:p>
    <w:p w:rsidR="00C21A17" w:rsidRPr="00354A79" w:rsidRDefault="00C21A17" w:rsidP="00DF7CAE">
      <w:pPr>
        <w:rPr>
          <w:rFonts w:ascii="Calibri" w:hAnsi="Calibri" w:cs="Arial"/>
          <w:lang w:val="tr-TR"/>
        </w:rPr>
      </w:pPr>
    </w:p>
    <w:p w:rsidR="00CF753E" w:rsidRPr="00354A79" w:rsidRDefault="00CF753E" w:rsidP="00DC041D">
      <w:pPr>
        <w:jc w:val="both"/>
        <w:rPr>
          <w:rFonts w:ascii="Calibri" w:hAnsi="Calibri" w:cs="Arial"/>
          <w:lang w:val="tr-TR"/>
        </w:rPr>
      </w:pPr>
      <w:r w:rsidRPr="00354A79">
        <w:rPr>
          <w:rFonts w:ascii="Calibri" w:hAnsi="Calibri" w:cs="Arial"/>
          <w:lang w:val="tr-TR"/>
        </w:rPr>
        <w:t xml:space="preserve">Yakıt tesisi farklı </w:t>
      </w:r>
      <w:r w:rsidR="00132CFB" w:rsidRPr="00354A79">
        <w:rPr>
          <w:rFonts w:ascii="Calibri" w:hAnsi="Calibri" w:cs="Arial"/>
          <w:lang w:val="tr-TR"/>
        </w:rPr>
        <w:t>ünite</w:t>
      </w:r>
      <w:r w:rsidRPr="00354A79">
        <w:rPr>
          <w:rFonts w:ascii="Calibri" w:hAnsi="Calibri" w:cs="Arial"/>
          <w:lang w:val="tr-TR"/>
        </w:rPr>
        <w:t>ler arasındaki entegrasyon, karmaşıklık ve ağır ürünlerden hafif ürün üretebilme kapasitesi ile nitelenir.</w:t>
      </w:r>
    </w:p>
    <w:p w:rsidR="00936A0A" w:rsidRPr="00354A79" w:rsidRDefault="00936A0A" w:rsidP="00DC041D">
      <w:pPr>
        <w:jc w:val="both"/>
        <w:rPr>
          <w:rFonts w:ascii="Calibri" w:hAnsi="Calibri" w:cs="Arial"/>
          <w:lang w:val="tr-TR"/>
        </w:rPr>
      </w:pPr>
    </w:p>
    <w:p w:rsidR="00CF753E" w:rsidRPr="00354A79" w:rsidRDefault="00CF753E" w:rsidP="00DC041D">
      <w:pPr>
        <w:jc w:val="both"/>
        <w:rPr>
          <w:rFonts w:ascii="Calibri" w:hAnsi="Calibri" w:cs="Arial"/>
          <w:lang w:val="tr-TR"/>
        </w:rPr>
      </w:pPr>
      <w:r w:rsidRPr="00354A79">
        <w:rPr>
          <w:rFonts w:ascii="Calibri" w:hAnsi="Calibri" w:cs="Arial"/>
          <w:lang w:val="tr-TR"/>
        </w:rPr>
        <w:t xml:space="preserve">Farklı </w:t>
      </w:r>
      <w:r w:rsidR="00132CFB" w:rsidRPr="00354A79">
        <w:rPr>
          <w:rFonts w:ascii="Calibri" w:hAnsi="Calibri" w:cs="Arial"/>
          <w:lang w:val="tr-TR"/>
        </w:rPr>
        <w:t>ünite</w:t>
      </w:r>
      <w:r w:rsidRPr="00354A79">
        <w:rPr>
          <w:rFonts w:ascii="Calibri" w:hAnsi="Calibri" w:cs="Arial"/>
          <w:lang w:val="tr-TR"/>
        </w:rPr>
        <w:t xml:space="preserve">lerin sadece teknolojik açıdan (fırın, </w:t>
      </w:r>
      <w:r w:rsidR="007C41F9" w:rsidRPr="00354A79">
        <w:rPr>
          <w:rFonts w:ascii="Calibri" w:hAnsi="Calibri" w:cs="Arial"/>
          <w:lang w:val="tr-TR"/>
        </w:rPr>
        <w:t>reaktör</w:t>
      </w:r>
      <w:r w:rsidRPr="00354A79">
        <w:rPr>
          <w:rFonts w:ascii="Calibri" w:hAnsi="Calibri" w:cs="Arial"/>
          <w:lang w:val="tr-TR"/>
        </w:rPr>
        <w:t xml:space="preserve"> ve damıtma kolonu gibi aynı ekipmanların kullanılması) değil aynı zamanda hammadde ve elde edilen ürünler </w:t>
      </w:r>
      <w:r w:rsidR="00696C0A" w:rsidRPr="00354A79">
        <w:rPr>
          <w:rFonts w:ascii="Calibri" w:hAnsi="Calibri" w:cs="Arial"/>
          <w:lang w:val="tr-TR"/>
        </w:rPr>
        <w:t xml:space="preserve">(elde edilen ürünler her zaman ham petrolden damıtılarak üretilen ürünlerdir) </w:t>
      </w:r>
      <w:r w:rsidRPr="00354A79">
        <w:rPr>
          <w:rFonts w:ascii="Calibri" w:hAnsi="Calibri" w:cs="Arial"/>
          <w:lang w:val="tr-TR"/>
        </w:rPr>
        <w:t>açısından da oldukça homojen olduğunun belirtilmesi önemlidir.</w:t>
      </w:r>
      <w:r w:rsidR="00696C0A" w:rsidRPr="00354A79">
        <w:rPr>
          <w:rFonts w:ascii="Calibri" w:hAnsi="Calibri" w:cs="Arial"/>
          <w:lang w:val="tr-TR"/>
        </w:rPr>
        <w:t xml:space="preserve"> Bu homojenlik, aralarında çok önemli bir fark olmaksızın </w:t>
      </w:r>
      <w:r w:rsidR="00132CFB" w:rsidRPr="00354A79">
        <w:rPr>
          <w:rFonts w:ascii="Calibri" w:hAnsi="Calibri" w:cs="Arial"/>
          <w:lang w:val="tr-TR"/>
        </w:rPr>
        <w:t>ünite</w:t>
      </w:r>
      <w:r w:rsidR="00696C0A" w:rsidRPr="00354A79">
        <w:rPr>
          <w:rFonts w:ascii="Calibri" w:hAnsi="Calibri" w:cs="Arial"/>
          <w:lang w:val="tr-TR"/>
        </w:rPr>
        <w:t>lerin benzer çevresel ve güvenlik performans göstereceği anlamına gelir. Bu durum, farklı çevresel vektörleri bir bütün olarak incelersek gözlemlenebilecektir, örneğin:</w:t>
      </w:r>
    </w:p>
    <w:p w:rsidR="00696C0A" w:rsidRPr="00354A79" w:rsidRDefault="00696C0A" w:rsidP="00DC041D">
      <w:pPr>
        <w:jc w:val="both"/>
        <w:rPr>
          <w:rFonts w:ascii="Calibri" w:hAnsi="Calibri" w:cs="Arial"/>
          <w:lang w:val="tr-TR"/>
        </w:rPr>
      </w:pPr>
    </w:p>
    <w:p w:rsidR="00696C0A" w:rsidRPr="00354A79" w:rsidRDefault="00696C0A" w:rsidP="00DC041D">
      <w:pPr>
        <w:numPr>
          <w:ilvl w:val="0"/>
          <w:numId w:val="1"/>
        </w:numPr>
        <w:jc w:val="both"/>
        <w:rPr>
          <w:rFonts w:ascii="Calibri" w:hAnsi="Calibri" w:cs="Arial"/>
          <w:lang w:val="tr-TR"/>
        </w:rPr>
      </w:pPr>
      <w:r w:rsidRPr="00354A79">
        <w:rPr>
          <w:rFonts w:ascii="Calibri" w:hAnsi="Calibri" w:cs="Arial"/>
          <w:lang w:val="tr-TR"/>
        </w:rPr>
        <w:t xml:space="preserve">Kullanılan fırınlar ve yakıtlar (fuel oil ve yakıt gazı) aynı olduğundan, havaya salınan emisyonlar tüm </w:t>
      </w:r>
      <w:r w:rsidR="00132CFB" w:rsidRPr="00354A79">
        <w:rPr>
          <w:rFonts w:ascii="Calibri" w:hAnsi="Calibri" w:cs="Arial"/>
          <w:lang w:val="tr-TR"/>
        </w:rPr>
        <w:t>ünite</w:t>
      </w:r>
      <w:r w:rsidRPr="00354A79">
        <w:rPr>
          <w:rFonts w:ascii="Calibri" w:hAnsi="Calibri" w:cs="Arial"/>
          <w:lang w:val="tr-TR"/>
        </w:rPr>
        <w:t xml:space="preserve">ler için büyük benzerlik göstermektedir. Yalnızca fırınların boyutuna göre fırınlarda kullanılan yakıtın miktarında değişiklik gözlemlenir. Aslına bakılırsa atık gazların tamamının emisyonları aynı bacadan yayılır ve emisyon kontrolleri bu genel baca üzerinde yapılır. </w:t>
      </w:r>
    </w:p>
    <w:p w:rsidR="00670BC8" w:rsidRPr="00354A79" w:rsidRDefault="00670BC8" w:rsidP="00670BC8">
      <w:pPr>
        <w:ind w:left="360"/>
        <w:jc w:val="both"/>
        <w:rPr>
          <w:rFonts w:ascii="Calibri" w:hAnsi="Calibri" w:cs="Arial"/>
          <w:lang w:val="tr-TR"/>
        </w:rPr>
      </w:pPr>
    </w:p>
    <w:p w:rsidR="00696C0A" w:rsidRPr="00354A79" w:rsidRDefault="00696C0A" w:rsidP="00DC041D">
      <w:pPr>
        <w:numPr>
          <w:ilvl w:val="0"/>
          <w:numId w:val="1"/>
        </w:numPr>
        <w:jc w:val="both"/>
        <w:rPr>
          <w:rFonts w:ascii="Calibri" w:hAnsi="Calibri" w:cs="Arial"/>
          <w:lang w:val="tr-TR"/>
        </w:rPr>
      </w:pPr>
      <w:r w:rsidRPr="00354A79">
        <w:rPr>
          <w:rFonts w:ascii="Calibri" w:hAnsi="Calibri" w:cs="Arial"/>
          <w:lang w:val="tr-TR"/>
        </w:rPr>
        <w:t xml:space="preserve">Atık su için de durum oldukça benzerdir. Tüm </w:t>
      </w:r>
      <w:r w:rsidR="00132CFB" w:rsidRPr="00354A79">
        <w:rPr>
          <w:rFonts w:ascii="Calibri" w:hAnsi="Calibri" w:cs="Arial"/>
          <w:lang w:val="tr-TR"/>
        </w:rPr>
        <w:t>ünite</w:t>
      </w:r>
      <w:r w:rsidRPr="00354A79">
        <w:rPr>
          <w:rFonts w:ascii="Calibri" w:hAnsi="Calibri" w:cs="Arial"/>
          <w:lang w:val="tr-TR"/>
        </w:rPr>
        <w:t>lerdeki kirleticiler aynı</w:t>
      </w:r>
      <w:r w:rsidR="00350CA3" w:rsidRPr="00354A79">
        <w:rPr>
          <w:rFonts w:ascii="Calibri" w:hAnsi="Calibri" w:cs="Arial"/>
          <w:lang w:val="tr-TR"/>
        </w:rPr>
        <w:t xml:space="preserve">dır, sadece üretilen kirleticinin miktarı değişmektedir. </w:t>
      </w:r>
      <w:r w:rsidR="00132CFB" w:rsidRPr="00354A79">
        <w:rPr>
          <w:rFonts w:ascii="Calibri" w:hAnsi="Calibri" w:cs="Arial"/>
          <w:lang w:val="tr-TR"/>
        </w:rPr>
        <w:t>Ünite</w:t>
      </w:r>
      <w:r w:rsidRPr="00354A79">
        <w:rPr>
          <w:rFonts w:ascii="Calibri" w:hAnsi="Calibri" w:cs="Arial"/>
          <w:lang w:val="tr-TR"/>
        </w:rPr>
        <w:t xml:space="preserve">lerin her birinden çıkan atık suyun gideceği yer genel atık su arıtma tesisidir ve akım ve kalite kontrollerinin tamamı bu tesis içerisinde gerçekleştirilir. </w:t>
      </w:r>
    </w:p>
    <w:p w:rsidR="00696C0A" w:rsidRPr="00354A79" w:rsidRDefault="00696C0A" w:rsidP="00696C0A">
      <w:pPr>
        <w:pStyle w:val="Prrafodelista"/>
        <w:rPr>
          <w:rFonts w:ascii="Calibri" w:hAnsi="Calibri" w:cs="Arial"/>
          <w:lang w:val="tr-TR"/>
        </w:rPr>
      </w:pPr>
    </w:p>
    <w:p w:rsidR="00696C0A" w:rsidRPr="00354A79" w:rsidRDefault="00696C0A" w:rsidP="00DC041D">
      <w:pPr>
        <w:numPr>
          <w:ilvl w:val="0"/>
          <w:numId w:val="1"/>
        </w:numPr>
        <w:jc w:val="both"/>
        <w:rPr>
          <w:rFonts w:ascii="Calibri" w:hAnsi="Calibri" w:cs="Arial"/>
          <w:lang w:val="tr-TR"/>
        </w:rPr>
      </w:pPr>
      <w:r w:rsidRPr="00354A79">
        <w:rPr>
          <w:rFonts w:ascii="Calibri" w:hAnsi="Calibri" w:cs="Arial"/>
          <w:lang w:val="tr-TR"/>
        </w:rPr>
        <w:t xml:space="preserve">Katı atık söz konusu olduğunda da sonuç aynıdır. Proses </w:t>
      </w:r>
      <w:r w:rsidR="00132CFB" w:rsidRPr="00354A79">
        <w:rPr>
          <w:rFonts w:ascii="Calibri" w:hAnsi="Calibri" w:cs="Arial"/>
          <w:lang w:val="tr-TR"/>
        </w:rPr>
        <w:t>ünite</w:t>
      </w:r>
      <w:r w:rsidRPr="00354A79">
        <w:rPr>
          <w:rFonts w:ascii="Calibri" w:hAnsi="Calibri" w:cs="Arial"/>
          <w:lang w:val="tr-TR"/>
        </w:rPr>
        <w:t xml:space="preserve">lerinin hiçbiri proses atığı oluşturmaz. </w:t>
      </w:r>
      <w:r w:rsidR="00A64D52" w:rsidRPr="00354A79">
        <w:rPr>
          <w:rFonts w:ascii="Calibri" w:hAnsi="Calibri" w:cs="Arial"/>
          <w:lang w:val="tr-TR"/>
        </w:rPr>
        <w:t xml:space="preserve">Aslına bakılırsa bu </w:t>
      </w:r>
      <w:r w:rsidR="00132CFB" w:rsidRPr="00354A79">
        <w:rPr>
          <w:rFonts w:ascii="Calibri" w:hAnsi="Calibri" w:cs="Arial"/>
          <w:lang w:val="tr-TR"/>
        </w:rPr>
        <w:t>ünite</w:t>
      </w:r>
      <w:r w:rsidR="00A64D52" w:rsidRPr="00354A79">
        <w:rPr>
          <w:rFonts w:ascii="Calibri" w:hAnsi="Calibri" w:cs="Arial"/>
          <w:lang w:val="tr-TR"/>
        </w:rPr>
        <w:t>lerde üretilen atık, doğrudan bakım ve temizleme işlemleri ile ilişkilidir. Bu sebeple de atık üretimi sürekli bir proses değil, ne kadar sıklıkla gerçekleşeceği bakım ve temizlik proseslerine bağlı olan periyodik bir prosestir</w:t>
      </w:r>
      <w:r w:rsidR="000E0D41" w:rsidRPr="00354A79">
        <w:rPr>
          <w:rFonts w:ascii="Calibri" w:hAnsi="Calibri" w:cs="Arial"/>
          <w:lang w:val="tr-TR"/>
        </w:rPr>
        <w:t xml:space="preserve"> (Temizlik prosesi esnasında yağlı çamur, kül ve cüruf oluşurken, bakım prosesi esnasında fırınlardan kaynaklanan </w:t>
      </w:r>
      <w:r w:rsidR="00454277" w:rsidRPr="00354A79">
        <w:rPr>
          <w:rFonts w:ascii="Calibri" w:hAnsi="Calibri" w:cs="Arial"/>
          <w:lang w:val="tr-TR"/>
        </w:rPr>
        <w:t>refrakter malzeme</w:t>
      </w:r>
      <w:r w:rsidR="000E0D41" w:rsidRPr="00354A79">
        <w:rPr>
          <w:rFonts w:ascii="Calibri" w:hAnsi="Calibri" w:cs="Arial"/>
          <w:lang w:val="tr-TR"/>
        </w:rPr>
        <w:t>, hurda metal, genel atık, tahta, al</w:t>
      </w:r>
      <w:r w:rsidR="007C41F9" w:rsidRPr="00354A79">
        <w:rPr>
          <w:rFonts w:ascii="Calibri" w:hAnsi="Calibri" w:cs="Arial"/>
          <w:lang w:val="tr-TR"/>
        </w:rPr>
        <w:t>ü</w:t>
      </w:r>
      <w:r w:rsidR="000E0D41" w:rsidRPr="00354A79">
        <w:rPr>
          <w:rFonts w:ascii="Calibri" w:hAnsi="Calibri" w:cs="Arial"/>
          <w:lang w:val="tr-TR"/>
        </w:rPr>
        <w:t>mina, iyon değiş</w:t>
      </w:r>
      <w:r w:rsidR="00454277" w:rsidRPr="00354A79">
        <w:rPr>
          <w:rFonts w:ascii="Calibri" w:hAnsi="Calibri" w:cs="Arial"/>
          <w:lang w:val="tr-TR"/>
        </w:rPr>
        <w:t xml:space="preserve">tirici polimerler </w:t>
      </w:r>
      <w:r w:rsidR="000E0D41" w:rsidRPr="00354A79">
        <w:rPr>
          <w:rFonts w:ascii="Calibri" w:hAnsi="Calibri" w:cs="Arial"/>
          <w:lang w:val="tr-TR"/>
        </w:rPr>
        <w:t>ve katali</w:t>
      </w:r>
      <w:r w:rsidR="00D64EEB" w:rsidRPr="00354A79">
        <w:rPr>
          <w:rFonts w:ascii="Calibri" w:hAnsi="Calibri" w:cs="Arial"/>
          <w:lang w:val="tr-TR"/>
        </w:rPr>
        <w:t>zörler</w:t>
      </w:r>
      <w:r w:rsidR="000E0D41" w:rsidRPr="00354A79">
        <w:rPr>
          <w:rFonts w:ascii="Calibri" w:hAnsi="Calibri" w:cs="Arial"/>
          <w:lang w:val="tr-TR"/>
        </w:rPr>
        <w:t xml:space="preserve"> oluşur)</w:t>
      </w:r>
      <w:r w:rsidR="00A64D52" w:rsidRPr="00354A79">
        <w:rPr>
          <w:rFonts w:ascii="Calibri" w:hAnsi="Calibri" w:cs="Arial"/>
          <w:lang w:val="tr-TR"/>
        </w:rPr>
        <w:t xml:space="preserve">. </w:t>
      </w:r>
      <w:r w:rsidR="000E0D41" w:rsidRPr="00354A79">
        <w:rPr>
          <w:rFonts w:ascii="Calibri" w:hAnsi="Calibri" w:cs="Arial"/>
          <w:lang w:val="tr-TR"/>
        </w:rPr>
        <w:t xml:space="preserve">Farklı veya özel bir atık türü üreten bir </w:t>
      </w:r>
      <w:r w:rsidR="00132CFB" w:rsidRPr="00354A79">
        <w:rPr>
          <w:rFonts w:ascii="Calibri" w:hAnsi="Calibri" w:cs="Arial"/>
          <w:lang w:val="tr-TR"/>
        </w:rPr>
        <w:t>ünite</w:t>
      </w:r>
      <w:r w:rsidR="000E0D41" w:rsidRPr="00354A79">
        <w:rPr>
          <w:rFonts w:ascii="Calibri" w:hAnsi="Calibri" w:cs="Arial"/>
          <w:lang w:val="tr-TR"/>
        </w:rPr>
        <w:t xml:space="preserve"> bulunmamakta olup reaksiyonlar (hidrokraking ve hidrojenle kükürt giderme) da birbirine çok benzediğinden katali</w:t>
      </w:r>
      <w:r w:rsidR="00D64EEB" w:rsidRPr="00354A79">
        <w:rPr>
          <w:rFonts w:ascii="Calibri" w:hAnsi="Calibri" w:cs="Arial"/>
          <w:lang w:val="tr-TR"/>
        </w:rPr>
        <w:t>zör</w:t>
      </w:r>
      <w:r w:rsidR="000E0D41" w:rsidRPr="00354A79">
        <w:rPr>
          <w:rFonts w:ascii="Calibri" w:hAnsi="Calibri" w:cs="Arial"/>
          <w:lang w:val="tr-TR"/>
        </w:rPr>
        <w:t xml:space="preserve"> atıklar bile benzerdir. </w:t>
      </w:r>
    </w:p>
    <w:p w:rsidR="00696C0A" w:rsidRPr="00354A79" w:rsidRDefault="00696C0A" w:rsidP="00696C0A">
      <w:pPr>
        <w:pStyle w:val="Prrafodelista"/>
        <w:rPr>
          <w:rFonts w:ascii="Calibri" w:hAnsi="Calibri" w:cs="Arial"/>
          <w:lang w:val="tr-TR"/>
        </w:rPr>
      </w:pPr>
    </w:p>
    <w:p w:rsidR="000E0D41" w:rsidRPr="00354A79" w:rsidRDefault="000E0D41" w:rsidP="00670BC8">
      <w:pPr>
        <w:jc w:val="both"/>
        <w:rPr>
          <w:rFonts w:ascii="Calibri" w:hAnsi="Calibri" w:cs="Arial"/>
          <w:lang w:val="tr-TR"/>
        </w:rPr>
      </w:pPr>
      <w:r w:rsidRPr="00354A79">
        <w:rPr>
          <w:rFonts w:ascii="Calibri" w:hAnsi="Calibri" w:cs="Arial"/>
          <w:lang w:val="tr-TR"/>
        </w:rPr>
        <w:t xml:space="preserve">Yukarıda açıklananları da göz önünde bulundurarak, örnek olarak kullanılmak üzere hangi </w:t>
      </w:r>
      <w:r w:rsidR="00132CFB" w:rsidRPr="00354A79">
        <w:rPr>
          <w:rFonts w:ascii="Calibri" w:hAnsi="Calibri" w:cs="Arial"/>
          <w:lang w:val="tr-TR"/>
        </w:rPr>
        <w:t>üniten</w:t>
      </w:r>
      <w:r w:rsidRPr="00354A79">
        <w:rPr>
          <w:rFonts w:ascii="Calibri" w:hAnsi="Calibri" w:cs="Arial"/>
          <w:lang w:val="tr-TR"/>
        </w:rPr>
        <w:t xml:space="preserve">in seçildiğinin önemli olmadığı çünkü </w:t>
      </w:r>
      <w:r w:rsidR="00132CFB" w:rsidRPr="00354A79">
        <w:rPr>
          <w:rFonts w:ascii="Calibri" w:hAnsi="Calibri" w:cs="Arial"/>
          <w:lang w:val="tr-TR"/>
        </w:rPr>
        <w:t>ünite</w:t>
      </w:r>
      <w:r w:rsidRPr="00354A79">
        <w:rPr>
          <w:rFonts w:ascii="Calibri" w:hAnsi="Calibri" w:cs="Arial"/>
          <w:lang w:val="tr-TR"/>
        </w:rPr>
        <w:t>lerin her birinin göz önünde bulundurulması gereken</w:t>
      </w:r>
      <w:r w:rsidR="00D64EEB" w:rsidRPr="00354A79">
        <w:rPr>
          <w:rFonts w:ascii="Calibri" w:hAnsi="Calibri" w:cs="Arial"/>
          <w:lang w:val="tr-TR"/>
        </w:rPr>
        <w:t>,</w:t>
      </w:r>
      <w:r w:rsidRPr="00354A79">
        <w:rPr>
          <w:rFonts w:ascii="Calibri" w:hAnsi="Calibri" w:cs="Arial"/>
          <w:lang w:val="tr-TR"/>
        </w:rPr>
        <w:t xml:space="preserve"> çevre ve güvenlik ile ilgili </w:t>
      </w:r>
      <w:r w:rsidR="00D64EEB" w:rsidRPr="00354A79">
        <w:rPr>
          <w:rFonts w:ascii="Calibri" w:hAnsi="Calibri" w:cs="Arial"/>
          <w:lang w:val="tr-TR"/>
        </w:rPr>
        <w:t xml:space="preserve">benzer </w:t>
      </w:r>
      <w:r w:rsidRPr="00354A79">
        <w:rPr>
          <w:rFonts w:ascii="Calibri" w:hAnsi="Calibri" w:cs="Arial"/>
          <w:lang w:val="tr-TR"/>
        </w:rPr>
        <w:t>özellikleri bulunduğu söylenebilir.</w:t>
      </w:r>
    </w:p>
    <w:p w:rsidR="00415B79" w:rsidRPr="00354A79" w:rsidRDefault="00415B79" w:rsidP="00670BC8">
      <w:pPr>
        <w:jc w:val="both"/>
        <w:rPr>
          <w:rFonts w:ascii="Calibri" w:hAnsi="Calibri" w:cs="Arial"/>
          <w:lang w:val="tr-TR"/>
        </w:rPr>
      </w:pPr>
    </w:p>
    <w:p w:rsidR="000E0D41" w:rsidRPr="00354A79" w:rsidRDefault="000E0D41" w:rsidP="00670BC8">
      <w:pPr>
        <w:jc w:val="both"/>
        <w:rPr>
          <w:rFonts w:ascii="Calibri" w:hAnsi="Calibri" w:cs="Arial"/>
          <w:lang w:val="tr-TR"/>
        </w:rPr>
      </w:pPr>
      <w:r w:rsidRPr="00354A79">
        <w:rPr>
          <w:rFonts w:ascii="Calibri" w:hAnsi="Calibri" w:cs="Arial"/>
          <w:lang w:val="tr-TR"/>
        </w:rPr>
        <w:t xml:space="preserve">Seçilen </w:t>
      </w:r>
      <w:r w:rsidR="00132CFB" w:rsidRPr="00354A79">
        <w:rPr>
          <w:rFonts w:ascii="Calibri" w:hAnsi="Calibri" w:cs="Arial"/>
          <w:lang w:val="tr-TR"/>
        </w:rPr>
        <w:t>ünite</w:t>
      </w:r>
      <w:r w:rsidR="00350CA3" w:rsidRPr="00354A79">
        <w:rPr>
          <w:rFonts w:ascii="Calibri" w:hAnsi="Calibri" w:cs="Arial"/>
          <w:lang w:val="tr-TR"/>
        </w:rPr>
        <w:t>ler, rafinasyon</w:t>
      </w:r>
      <w:r w:rsidRPr="00354A79">
        <w:rPr>
          <w:rFonts w:ascii="Calibri" w:hAnsi="Calibri" w:cs="Arial"/>
          <w:lang w:val="tr-TR"/>
        </w:rPr>
        <w:t xml:space="preserve"> prosesinin en başında ham petrolün</w:t>
      </w:r>
      <w:r w:rsidR="007C41F9" w:rsidRPr="00354A79">
        <w:rPr>
          <w:rFonts w:ascii="Calibri" w:hAnsi="Calibri" w:cs="Arial"/>
          <w:lang w:val="tr-TR"/>
        </w:rPr>
        <w:t xml:space="preserve"> damıtılmasına yönelik ana </w:t>
      </w:r>
      <w:r w:rsidR="00132CFB" w:rsidRPr="00354A79">
        <w:rPr>
          <w:rFonts w:ascii="Calibri" w:hAnsi="Calibri" w:cs="Arial"/>
          <w:lang w:val="tr-TR"/>
        </w:rPr>
        <w:t>ünite</w:t>
      </w:r>
      <w:r w:rsidR="007C41F9" w:rsidRPr="00354A79">
        <w:rPr>
          <w:rFonts w:ascii="Calibri" w:hAnsi="Calibri" w:cs="Arial"/>
          <w:lang w:val="tr-TR"/>
        </w:rPr>
        <w:t xml:space="preserve">ler olup tuz giderme </w:t>
      </w:r>
      <w:r w:rsidR="00132CFB" w:rsidRPr="00354A79">
        <w:rPr>
          <w:rFonts w:ascii="Calibri" w:hAnsi="Calibri" w:cs="Arial"/>
          <w:lang w:val="tr-TR"/>
        </w:rPr>
        <w:t>ünite</w:t>
      </w:r>
      <w:r w:rsidR="007C41F9" w:rsidRPr="00354A79">
        <w:rPr>
          <w:rFonts w:ascii="Calibri" w:hAnsi="Calibri" w:cs="Arial"/>
          <w:lang w:val="tr-TR"/>
        </w:rPr>
        <w:t xml:space="preserve">leri de eklenmiştir. </w:t>
      </w:r>
    </w:p>
    <w:p w:rsidR="00E31926" w:rsidRPr="00354A79" w:rsidRDefault="00E31926" w:rsidP="00670BC8">
      <w:pPr>
        <w:jc w:val="both"/>
        <w:rPr>
          <w:rFonts w:ascii="Calibri" w:hAnsi="Calibri" w:cs="Arial"/>
          <w:lang w:val="tr-TR"/>
        </w:rPr>
      </w:pPr>
    </w:p>
    <w:p w:rsidR="00B57CF3" w:rsidRPr="00354A79" w:rsidRDefault="00E31926" w:rsidP="00670BC8">
      <w:pPr>
        <w:jc w:val="both"/>
        <w:rPr>
          <w:rFonts w:ascii="Calibri" w:hAnsi="Calibri" w:cs="Arial"/>
          <w:b/>
          <w:lang w:val="tr-TR"/>
        </w:rPr>
      </w:pPr>
      <w:r w:rsidRPr="00354A79">
        <w:rPr>
          <w:rFonts w:ascii="Calibri" w:hAnsi="Calibri" w:cs="Arial"/>
          <w:b/>
          <w:lang w:val="tr-TR"/>
        </w:rPr>
        <w:lastRenderedPageBreak/>
        <w:t xml:space="preserve">1.3.- </w:t>
      </w:r>
      <w:r w:rsidR="00D95B85" w:rsidRPr="00354A79">
        <w:rPr>
          <w:rFonts w:ascii="Calibri" w:hAnsi="Calibri" w:cs="Arial"/>
          <w:b/>
          <w:lang w:val="tr-TR"/>
        </w:rPr>
        <w:t>EKÖK</w:t>
      </w:r>
      <w:r w:rsidR="00350CA3" w:rsidRPr="00354A79">
        <w:rPr>
          <w:rFonts w:ascii="Calibri" w:hAnsi="Calibri" w:cs="Arial"/>
          <w:b/>
          <w:lang w:val="tr-TR"/>
        </w:rPr>
        <w:t>Eşleştirme</w:t>
      </w:r>
      <w:r w:rsidR="00B21FD7" w:rsidRPr="00354A79">
        <w:rPr>
          <w:rFonts w:ascii="Calibri" w:hAnsi="Calibri" w:cs="Arial"/>
          <w:b/>
          <w:lang w:val="tr-TR"/>
        </w:rPr>
        <w:t xml:space="preserve"> Projesi kapsamında hazırlanan Petrol Rafinerilerine yönelik </w:t>
      </w:r>
      <w:r w:rsidR="00454277" w:rsidRPr="00354A79">
        <w:rPr>
          <w:rFonts w:ascii="Calibri" w:hAnsi="Calibri" w:cs="Arial"/>
          <w:b/>
          <w:lang w:val="tr-TR"/>
        </w:rPr>
        <w:t>METKılavuzuna</w:t>
      </w:r>
      <w:r w:rsidR="00B21FD7" w:rsidRPr="00354A79">
        <w:rPr>
          <w:rFonts w:ascii="Calibri" w:hAnsi="Calibri" w:cs="Arial"/>
          <w:b/>
          <w:lang w:val="tr-TR"/>
        </w:rPr>
        <w:t xml:space="preserve"> göre </w:t>
      </w:r>
      <w:r w:rsidR="00132CFB" w:rsidRPr="00354A79">
        <w:rPr>
          <w:rFonts w:ascii="Calibri" w:hAnsi="Calibri" w:cs="Arial"/>
          <w:b/>
          <w:lang w:val="tr-TR"/>
        </w:rPr>
        <w:t>üniten</w:t>
      </w:r>
      <w:r w:rsidR="00B21FD7" w:rsidRPr="00354A79">
        <w:rPr>
          <w:rFonts w:ascii="Calibri" w:hAnsi="Calibri" w:cs="Arial"/>
          <w:b/>
          <w:lang w:val="tr-TR"/>
        </w:rPr>
        <w:t xml:space="preserve">in genel açıklaması </w:t>
      </w:r>
      <w:r w:rsidR="00F71285" w:rsidRPr="00354A79">
        <w:rPr>
          <w:rFonts w:ascii="Calibri" w:hAnsi="Calibri" w:cs="Arial"/>
          <w:b/>
          <w:lang w:val="tr-TR"/>
        </w:rPr>
        <w:t>(</w:t>
      </w:r>
      <w:r w:rsidR="00D95B85" w:rsidRPr="00354A79">
        <w:rPr>
          <w:rFonts w:ascii="Calibri" w:hAnsi="Calibri" w:cs="Arial"/>
          <w:b/>
          <w:lang w:val="tr-TR"/>
        </w:rPr>
        <w:t>EKÖK</w:t>
      </w:r>
      <w:r w:rsidR="00350CA3" w:rsidRPr="00354A79">
        <w:rPr>
          <w:rFonts w:ascii="Calibri" w:hAnsi="Calibri" w:cs="Arial"/>
          <w:b/>
          <w:lang w:val="tr-TR"/>
        </w:rPr>
        <w:t>’ün</w:t>
      </w:r>
      <w:r w:rsidR="00B21FD7" w:rsidRPr="00354A79">
        <w:rPr>
          <w:rFonts w:ascii="Calibri" w:hAnsi="Calibri" w:cs="Arial"/>
          <w:b/>
          <w:lang w:val="tr-TR"/>
        </w:rPr>
        <w:t xml:space="preserve"> internet adresi olan </w:t>
      </w:r>
      <w:hyperlink r:id="rId9" w:history="1">
        <w:r w:rsidR="00350CA3" w:rsidRPr="00354A79">
          <w:rPr>
            <w:rStyle w:val="Hipervnculo"/>
            <w:rFonts w:ascii="Calibri" w:hAnsi="Calibri" w:cs="Arial"/>
            <w:b/>
            <w:lang w:val="tr-TR"/>
          </w:rPr>
          <w:t>www.csb.gov.tr/projeler/IPPC</w:t>
        </w:r>
      </w:hyperlink>
      <w:r w:rsidR="00B21FD7" w:rsidRPr="00354A79">
        <w:rPr>
          <w:rFonts w:ascii="Calibri" w:hAnsi="Calibri" w:cs="Arial"/>
          <w:b/>
          <w:lang w:val="tr-TR"/>
        </w:rPr>
        <w:t>adresinden ulaşılabilir</w:t>
      </w:r>
      <w:r w:rsidR="00F71285" w:rsidRPr="00354A79">
        <w:rPr>
          <w:rFonts w:ascii="Calibri" w:hAnsi="Calibri" w:cs="Arial"/>
          <w:b/>
          <w:lang w:val="tr-TR"/>
        </w:rPr>
        <w:t>)</w:t>
      </w:r>
    </w:p>
    <w:p w:rsidR="00804ABB" w:rsidRPr="00354A79" w:rsidRDefault="00804ABB" w:rsidP="00670BC8">
      <w:pPr>
        <w:jc w:val="both"/>
        <w:rPr>
          <w:rFonts w:ascii="Calibri" w:hAnsi="Calibri" w:cs="Arial"/>
          <w:lang w:val="tr-TR"/>
        </w:rPr>
      </w:pPr>
    </w:p>
    <w:p w:rsidR="00B90E57" w:rsidRPr="00354A79" w:rsidRDefault="00E31926" w:rsidP="00B90E57">
      <w:pPr>
        <w:rPr>
          <w:rFonts w:ascii="Calibri" w:hAnsi="Calibri"/>
          <w:u w:val="single"/>
          <w:lang w:val="tr-TR"/>
        </w:rPr>
      </w:pPr>
      <w:r w:rsidRPr="00354A79">
        <w:rPr>
          <w:rFonts w:ascii="Calibri" w:hAnsi="Calibri"/>
          <w:lang w:val="tr-TR"/>
        </w:rPr>
        <w:t xml:space="preserve">1.3.1.- </w:t>
      </w:r>
      <w:r w:rsidR="00B21FD7" w:rsidRPr="00354A79">
        <w:rPr>
          <w:rFonts w:ascii="Calibri" w:hAnsi="Calibri"/>
          <w:lang w:val="tr-TR"/>
        </w:rPr>
        <w:t xml:space="preserve">Tuz Giderme </w:t>
      </w:r>
      <w:r w:rsidR="00132CFB" w:rsidRPr="00354A79">
        <w:rPr>
          <w:rFonts w:ascii="Calibri" w:hAnsi="Calibri"/>
          <w:lang w:val="tr-TR"/>
        </w:rPr>
        <w:t>Ünitesi</w:t>
      </w:r>
    </w:p>
    <w:p w:rsidR="00E31926" w:rsidRPr="00354A79" w:rsidRDefault="00E31926" w:rsidP="00B90E57">
      <w:pPr>
        <w:rPr>
          <w:rFonts w:ascii="Calibri" w:hAnsi="Calibri"/>
          <w:lang w:val="tr-TR"/>
        </w:rPr>
      </w:pPr>
    </w:p>
    <w:p w:rsidR="00B90E57" w:rsidRPr="00354A79" w:rsidRDefault="00E31926" w:rsidP="00B90E57">
      <w:pPr>
        <w:rPr>
          <w:rFonts w:ascii="Calibri" w:hAnsi="Calibri"/>
          <w:i/>
          <w:color w:val="000000"/>
          <w:lang w:val="tr-TR"/>
        </w:rPr>
      </w:pPr>
      <w:r w:rsidRPr="00354A79">
        <w:rPr>
          <w:rFonts w:ascii="Calibri" w:hAnsi="Calibri"/>
          <w:i/>
          <w:color w:val="000000"/>
          <w:lang w:val="tr-TR"/>
        </w:rPr>
        <w:t xml:space="preserve">a) </w:t>
      </w:r>
      <w:r w:rsidR="00B21FD7" w:rsidRPr="00354A79">
        <w:rPr>
          <w:rFonts w:ascii="Calibri" w:hAnsi="Calibri"/>
          <w:i/>
          <w:color w:val="000000"/>
          <w:lang w:val="tr-TR"/>
        </w:rPr>
        <w:t>Amaç ve Prensip</w:t>
      </w:r>
    </w:p>
    <w:p w:rsidR="00E31926" w:rsidRPr="00354A79" w:rsidRDefault="00E31926" w:rsidP="00B90E57">
      <w:pPr>
        <w:rPr>
          <w:rFonts w:ascii="Calibri" w:hAnsi="Calibri"/>
          <w:lang w:val="tr-TR"/>
        </w:rPr>
      </w:pPr>
    </w:p>
    <w:p w:rsidR="00B21FD7" w:rsidRPr="00354A79" w:rsidRDefault="00B21FD7" w:rsidP="008A73BA">
      <w:pPr>
        <w:jc w:val="both"/>
        <w:rPr>
          <w:rFonts w:ascii="Calibri" w:hAnsi="Calibri"/>
          <w:lang w:val="tr-TR"/>
        </w:rPr>
      </w:pPr>
      <w:r w:rsidRPr="00354A79">
        <w:rPr>
          <w:rFonts w:ascii="Calibri" w:hAnsi="Calibri"/>
          <w:lang w:val="tr-TR"/>
        </w:rPr>
        <w:t>Ham petrol ve ağır kalıntılar</w:t>
      </w:r>
      <w:r w:rsidR="00D32393" w:rsidRPr="00354A79">
        <w:rPr>
          <w:rFonts w:ascii="Calibri" w:hAnsi="Calibri"/>
          <w:lang w:val="tr-TR"/>
        </w:rPr>
        <w:t>,</w:t>
      </w:r>
      <w:r w:rsidRPr="00354A79">
        <w:rPr>
          <w:rFonts w:ascii="Calibri" w:hAnsi="Calibri"/>
          <w:lang w:val="tr-TR"/>
        </w:rPr>
        <w:t xml:space="preserve"> suda çözünebilen tuzlar, kum, silt, pas ve diğer katılar gibi </w:t>
      </w:r>
      <w:r w:rsidR="003B0B07" w:rsidRPr="00354A79">
        <w:rPr>
          <w:rFonts w:ascii="Calibri" w:hAnsi="Calibri"/>
          <w:lang w:val="tr-TR"/>
        </w:rPr>
        <w:t>bir</w:t>
      </w:r>
      <w:r w:rsidR="00D32393" w:rsidRPr="00354A79">
        <w:rPr>
          <w:rFonts w:ascii="Calibri" w:hAnsi="Calibri"/>
          <w:lang w:val="tr-TR"/>
        </w:rPr>
        <w:t xml:space="preserve"> bütün olarak</w:t>
      </w:r>
      <w:r w:rsidR="003B0B07" w:rsidRPr="00354A79">
        <w:rPr>
          <w:rFonts w:ascii="Calibri" w:hAnsi="Calibri"/>
          <w:lang w:val="tr-TR"/>
        </w:rPr>
        <w:t xml:space="preserve"> dip tortusu </w:t>
      </w:r>
      <w:r w:rsidR="00D32393" w:rsidRPr="00354A79">
        <w:rPr>
          <w:rFonts w:ascii="Calibri" w:hAnsi="Calibri"/>
          <w:lang w:val="tr-TR"/>
        </w:rPr>
        <w:t>olarak tabir edilen</w:t>
      </w:r>
      <w:r w:rsidRPr="00354A79">
        <w:rPr>
          <w:rFonts w:ascii="Calibri" w:hAnsi="Calibri"/>
          <w:lang w:val="tr-TR"/>
        </w:rPr>
        <w:t>inorganik bileşenler</w:t>
      </w:r>
      <w:r w:rsidR="003B0B07" w:rsidRPr="00354A79">
        <w:rPr>
          <w:rFonts w:ascii="Calibri" w:hAnsi="Calibri"/>
          <w:lang w:val="tr-TR"/>
        </w:rPr>
        <w:t>den farklı miktarlarda</w:t>
      </w:r>
      <w:r w:rsidRPr="00354A79">
        <w:rPr>
          <w:rFonts w:ascii="Calibri" w:hAnsi="Calibri"/>
          <w:lang w:val="tr-TR"/>
        </w:rPr>
        <w:t xml:space="preserve"> içerebilir.</w:t>
      </w:r>
      <w:r w:rsidR="003B0B07" w:rsidRPr="00354A79">
        <w:rPr>
          <w:rFonts w:ascii="Calibri" w:hAnsi="Calibri"/>
          <w:lang w:val="tr-TR"/>
        </w:rPr>
        <w:t>Başta tuzlar olmak üzere bu safsızlıklar ısı değiştiricilerin (ham petrol ön ısıtıcıları), özellikle ham petrol damıtma sistemlerinin</w:t>
      </w:r>
      <w:r w:rsidR="00911515" w:rsidRPr="00354A79">
        <w:rPr>
          <w:rFonts w:ascii="Calibri" w:hAnsi="Calibri"/>
          <w:lang w:val="tr-TR"/>
        </w:rPr>
        <w:t xml:space="preserve"> tepe kısmının</w:t>
      </w:r>
      <w:r w:rsidR="003B0B07" w:rsidRPr="00354A79">
        <w:rPr>
          <w:rFonts w:ascii="Calibri" w:hAnsi="Calibri"/>
          <w:lang w:val="tr-TR"/>
        </w:rPr>
        <w:t xml:space="preserve"> kirlenmesine ve aşınmasına sebep olabilir. Bunlara ek olarak tuzlar</w:t>
      </w:r>
      <w:r w:rsidR="007803EC" w:rsidRPr="00354A79">
        <w:rPr>
          <w:rFonts w:ascii="Calibri" w:hAnsi="Calibri"/>
          <w:lang w:val="tr-TR"/>
        </w:rPr>
        <w:t>işlem sonrası</w:t>
      </w:r>
      <w:r w:rsidR="003B0B07" w:rsidRPr="00354A79">
        <w:rPr>
          <w:rFonts w:ascii="Calibri" w:hAnsi="Calibri"/>
          <w:lang w:val="tr-TR"/>
        </w:rPr>
        <w:t>dönüşüm proseslerinde kullanılan katali</w:t>
      </w:r>
      <w:r w:rsidR="00DA13ED" w:rsidRPr="00354A79">
        <w:rPr>
          <w:rFonts w:ascii="Calibri" w:hAnsi="Calibri"/>
          <w:lang w:val="tr-TR"/>
        </w:rPr>
        <w:t>zörlerin</w:t>
      </w:r>
      <w:r w:rsidR="003B0B07" w:rsidRPr="00354A79">
        <w:rPr>
          <w:rFonts w:ascii="Calibri" w:hAnsi="Calibri"/>
          <w:lang w:val="tr-TR"/>
        </w:rPr>
        <w:t xml:space="preserve"> büyük kısmının faaliyetine zarar verirken sodyum tuzları kok oluşumunu artırır</w:t>
      </w:r>
      <w:r w:rsidR="00DA13ED" w:rsidRPr="00354A79">
        <w:rPr>
          <w:rFonts w:ascii="Calibri" w:hAnsi="Calibri"/>
          <w:lang w:val="tr-TR"/>
        </w:rPr>
        <w:t xml:space="preserve"> (örneğin fırınlarda)</w:t>
      </w:r>
      <w:r w:rsidR="003B0B07" w:rsidRPr="00354A79">
        <w:rPr>
          <w:rFonts w:ascii="Calibri" w:hAnsi="Calibri"/>
          <w:lang w:val="tr-TR"/>
        </w:rPr>
        <w:t>. Tuz giderme</w:t>
      </w:r>
      <w:r w:rsidR="00824F3E" w:rsidRPr="00354A79">
        <w:rPr>
          <w:rFonts w:ascii="Calibri" w:hAnsi="Calibri"/>
          <w:lang w:val="tr-TR"/>
        </w:rPr>
        <w:t>nin pre</w:t>
      </w:r>
      <w:r w:rsidR="00DA13ED" w:rsidRPr="00354A79">
        <w:rPr>
          <w:rFonts w:ascii="Calibri" w:hAnsi="Calibri"/>
          <w:lang w:val="tr-TR"/>
        </w:rPr>
        <w:t>n</w:t>
      </w:r>
      <w:r w:rsidR="00824F3E" w:rsidRPr="00354A79">
        <w:rPr>
          <w:rFonts w:ascii="Calibri" w:hAnsi="Calibri"/>
          <w:lang w:val="tr-TR"/>
        </w:rPr>
        <w:t>si</w:t>
      </w:r>
      <w:r w:rsidR="00DA13ED" w:rsidRPr="00354A79">
        <w:rPr>
          <w:rFonts w:ascii="Calibri" w:hAnsi="Calibri"/>
          <w:lang w:val="tr-TR"/>
        </w:rPr>
        <w:t>b</w:t>
      </w:r>
      <w:r w:rsidR="00824F3E" w:rsidRPr="00354A79">
        <w:rPr>
          <w:rFonts w:ascii="Calibri" w:hAnsi="Calibri"/>
          <w:lang w:val="tr-TR"/>
        </w:rPr>
        <w:t>i, tuz ve katı maddeleri eritmek, ayırmak ve ortadan kaldırmak amacıyla ham petrol veya ağır kalıntıları yüksek sıcaklıkta ve basınç</w:t>
      </w:r>
      <w:r w:rsidR="00DA13ED" w:rsidRPr="00354A79">
        <w:rPr>
          <w:rFonts w:ascii="Calibri" w:hAnsi="Calibri"/>
          <w:lang w:val="tr-TR"/>
        </w:rPr>
        <w:t xml:space="preserve"> altında suyla</w:t>
      </w:r>
      <w:r w:rsidR="00824F3E" w:rsidRPr="00354A79">
        <w:rPr>
          <w:rFonts w:ascii="Calibri" w:hAnsi="Calibri"/>
          <w:lang w:val="tr-TR"/>
        </w:rPr>
        <w:t xml:space="preserve"> yıkamaktır. </w:t>
      </w:r>
    </w:p>
    <w:p w:rsidR="003B0B07" w:rsidRPr="00354A79" w:rsidRDefault="003B0B07" w:rsidP="008A73BA">
      <w:pPr>
        <w:jc w:val="both"/>
        <w:rPr>
          <w:rFonts w:ascii="Calibri" w:hAnsi="Calibri"/>
          <w:lang w:val="tr-TR"/>
        </w:rPr>
      </w:pPr>
    </w:p>
    <w:p w:rsidR="00B90E57" w:rsidRPr="00354A79" w:rsidRDefault="00B90E57" w:rsidP="00B90E57">
      <w:pPr>
        <w:rPr>
          <w:rFonts w:ascii="Calibri" w:hAnsi="Calibri"/>
          <w:lang w:val="tr-TR"/>
        </w:rPr>
      </w:pPr>
    </w:p>
    <w:p w:rsidR="00B90E57" w:rsidRPr="00354A79" w:rsidRDefault="008A73BA" w:rsidP="00B90E57">
      <w:pPr>
        <w:rPr>
          <w:rFonts w:ascii="Calibri" w:hAnsi="Calibri"/>
          <w:i/>
          <w:color w:val="000000"/>
          <w:lang w:val="tr-TR"/>
        </w:rPr>
      </w:pPr>
      <w:r w:rsidRPr="00354A79">
        <w:rPr>
          <w:rFonts w:ascii="Calibri" w:hAnsi="Calibri"/>
          <w:i/>
          <w:color w:val="000000"/>
          <w:lang w:val="tr-TR"/>
        </w:rPr>
        <w:t xml:space="preserve">b) </w:t>
      </w:r>
      <w:r w:rsidR="00824F3E" w:rsidRPr="00354A79">
        <w:rPr>
          <w:rFonts w:ascii="Calibri" w:hAnsi="Calibri"/>
          <w:i/>
          <w:color w:val="000000"/>
          <w:lang w:val="tr-TR"/>
        </w:rPr>
        <w:t>Besleme ve ürün akımları</w:t>
      </w:r>
    </w:p>
    <w:p w:rsidR="008A73BA" w:rsidRPr="00354A79" w:rsidRDefault="008A73BA" w:rsidP="00B90E57">
      <w:pPr>
        <w:rPr>
          <w:rFonts w:ascii="Calibri" w:hAnsi="Calibri"/>
          <w:color w:val="000000"/>
          <w:lang w:val="tr-TR"/>
        </w:rPr>
      </w:pPr>
    </w:p>
    <w:p w:rsidR="00824F3E" w:rsidRPr="00354A79" w:rsidRDefault="00824F3E" w:rsidP="008A73BA">
      <w:pPr>
        <w:jc w:val="both"/>
        <w:rPr>
          <w:rFonts w:ascii="Calibri" w:hAnsi="Calibri"/>
          <w:color w:val="000000"/>
          <w:lang w:val="tr-TR"/>
        </w:rPr>
      </w:pPr>
      <w:r w:rsidRPr="00354A79">
        <w:rPr>
          <w:rFonts w:ascii="Calibri" w:hAnsi="Calibri"/>
          <w:color w:val="000000"/>
          <w:lang w:val="tr-TR"/>
        </w:rPr>
        <w:t xml:space="preserve">Ham petrol ve/veya ağır kalıntılar (yağlı </w:t>
      </w:r>
      <w:r w:rsidR="00D71A86" w:rsidRPr="00354A79">
        <w:rPr>
          <w:rFonts w:ascii="Calibri" w:hAnsi="Calibri"/>
          <w:color w:val="000000"/>
          <w:lang w:val="tr-TR"/>
        </w:rPr>
        <w:t>hammadde</w:t>
      </w:r>
      <w:r w:rsidRPr="00354A79">
        <w:rPr>
          <w:rFonts w:ascii="Calibri" w:hAnsi="Calibri"/>
          <w:color w:val="000000"/>
          <w:lang w:val="tr-TR"/>
        </w:rPr>
        <w:t xml:space="preserve">) ile yeniden kullanılan temiz su tuz gidericinin besleme akımı iken, yıkanmış ham petrol ve kirli su tuz giderme prosesinin çıktılarıdır. </w:t>
      </w:r>
      <w:r w:rsidR="007803EC" w:rsidRPr="00354A79">
        <w:rPr>
          <w:rFonts w:ascii="Calibri" w:hAnsi="Calibri"/>
          <w:color w:val="000000"/>
          <w:lang w:val="tr-TR"/>
        </w:rPr>
        <w:t xml:space="preserve">Ham petrol damıtma kolonunun tepe kısmından gelen su fazı ve diğer kullanılmış su akıntıları </w:t>
      </w:r>
      <w:r w:rsidRPr="00354A79">
        <w:rPr>
          <w:rFonts w:ascii="Calibri" w:hAnsi="Calibri"/>
          <w:lang w:val="tr-TR"/>
        </w:rPr>
        <w:t xml:space="preserve">normal şartlar altında </w:t>
      </w:r>
      <w:r w:rsidR="00DA13ED" w:rsidRPr="00354A79">
        <w:rPr>
          <w:rFonts w:ascii="Calibri" w:hAnsi="Calibri"/>
          <w:lang w:val="tr-TR"/>
        </w:rPr>
        <w:t>yıkama suyu olarak tuz gidericiy</w:t>
      </w:r>
      <w:r w:rsidRPr="00354A79">
        <w:rPr>
          <w:rFonts w:ascii="Calibri" w:hAnsi="Calibri"/>
          <w:lang w:val="tr-TR"/>
        </w:rPr>
        <w:t xml:space="preserve">e </w:t>
      </w:r>
      <w:r w:rsidR="00DA13ED" w:rsidRPr="00354A79">
        <w:rPr>
          <w:rFonts w:ascii="Calibri" w:hAnsi="Calibri"/>
          <w:lang w:val="tr-TR"/>
        </w:rPr>
        <w:t>beslenir</w:t>
      </w:r>
      <w:r w:rsidRPr="00354A79">
        <w:rPr>
          <w:rFonts w:ascii="Calibri" w:hAnsi="Calibri"/>
          <w:lang w:val="tr-TR"/>
        </w:rPr>
        <w:t xml:space="preserve">. </w:t>
      </w:r>
    </w:p>
    <w:p w:rsidR="00B90E57" w:rsidRPr="00354A79" w:rsidRDefault="00B90E57" w:rsidP="00B90E57">
      <w:pPr>
        <w:rPr>
          <w:rFonts w:ascii="Calibri" w:hAnsi="Calibri"/>
          <w:color w:val="000000"/>
          <w:lang w:val="tr-TR"/>
        </w:rPr>
      </w:pPr>
    </w:p>
    <w:p w:rsidR="00B90E57" w:rsidRPr="00354A79" w:rsidRDefault="008A73BA" w:rsidP="00B90E57">
      <w:pPr>
        <w:rPr>
          <w:rFonts w:ascii="Calibri" w:hAnsi="Calibri"/>
          <w:bCs/>
          <w:i/>
          <w:color w:val="000000"/>
          <w:lang w:val="tr-TR"/>
        </w:rPr>
      </w:pPr>
      <w:r w:rsidRPr="00354A79">
        <w:rPr>
          <w:rFonts w:ascii="Calibri" w:hAnsi="Calibri"/>
          <w:bCs/>
          <w:i/>
          <w:color w:val="000000"/>
          <w:lang w:val="tr-TR"/>
        </w:rPr>
        <w:t xml:space="preserve">c) </w:t>
      </w:r>
      <w:r w:rsidR="00824F3E" w:rsidRPr="00354A79">
        <w:rPr>
          <w:rFonts w:ascii="Calibri" w:hAnsi="Calibri"/>
          <w:bCs/>
          <w:i/>
          <w:color w:val="000000"/>
          <w:lang w:val="tr-TR"/>
        </w:rPr>
        <w:t>Proses tanımı</w:t>
      </w:r>
    </w:p>
    <w:p w:rsidR="008A73BA" w:rsidRPr="00354A79" w:rsidRDefault="008A73BA" w:rsidP="00B90E57">
      <w:pPr>
        <w:rPr>
          <w:rFonts w:ascii="Calibri" w:hAnsi="Calibri"/>
          <w:bCs/>
          <w:color w:val="000000"/>
          <w:lang w:val="tr-TR"/>
        </w:rPr>
      </w:pPr>
    </w:p>
    <w:p w:rsidR="00824F3E" w:rsidRPr="00354A79" w:rsidRDefault="00824F3E" w:rsidP="008A73BA">
      <w:pPr>
        <w:jc w:val="both"/>
        <w:rPr>
          <w:rFonts w:ascii="Calibri" w:hAnsi="Calibri"/>
          <w:color w:val="000000"/>
          <w:lang w:val="tr-TR"/>
        </w:rPr>
      </w:pPr>
      <w:r w:rsidRPr="00354A79">
        <w:rPr>
          <w:rFonts w:ascii="Calibri" w:hAnsi="Calibri"/>
          <w:color w:val="000000"/>
          <w:lang w:val="tr-TR"/>
        </w:rPr>
        <w:t>115 – 150 °C’de ön ısıtma işlemine tabi tutulmasının ardından</w:t>
      </w:r>
      <w:r w:rsidR="00D7045C" w:rsidRPr="00354A79">
        <w:rPr>
          <w:rFonts w:ascii="Calibri" w:hAnsi="Calibri"/>
          <w:color w:val="000000"/>
          <w:lang w:val="tr-TR"/>
        </w:rPr>
        <w:t xml:space="preserve">, yağlı </w:t>
      </w:r>
      <w:r w:rsidR="00D71A86" w:rsidRPr="00354A79">
        <w:rPr>
          <w:rFonts w:ascii="Calibri" w:hAnsi="Calibri"/>
          <w:color w:val="000000"/>
          <w:lang w:val="tr-TR"/>
        </w:rPr>
        <w:t>hammadde</w:t>
      </w:r>
      <w:r w:rsidR="00D7045C" w:rsidRPr="00354A79">
        <w:rPr>
          <w:rFonts w:ascii="Calibri" w:hAnsi="Calibri"/>
          <w:color w:val="000000"/>
          <w:lang w:val="tr-TR"/>
        </w:rPr>
        <w:t xml:space="preserve"> tuzların çözülmesi ve akıtılması içinsu i</w:t>
      </w:r>
      <w:r w:rsidRPr="00354A79">
        <w:rPr>
          <w:rFonts w:ascii="Calibri" w:hAnsi="Calibri"/>
          <w:color w:val="000000"/>
          <w:lang w:val="tr-TR"/>
        </w:rPr>
        <w:t>le karıştırılır (</w:t>
      </w:r>
      <w:r w:rsidR="00D7045C" w:rsidRPr="00354A79">
        <w:rPr>
          <w:rFonts w:ascii="Calibri" w:hAnsi="Calibri"/>
          <w:color w:val="000000"/>
          <w:lang w:val="tr-TR"/>
        </w:rPr>
        <w:t>taze ve önceden kullanılmış</w:t>
      </w:r>
      <w:r w:rsidRPr="00354A79">
        <w:rPr>
          <w:rFonts w:ascii="Calibri" w:hAnsi="Calibri"/>
          <w:color w:val="000000"/>
          <w:lang w:val="tr-TR"/>
        </w:rPr>
        <w:t>)</w:t>
      </w:r>
      <w:r w:rsidR="00D7045C" w:rsidRPr="00354A79">
        <w:rPr>
          <w:rFonts w:ascii="Calibri" w:hAnsi="Calibri"/>
          <w:color w:val="000000"/>
          <w:lang w:val="tr-TR"/>
        </w:rPr>
        <w:t xml:space="preserve">. </w:t>
      </w:r>
      <w:r w:rsidR="00861EFD" w:rsidRPr="00354A79">
        <w:rPr>
          <w:rFonts w:ascii="Calibri" w:hAnsi="Calibri"/>
          <w:color w:val="000000"/>
          <w:lang w:val="tr-TR"/>
        </w:rPr>
        <w:t xml:space="preserve">Yağın ve yıkama suyun tam karıştırma işlemi küresel vanalı karıştırıcı, sabit karıştırıcı veya bu iki karıştırıcının bir kombinasyonunda gerçekleştirilir. Bu işlemden sonra su, emülsiyonların kırılmasına yardımcı olan emülsiyon çözücü kimyasallar katılarak veya daha yaygın şekilde kullanılan bir yöntem olan polar tuzlu su damlacıklarının birleştirilmesi için durulma kanalı boyunca yüksek potansiyelli elektrik alanı uygulayarak yağlı </w:t>
      </w:r>
      <w:r w:rsidR="00D71A86" w:rsidRPr="00354A79">
        <w:rPr>
          <w:rFonts w:ascii="Calibri" w:hAnsi="Calibri"/>
          <w:color w:val="000000"/>
          <w:lang w:val="tr-TR"/>
        </w:rPr>
        <w:t>hammaddeden</w:t>
      </w:r>
      <w:r w:rsidR="00861EFD" w:rsidRPr="00354A79">
        <w:rPr>
          <w:rFonts w:ascii="Calibri" w:hAnsi="Calibri"/>
          <w:color w:val="000000"/>
          <w:lang w:val="tr-TR"/>
        </w:rPr>
        <w:t xml:space="preserve"> ayrılmalıdır. AC veya DC alanları kullanılabilir ve birleşimi sağlamak için </w:t>
      </w:r>
      <w:r w:rsidR="00861EFD" w:rsidRPr="00354A79">
        <w:rPr>
          <w:rFonts w:ascii="Calibri" w:hAnsi="Calibri"/>
          <w:lang w:val="tr-TR"/>
        </w:rPr>
        <w:t xml:space="preserve">15 ila 35 kV arası elektrik akımı kullanılır. </w:t>
      </w:r>
    </w:p>
    <w:p w:rsidR="00861EFD" w:rsidRPr="00354A79" w:rsidRDefault="00861EFD" w:rsidP="008A73BA">
      <w:pPr>
        <w:jc w:val="both"/>
        <w:rPr>
          <w:rFonts w:ascii="Calibri" w:hAnsi="Calibri"/>
          <w:color w:val="000000"/>
          <w:lang w:val="tr-TR"/>
        </w:rPr>
      </w:pPr>
    </w:p>
    <w:p w:rsidR="00B90E57" w:rsidRPr="00354A79" w:rsidRDefault="00861EFD" w:rsidP="008A73BA">
      <w:pPr>
        <w:jc w:val="both"/>
        <w:rPr>
          <w:rFonts w:ascii="Calibri" w:hAnsi="Calibri"/>
          <w:lang w:val="tr-TR"/>
        </w:rPr>
      </w:pPr>
      <w:r w:rsidRPr="00354A79">
        <w:rPr>
          <w:rFonts w:ascii="Calibri" w:hAnsi="Calibri"/>
          <w:lang w:val="tr-TR"/>
        </w:rPr>
        <w:t xml:space="preserve">Ayrıştırmanın etkinliği, ham petrolün pH’ına, yoğunluğuna ve </w:t>
      </w:r>
      <w:r w:rsidR="00E212A2" w:rsidRPr="00354A79">
        <w:rPr>
          <w:rFonts w:ascii="Calibri" w:hAnsi="Calibri"/>
          <w:lang w:val="tr-TR"/>
        </w:rPr>
        <w:t>visko</w:t>
      </w:r>
      <w:r w:rsidR="00D71A86" w:rsidRPr="00354A79">
        <w:rPr>
          <w:rFonts w:ascii="Calibri" w:hAnsi="Calibri"/>
          <w:lang w:val="tr-TR"/>
        </w:rPr>
        <w:t>z</w:t>
      </w:r>
      <w:r w:rsidR="00E212A2" w:rsidRPr="00354A79">
        <w:rPr>
          <w:rFonts w:ascii="Calibri" w:hAnsi="Calibri"/>
          <w:lang w:val="tr-TR"/>
        </w:rPr>
        <w:t xml:space="preserve">itesine, ayrıca ham petrol hacmi başına kullanılan yıkama suyu hacmine </w:t>
      </w:r>
      <w:r w:rsidR="000F1D9D" w:rsidRPr="00354A79">
        <w:rPr>
          <w:rFonts w:ascii="Calibri" w:hAnsi="Calibri"/>
          <w:lang w:val="tr-TR"/>
        </w:rPr>
        <w:t>göre</w:t>
      </w:r>
      <w:r w:rsidR="00E212A2" w:rsidRPr="00354A79">
        <w:rPr>
          <w:rFonts w:ascii="Calibri" w:hAnsi="Calibri"/>
          <w:lang w:val="tr-TR"/>
        </w:rPr>
        <w:t xml:space="preserve"> değişiklik göstermektedir. Rafinerilerin büyük bir kısmında birden fazla tuz giderici olup, bunların yanı sıra çok aşamalı tuz gidericiler de bulunmaktadır. </w:t>
      </w:r>
    </w:p>
    <w:p w:rsidR="00E212A2" w:rsidRPr="00354A79" w:rsidRDefault="00E212A2" w:rsidP="008A73BA">
      <w:pPr>
        <w:jc w:val="both"/>
        <w:rPr>
          <w:rFonts w:ascii="Calibri" w:hAnsi="Calibri"/>
          <w:lang w:val="tr-TR"/>
        </w:rPr>
      </w:pPr>
    </w:p>
    <w:p w:rsidR="00E212A2" w:rsidRPr="00354A79" w:rsidRDefault="00E212A2" w:rsidP="008A73BA">
      <w:pPr>
        <w:jc w:val="both"/>
        <w:rPr>
          <w:rFonts w:ascii="Calibri" w:hAnsi="Calibri"/>
          <w:lang w:val="tr-TR"/>
        </w:rPr>
      </w:pPr>
      <w:r w:rsidRPr="00354A79">
        <w:rPr>
          <w:rFonts w:ascii="Calibri" w:hAnsi="Calibri"/>
          <w:lang w:val="tr-TR"/>
        </w:rPr>
        <w:lastRenderedPageBreak/>
        <w:t>Çözünmüş hidrokarbonlar, serbest ya</w:t>
      </w:r>
      <w:r w:rsidR="00D71A86" w:rsidRPr="00354A79">
        <w:rPr>
          <w:rFonts w:ascii="Calibri" w:hAnsi="Calibri"/>
          <w:lang w:val="tr-TR"/>
        </w:rPr>
        <w:t>ğ, çözünmüş tuzlar</w:t>
      </w:r>
      <w:r w:rsidRPr="00354A79">
        <w:rPr>
          <w:rFonts w:ascii="Calibri" w:hAnsi="Calibri"/>
          <w:lang w:val="tr-TR"/>
        </w:rPr>
        <w:t xml:space="preserve"> ve as</w:t>
      </w:r>
      <w:r w:rsidR="00D71A86" w:rsidRPr="00354A79">
        <w:rPr>
          <w:rFonts w:ascii="Calibri" w:hAnsi="Calibri"/>
          <w:lang w:val="tr-TR"/>
        </w:rPr>
        <w:t>kıda katı maddeleriçeren</w:t>
      </w:r>
      <w:r w:rsidRPr="00354A79">
        <w:rPr>
          <w:rFonts w:ascii="Calibri" w:hAnsi="Calibri"/>
          <w:lang w:val="tr-TR"/>
        </w:rPr>
        <w:t xml:space="preserve"> yıkama suları daha sonrasında sıvı atık arıtma tesisinde arıtılır. </w:t>
      </w:r>
    </w:p>
    <w:p w:rsidR="008A73BA" w:rsidRPr="00354A79" w:rsidRDefault="008A73BA" w:rsidP="008A73BA">
      <w:pPr>
        <w:jc w:val="both"/>
        <w:rPr>
          <w:rFonts w:ascii="Calibri" w:hAnsi="Calibri"/>
          <w:lang w:val="tr-TR"/>
        </w:rPr>
      </w:pPr>
    </w:p>
    <w:p w:rsidR="00E212A2" w:rsidRPr="00354A79" w:rsidRDefault="00E212A2" w:rsidP="008A73BA">
      <w:pPr>
        <w:jc w:val="both"/>
        <w:rPr>
          <w:rFonts w:ascii="Calibri" w:hAnsi="Calibri"/>
          <w:lang w:val="tr-TR"/>
        </w:rPr>
      </w:pPr>
      <w:r w:rsidRPr="00354A79">
        <w:rPr>
          <w:rFonts w:ascii="Calibri" w:hAnsi="Calibri"/>
          <w:lang w:val="tr-TR"/>
        </w:rPr>
        <w:t xml:space="preserve">Dip tortularının </w:t>
      </w:r>
      <w:r w:rsidR="00DC2CD3" w:rsidRPr="00354A79">
        <w:rPr>
          <w:rFonts w:ascii="Calibri" w:hAnsi="Calibri"/>
          <w:lang w:val="tr-TR"/>
        </w:rPr>
        <w:t>akım yönündeki</w:t>
      </w:r>
      <w:r w:rsidRPr="00354A79">
        <w:rPr>
          <w:rFonts w:ascii="Calibri" w:hAnsi="Calibri"/>
          <w:lang w:val="tr-TR"/>
        </w:rPr>
        <w:t xml:space="preserve"> proses </w:t>
      </w:r>
      <w:r w:rsidR="00132CFB" w:rsidRPr="00354A79">
        <w:rPr>
          <w:rFonts w:ascii="Calibri" w:hAnsi="Calibri"/>
          <w:lang w:val="tr-TR"/>
        </w:rPr>
        <w:t>ünite</w:t>
      </w:r>
      <w:r w:rsidRPr="00354A79">
        <w:rPr>
          <w:rFonts w:ascii="Calibri" w:hAnsi="Calibri"/>
          <w:lang w:val="tr-TR"/>
        </w:rPr>
        <w:t xml:space="preserve">lerinde kritik önem taşıması halinde, tuz gidericiler </w:t>
      </w:r>
      <w:r w:rsidR="00D71A86" w:rsidRPr="00354A79">
        <w:rPr>
          <w:rFonts w:ascii="Calibri" w:hAnsi="Calibri"/>
          <w:lang w:val="tr-TR"/>
        </w:rPr>
        <w:t>yerleşmiş olan</w:t>
      </w:r>
      <w:r w:rsidRPr="00354A79">
        <w:rPr>
          <w:rFonts w:ascii="Calibri" w:hAnsi="Calibri"/>
          <w:lang w:val="tr-TR"/>
        </w:rPr>
        <w:t xml:space="preserve"> katıları yerinden sökmek için dipten fışkırtma sistemi ile donatılır. </w:t>
      </w:r>
    </w:p>
    <w:p w:rsidR="00B90E57" w:rsidRPr="00354A79" w:rsidRDefault="00B90E57" w:rsidP="00B90E57">
      <w:pPr>
        <w:rPr>
          <w:rFonts w:ascii="Calibri" w:hAnsi="Calibri"/>
          <w:color w:val="000000"/>
          <w:lang w:val="tr-TR"/>
        </w:rPr>
      </w:pPr>
    </w:p>
    <w:p w:rsidR="00B90E57" w:rsidRPr="00354A79" w:rsidRDefault="00C1200E" w:rsidP="00D23776">
      <w:pPr>
        <w:jc w:val="center"/>
        <w:rPr>
          <w:rFonts w:ascii="Calibri" w:hAnsi="Calibri"/>
          <w:lang w:val="tr-TR"/>
        </w:rPr>
      </w:pPr>
      <w:r w:rsidRPr="00354A79">
        <w:rPr>
          <w:rFonts w:ascii="Calibri" w:hAnsi="Calibri"/>
          <w:noProof/>
          <w:lang w:val="es-ES" w:eastAsia="es-ES"/>
        </w:rPr>
        <w:drawing>
          <wp:inline distT="0" distB="0" distL="0" distR="0">
            <wp:extent cx="4558665" cy="210693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558665" cy="2106930"/>
                    </a:xfrm>
                    <a:prstGeom prst="rect">
                      <a:avLst/>
                    </a:prstGeom>
                    <a:noFill/>
                    <a:ln w="9525">
                      <a:noFill/>
                      <a:miter lim="800000"/>
                      <a:headEnd/>
                      <a:tailEnd/>
                    </a:ln>
                  </pic:spPr>
                </pic:pic>
              </a:graphicData>
            </a:graphic>
          </wp:inline>
        </w:drawing>
      </w:r>
    </w:p>
    <w:p w:rsidR="00B90E57" w:rsidRPr="00354A79" w:rsidRDefault="00754F08" w:rsidP="00B90E57">
      <w:pPr>
        <w:rPr>
          <w:rFonts w:ascii="Calibri" w:hAnsi="Calibri" w:cs="TimesNewRoman,Bold"/>
          <w:lang w:val="tr-TR"/>
        </w:rPr>
      </w:pPr>
      <w:r w:rsidRPr="00354A79">
        <w:rPr>
          <w:rFonts w:ascii="Calibri" w:hAnsi="Calibri"/>
          <w:lang w:val="tr-TR"/>
        </w:rPr>
        <w:t>Ham petrol tuz gidericisine ait basitleştirilmiş diyagram</w:t>
      </w:r>
    </w:p>
    <w:p w:rsidR="00B90E57" w:rsidRPr="00354A79" w:rsidRDefault="00B90E57" w:rsidP="00B90E57">
      <w:pPr>
        <w:rPr>
          <w:rFonts w:ascii="Calibri" w:hAnsi="Calibri"/>
          <w:lang w:val="tr-TR"/>
        </w:rPr>
      </w:pPr>
    </w:p>
    <w:p w:rsidR="00B90E57" w:rsidRPr="00354A79" w:rsidRDefault="008A73BA" w:rsidP="008A73BA">
      <w:pPr>
        <w:rPr>
          <w:rFonts w:ascii="Calibri" w:hAnsi="Calibri"/>
          <w:u w:val="single"/>
          <w:lang w:val="tr-TR"/>
        </w:rPr>
      </w:pPr>
      <w:bookmarkStart w:id="1" w:name="_Toc331145078"/>
      <w:r w:rsidRPr="00354A79">
        <w:rPr>
          <w:rFonts w:ascii="Calibri" w:hAnsi="Calibri"/>
          <w:lang w:val="tr-TR"/>
        </w:rPr>
        <w:t>1.3.2.-</w:t>
      </w:r>
      <w:r w:rsidR="00E46508" w:rsidRPr="00354A79">
        <w:rPr>
          <w:rFonts w:ascii="Calibri" w:hAnsi="Calibri"/>
          <w:u w:val="single"/>
          <w:lang w:val="tr-TR"/>
        </w:rPr>
        <w:t xml:space="preserve"> Ana damıtma </w:t>
      </w:r>
      <w:r w:rsidR="00132CFB" w:rsidRPr="00354A79">
        <w:rPr>
          <w:rFonts w:ascii="Calibri" w:hAnsi="Calibri"/>
          <w:u w:val="single"/>
          <w:lang w:val="tr-TR"/>
        </w:rPr>
        <w:t>ünite</w:t>
      </w:r>
      <w:r w:rsidR="00E46508" w:rsidRPr="00354A79">
        <w:rPr>
          <w:rFonts w:ascii="Calibri" w:hAnsi="Calibri"/>
          <w:u w:val="single"/>
          <w:lang w:val="tr-TR"/>
        </w:rPr>
        <w:t>leri</w:t>
      </w:r>
      <w:bookmarkEnd w:id="1"/>
    </w:p>
    <w:p w:rsidR="00B90E57" w:rsidRPr="00354A79" w:rsidRDefault="00B90E57" w:rsidP="00B90E57">
      <w:pPr>
        <w:rPr>
          <w:rFonts w:ascii="Calibri" w:hAnsi="Calibri"/>
          <w:lang w:val="tr-TR"/>
        </w:rPr>
      </w:pPr>
    </w:p>
    <w:p w:rsidR="00E46508" w:rsidRPr="00354A79" w:rsidRDefault="00E46508" w:rsidP="00E87845">
      <w:pPr>
        <w:jc w:val="both"/>
        <w:rPr>
          <w:rFonts w:ascii="Calibri" w:hAnsi="Calibri"/>
          <w:lang w:val="tr-TR"/>
        </w:rPr>
      </w:pPr>
      <w:r w:rsidRPr="00354A79">
        <w:rPr>
          <w:rFonts w:ascii="Calibri" w:hAnsi="Calibri"/>
          <w:lang w:val="tr-TR"/>
        </w:rPr>
        <w:t>Bu bölümde atmosferik ve vakumlu damıtmadan bahsedilecektir. Bu iki ana damıtma şekli ham petrolün tuzunu gidermeden önce gelip, bir rafineri bünyesinde bulunan ilk ve en teme</w:t>
      </w:r>
      <w:r w:rsidR="008825FE" w:rsidRPr="00354A79">
        <w:rPr>
          <w:rFonts w:ascii="Calibri" w:hAnsi="Calibri"/>
          <w:lang w:val="tr-TR"/>
        </w:rPr>
        <w:t>l</w:t>
      </w:r>
      <w:r w:rsidRPr="00354A79">
        <w:rPr>
          <w:rFonts w:ascii="Calibri" w:hAnsi="Calibri"/>
          <w:lang w:val="tr-TR"/>
        </w:rPr>
        <w:t xml:space="preserve"> ayırma prosesleridir. </w:t>
      </w:r>
    </w:p>
    <w:p w:rsidR="00B90E57" w:rsidRPr="00354A79" w:rsidRDefault="00B90E57" w:rsidP="00B90E57">
      <w:pPr>
        <w:rPr>
          <w:rFonts w:ascii="Calibri" w:hAnsi="Calibri"/>
          <w:lang w:val="tr-TR"/>
        </w:rPr>
      </w:pPr>
    </w:p>
    <w:p w:rsidR="00B90E57" w:rsidRPr="00354A79" w:rsidRDefault="00E87845" w:rsidP="00B90E57">
      <w:pPr>
        <w:rPr>
          <w:rFonts w:ascii="Calibri" w:hAnsi="Calibri"/>
          <w:bCs/>
          <w:i/>
          <w:color w:val="000000"/>
          <w:lang w:val="tr-TR"/>
        </w:rPr>
      </w:pPr>
      <w:r w:rsidRPr="00354A79">
        <w:rPr>
          <w:rFonts w:ascii="Calibri" w:hAnsi="Calibri"/>
          <w:bCs/>
          <w:i/>
          <w:color w:val="000000"/>
          <w:lang w:val="tr-TR"/>
        </w:rPr>
        <w:t xml:space="preserve">a)  </w:t>
      </w:r>
      <w:r w:rsidR="00E46508" w:rsidRPr="00354A79">
        <w:rPr>
          <w:rFonts w:ascii="Calibri" w:hAnsi="Calibri"/>
          <w:bCs/>
          <w:i/>
          <w:color w:val="000000"/>
          <w:lang w:val="tr-TR"/>
        </w:rPr>
        <w:t>Amaç ve Prensip</w:t>
      </w:r>
    </w:p>
    <w:p w:rsidR="00E87845" w:rsidRPr="00354A79" w:rsidRDefault="00E87845" w:rsidP="00B90E57">
      <w:pPr>
        <w:rPr>
          <w:rFonts w:ascii="Calibri" w:hAnsi="Calibri"/>
          <w:lang w:val="tr-TR"/>
        </w:rPr>
      </w:pPr>
    </w:p>
    <w:p w:rsidR="00E46508" w:rsidRPr="00354A79" w:rsidRDefault="00E46508" w:rsidP="00E87845">
      <w:pPr>
        <w:jc w:val="both"/>
        <w:rPr>
          <w:rFonts w:ascii="Calibri" w:hAnsi="Calibri"/>
          <w:lang w:val="tr-TR"/>
        </w:rPr>
      </w:pPr>
      <w:r w:rsidRPr="00354A79">
        <w:rPr>
          <w:rFonts w:ascii="Calibri" w:hAnsi="Calibri"/>
          <w:lang w:val="tr-TR"/>
        </w:rPr>
        <w:t xml:space="preserve">Atmosferik Ham Petrol Damıtma </w:t>
      </w:r>
      <w:r w:rsidR="00132CFB" w:rsidRPr="00354A79">
        <w:rPr>
          <w:rFonts w:ascii="Calibri" w:hAnsi="Calibri"/>
          <w:lang w:val="tr-TR"/>
        </w:rPr>
        <w:t>Ünites</w:t>
      </w:r>
      <w:r w:rsidRPr="00354A79">
        <w:rPr>
          <w:rFonts w:ascii="Calibri" w:hAnsi="Calibri"/>
          <w:lang w:val="tr-TR"/>
        </w:rPr>
        <w:t>inde</w:t>
      </w:r>
      <w:r w:rsidR="00132CFB" w:rsidRPr="00354A79">
        <w:rPr>
          <w:rFonts w:ascii="Calibri" w:hAnsi="Calibri"/>
          <w:lang w:val="tr-TR"/>
        </w:rPr>
        <w:t xml:space="preserve"> (CDU) ham petrol yüksek sıcaklıklara çıkana kadar ısıtılır ve sonrasında atmosfer basıncında (ya da biraz daha yüksek bir basınçta) damıtma prosesine tabi tutulur, bu şekilde de frak</w:t>
      </w:r>
      <w:r w:rsidR="00350CA3" w:rsidRPr="00354A79">
        <w:rPr>
          <w:rFonts w:ascii="Calibri" w:hAnsi="Calibri"/>
          <w:lang w:val="tr-TR"/>
        </w:rPr>
        <w:t>siyonlar kaynama aralıklarına gö</w:t>
      </w:r>
      <w:r w:rsidR="00132CFB" w:rsidRPr="00354A79">
        <w:rPr>
          <w:rFonts w:ascii="Calibri" w:hAnsi="Calibri"/>
          <w:lang w:val="tr-TR"/>
        </w:rPr>
        <w:t>re ayrılmış</w:t>
      </w:r>
      <w:r w:rsidR="00350CA3" w:rsidRPr="00354A79">
        <w:rPr>
          <w:rFonts w:ascii="Calibri" w:hAnsi="Calibri"/>
          <w:lang w:val="tr-TR"/>
        </w:rPr>
        <w:t xml:space="preserve"> olur. Bu kolonda buharlaşmayanve daha ağır olan fraksiyonlar </w:t>
      </w:r>
      <w:r w:rsidR="00132CFB" w:rsidRPr="00354A79">
        <w:rPr>
          <w:rFonts w:ascii="Calibri" w:hAnsi="Calibri"/>
          <w:lang w:val="tr-TR"/>
        </w:rPr>
        <w:t xml:space="preserve">Ham Petrol Damıtma Ünitesinin (CDU) </w:t>
      </w:r>
      <w:r w:rsidR="00350CA3" w:rsidRPr="00354A79">
        <w:rPr>
          <w:rFonts w:ascii="Calibri" w:hAnsi="Calibri"/>
          <w:lang w:val="tr-TR"/>
        </w:rPr>
        <w:t>yatağından</w:t>
      </w:r>
      <w:r w:rsidR="00132CFB" w:rsidRPr="00354A79">
        <w:rPr>
          <w:rFonts w:ascii="Calibri" w:hAnsi="Calibri"/>
          <w:lang w:val="tr-TR"/>
        </w:rPr>
        <w:t xml:space="preserve"> daha </w:t>
      </w:r>
      <w:r w:rsidR="00350CA3" w:rsidRPr="00354A79">
        <w:rPr>
          <w:rFonts w:ascii="Calibri" w:hAnsi="Calibri"/>
          <w:lang w:val="tr-TR"/>
        </w:rPr>
        <w:t>sonra</w:t>
      </w:r>
      <w:r w:rsidR="00132CFB" w:rsidRPr="00354A79">
        <w:rPr>
          <w:rFonts w:ascii="Calibri" w:hAnsi="Calibri"/>
          <w:lang w:val="tr-TR"/>
        </w:rPr>
        <w:t xml:space="preserve">nda vakumlu damıtma prosesiyle ayrılabilir. Vakumlu damıtma, en basit haliyle, termal kırılmayı önlerken uçma ve ayrılmayı artırmak için çok düşük basınç altında petrolün damıtılması anlamına gelmektedir. Yüksek vakumlu ünite (HVU) atmosferik kalıntıların iyileştirilmesindeki ilk adımdır ve hemen arkasından </w:t>
      </w:r>
      <w:r w:rsidR="008825FE" w:rsidRPr="00354A79">
        <w:rPr>
          <w:rFonts w:ascii="Calibri" w:hAnsi="Calibri"/>
          <w:lang w:val="tr-TR"/>
        </w:rPr>
        <w:t>akım yönündeki</w:t>
      </w:r>
      <w:r w:rsidR="00132CFB" w:rsidRPr="00354A79">
        <w:rPr>
          <w:rFonts w:ascii="Calibri" w:hAnsi="Calibri"/>
          <w:lang w:val="tr-TR"/>
        </w:rPr>
        <w:t xml:space="preserve"> rafine üniteleri gelmektedir. Yüksek vakumlu ünite</w:t>
      </w:r>
      <w:r w:rsidR="00AE3633" w:rsidRPr="00354A79">
        <w:rPr>
          <w:rFonts w:ascii="Calibri" w:hAnsi="Calibri"/>
          <w:lang w:val="tr-TR"/>
        </w:rPr>
        <w:t>de</w:t>
      </w:r>
      <w:r w:rsidR="00132CFB" w:rsidRPr="00354A79">
        <w:rPr>
          <w:rFonts w:ascii="Calibri" w:hAnsi="Calibri"/>
          <w:lang w:val="tr-TR"/>
        </w:rPr>
        <w:t xml:space="preserve"> (HVU) </w:t>
      </w:r>
      <w:r w:rsidR="00646C9A" w:rsidRPr="00354A79">
        <w:rPr>
          <w:rFonts w:ascii="Calibri" w:hAnsi="Calibri"/>
          <w:lang w:val="tr-TR"/>
        </w:rPr>
        <w:t xml:space="preserve">kırma üniteleri, koklaşma, </w:t>
      </w:r>
      <w:r w:rsidR="00AE3633" w:rsidRPr="00354A79">
        <w:rPr>
          <w:rFonts w:ascii="Calibri" w:hAnsi="Calibri"/>
          <w:lang w:val="tr-TR"/>
        </w:rPr>
        <w:t xml:space="preserve">bitüm ve baz yağı üniteleri için </w:t>
      </w:r>
      <w:r w:rsidR="008825FE" w:rsidRPr="00354A79">
        <w:rPr>
          <w:rFonts w:ascii="Calibri" w:hAnsi="Calibri"/>
          <w:lang w:val="tr-TR"/>
        </w:rPr>
        <w:t>hammadde</w:t>
      </w:r>
      <w:r w:rsidR="00AE3633" w:rsidRPr="00354A79">
        <w:rPr>
          <w:rFonts w:ascii="Calibri" w:hAnsi="Calibri"/>
          <w:lang w:val="tr-TR"/>
        </w:rPr>
        <w:t xml:space="preserve"> üretilir. Ham petrolden kalan kirletici maddeler vakum kalıntıları arasında ağırlıklı bir yere sahiptir. </w:t>
      </w:r>
    </w:p>
    <w:p w:rsidR="00132CFB" w:rsidRPr="00354A79" w:rsidRDefault="00132CFB" w:rsidP="00E87845">
      <w:pPr>
        <w:jc w:val="both"/>
        <w:rPr>
          <w:rFonts w:ascii="Calibri" w:hAnsi="Calibri"/>
          <w:lang w:val="tr-TR"/>
        </w:rPr>
      </w:pPr>
    </w:p>
    <w:p w:rsidR="00B90E57" w:rsidRPr="00354A79" w:rsidRDefault="00E87845" w:rsidP="00B90E57">
      <w:pPr>
        <w:rPr>
          <w:rFonts w:ascii="Calibri" w:hAnsi="Calibri"/>
          <w:bCs/>
          <w:i/>
          <w:color w:val="000000"/>
          <w:lang w:val="tr-TR"/>
        </w:rPr>
      </w:pPr>
      <w:r w:rsidRPr="00354A79">
        <w:rPr>
          <w:rFonts w:ascii="Calibri" w:hAnsi="Calibri"/>
          <w:bCs/>
          <w:i/>
          <w:color w:val="000000"/>
          <w:lang w:val="tr-TR"/>
        </w:rPr>
        <w:t xml:space="preserve">b) </w:t>
      </w:r>
      <w:r w:rsidR="00AE3633" w:rsidRPr="00354A79">
        <w:rPr>
          <w:rFonts w:ascii="Calibri" w:hAnsi="Calibri"/>
          <w:bCs/>
          <w:i/>
          <w:color w:val="000000"/>
          <w:lang w:val="tr-TR"/>
        </w:rPr>
        <w:t>Besleme ve ürün akımları</w:t>
      </w:r>
    </w:p>
    <w:p w:rsidR="00E87845" w:rsidRPr="00354A79" w:rsidRDefault="00E87845" w:rsidP="00B90E57">
      <w:pPr>
        <w:rPr>
          <w:rFonts w:ascii="Calibri" w:hAnsi="Calibri"/>
          <w:color w:val="000000"/>
          <w:lang w:val="tr-TR"/>
        </w:rPr>
      </w:pPr>
    </w:p>
    <w:p w:rsidR="00AE3633" w:rsidRPr="00354A79" w:rsidRDefault="000206DB" w:rsidP="00E87845">
      <w:pPr>
        <w:jc w:val="both"/>
        <w:rPr>
          <w:rFonts w:ascii="Calibri" w:hAnsi="Calibri"/>
          <w:color w:val="000000"/>
          <w:lang w:val="tr-TR"/>
        </w:rPr>
      </w:pPr>
      <w:r w:rsidRPr="00354A79">
        <w:rPr>
          <w:rFonts w:ascii="Calibri" w:hAnsi="Calibri"/>
          <w:color w:val="000000"/>
          <w:lang w:val="tr-TR"/>
        </w:rPr>
        <w:lastRenderedPageBreak/>
        <w:t xml:space="preserve">Ham petrol damıtma birimine verilen ham petrol beslemesi, tuz giderme işleminin ardından ham petrol depolama tanklarından tedarik edilir. Normal şartlar altında bir rafineriye giren ham petrolün tamamı ham petrol damıtma ünitesinden geçer. Buna ek olarak </w:t>
      </w:r>
      <w:r w:rsidR="003E068A" w:rsidRPr="00354A79">
        <w:rPr>
          <w:rFonts w:ascii="Calibri" w:hAnsi="Calibri"/>
          <w:color w:val="000000"/>
          <w:lang w:val="tr-TR"/>
        </w:rPr>
        <w:t>gerekli özellikleri taşımayan</w:t>
      </w:r>
      <w:r w:rsidRPr="00354A79">
        <w:rPr>
          <w:rFonts w:ascii="Calibri" w:hAnsi="Calibri"/>
          <w:color w:val="000000"/>
          <w:lang w:val="tr-TR"/>
        </w:rPr>
        <w:t xml:space="preserve"> ürün akımları, Ham Petrol Damıtma Ünitesinde (CDU) yeniden işleme tabi tutulur. </w:t>
      </w:r>
    </w:p>
    <w:p w:rsidR="00E87845" w:rsidRPr="00354A79" w:rsidRDefault="00E87845" w:rsidP="00E87845">
      <w:pPr>
        <w:jc w:val="both"/>
        <w:rPr>
          <w:rFonts w:ascii="Calibri" w:hAnsi="Calibri"/>
          <w:color w:val="000000"/>
          <w:lang w:val="tr-TR"/>
        </w:rPr>
      </w:pPr>
    </w:p>
    <w:p w:rsidR="000206DB" w:rsidRPr="00354A79" w:rsidRDefault="000206DB" w:rsidP="00E87845">
      <w:pPr>
        <w:jc w:val="both"/>
        <w:rPr>
          <w:rFonts w:ascii="Calibri" w:hAnsi="Calibri"/>
          <w:color w:val="000000"/>
          <w:lang w:val="tr-TR"/>
        </w:rPr>
      </w:pPr>
      <w:r w:rsidRPr="00354A79">
        <w:rPr>
          <w:rFonts w:ascii="Calibri" w:hAnsi="Calibri"/>
          <w:color w:val="000000"/>
          <w:lang w:val="tr-TR"/>
        </w:rPr>
        <w:t>Ham petrol damıtma ünitesinden elde edilen ürünler, en hafiften en ağıra doğru sıralanacak şekilde aşağıda verilmektedir:</w:t>
      </w:r>
    </w:p>
    <w:p w:rsidR="00E87845" w:rsidRPr="00354A79" w:rsidRDefault="00E87845" w:rsidP="00B90E57">
      <w:pPr>
        <w:rPr>
          <w:rFonts w:ascii="Calibri" w:hAnsi="Calibri"/>
          <w:color w:val="000000"/>
          <w:lang w:val="tr-TR"/>
        </w:rPr>
      </w:pPr>
    </w:p>
    <w:p w:rsidR="00B90E57" w:rsidRPr="00354A79" w:rsidRDefault="000206DB" w:rsidP="00B90E57">
      <w:pPr>
        <w:pStyle w:val="Puntos"/>
        <w:rPr>
          <w:sz w:val="24"/>
          <w:lang w:val="tr-TR"/>
        </w:rPr>
      </w:pPr>
      <w:r w:rsidRPr="00354A79">
        <w:rPr>
          <w:sz w:val="24"/>
          <w:lang w:val="tr-TR"/>
        </w:rPr>
        <w:t>N</w:t>
      </w:r>
      <w:r w:rsidR="00B90E57" w:rsidRPr="00354A79">
        <w:rPr>
          <w:sz w:val="24"/>
          <w:lang w:val="tr-TR"/>
        </w:rPr>
        <w:t>a</w:t>
      </w:r>
      <w:r w:rsidRPr="00354A79">
        <w:rPr>
          <w:sz w:val="24"/>
          <w:lang w:val="tr-TR"/>
        </w:rPr>
        <w:t xml:space="preserve">fta ve hafif bileşenler </w:t>
      </w:r>
      <w:r w:rsidR="00B90E57" w:rsidRPr="00354A79">
        <w:rPr>
          <w:sz w:val="24"/>
          <w:lang w:val="tr-TR"/>
        </w:rPr>
        <w:t>(</w:t>
      </w:r>
      <w:r w:rsidRPr="00354A79">
        <w:rPr>
          <w:sz w:val="24"/>
          <w:lang w:val="tr-TR"/>
        </w:rPr>
        <w:t>kaynama</w:t>
      </w:r>
      <w:r w:rsidR="00B90E57" w:rsidRPr="00354A79">
        <w:rPr>
          <w:sz w:val="24"/>
          <w:lang w:val="tr-TR"/>
        </w:rPr>
        <w:t xml:space="preserve">&lt;180 °C/C1-C12 </w:t>
      </w:r>
      <w:r w:rsidRPr="00354A79">
        <w:rPr>
          <w:sz w:val="24"/>
          <w:lang w:val="tr-TR"/>
        </w:rPr>
        <w:t>hafif</w:t>
      </w:r>
      <w:r w:rsidR="00B90E57" w:rsidRPr="00354A79">
        <w:rPr>
          <w:sz w:val="24"/>
          <w:lang w:val="tr-TR"/>
        </w:rPr>
        <w:t xml:space="preserve">, </w:t>
      </w:r>
      <w:r w:rsidRPr="00354A79">
        <w:rPr>
          <w:sz w:val="24"/>
          <w:lang w:val="tr-TR"/>
        </w:rPr>
        <w:t>nafta ve benzin</w:t>
      </w:r>
      <w:r w:rsidR="00B90E57" w:rsidRPr="00354A79">
        <w:rPr>
          <w:sz w:val="24"/>
          <w:lang w:val="tr-TR"/>
        </w:rPr>
        <w:t>)</w:t>
      </w:r>
    </w:p>
    <w:p w:rsidR="00B90E57" w:rsidRPr="00354A79" w:rsidRDefault="000206DB" w:rsidP="00B90E57">
      <w:pPr>
        <w:pStyle w:val="Puntos"/>
        <w:rPr>
          <w:sz w:val="24"/>
          <w:lang w:val="tr-TR"/>
        </w:rPr>
      </w:pPr>
      <w:r w:rsidRPr="00354A79">
        <w:rPr>
          <w:sz w:val="24"/>
          <w:lang w:val="tr-TR"/>
        </w:rPr>
        <w:t>kerosen</w:t>
      </w:r>
      <w:r w:rsidR="00B90E57" w:rsidRPr="00354A79">
        <w:rPr>
          <w:sz w:val="24"/>
          <w:lang w:val="tr-TR"/>
        </w:rPr>
        <w:t xml:space="preserve"> (</w:t>
      </w:r>
      <w:r w:rsidRPr="00354A79">
        <w:rPr>
          <w:sz w:val="24"/>
          <w:lang w:val="tr-TR"/>
        </w:rPr>
        <w:t xml:space="preserve">kaynama aralığı </w:t>
      </w:r>
      <w:r w:rsidR="00B90E57" w:rsidRPr="00354A79">
        <w:rPr>
          <w:sz w:val="24"/>
          <w:lang w:val="tr-TR"/>
        </w:rPr>
        <w:t xml:space="preserve">180 – </w:t>
      </w:r>
      <w:smartTag w:uri="urn:schemas-microsoft-com:office:smarttags" w:element="metricconverter">
        <w:smartTagPr>
          <w:attr w:name="ProductID" w:val="240ﾰC"/>
        </w:smartTagPr>
        <w:r w:rsidR="00B90E57" w:rsidRPr="00354A79">
          <w:rPr>
            <w:sz w:val="24"/>
            <w:lang w:val="tr-TR"/>
          </w:rPr>
          <w:t>240°C</w:t>
        </w:r>
      </w:smartTag>
      <w:r w:rsidR="00B90E57" w:rsidRPr="00354A79">
        <w:rPr>
          <w:sz w:val="24"/>
          <w:lang w:val="tr-TR"/>
        </w:rPr>
        <w:t xml:space="preserve"> – C8-C17)</w:t>
      </w:r>
    </w:p>
    <w:p w:rsidR="00B90E57" w:rsidRPr="00354A79" w:rsidRDefault="000206DB" w:rsidP="00B90E57">
      <w:pPr>
        <w:pStyle w:val="Puntos"/>
        <w:rPr>
          <w:sz w:val="24"/>
          <w:lang w:val="tr-TR"/>
        </w:rPr>
      </w:pPr>
      <w:r w:rsidRPr="00354A79">
        <w:rPr>
          <w:sz w:val="24"/>
          <w:lang w:val="tr-TR"/>
        </w:rPr>
        <w:t xml:space="preserve">hafif benzin </w:t>
      </w:r>
      <w:r w:rsidR="00B90E57" w:rsidRPr="00354A79">
        <w:rPr>
          <w:sz w:val="24"/>
          <w:lang w:val="tr-TR"/>
        </w:rPr>
        <w:t>(</w:t>
      </w:r>
      <w:r w:rsidRPr="00354A79">
        <w:rPr>
          <w:sz w:val="24"/>
          <w:lang w:val="tr-TR"/>
        </w:rPr>
        <w:t xml:space="preserve">kaynama aralığı ortalama </w:t>
      </w:r>
      <w:r w:rsidR="00B90E57" w:rsidRPr="00354A79">
        <w:rPr>
          <w:sz w:val="24"/>
          <w:lang w:val="tr-TR"/>
        </w:rPr>
        <w:t>240 - 300 °C/C8-C25)</w:t>
      </w:r>
    </w:p>
    <w:p w:rsidR="00B90E57" w:rsidRPr="00354A79" w:rsidRDefault="000206DB" w:rsidP="00B90E57">
      <w:pPr>
        <w:pStyle w:val="Puntos"/>
        <w:rPr>
          <w:sz w:val="24"/>
          <w:lang w:val="tr-TR"/>
        </w:rPr>
      </w:pPr>
      <w:r w:rsidRPr="00354A79">
        <w:rPr>
          <w:sz w:val="24"/>
          <w:lang w:val="tr-TR"/>
        </w:rPr>
        <w:t>ağır benzin</w:t>
      </w:r>
      <w:r w:rsidR="00B90E57" w:rsidRPr="00354A79">
        <w:rPr>
          <w:sz w:val="24"/>
          <w:lang w:val="tr-TR"/>
        </w:rPr>
        <w:t xml:space="preserve"> (</w:t>
      </w:r>
      <w:r w:rsidRPr="00354A79">
        <w:rPr>
          <w:sz w:val="24"/>
          <w:lang w:val="tr-TR"/>
        </w:rPr>
        <w:t xml:space="preserve">kaynama aralığı ortalama </w:t>
      </w:r>
      <w:r w:rsidR="00B90E57" w:rsidRPr="00354A79">
        <w:rPr>
          <w:sz w:val="24"/>
          <w:lang w:val="tr-TR"/>
        </w:rPr>
        <w:t>300 – 360 °C/C20 - C25)</w:t>
      </w:r>
    </w:p>
    <w:p w:rsidR="00B90E57" w:rsidRPr="00354A79" w:rsidRDefault="000206DB" w:rsidP="00B90E57">
      <w:pPr>
        <w:pStyle w:val="Puntos"/>
        <w:rPr>
          <w:sz w:val="24"/>
          <w:lang w:val="tr-TR"/>
        </w:rPr>
      </w:pPr>
      <w:r w:rsidRPr="00354A79">
        <w:rPr>
          <w:sz w:val="24"/>
          <w:lang w:val="tr-TR"/>
        </w:rPr>
        <w:t>atmosferik kalıntı</w:t>
      </w:r>
      <w:r w:rsidR="00B90E57" w:rsidRPr="00354A79">
        <w:rPr>
          <w:sz w:val="24"/>
          <w:lang w:val="tr-TR"/>
        </w:rPr>
        <w:t xml:space="preserve"> (</w:t>
      </w:r>
      <w:r w:rsidR="003E068A" w:rsidRPr="00354A79">
        <w:rPr>
          <w:sz w:val="24"/>
          <w:lang w:val="tr-TR"/>
        </w:rPr>
        <w:t>kaynama</w:t>
      </w:r>
      <w:r w:rsidR="00B90E57" w:rsidRPr="00354A79">
        <w:rPr>
          <w:sz w:val="24"/>
          <w:lang w:val="tr-TR"/>
        </w:rPr>
        <w:t xml:space="preserve">&gt;360 °C/&gt;C22). </w:t>
      </w:r>
    </w:p>
    <w:p w:rsidR="00B90E57" w:rsidRPr="00354A79" w:rsidRDefault="00B90E57" w:rsidP="00B90E57">
      <w:pPr>
        <w:rPr>
          <w:rFonts w:ascii="Calibri" w:hAnsi="Calibri"/>
          <w:color w:val="000000"/>
          <w:lang w:val="tr-TR"/>
        </w:rPr>
      </w:pPr>
    </w:p>
    <w:p w:rsidR="000206DB" w:rsidRPr="00354A79" w:rsidRDefault="000206DB" w:rsidP="00E87845">
      <w:pPr>
        <w:jc w:val="both"/>
        <w:rPr>
          <w:rFonts w:ascii="Calibri" w:hAnsi="Calibri"/>
          <w:color w:val="000000"/>
          <w:lang w:val="tr-TR"/>
        </w:rPr>
      </w:pPr>
      <w:r w:rsidRPr="00354A79">
        <w:rPr>
          <w:rFonts w:ascii="Calibri" w:hAnsi="Calibri"/>
          <w:color w:val="000000"/>
          <w:lang w:val="tr-TR"/>
        </w:rPr>
        <w:t xml:space="preserve">Bu </w:t>
      </w:r>
      <w:r w:rsidR="007803EC" w:rsidRPr="00354A79">
        <w:rPr>
          <w:rFonts w:ascii="Calibri" w:hAnsi="Calibri"/>
          <w:color w:val="000000"/>
          <w:lang w:val="tr-TR"/>
        </w:rPr>
        <w:t xml:space="preserve">kolonun tepe kısmında yer alan </w:t>
      </w:r>
      <w:r w:rsidR="00350CA3" w:rsidRPr="00354A79">
        <w:rPr>
          <w:rFonts w:ascii="Calibri" w:hAnsi="Calibri"/>
          <w:color w:val="000000"/>
          <w:lang w:val="tr-TR"/>
        </w:rPr>
        <w:t xml:space="preserve">damıtma ürünleri </w:t>
      </w:r>
      <w:r w:rsidRPr="00354A79">
        <w:rPr>
          <w:rFonts w:ascii="Calibri" w:hAnsi="Calibri"/>
          <w:color w:val="000000"/>
          <w:lang w:val="tr-TR"/>
        </w:rPr>
        <w:t xml:space="preserve">hafif fraksiyon, yoğuşmayan rafineri </w:t>
      </w:r>
      <w:r w:rsidR="007803EC" w:rsidRPr="00354A79">
        <w:rPr>
          <w:rFonts w:ascii="Calibri" w:hAnsi="Calibri"/>
          <w:color w:val="000000"/>
          <w:lang w:val="tr-TR"/>
        </w:rPr>
        <w:t>gaz yakıtıdır</w:t>
      </w:r>
      <w:r w:rsidRPr="00354A79">
        <w:rPr>
          <w:rFonts w:ascii="Calibri" w:hAnsi="Calibri"/>
          <w:color w:val="000000"/>
          <w:lang w:val="tr-TR"/>
        </w:rPr>
        <w:t xml:space="preserve"> (başta metan ve etan). Bu gaz hidro</w:t>
      </w:r>
      <w:r w:rsidR="003D18FE" w:rsidRPr="00354A79">
        <w:rPr>
          <w:rFonts w:ascii="Calibri" w:hAnsi="Calibri"/>
          <w:color w:val="000000"/>
          <w:lang w:val="tr-TR"/>
        </w:rPr>
        <w:t>jen sülfür ve amonyak gazlarını da içermektedir</w:t>
      </w:r>
      <w:r w:rsidRPr="00354A79">
        <w:rPr>
          <w:rFonts w:ascii="Calibri" w:hAnsi="Calibri"/>
          <w:color w:val="000000"/>
          <w:lang w:val="tr-TR"/>
        </w:rPr>
        <w:t>. Bu gazların karışımı “</w:t>
      </w:r>
      <w:r w:rsidR="003D18FE" w:rsidRPr="00354A79">
        <w:rPr>
          <w:rFonts w:ascii="Calibri" w:hAnsi="Calibri"/>
          <w:color w:val="000000"/>
          <w:lang w:val="tr-TR"/>
        </w:rPr>
        <w:t>ekşi/acı</w:t>
      </w:r>
      <w:r w:rsidRPr="00354A79">
        <w:rPr>
          <w:rFonts w:ascii="Calibri" w:hAnsi="Calibri"/>
          <w:color w:val="000000"/>
          <w:lang w:val="tr-TR"/>
        </w:rPr>
        <w:t xml:space="preserve"> gaz” veya “asitli gaz” olarak bilinmektedir. Bu gazın belirli bir kısmı kondenserden geçerek sıcak </w:t>
      </w:r>
      <w:r w:rsidR="003D18FE" w:rsidRPr="00354A79">
        <w:rPr>
          <w:rFonts w:ascii="Calibri" w:hAnsi="Calibri"/>
          <w:color w:val="000000"/>
          <w:lang w:val="tr-TR"/>
        </w:rPr>
        <w:t>su kuyusuna</w:t>
      </w:r>
      <w:r w:rsidRPr="00354A79">
        <w:rPr>
          <w:rFonts w:ascii="Calibri" w:hAnsi="Calibri"/>
          <w:color w:val="000000"/>
          <w:lang w:val="tr-TR"/>
        </w:rPr>
        <w:t xml:space="preserve"> ulaşır, daha sonrasında da</w:t>
      </w:r>
      <w:r w:rsidR="008E29DB" w:rsidRPr="00354A79">
        <w:rPr>
          <w:rFonts w:ascii="Calibri" w:hAnsi="Calibri"/>
          <w:color w:val="000000"/>
          <w:lang w:val="tr-TR"/>
        </w:rPr>
        <w:t xml:space="preserve"> rafinerinin </w:t>
      </w:r>
      <w:r w:rsidR="003D18FE" w:rsidRPr="00354A79">
        <w:rPr>
          <w:rFonts w:ascii="Calibri" w:hAnsi="Calibri"/>
          <w:color w:val="000000"/>
          <w:lang w:val="tr-TR"/>
        </w:rPr>
        <w:t>acı (yüksek sülfürlü)</w:t>
      </w:r>
      <w:r w:rsidR="008E29DB" w:rsidRPr="00354A79">
        <w:rPr>
          <w:rFonts w:ascii="Calibri" w:hAnsi="Calibri"/>
          <w:color w:val="000000"/>
          <w:lang w:val="tr-TR"/>
        </w:rPr>
        <w:t xml:space="preserve"> yakıt sistemine boşaltılır veya hidrojen sülfürü yok etmek üzere proses ısıtıcısına, </w:t>
      </w:r>
      <w:r w:rsidR="00E9719E" w:rsidRPr="00354A79">
        <w:rPr>
          <w:rFonts w:ascii="Calibri" w:hAnsi="Calibri"/>
          <w:color w:val="000000"/>
          <w:lang w:val="tr-TR"/>
        </w:rPr>
        <w:t>bacaya</w:t>
      </w:r>
      <w:r w:rsidR="008E29DB" w:rsidRPr="00354A79">
        <w:rPr>
          <w:rFonts w:ascii="Calibri" w:hAnsi="Calibri"/>
          <w:color w:val="000000"/>
          <w:lang w:val="tr-TR"/>
        </w:rPr>
        <w:t xml:space="preserve"> veya başka bir kontrol cihazına </w:t>
      </w:r>
      <w:r w:rsidR="00E9719E" w:rsidRPr="00354A79">
        <w:rPr>
          <w:rFonts w:ascii="Calibri" w:hAnsi="Calibri"/>
          <w:color w:val="000000"/>
          <w:lang w:val="tr-TR"/>
        </w:rPr>
        <w:t>kanalize edilir</w:t>
      </w:r>
      <w:r w:rsidR="008E29DB" w:rsidRPr="00354A79">
        <w:rPr>
          <w:rFonts w:ascii="Calibri" w:hAnsi="Calibri"/>
          <w:color w:val="000000"/>
          <w:lang w:val="tr-TR"/>
        </w:rPr>
        <w:t xml:space="preserve">. </w:t>
      </w:r>
    </w:p>
    <w:p w:rsidR="000206DB" w:rsidRPr="00354A79" w:rsidRDefault="000206DB" w:rsidP="00E87845">
      <w:pPr>
        <w:jc w:val="both"/>
        <w:rPr>
          <w:rFonts w:ascii="Calibri" w:hAnsi="Calibri"/>
          <w:color w:val="000000"/>
          <w:lang w:val="tr-TR"/>
        </w:rPr>
      </w:pPr>
    </w:p>
    <w:p w:rsidR="00E87845" w:rsidRPr="00354A79" w:rsidRDefault="007803EC" w:rsidP="00E87845">
      <w:pPr>
        <w:jc w:val="both"/>
        <w:rPr>
          <w:rFonts w:ascii="Calibri" w:hAnsi="Calibri"/>
          <w:color w:val="000000"/>
          <w:lang w:val="tr-TR"/>
        </w:rPr>
      </w:pPr>
      <w:r w:rsidRPr="00354A79">
        <w:rPr>
          <w:rFonts w:ascii="Calibri" w:hAnsi="Calibri"/>
          <w:color w:val="000000"/>
          <w:lang w:val="tr-TR"/>
        </w:rPr>
        <w:t xml:space="preserve">Yüksek vakumlu üniteye gelen </w:t>
      </w:r>
      <w:r w:rsidR="008E29DB" w:rsidRPr="00354A79">
        <w:rPr>
          <w:rFonts w:ascii="Calibri" w:hAnsi="Calibri"/>
          <w:color w:val="000000"/>
          <w:lang w:val="tr-TR"/>
        </w:rPr>
        <w:t>ana bes</w:t>
      </w:r>
      <w:r w:rsidRPr="00354A79">
        <w:rPr>
          <w:rFonts w:ascii="Calibri" w:hAnsi="Calibri"/>
          <w:color w:val="000000"/>
          <w:lang w:val="tr-TR"/>
        </w:rPr>
        <w:t>leme akımı, ham petrol damıtma ü</w:t>
      </w:r>
      <w:r w:rsidR="008E29DB" w:rsidRPr="00354A79">
        <w:rPr>
          <w:rFonts w:ascii="Calibri" w:hAnsi="Calibri"/>
          <w:color w:val="000000"/>
          <w:lang w:val="tr-TR"/>
        </w:rPr>
        <w:t xml:space="preserve">nitesinin alt akımı olup atmosferik veya </w:t>
      </w:r>
      <w:r w:rsidR="00CC154D" w:rsidRPr="00354A79">
        <w:rPr>
          <w:rFonts w:ascii="Calibri" w:hAnsi="Calibri"/>
          <w:color w:val="000000"/>
          <w:lang w:val="tr-TR"/>
        </w:rPr>
        <w:t>uzun</w:t>
      </w:r>
      <w:r w:rsidR="008E29DB" w:rsidRPr="00354A79">
        <w:rPr>
          <w:rFonts w:ascii="Calibri" w:hAnsi="Calibri"/>
          <w:color w:val="000000"/>
          <w:lang w:val="tr-TR"/>
        </w:rPr>
        <w:t xml:space="preserve"> kalıntı olarak atıfta bulunulabilir. Şartların uygun olması halinde, hidrokraker ünitesinden kaynaklanan sızıntı akım, </w:t>
      </w:r>
      <w:r w:rsidR="008D746B" w:rsidRPr="00354A79">
        <w:rPr>
          <w:rFonts w:ascii="Calibri" w:hAnsi="Calibri"/>
          <w:color w:val="000000"/>
          <w:lang w:val="tr-TR"/>
        </w:rPr>
        <w:t xml:space="preserve">yeniden prosese tabi tutulmak üzere yüksek vakumlu üniteye (HVU) gönderilir. </w:t>
      </w:r>
      <w:r w:rsidR="00835ABD" w:rsidRPr="00354A79">
        <w:rPr>
          <w:rFonts w:ascii="Calibri" w:hAnsi="Calibri"/>
          <w:color w:val="000000"/>
          <w:lang w:val="tr-TR"/>
        </w:rPr>
        <w:t>Yüksek</w:t>
      </w:r>
      <w:r w:rsidR="004708C5" w:rsidRPr="00354A79">
        <w:rPr>
          <w:rFonts w:ascii="Calibri" w:hAnsi="Calibri"/>
          <w:color w:val="000000"/>
          <w:lang w:val="tr-TR"/>
        </w:rPr>
        <w:t xml:space="preserve"> vakumlu üniteden (HVU) elde ed</w:t>
      </w:r>
      <w:r w:rsidR="00835ABD" w:rsidRPr="00354A79">
        <w:rPr>
          <w:rFonts w:ascii="Calibri" w:hAnsi="Calibri"/>
          <w:color w:val="000000"/>
          <w:lang w:val="tr-TR"/>
        </w:rPr>
        <w:t>i</w:t>
      </w:r>
      <w:r w:rsidR="004708C5" w:rsidRPr="00354A79">
        <w:rPr>
          <w:rFonts w:ascii="Calibri" w:hAnsi="Calibri"/>
          <w:color w:val="000000"/>
          <w:lang w:val="tr-TR"/>
        </w:rPr>
        <w:t>l</w:t>
      </w:r>
      <w:r w:rsidR="00835ABD" w:rsidRPr="00354A79">
        <w:rPr>
          <w:rFonts w:ascii="Calibri" w:hAnsi="Calibri"/>
          <w:color w:val="000000"/>
          <w:lang w:val="tr-TR"/>
        </w:rPr>
        <w:t xml:space="preserve">en ürünler hafif vakum gaz yağı, ağır vakum gazyağı ve vakum kalıntısıdır. </w:t>
      </w:r>
      <w:r w:rsidR="00510918" w:rsidRPr="00354A79">
        <w:rPr>
          <w:rFonts w:ascii="Calibri" w:hAnsi="Calibri"/>
          <w:color w:val="000000"/>
          <w:lang w:val="tr-TR"/>
        </w:rPr>
        <w:t>Hafif vakum gaz yağı normal şartlar altında gaz yağına hidrojenle muamele eden birimlere gönderilirken, ağır gaz yağı akışkan yataklı katalitik parçalama</w:t>
      </w:r>
      <w:r w:rsidR="00362ED5" w:rsidRPr="00354A79">
        <w:rPr>
          <w:rFonts w:ascii="Calibri" w:hAnsi="Calibri"/>
          <w:color w:val="000000"/>
          <w:lang w:val="tr-TR"/>
        </w:rPr>
        <w:t xml:space="preserve"> ünitesine ve/veya hidro parçalama ünitesine gönderilir. Vakumdan ortaya çıkan kalıntılar</w:t>
      </w:r>
      <w:r w:rsidR="009D3432" w:rsidRPr="00354A79">
        <w:rPr>
          <w:rFonts w:ascii="Calibri" w:hAnsi="Calibri"/>
          <w:color w:val="000000"/>
          <w:lang w:val="tr-TR"/>
        </w:rPr>
        <w:t xml:space="preserve"> viskosite kırıcı, flexicoking</w:t>
      </w:r>
      <w:r w:rsidR="00E9719E" w:rsidRPr="00354A79">
        <w:rPr>
          <w:rFonts w:ascii="Calibri" w:hAnsi="Calibri"/>
          <w:color w:val="000000"/>
          <w:lang w:val="tr-TR"/>
        </w:rPr>
        <w:t>veya gecikmiş</w:t>
      </w:r>
      <w:r w:rsidR="009D3432" w:rsidRPr="00354A79">
        <w:rPr>
          <w:rFonts w:ascii="Calibri" w:hAnsi="Calibri"/>
          <w:color w:val="000000"/>
          <w:lang w:val="tr-TR"/>
        </w:rPr>
        <w:t xml:space="preserve"> koklaşma, kalıntı hidroproses</w:t>
      </w:r>
      <w:r w:rsidR="00E9719E" w:rsidRPr="00354A79">
        <w:rPr>
          <w:rFonts w:ascii="Calibri" w:hAnsi="Calibri"/>
          <w:color w:val="000000"/>
          <w:lang w:val="tr-TR"/>
        </w:rPr>
        <w:t>i</w:t>
      </w:r>
      <w:r w:rsidR="009D3432" w:rsidRPr="00354A79">
        <w:rPr>
          <w:rFonts w:ascii="Calibri" w:hAnsi="Calibri"/>
          <w:color w:val="000000"/>
          <w:lang w:val="tr-TR"/>
        </w:rPr>
        <w:t xml:space="preserve">, kalıntı gazlaştırma, bitüm üfleme veya ağır fuel oil havuzu gibi </w:t>
      </w:r>
      <w:r w:rsidR="00362ED5" w:rsidRPr="00354A79">
        <w:rPr>
          <w:rFonts w:ascii="Calibri" w:hAnsi="Calibri"/>
          <w:color w:val="000000"/>
          <w:lang w:val="tr-TR"/>
        </w:rPr>
        <w:t xml:space="preserve">birçok farklı yere gönderilebilir. </w:t>
      </w:r>
    </w:p>
    <w:p w:rsidR="008E29DB" w:rsidRPr="00354A79" w:rsidRDefault="008E29DB" w:rsidP="00E87845">
      <w:pPr>
        <w:jc w:val="both"/>
        <w:rPr>
          <w:rFonts w:ascii="Calibri" w:hAnsi="Calibri"/>
          <w:color w:val="000000"/>
          <w:lang w:val="tr-TR"/>
        </w:rPr>
      </w:pPr>
    </w:p>
    <w:p w:rsidR="00B90E57" w:rsidRPr="00354A79" w:rsidRDefault="00E87845" w:rsidP="00B90E57">
      <w:pPr>
        <w:rPr>
          <w:rFonts w:ascii="Calibri" w:hAnsi="Calibri"/>
          <w:bCs/>
          <w:i/>
          <w:color w:val="000000"/>
          <w:lang w:val="tr-TR"/>
        </w:rPr>
      </w:pPr>
      <w:r w:rsidRPr="00354A79">
        <w:rPr>
          <w:rFonts w:ascii="Calibri" w:hAnsi="Calibri"/>
          <w:bCs/>
          <w:i/>
          <w:color w:val="000000"/>
          <w:lang w:val="tr-TR"/>
        </w:rPr>
        <w:t xml:space="preserve">c) </w:t>
      </w:r>
      <w:r w:rsidR="009D3432" w:rsidRPr="00354A79">
        <w:rPr>
          <w:rFonts w:ascii="Calibri" w:hAnsi="Calibri"/>
          <w:bCs/>
          <w:i/>
          <w:color w:val="000000"/>
          <w:lang w:val="tr-TR"/>
        </w:rPr>
        <w:t>Atmosferik damıtma proses tanımı</w:t>
      </w:r>
    </w:p>
    <w:p w:rsidR="00E87845" w:rsidRPr="00354A79" w:rsidRDefault="00E87845" w:rsidP="00B90E57">
      <w:pPr>
        <w:rPr>
          <w:rFonts w:ascii="Calibri" w:hAnsi="Calibri"/>
          <w:color w:val="000000"/>
          <w:lang w:val="tr-TR"/>
        </w:rPr>
      </w:pPr>
    </w:p>
    <w:p w:rsidR="00373511" w:rsidRPr="00354A79" w:rsidRDefault="00373511" w:rsidP="00E87845">
      <w:pPr>
        <w:jc w:val="both"/>
        <w:rPr>
          <w:rFonts w:ascii="Calibri" w:hAnsi="Calibri"/>
          <w:color w:val="000000"/>
          <w:lang w:val="tr-TR"/>
        </w:rPr>
      </w:pPr>
      <w:r w:rsidRPr="00354A79">
        <w:rPr>
          <w:rFonts w:ascii="Calibri" w:hAnsi="Calibri"/>
          <w:color w:val="000000"/>
          <w:lang w:val="tr-TR"/>
        </w:rPr>
        <w:t xml:space="preserve">Damıtma </w:t>
      </w:r>
      <w:r w:rsidR="004708C5" w:rsidRPr="00354A79">
        <w:rPr>
          <w:rFonts w:ascii="Calibri" w:hAnsi="Calibri"/>
          <w:color w:val="000000"/>
          <w:lang w:val="tr-TR"/>
        </w:rPr>
        <w:t xml:space="preserve">prosesi hammaddelerin </w:t>
      </w:r>
      <w:r w:rsidRPr="00354A79">
        <w:rPr>
          <w:rFonts w:ascii="Calibri" w:hAnsi="Calibri"/>
          <w:color w:val="000000"/>
          <w:lang w:val="tr-TR"/>
        </w:rPr>
        <w:t>ısıt</w:t>
      </w:r>
      <w:r w:rsidR="004708C5" w:rsidRPr="00354A79">
        <w:rPr>
          <w:rFonts w:ascii="Calibri" w:hAnsi="Calibri"/>
          <w:color w:val="000000"/>
          <w:lang w:val="tr-TR"/>
        </w:rPr>
        <w:t>ılması, buharlaştırılması</w:t>
      </w:r>
      <w:r w:rsidRPr="00354A79">
        <w:rPr>
          <w:rFonts w:ascii="Calibri" w:hAnsi="Calibri"/>
          <w:color w:val="000000"/>
          <w:lang w:val="tr-TR"/>
        </w:rPr>
        <w:t xml:space="preserve">, </w:t>
      </w:r>
      <w:r w:rsidR="004708C5" w:rsidRPr="00354A79">
        <w:rPr>
          <w:rFonts w:ascii="Calibri" w:hAnsi="Calibri"/>
          <w:color w:val="000000"/>
          <w:lang w:val="tr-TR"/>
        </w:rPr>
        <w:t>fraksiyonlanması, yoğunlaştırılması</w:t>
      </w:r>
      <w:r w:rsidRPr="00354A79">
        <w:rPr>
          <w:rFonts w:ascii="Calibri" w:hAnsi="Calibri"/>
          <w:color w:val="000000"/>
          <w:lang w:val="tr-TR"/>
        </w:rPr>
        <w:t xml:space="preserve"> ve soğutulması gibi işlemleri içermektedir.Tuz</w:t>
      </w:r>
      <w:r w:rsidR="004708C5" w:rsidRPr="00354A79">
        <w:rPr>
          <w:rFonts w:ascii="Calibri" w:hAnsi="Calibri"/>
          <w:color w:val="000000"/>
          <w:lang w:val="tr-TR"/>
        </w:rPr>
        <w:t xml:space="preserve">u </w:t>
      </w:r>
      <w:r w:rsidR="00D3500A" w:rsidRPr="00354A79">
        <w:rPr>
          <w:rFonts w:ascii="Calibri" w:hAnsi="Calibri"/>
          <w:color w:val="000000"/>
          <w:lang w:val="tr-TR"/>
        </w:rPr>
        <w:t xml:space="preserve">giderilmiş </w:t>
      </w:r>
      <w:r w:rsidRPr="00354A79">
        <w:rPr>
          <w:rFonts w:ascii="Calibri" w:hAnsi="Calibri"/>
          <w:color w:val="000000"/>
          <w:lang w:val="tr-TR"/>
        </w:rPr>
        <w:t xml:space="preserve">ham petrol 300 – 400 ºC’ye kadar ısıtılarak atmosfer basıncındaki dikey damıtma kolonuna gönderilir, bu kolonda besleme buharlaştırılıp her biri farklı yoğunlaştırma sıcaklığına denk gelen ve sayısı 30 ila 50 arasında değişen fraksiyon tavalarında yoğunlaştırılarak fraksiyonlara ayrılır. Daha hafif olan fraksiyonlar yoğunlaşır ve kolonun </w:t>
      </w:r>
      <w:r w:rsidR="004708C5" w:rsidRPr="00354A79">
        <w:rPr>
          <w:rFonts w:ascii="Calibri" w:hAnsi="Calibri"/>
          <w:color w:val="000000"/>
          <w:lang w:val="tr-TR"/>
        </w:rPr>
        <w:t xml:space="preserve">tepe kısmına </w:t>
      </w:r>
      <w:r w:rsidR="004708C5" w:rsidRPr="00354A79">
        <w:rPr>
          <w:rFonts w:ascii="Calibri" w:hAnsi="Calibri"/>
          <w:color w:val="000000"/>
          <w:lang w:val="tr-TR"/>
        </w:rPr>
        <w:lastRenderedPageBreak/>
        <w:t>yakın</w:t>
      </w:r>
      <w:r w:rsidR="00D3500A" w:rsidRPr="00354A79">
        <w:rPr>
          <w:rFonts w:ascii="Calibri" w:hAnsi="Calibri"/>
          <w:color w:val="000000"/>
          <w:lang w:val="tr-TR"/>
        </w:rPr>
        <w:t xml:space="preserve"> bir yerde</w:t>
      </w:r>
      <w:r w:rsidRPr="00354A79">
        <w:rPr>
          <w:rFonts w:ascii="Calibri" w:hAnsi="Calibri"/>
          <w:color w:val="000000"/>
          <w:lang w:val="tr-TR"/>
        </w:rPr>
        <w:t xml:space="preserve"> toplanır. </w:t>
      </w:r>
      <w:r w:rsidR="00911515" w:rsidRPr="00354A79">
        <w:rPr>
          <w:rFonts w:ascii="Calibri" w:hAnsi="Calibri"/>
          <w:color w:val="000000"/>
          <w:lang w:val="tr-TR"/>
        </w:rPr>
        <w:t>T</w:t>
      </w:r>
      <w:r w:rsidR="00E449D9" w:rsidRPr="00354A79">
        <w:rPr>
          <w:rFonts w:ascii="Calibri" w:hAnsi="Calibri"/>
          <w:color w:val="000000"/>
          <w:lang w:val="tr-TR"/>
        </w:rPr>
        <w:t>epe</w:t>
      </w:r>
      <w:r w:rsidR="00911515" w:rsidRPr="00354A79">
        <w:rPr>
          <w:rFonts w:ascii="Calibri" w:hAnsi="Calibri"/>
          <w:color w:val="000000"/>
          <w:lang w:val="tr-TR"/>
        </w:rPr>
        <w:t xml:space="preserve">deki </w:t>
      </w:r>
      <w:r w:rsidRPr="00354A79">
        <w:rPr>
          <w:rFonts w:ascii="Calibri" w:hAnsi="Calibri"/>
          <w:color w:val="000000"/>
          <w:lang w:val="tr-TR"/>
        </w:rPr>
        <w:t xml:space="preserve">hidrokarbon buharlar yoğunlaşarak ana fraksiyonerin </w:t>
      </w:r>
      <w:r w:rsidR="00AF160D" w:rsidRPr="00354A79">
        <w:rPr>
          <w:rFonts w:ascii="Calibri" w:hAnsi="Calibri"/>
          <w:color w:val="000000"/>
          <w:lang w:val="tr-TR"/>
        </w:rPr>
        <w:t>tepe kısmında bulunan</w:t>
      </w:r>
      <w:r w:rsidRPr="00354A79">
        <w:rPr>
          <w:rFonts w:ascii="Calibri" w:hAnsi="Calibri"/>
          <w:color w:val="000000"/>
          <w:lang w:val="tr-TR"/>
        </w:rPr>
        <w:t xml:space="preserve"> tamburda birikir. </w:t>
      </w:r>
      <w:r w:rsidR="008A51AE" w:rsidRPr="00354A79">
        <w:rPr>
          <w:rFonts w:ascii="Calibri" w:hAnsi="Calibri"/>
          <w:color w:val="000000"/>
          <w:lang w:val="tr-TR"/>
        </w:rPr>
        <w:t xml:space="preserve"> Bu tamburda </w:t>
      </w:r>
      <w:r w:rsidR="00AF160D" w:rsidRPr="00354A79">
        <w:rPr>
          <w:rFonts w:ascii="Calibri" w:hAnsi="Calibri"/>
          <w:color w:val="000000"/>
          <w:lang w:val="tr-TR"/>
        </w:rPr>
        <w:t xml:space="preserve">acı </w:t>
      </w:r>
      <w:r w:rsidR="008A51AE" w:rsidRPr="00354A79">
        <w:rPr>
          <w:rFonts w:ascii="Calibri" w:hAnsi="Calibri"/>
          <w:color w:val="000000"/>
          <w:lang w:val="tr-TR"/>
        </w:rPr>
        <w:t xml:space="preserve">su, </w:t>
      </w:r>
      <w:r w:rsidR="00440849" w:rsidRPr="00354A79">
        <w:rPr>
          <w:rFonts w:ascii="Calibri" w:hAnsi="Calibri"/>
          <w:color w:val="000000"/>
          <w:lang w:val="tr-TR"/>
        </w:rPr>
        <w:t xml:space="preserve">hafif fraksiyonlar (ham petrol </w:t>
      </w:r>
      <w:r w:rsidR="00AF160D" w:rsidRPr="00354A79">
        <w:rPr>
          <w:rFonts w:ascii="Calibri" w:hAnsi="Calibri"/>
          <w:color w:val="000000"/>
          <w:lang w:val="tr-TR"/>
        </w:rPr>
        <w:t>beslendiğinde</w:t>
      </w:r>
      <w:r w:rsidR="00440849" w:rsidRPr="00354A79">
        <w:rPr>
          <w:rFonts w:ascii="Calibri" w:hAnsi="Calibri"/>
          <w:color w:val="000000"/>
          <w:lang w:val="tr-TR"/>
        </w:rPr>
        <w:t xml:space="preserve"> yaklaşık olarak %5), ve </w:t>
      </w:r>
      <w:r w:rsidR="00AF160D" w:rsidRPr="00354A79">
        <w:rPr>
          <w:rFonts w:ascii="Calibri" w:hAnsi="Calibri"/>
          <w:color w:val="000000"/>
          <w:lang w:val="tr-TR"/>
        </w:rPr>
        <w:t>sıyırma</w:t>
      </w:r>
      <w:r w:rsidR="00911515" w:rsidRPr="00354A79">
        <w:rPr>
          <w:rFonts w:ascii="Calibri" w:hAnsi="Calibri"/>
          <w:color w:val="000000"/>
          <w:lang w:val="tr-TR"/>
        </w:rPr>
        <w:t>buharı (ham petrolde %1,</w:t>
      </w:r>
      <w:r w:rsidR="00440849" w:rsidRPr="00354A79">
        <w:rPr>
          <w:rFonts w:ascii="Calibri" w:hAnsi="Calibri"/>
          <w:color w:val="000000"/>
          <w:lang w:val="tr-TR"/>
        </w:rPr>
        <w:t xml:space="preserve">5) </w:t>
      </w:r>
      <w:r w:rsidR="00911515" w:rsidRPr="00354A79">
        <w:rPr>
          <w:rFonts w:ascii="Calibri" w:hAnsi="Calibri"/>
          <w:color w:val="000000"/>
          <w:lang w:val="tr-TR"/>
        </w:rPr>
        <w:t xml:space="preserve">hidrokarbon sıvısından ayrılır. Tepe </w:t>
      </w:r>
      <w:r w:rsidR="00440849" w:rsidRPr="00354A79">
        <w:rPr>
          <w:rFonts w:ascii="Calibri" w:hAnsi="Calibri"/>
          <w:color w:val="000000"/>
          <w:lang w:val="tr-TR"/>
        </w:rPr>
        <w:t>hidroka</w:t>
      </w:r>
      <w:r w:rsidR="00EB2258" w:rsidRPr="00354A79">
        <w:rPr>
          <w:rFonts w:ascii="Calibri" w:hAnsi="Calibri"/>
          <w:color w:val="000000"/>
          <w:lang w:val="tr-TR"/>
        </w:rPr>
        <w:t>rbon sıvısı</w:t>
      </w:r>
      <w:r w:rsidR="00911515" w:rsidRPr="00354A79">
        <w:rPr>
          <w:rFonts w:ascii="Calibri" w:hAnsi="Calibri"/>
          <w:color w:val="000000"/>
          <w:lang w:val="tr-TR"/>
        </w:rPr>
        <w:t xml:space="preserve"> (buna nafta eksi akıntısı da denir)</w:t>
      </w:r>
      <w:r w:rsidR="00EB2258" w:rsidRPr="00354A79">
        <w:rPr>
          <w:rFonts w:ascii="Calibri" w:hAnsi="Calibri"/>
          <w:color w:val="000000"/>
          <w:lang w:val="tr-TR"/>
        </w:rPr>
        <w:t xml:space="preserve"> yaygın olarak doğrudan </w:t>
      </w:r>
      <w:r w:rsidR="00911515" w:rsidRPr="00354A79">
        <w:rPr>
          <w:rFonts w:ascii="Calibri" w:hAnsi="Calibri"/>
          <w:color w:val="000000"/>
          <w:lang w:val="tr-TR"/>
        </w:rPr>
        <w:t>işlem sonrası</w:t>
      </w:r>
      <w:r w:rsidR="00EB2258" w:rsidRPr="00354A79">
        <w:rPr>
          <w:rFonts w:ascii="Calibri" w:hAnsi="Calibri"/>
          <w:color w:val="000000"/>
          <w:lang w:val="tr-TR"/>
        </w:rPr>
        <w:t xml:space="preserve"> nafta </w:t>
      </w:r>
      <w:r w:rsidR="00911515" w:rsidRPr="00354A79">
        <w:rPr>
          <w:rFonts w:ascii="Calibri" w:hAnsi="Calibri"/>
          <w:color w:val="000000"/>
          <w:lang w:val="tr-TR"/>
        </w:rPr>
        <w:t>işlemciye gönderilir</w:t>
      </w:r>
      <w:r w:rsidR="00EB2258" w:rsidRPr="00354A79">
        <w:rPr>
          <w:rFonts w:ascii="Calibri" w:hAnsi="Calibri"/>
          <w:color w:val="000000"/>
          <w:lang w:val="tr-TR"/>
        </w:rPr>
        <w:t xml:space="preserve">. </w:t>
      </w:r>
    </w:p>
    <w:p w:rsidR="00373511" w:rsidRPr="00354A79" w:rsidRDefault="00373511" w:rsidP="00E87845">
      <w:pPr>
        <w:jc w:val="both"/>
        <w:rPr>
          <w:rFonts w:ascii="Calibri" w:hAnsi="Calibri"/>
          <w:color w:val="000000"/>
          <w:lang w:val="tr-TR"/>
        </w:rPr>
      </w:pPr>
    </w:p>
    <w:p w:rsidR="00E87845" w:rsidRPr="00354A79" w:rsidRDefault="00CB1923" w:rsidP="00E87845">
      <w:pPr>
        <w:jc w:val="both"/>
        <w:rPr>
          <w:rFonts w:ascii="Calibri" w:hAnsi="Calibri"/>
          <w:color w:val="000000"/>
          <w:lang w:val="tr-TR"/>
        </w:rPr>
      </w:pPr>
      <w:r w:rsidRPr="00354A79">
        <w:rPr>
          <w:rFonts w:ascii="Calibri" w:hAnsi="Calibri"/>
          <w:color w:val="000000"/>
          <w:lang w:val="tr-TR"/>
        </w:rPr>
        <w:t xml:space="preserve">Her bir atmosferik damıtma kulesinde, kaynama sıcaklığı düşük bileşenlere ait çok sayıda yan akım, kulenin farklı </w:t>
      </w:r>
      <w:r w:rsidR="00D3500A" w:rsidRPr="00354A79">
        <w:rPr>
          <w:rFonts w:ascii="Calibri" w:hAnsi="Calibri"/>
          <w:color w:val="000000"/>
          <w:lang w:val="tr-TR"/>
        </w:rPr>
        <w:t>tepsilerinden</w:t>
      </w:r>
      <w:r w:rsidRPr="00354A79">
        <w:rPr>
          <w:rFonts w:ascii="Calibri" w:hAnsi="Calibri"/>
          <w:color w:val="000000"/>
          <w:lang w:val="tr-TR"/>
        </w:rPr>
        <w:t xml:space="preserve"> ayrılır. Kaynama sıcaklığı düşük olan bu karışımlar </w:t>
      </w:r>
      <w:r w:rsidR="00CC154D" w:rsidRPr="00354A79">
        <w:rPr>
          <w:rFonts w:ascii="Calibri" w:hAnsi="Calibri"/>
          <w:color w:val="000000"/>
          <w:lang w:val="tr-TR"/>
        </w:rPr>
        <w:t>uzaklaştırılması</w:t>
      </w:r>
      <w:r w:rsidRPr="00354A79">
        <w:rPr>
          <w:rFonts w:ascii="Calibri" w:hAnsi="Calibri"/>
          <w:color w:val="000000"/>
          <w:lang w:val="tr-TR"/>
        </w:rPr>
        <w:t xml:space="preserve"> gereken daha ağır bileşenlerle denge halindedir. Yan akımların her biri altta yer ala</w:t>
      </w:r>
      <w:r w:rsidR="00CC154D" w:rsidRPr="00354A79">
        <w:rPr>
          <w:rFonts w:ascii="Calibri" w:hAnsi="Calibri"/>
          <w:color w:val="000000"/>
          <w:lang w:val="tr-TR"/>
        </w:rPr>
        <w:t>n tavanın altından buhar enjektö</w:t>
      </w:r>
      <w:r w:rsidRPr="00354A79">
        <w:rPr>
          <w:rFonts w:ascii="Calibri" w:hAnsi="Calibri"/>
          <w:color w:val="000000"/>
          <w:lang w:val="tr-TR"/>
        </w:rPr>
        <w:t xml:space="preserve">rü yardımıyla dört ila on tavadan oluşan farklı küçük </w:t>
      </w:r>
      <w:r w:rsidR="00911515" w:rsidRPr="00354A79">
        <w:rPr>
          <w:rFonts w:ascii="Calibri" w:hAnsi="Calibri"/>
          <w:color w:val="000000"/>
          <w:lang w:val="tr-TR"/>
        </w:rPr>
        <w:t>sıyırma</w:t>
      </w:r>
      <w:r w:rsidRPr="00354A79">
        <w:rPr>
          <w:rFonts w:ascii="Calibri" w:hAnsi="Calibri"/>
          <w:color w:val="000000"/>
          <w:lang w:val="tr-TR"/>
        </w:rPr>
        <w:t xml:space="preserve"> kulesine gönderilir. </w:t>
      </w:r>
      <w:r w:rsidR="00837FD8" w:rsidRPr="00354A79">
        <w:rPr>
          <w:rFonts w:ascii="Calibri" w:hAnsi="Calibri"/>
          <w:color w:val="000000"/>
          <w:lang w:val="tr-TR"/>
        </w:rPr>
        <w:t xml:space="preserve">Buhar, hafif bileşenleri ağır bileşenlerden ayırır, bunun üzerine hem buhar hem de hafif bileşenler uygun yan akım çekme tavası üzerinde yer alan atmosferik damıtma kulesine geri beslenir. Atmosferik damıtma kolonunda üretilen bu fraksiyonların büyük kısmı hidro işleme tabi tutulmalarının ardından nihai ürün olarak satılabilir veya </w:t>
      </w:r>
      <w:r w:rsidR="00381EFF" w:rsidRPr="00354A79">
        <w:rPr>
          <w:rFonts w:ascii="Calibri" w:hAnsi="Calibri"/>
          <w:color w:val="000000"/>
          <w:lang w:val="tr-TR"/>
        </w:rPr>
        <w:t xml:space="preserve">sonraki </w:t>
      </w:r>
      <w:r w:rsidR="00837FD8" w:rsidRPr="00354A79">
        <w:rPr>
          <w:rFonts w:ascii="Calibri" w:hAnsi="Calibri"/>
          <w:color w:val="000000"/>
          <w:lang w:val="tr-TR"/>
        </w:rPr>
        <w:t xml:space="preserve">proseslerden elde edilen ürünlerle karıştırılabilir. Rafinerilerin büyük kısmında birden fazla atmosferik damıtma ünitesi bulunmaktadır. </w:t>
      </w:r>
    </w:p>
    <w:p w:rsidR="00CB1923" w:rsidRPr="00354A79" w:rsidRDefault="00CB1923" w:rsidP="00E87845">
      <w:pPr>
        <w:jc w:val="both"/>
        <w:rPr>
          <w:rFonts w:ascii="Calibri" w:hAnsi="Calibri"/>
          <w:color w:val="000000"/>
          <w:lang w:val="tr-TR"/>
        </w:rPr>
      </w:pPr>
    </w:p>
    <w:p w:rsidR="00837FD8" w:rsidRPr="00354A79" w:rsidRDefault="00837FD8" w:rsidP="00E87845">
      <w:pPr>
        <w:jc w:val="both"/>
        <w:rPr>
          <w:rFonts w:ascii="Calibri" w:hAnsi="Calibri"/>
          <w:lang w:val="tr-TR"/>
        </w:rPr>
      </w:pPr>
      <w:r w:rsidRPr="00354A79">
        <w:rPr>
          <w:rFonts w:ascii="Calibri" w:hAnsi="Calibri"/>
          <w:lang w:val="tr-TR"/>
        </w:rPr>
        <w:t xml:space="preserve">Kulenin çalışma şartları ham petrolün özelliklerine, elde edilmek istenen ürün </w:t>
      </w:r>
      <w:r w:rsidR="00381EFF" w:rsidRPr="00354A79">
        <w:rPr>
          <w:rFonts w:ascii="Calibri" w:hAnsi="Calibri"/>
          <w:lang w:val="tr-TR"/>
        </w:rPr>
        <w:t>verimliliğine ve kaliteye gö</w:t>
      </w:r>
      <w:r w:rsidRPr="00354A79">
        <w:rPr>
          <w:rFonts w:ascii="Calibri" w:hAnsi="Calibri"/>
          <w:lang w:val="tr-TR"/>
        </w:rPr>
        <w:t xml:space="preserve">re değişiklik gösterir. </w:t>
      </w:r>
      <w:r w:rsidR="00F82DB3" w:rsidRPr="00354A79">
        <w:rPr>
          <w:rFonts w:ascii="Calibri" w:hAnsi="Calibri"/>
          <w:lang w:val="tr-TR"/>
        </w:rPr>
        <w:t xml:space="preserve">Her rafinerinin, belirli bir ham petrol (karışım) için tasarlanmış ham petrol damıtma ünitesi bulunmaktadır. </w:t>
      </w:r>
    </w:p>
    <w:p w:rsidR="00B90E57" w:rsidRPr="00354A79" w:rsidRDefault="00B90E57" w:rsidP="00B90E57">
      <w:pPr>
        <w:rPr>
          <w:rFonts w:ascii="Calibri" w:hAnsi="Calibri"/>
          <w:lang w:val="tr-TR"/>
        </w:rPr>
      </w:pPr>
    </w:p>
    <w:p w:rsidR="00B90E57" w:rsidRPr="00354A79" w:rsidRDefault="00C1200E" w:rsidP="00B90E57">
      <w:pPr>
        <w:rPr>
          <w:rFonts w:ascii="Calibri" w:hAnsi="Calibri"/>
          <w:lang w:val="tr-TR"/>
        </w:rPr>
      </w:pPr>
      <w:r w:rsidRPr="00354A79">
        <w:rPr>
          <w:rFonts w:ascii="Calibri" w:hAnsi="Calibri"/>
          <w:noProof/>
          <w:lang w:val="es-ES" w:eastAsia="es-ES"/>
        </w:rPr>
        <w:drawing>
          <wp:inline distT="0" distB="0" distL="0" distR="0">
            <wp:extent cx="5393690" cy="27432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393690" cy="2743200"/>
                    </a:xfrm>
                    <a:prstGeom prst="rect">
                      <a:avLst/>
                    </a:prstGeom>
                    <a:noFill/>
                    <a:ln w="9525">
                      <a:noFill/>
                      <a:miter lim="800000"/>
                      <a:headEnd/>
                      <a:tailEnd/>
                    </a:ln>
                  </pic:spPr>
                </pic:pic>
              </a:graphicData>
            </a:graphic>
          </wp:inline>
        </w:drawing>
      </w:r>
    </w:p>
    <w:p w:rsidR="00F82DB3" w:rsidRPr="00354A79" w:rsidRDefault="00F82DB3" w:rsidP="00B90E57">
      <w:pPr>
        <w:rPr>
          <w:rFonts w:ascii="Calibri" w:hAnsi="Calibri"/>
          <w:lang w:val="tr-TR"/>
        </w:rPr>
      </w:pPr>
    </w:p>
    <w:p w:rsidR="00F82DB3" w:rsidRPr="00354A79" w:rsidRDefault="00F82DB3" w:rsidP="00B90E57">
      <w:pPr>
        <w:rPr>
          <w:rFonts w:ascii="Calibri" w:hAnsi="Calibri"/>
          <w:lang w:val="tr-TR"/>
        </w:rPr>
      </w:pPr>
      <w:r w:rsidRPr="00354A79">
        <w:rPr>
          <w:rFonts w:ascii="Calibri" w:hAnsi="Calibri"/>
          <w:lang w:val="tr-TR"/>
        </w:rPr>
        <w:t>Ham petrol damıtma ünitesine ait basitleştirilmiş diyagram</w:t>
      </w:r>
    </w:p>
    <w:p w:rsidR="00E87845" w:rsidRPr="00354A79" w:rsidRDefault="00E87845" w:rsidP="00B90E57">
      <w:pPr>
        <w:rPr>
          <w:rFonts w:ascii="Calibri" w:hAnsi="Calibri"/>
          <w:b/>
          <w:bCs/>
          <w:i/>
          <w:iCs/>
          <w:color w:val="000000"/>
          <w:lang w:val="tr-TR"/>
        </w:rPr>
      </w:pPr>
    </w:p>
    <w:p w:rsidR="00B90E57" w:rsidRPr="00354A79" w:rsidRDefault="00E87845" w:rsidP="00B90E57">
      <w:pPr>
        <w:rPr>
          <w:rFonts w:ascii="Calibri" w:hAnsi="Calibri"/>
          <w:bCs/>
          <w:i/>
          <w:color w:val="000000"/>
          <w:lang w:val="tr-TR"/>
        </w:rPr>
      </w:pPr>
      <w:r w:rsidRPr="00354A79">
        <w:rPr>
          <w:rFonts w:ascii="Calibri" w:hAnsi="Calibri"/>
          <w:bCs/>
          <w:i/>
          <w:color w:val="000000"/>
          <w:lang w:val="tr-TR"/>
        </w:rPr>
        <w:t xml:space="preserve">d)  </w:t>
      </w:r>
      <w:r w:rsidR="00381EFF" w:rsidRPr="00354A79">
        <w:rPr>
          <w:rFonts w:ascii="Calibri" w:hAnsi="Calibri"/>
          <w:bCs/>
          <w:i/>
          <w:color w:val="000000"/>
          <w:lang w:val="tr-TR"/>
        </w:rPr>
        <w:t>Vakumlu damıtma</w:t>
      </w:r>
      <w:r w:rsidR="00F82DB3" w:rsidRPr="00354A79">
        <w:rPr>
          <w:rFonts w:ascii="Calibri" w:hAnsi="Calibri"/>
          <w:bCs/>
          <w:i/>
          <w:color w:val="000000"/>
          <w:lang w:val="tr-TR"/>
        </w:rPr>
        <w:t xml:space="preserve"> proses</w:t>
      </w:r>
      <w:r w:rsidR="000F1D9D" w:rsidRPr="00354A79">
        <w:rPr>
          <w:rFonts w:ascii="Calibri" w:hAnsi="Calibri"/>
          <w:bCs/>
          <w:i/>
          <w:color w:val="000000"/>
          <w:lang w:val="tr-TR"/>
        </w:rPr>
        <w:t>i</w:t>
      </w:r>
      <w:r w:rsidR="00381EFF" w:rsidRPr="00354A79">
        <w:rPr>
          <w:rFonts w:ascii="Calibri" w:hAnsi="Calibri"/>
          <w:bCs/>
          <w:i/>
          <w:color w:val="000000"/>
          <w:lang w:val="tr-TR"/>
        </w:rPr>
        <w:t>nin</w:t>
      </w:r>
      <w:r w:rsidR="00F82DB3" w:rsidRPr="00354A79">
        <w:rPr>
          <w:rFonts w:ascii="Calibri" w:hAnsi="Calibri"/>
          <w:bCs/>
          <w:i/>
          <w:color w:val="000000"/>
          <w:lang w:val="tr-TR"/>
        </w:rPr>
        <w:t xml:space="preserve"> tanımı</w:t>
      </w:r>
    </w:p>
    <w:p w:rsidR="00E87845" w:rsidRPr="00354A79" w:rsidRDefault="00E87845" w:rsidP="00B90E57">
      <w:pPr>
        <w:rPr>
          <w:rFonts w:ascii="Calibri" w:hAnsi="Calibri"/>
          <w:lang w:val="tr-TR"/>
        </w:rPr>
      </w:pPr>
    </w:p>
    <w:p w:rsidR="00F82DB3" w:rsidRPr="00354A79" w:rsidRDefault="00F82DB3" w:rsidP="006B0E97">
      <w:pPr>
        <w:jc w:val="both"/>
        <w:rPr>
          <w:rFonts w:ascii="Calibri" w:hAnsi="Calibri"/>
          <w:lang w:val="tr-TR"/>
        </w:rPr>
      </w:pPr>
      <w:r w:rsidRPr="00354A79">
        <w:rPr>
          <w:rFonts w:ascii="Calibri" w:hAnsi="Calibri"/>
          <w:lang w:val="tr-TR"/>
        </w:rPr>
        <w:t xml:space="preserve">Atmosferik kalıntı 400 °C’ye kadar ısıtılır, kısmen (ağırlığın %30’u ila %70’i arası) </w:t>
      </w:r>
      <w:r w:rsidR="000F1D9D" w:rsidRPr="00354A79">
        <w:rPr>
          <w:rFonts w:ascii="Calibri" w:hAnsi="Calibri"/>
          <w:lang w:val="tr-TR"/>
        </w:rPr>
        <w:t>buharlaştırılır ve 40 -100 mbar (0.04 ila</w:t>
      </w:r>
      <w:r w:rsidRPr="00354A79">
        <w:rPr>
          <w:rFonts w:ascii="Calibri" w:hAnsi="Calibri"/>
          <w:lang w:val="tr-TR"/>
        </w:rPr>
        <w:t xml:space="preserve"> 0.1 kg/cm</w:t>
      </w:r>
      <w:r w:rsidRPr="00354A79">
        <w:rPr>
          <w:rFonts w:ascii="Calibri" w:hAnsi="Calibri"/>
          <w:vertAlign w:val="superscript"/>
          <w:lang w:val="tr-TR"/>
        </w:rPr>
        <w:t>2</w:t>
      </w:r>
      <w:r w:rsidRPr="00354A79">
        <w:rPr>
          <w:rFonts w:ascii="Calibri" w:hAnsi="Calibri"/>
          <w:lang w:val="tr-TR"/>
        </w:rPr>
        <w:t xml:space="preserve">) basınçla vakum kolonu tabanına verilir. Fraksiyonlayıcı içerisinde bulunan vakum buhar ejektörleri, vakum pompaları, </w:t>
      </w:r>
      <w:r w:rsidRPr="00354A79">
        <w:rPr>
          <w:rFonts w:ascii="Calibri" w:hAnsi="Calibri"/>
          <w:lang w:val="tr-TR"/>
        </w:rPr>
        <w:lastRenderedPageBreak/>
        <w:t>barometrik kondensörler</w:t>
      </w:r>
      <w:r w:rsidR="00115C8E" w:rsidRPr="00354A79">
        <w:rPr>
          <w:rFonts w:ascii="Calibri" w:hAnsi="Calibri"/>
          <w:lang w:val="tr-TR"/>
        </w:rPr>
        <w:t xml:space="preserve"> veya yüzey kondensörleri yardımıyla </w:t>
      </w:r>
      <w:r w:rsidR="00381EFF" w:rsidRPr="00354A79">
        <w:rPr>
          <w:rFonts w:ascii="Calibri" w:hAnsi="Calibri"/>
          <w:lang w:val="tr-TR"/>
        </w:rPr>
        <w:t>idame ettirilir</w:t>
      </w:r>
      <w:r w:rsidR="00115C8E" w:rsidRPr="00354A79">
        <w:rPr>
          <w:rFonts w:ascii="Calibri" w:hAnsi="Calibri"/>
          <w:lang w:val="tr-TR"/>
        </w:rPr>
        <w:t>. Vakum fraksiyonlayıcı kolonunun tabanına fazla ısınmış buharın enjekte edilmesi, buharlaşmayı ve ayırmayı kolaylaştırarak kuledeki hidrokarbonların kısmi baskısını azaltır. Besleme formlarının buharlaşmamış kısımları altta bulunan ürünü oluşturur; koklaşmanın en aza indirilmesi için bu ürünün sıcaklığı yaklaşık olarak 355 °C’de sabitlenir. Kolonun üst tarafına doğru yü</w:t>
      </w:r>
      <w:r w:rsidR="002715B1" w:rsidRPr="00354A79">
        <w:rPr>
          <w:rFonts w:ascii="Calibri" w:hAnsi="Calibri"/>
          <w:lang w:val="tr-TR"/>
        </w:rPr>
        <w:t>kselen buhar içine eklenen sıvıy</w:t>
      </w:r>
      <w:r w:rsidR="00115C8E" w:rsidRPr="00354A79">
        <w:rPr>
          <w:rFonts w:ascii="Calibri" w:hAnsi="Calibri"/>
          <w:lang w:val="tr-TR"/>
        </w:rPr>
        <w:t>ı, koku ve metalleri temizlemek</w:t>
      </w:r>
      <w:r w:rsidR="00381EFF" w:rsidRPr="00354A79">
        <w:rPr>
          <w:rFonts w:ascii="Calibri" w:hAnsi="Calibri"/>
          <w:lang w:val="tr-TR"/>
        </w:rPr>
        <w:t xml:space="preserve"> amacıyla yıkama yağı (vakumla damıtılmış</w:t>
      </w:r>
      <w:r w:rsidR="00115C8E" w:rsidRPr="00354A79">
        <w:rPr>
          <w:rFonts w:ascii="Calibri" w:hAnsi="Calibri"/>
          <w:lang w:val="tr-TR"/>
        </w:rPr>
        <w:t>) ile temas ettirilir. Yıkanan buhar iki veya üç ana sprey kısmında yoğunlaştırılır. Kolonun alt kısımlarında damıtılmış ağır vakum ve tercihe bağlı orta vakum gaz yağı yoğunlaştırılır. Vakum kolonunun üst kısımlarında damıtı</w:t>
      </w:r>
      <w:r w:rsidR="001A00B3" w:rsidRPr="00354A79">
        <w:rPr>
          <w:rFonts w:ascii="Calibri" w:hAnsi="Calibri"/>
          <w:lang w:val="tr-TR"/>
        </w:rPr>
        <w:t>l</w:t>
      </w:r>
      <w:r w:rsidR="00115C8E" w:rsidRPr="00354A79">
        <w:rPr>
          <w:rFonts w:ascii="Calibri" w:hAnsi="Calibri"/>
          <w:lang w:val="tr-TR"/>
        </w:rPr>
        <w:t xml:space="preserve">mış hafif vakum yoğunlaştırılır. </w:t>
      </w:r>
      <w:r w:rsidR="00C2336D" w:rsidRPr="00354A79">
        <w:rPr>
          <w:rFonts w:ascii="Calibri" w:hAnsi="Calibri"/>
          <w:lang w:val="tr-TR"/>
        </w:rPr>
        <w:t xml:space="preserve">Hafif (yoğuşmayan) bileşenler ve kolonun tepesinden kaynaklanan buhar yoğunlaştırılır ve hafif yoğunlaşmayan maddeler, daha ağır </w:t>
      </w:r>
      <w:r w:rsidR="001A00B3" w:rsidRPr="00354A79">
        <w:rPr>
          <w:rFonts w:ascii="Calibri" w:hAnsi="Calibri"/>
          <w:lang w:val="tr-TR"/>
        </w:rPr>
        <w:t>yoğunlaşmış gaz ya</w:t>
      </w:r>
      <w:r w:rsidR="00C2336D" w:rsidRPr="00354A79">
        <w:rPr>
          <w:rFonts w:ascii="Calibri" w:hAnsi="Calibri"/>
          <w:lang w:val="tr-TR"/>
        </w:rPr>
        <w:t xml:space="preserve">ğı ve su fazının ayrılması için </w:t>
      </w:r>
      <w:r w:rsidR="00381EFF" w:rsidRPr="00354A79">
        <w:rPr>
          <w:rFonts w:ascii="Calibri" w:hAnsi="Calibri"/>
          <w:lang w:val="tr-TR"/>
        </w:rPr>
        <w:t>tepe</w:t>
      </w:r>
      <w:r w:rsidR="00C2336D" w:rsidRPr="00354A79">
        <w:rPr>
          <w:rFonts w:ascii="Calibri" w:hAnsi="Calibri"/>
          <w:lang w:val="tr-TR"/>
        </w:rPr>
        <w:t xml:space="preserve"> tamburda toplanır. </w:t>
      </w:r>
    </w:p>
    <w:p w:rsidR="00F82DB3" w:rsidRPr="00354A79" w:rsidRDefault="00F82DB3" w:rsidP="006B0E97">
      <w:pPr>
        <w:jc w:val="both"/>
        <w:rPr>
          <w:rFonts w:ascii="Calibri" w:hAnsi="Calibri"/>
          <w:lang w:val="tr-TR"/>
        </w:rPr>
      </w:pPr>
    </w:p>
    <w:p w:rsidR="006B0E97" w:rsidRPr="00354A79" w:rsidRDefault="00B46691" w:rsidP="006B0E97">
      <w:pPr>
        <w:jc w:val="both"/>
        <w:rPr>
          <w:rFonts w:ascii="Calibri" w:hAnsi="Calibri"/>
          <w:lang w:val="tr-TR"/>
        </w:rPr>
      </w:pPr>
      <w:r w:rsidRPr="00354A79">
        <w:rPr>
          <w:rFonts w:ascii="Calibri" w:hAnsi="Calibri"/>
          <w:lang w:val="tr-TR"/>
        </w:rPr>
        <w:t xml:space="preserve">Bir vakum ünitesinin işletilmesine ilişkin en önemli özelliği, yüksek vakumlu gaz yağının kalitesidir, bu durum bahse konu yüksek vakumlu gaz yağının hidro kırıcı üniteye gönderilmesi halinde özellikle önem taşır. Bir hidro kırıcı </w:t>
      </w:r>
      <w:r w:rsidR="000F1D9D" w:rsidRPr="00354A79">
        <w:rPr>
          <w:rFonts w:ascii="Calibri" w:hAnsi="Calibri"/>
          <w:lang w:val="tr-TR"/>
        </w:rPr>
        <w:t>ünite</w:t>
      </w:r>
      <w:r w:rsidRPr="00354A79">
        <w:rPr>
          <w:rFonts w:ascii="Calibri" w:hAnsi="Calibri"/>
          <w:lang w:val="tr-TR"/>
        </w:rPr>
        <w:t xml:space="preserve"> için </w:t>
      </w:r>
      <w:r w:rsidR="00381EFF" w:rsidRPr="00354A79">
        <w:rPr>
          <w:rFonts w:ascii="Calibri" w:hAnsi="Calibri"/>
          <w:lang w:val="tr-TR"/>
        </w:rPr>
        <w:t>ConC</w:t>
      </w:r>
      <w:r w:rsidRPr="00354A79">
        <w:rPr>
          <w:rFonts w:ascii="Calibri" w:hAnsi="Calibri"/>
          <w:lang w:val="tr-TR"/>
        </w:rPr>
        <w:t>arbon seviyesi ve/veya metal içeriği büyük önem taşımakta olup, vakumlu damıtma ünitesindeki yıkama yağı bölümünün ve ham petrol damıtma ün</w:t>
      </w:r>
      <w:r w:rsidR="00381EFF" w:rsidRPr="00354A79">
        <w:rPr>
          <w:rFonts w:ascii="Calibri" w:hAnsi="Calibri"/>
          <w:lang w:val="tr-TR"/>
        </w:rPr>
        <w:t>itesinde bulunan tuz gidericini</w:t>
      </w:r>
      <w:r w:rsidRPr="00354A79">
        <w:rPr>
          <w:rFonts w:ascii="Calibri" w:hAnsi="Calibri"/>
          <w:lang w:val="tr-TR"/>
        </w:rPr>
        <w:t xml:space="preserve">n çalışmasına ve performansına bağlıdır. </w:t>
      </w:r>
    </w:p>
    <w:p w:rsidR="00B46691" w:rsidRPr="00354A79" w:rsidRDefault="00B46691" w:rsidP="006B0E97">
      <w:pPr>
        <w:jc w:val="both"/>
        <w:rPr>
          <w:rFonts w:ascii="Calibri" w:hAnsi="Calibri"/>
          <w:lang w:val="tr-TR"/>
        </w:rPr>
      </w:pPr>
    </w:p>
    <w:p w:rsidR="00B90E57" w:rsidRPr="00354A79" w:rsidRDefault="00C1200E" w:rsidP="00B90E57">
      <w:pPr>
        <w:rPr>
          <w:rFonts w:ascii="Calibri" w:hAnsi="Calibri"/>
          <w:lang w:val="tr-TR"/>
        </w:rPr>
      </w:pPr>
      <w:r w:rsidRPr="00354A79">
        <w:rPr>
          <w:rFonts w:ascii="Calibri" w:hAnsi="Calibri"/>
          <w:noProof/>
          <w:lang w:val="es-ES" w:eastAsia="es-ES"/>
        </w:rPr>
        <w:drawing>
          <wp:inline distT="0" distB="0" distL="0" distR="0">
            <wp:extent cx="5393690" cy="295529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5393690" cy="2955290"/>
                    </a:xfrm>
                    <a:prstGeom prst="rect">
                      <a:avLst/>
                    </a:prstGeom>
                    <a:noFill/>
                    <a:ln w="9525">
                      <a:noFill/>
                      <a:miter lim="800000"/>
                      <a:headEnd/>
                      <a:tailEnd/>
                    </a:ln>
                  </pic:spPr>
                </pic:pic>
              </a:graphicData>
            </a:graphic>
          </wp:inline>
        </w:drawing>
      </w:r>
    </w:p>
    <w:p w:rsidR="00E93CFA" w:rsidRPr="00354A79" w:rsidRDefault="00E93CFA" w:rsidP="00B90E57">
      <w:pPr>
        <w:rPr>
          <w:rFonts w:ascii="Calibri" w:hAnsi="Calibri"/>
          <w:lang w:val="tr-TR"/>
        </w:rPr>
      </w:pPr>
    </w:p>
    <w:p w:rsidR="00E93CFA" w:rsidRPr="00354A79" w:rsidRDefault="00E93CFA" w:rsidP="00B90E57">
      <w:pPr>
        <w:rPr>
          <w:rFonts w:ascii="Calibri" w:hAnsi="Calibri"/>
          <w:lang w:val="tr-TR"/>
        </w:rPr>
      </w:pPr>
      <w:r w:rsidRPr="00354A79">
        <w:rPr>
          <w:rFonts w:ascii="Calibri" w:hAnsi="Calibri"/>
          <w:lang w:val="tr-TR"/>
        </w:rPr>
        <w:t>Yüksek vakumlu damıtma ünitesinin basitleştirilmiş proses akım şeması</w:t>
      </w:r>
    </w:p>
    <w:p w:rsidR="00804ABB" w:rsidRPr="00354A79" w:rsidRDefault="00804ABB" w:rsidP="00B90E57">
      <w:pPr>
        <w:jc w:val="both"/>
        <w:rPr>
          <w:rFonts w:ascii="Calibri" w:hAnsi="Calibri" w:cs="Arial"/>
          <w:lang w:val="tr-TR"/>
        </w:rPr>
      </w:pPr>
    </w:p>
    <w:p w:rsidR="00B2469B" w:rsidRPr="00354A79" w:rsidRDefault="00B2469B"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DF7CAE">
      <w:pPr>
        <w:rPr>
          <w:rFonts w:ascii="Calibri" w:hAnsi="Calibri" w:cs="Arial"/>
          <w:lang w:val="tr-TR"/>
        </w:rPr>
      </w:pPr>
    </w:p>
    <w:p w:rsidR="00CD5401" w:rsidRPr="00354A79" w:rsidRDefault="00CD5401" w:rsidP="00CD5401">
      <w:pPr>
        <w:rPr>
          <w:rFonts w:ascii="Calibri" w:hAnsi="Calibri" w:cs="Arial"/>
          <w:b/>
          <w:lang w:val="tr-TR"/>
        </w:rPr>
      </w:pPr>
      <w:r w:rsidRPr="00354A79">
        <w:rPr>
          <w:rFonts w:ascii="Calibri" w:hAnsi="Calibri" w:cs="Arial"/>
          <w:b/>
          <w:lang w:val="tr-TR"/>
        </w:rPr>
        <w:t xml:space="preserve">2.- </w:t>
      </w:r>
      <w:r w:rsidR="00E93CFA" w:rsidRPr="00354A79">
        <w:rPr>
          <w:rFonts w:ascii="Calibri" w:hAnsi="Calibri" w:cs="Arial"/>
          <w:b/>
          <w:lang w:val="tr-TR"/>
        </w:rPr>
        <w:t>ÜNİTENİN TANIMI</w:t>
      </w:r>
    </w:p>
    <w:p w:rsidR="00CD5401" w:rsidRPr="00354A79" w:rsidRDefault="00CD5401" w:rsidP="00CD5401">
      <w:pPr>
        <w:rPr>
          <w:rFonts w:ascii="Calibri" w:hAnsi="Calibri" w:cs="Arial"/>
          <w:lang w:val="tr-TR"/>
        </w:rPr>
      </w:pPr>
    </w:p>
    <w:p w:rsidR="004D084D" w:rsidRPr="00354A79" w:rsidRDefault="004D084D" w:rsidP="00CD5401">
      <w:pPr>
        <w:jc w:val="both"/>
        <w:rPr>
          <w:rFonts w:ascii="Calibri" w:hAnsi="Calibri" w:cs="Arial"/>
          <w:b/>
          <w:lang w:val="tr-TR"/>
        </w:rPr>
      </w:pPr>
      <w:r w:rsidRPr="00354A79">
        <w:rPr>
          <w:rFonts w:ascii="Calibri" w:hAnsi="Calibri" w:cs="Arial"/>
          <w:b/>
          <w:lang w:val="tr-TR"/>
        </w:rPr>
        <w:t xml:space="preserve">2.1.- </w:t>
      </w:r>
      <w:r w:rsidR="00E93CFA" w:rsidRPr="00354A79">
        <w:rPr>
          <w:rFonts w:ascii="Calibri" w:hAnsi="Calibri" w:cs="Arial"/>
          <w:b/>
          <w:lang w:val="tr-TR"/>
        </w:rPr>
        <w:t>Ünitenin genel tanımı</w:t>
      </w:r>
    </w:p>
    <w:p w:rsidR="004D084D" w:rsidRPr="00354A79" w:rsidRDefault="004D084D" w:rsidP="00CD5401">
      <w:pPr>
        <w:jc w:val="both"/>
        <w:rPr>
          <w:rFonts w:ascii="Calibri" w:hAnsi="Calibri" w:cs="Arial"/>
          <w:lang w:val="tr-TR"/>
        </w:rPr>
      </w:pPr>
    </w:p>
    <w:p w:rsidR="00E93CFA" w:rsidRPr="00354A79" w:rsidRDefault="00E93CFA" w:rsidP="00CD5401">
      <w:pPr>
        <w:jc w:val="both"/>
        <w:rPr>
          <w:rFonts w:ascii="Calibri" w:hAnsi="Calibri" w:cs="Arial"/>
          <w:lang w:val="tr-TR"/>
        </w:rPr>
      </w:pPr>
      <w:r w:rsidRPr="00354A79">
        <w:rPr>
          <w:rFonts w:ascii="Calibri" w:hAnsi="Calibri" w:cs="Arial"/>
          <w:lang w:val="tr-TR"/>
        </w:rPr>
        <w:t>Ham petrolün ilk damıtması, rafinerinin ilk kısmı olup ünitenin şeması aşağıda belirtildiği gibidir:</w:t>
      </w:r>
    </w:p>
    <w:p w:rsidR="00B2305D" w:rsidRPr="00354A79" w:rsidRDefault="00B2305D" w:rsidP="00CD5401">
      <w:pPr>
        <w:jc w:val="both"/>
        <w:rPr>
          <w:rFonts w:ascii="Calibri" w:hAnsi="Calibri" w:cs="Arial"/>
          <w:lang w:val="tr-TR"/>
        </w:rPr>
      </w:pPr>
    </w:p>
    <w:p w:rsidR="00B2305D" w:rsidRPr="00354A79" w:rsidRDefault="003B100A" w:rsidP="00CD5401">
      <w:pPr>
        <w:jc w:val="both"/>
        <w:rPr>
          <w:rFonts w:ascii="Calibri" w:hAnsi="Calibri" w:cs="Arial"/>
          <w:lang w:val="tr-TR"/>
        </w:rPr>
      </w:pPr>
      <w:r w:rsidRPr="00354A79">
        <w:rPr>
          <w:rFonts w:ascii="Calibri" w:hAnsi="Calibri" w:cs="Arial"/>
          <w:lang w:val="tr-TR" w:eastAsia="es-ES"/>
        </w:rPr>
        <w:pict>
          <v:rect id="_x0000_s1106" style="position:absolute;left:0;text-align:left;margin-left:-9pt;margin-top:12.45pt;width:6in;height:189pt;z-index:251665408" filled="f"/>
        </w:pict>
      </w:r>
    </w:p>
    <w:p w:rsidR="00B2305D" w:rsidRPr="00354A79" w:rsidRDefault="003B100A" w:rsidP="00CD5401">
      <w:pPr>
        <w:jc w:val="both"/>
        <w:rPr>
          <w:rFonts w:ascii="Calibri" w:hAnsi="Calibri" w:cs="Arial"/>
          <w:lang w:val="tr-TR"/>
        </w:rPr>
      </w:pPr>
      <w:r w:rsidRPr="00354A79">
        <w:rPr>
          <w:rFonts w:ascii="Calibri" w:hAnsi="Calibri" w:cs="Arial"/>
          <w:lang w:val="tr-TR" w:eastAsia="es-ES"/>
        </w:rPr>
        <w:pict>
          <v:shape id="_x0000_s1099" type="#_x0000_t202" style="position:absolute;left:0;text-align:left;margin-left:1in;margin-top:9.7pt;width:2in;height:27pt;z-index:251658240" filled="f" stroked="f">
            <v:textbox style="mso-next-textbox:#_x0000_s1099">
              <w:txbxContent>
                <w:p w:rsidR="001B1D4F" w:rsidRPr="00193957" w:rsidRDefault="001B1D4F" w:rsidP="00F874CF">
                  <w:pPr>
                    <w:jc w:val="both"/>
                    <w:rPr>
                      <w:rFonts w:ascii="Calibri" w:hAnsi="Calibri"/>
                      <w:color w:val="008000"/>
                      <w:sz w:val="22"/>
                      <w:szCs w:val="22"/>
                      <w:lang w:val="en-US"/>
                    </w:rPr>
                  </w:pPr>
                  <w:r>
                    <w:rPr>
                      <w:rFonts w:ascii="Calibri" w:hAnsi="Calibri"/>
                      <w:color w:val="008000"/>
                      <w:sz w:val="22"/>
                      <w:szCs w:val="22"/>
                      <w:lang w:val="en-US"/>
                    </w:rPr>
                    <w:t>Genel bacaya giden atık</w:t>
                  </w:r>
                </w:p>
              </w:txbxContent>
            </v:textbox>
          </v:shape>
        </w:pict>
      </w:r>
    </w:p>
    <w:p w:rsidR="00B2305D" w:rsidRPr="00354A79" w:rsidRDefault="003B100A" w:rsidP="00CD5401">
      <w:pPr>
        <w:jc w:val="both"/>
        <w:rPr>
          <w:rFonts w:ascii="Calibri" w:hAnsi="Calibri" w:cs="Arial"/>
          <w:lang w:val="tr-TR"/>
        </w:rPr>
      </w:pPr>
      <w:r w:rsidRPr="00354A79">
        <w:rPr>
          <w:rFonts w:ascii="Calibri" w:hAnsi="Calibri" w:cs="Arial"/>
          <w:lang w:val="tr-TR" w:eastAsia="es-ES"/>
        </w:rPr>
        <w:pict>
          <v:shape id="_x0000_s1102" type="#_x0000_t202" style="position:absolute;left:0;text-align:left;margin-left:220.5pt;margin-top:10.55pt;width:157.5pt;height:33.75pt;z-index:251661312" filled="f" stroked="f">
            <v:textbox style="mso-next-textbox:#_x0000_s1102">
              <w:txbxContent>
                <w:p w:rsidR="001B1D4F" w:rsidRPr="00193957" w:rsidRDefault="001B1D4F" w:rsidP="00F874CF">
                  <w:pPr>
                    <w:jc w:val="both"/>
                    <w:rPr>
                      <w:rFonts w:ascii="Calibri" w:hAnsi="Calibri"/>
                      <w:color w:val="008000"/>
                      <w:sz w:val="22"/>
                      <w:szCs w:val="22"/>
                      <w:lang w:val="en-US"/>
                    </w:rPr>
                  </w:pPr>
                  <w:r w:rsidRPr="00C72C99">
                    <w:rPr>
                      <w:rFonts w:ascii="Calibri" w:hAnsi="Calibri"/>
                      <w:color w:val="008000"/>
                      <w:sz w:val="22"/>
                      <w:szCs w:val="22"/>
                      <w:highlight w:val="yellow"/>
                      <w:lang w:val="en-US"/>
                    </w:rPr>
                    <w:t>H</w:t>
                  </w:r>
                  <w:r w:rsidRPr="00C72C99">
                    <w:rPr>
                      <w:rFonts w:ascii="Calibri" w:hAnsi="Calibri"/>
                      <w:color w:val="008000"/>
                      <w:sz w:val="22"/>
                      <w:szCs w:val="22"/>
                      <w:highlight w:val="yellow"/>
                      <w:vertAlign w:val="subscript"/>
                      <w:lang w:val="en-US"/>
                    </w:rPr>
                    <w:t>2</w:t>
                  </w:r>
                  <w:r w:rsidRPr="00C72C99">
                    <w:rPr>
                      <w:rFonts w:ascii="Calibri" w:hAnsi="Calibri"/>
                      <w:color w:val="008000"/>
                      <w:sz w:val="22"/>
                      <w:szCs w:val="22"/>
                      <w:highlight w:val="yellow"/>
                      <w:lang w:val="en-US"/>
                    </w:rPr>
                    <w:t>S’den Sülfür kazanım tesisleri</w:t>
                  </w:r>
                </w:p>
              </w:txbxContent>
            </v:textbox>
          </v:shape>
        </w:pict>
      </w:r>
    </w:p>
    <w:p w:rsidR="00B2305D" w:rsidRPr="00354A79" w:rsidRDefault="003B100A" w:rsidP="00CD5401">
      <w:pPr>
        <w:jc w:val="both"/>
        <w:rPr>
          <w:rFonts w:ascii="Calibri" w:hAnsi="Calibri" w:cs="Arial"/>
          <w:lang w:val="tr-TR"/>
        </w:rPr>
      </w:pPr>
      <w:r w:rsidRPr="00354A79">
        <w:rPr>
          <w:rFonts w:ascii="Calibri" w:hAnsi="Calibri" w:cs="Arial"/>
          <w:lang w:val="tr-TR" w:eastAsia="es-ES"/>
        </w:rPr>
        <w:pict>
          <v:shape id="_x0000_s1105" type="#_x0000_t202" style="position:absolute;left:0;text-align:left;margin-left:255.75pt;margin-top:9.9pt;width:157.5pt;height:28.5pt;z-index:251664384" filled="f" stroked="f">
            <v:textbox style="mso-next-textbox:#_x0000_s1105">
              <w:txbxContent>
                <w:p w:rsidR="001B1D4F" w:rsidRPr="00193957" w:rsidRDefault="001B1D4F" w:rsidP="00F874CF">
                  <w:pPr>
                    <w:jc w:val="both"/>
                    <w:rPr>
                      <w:rFonts w:ascii="Calibri" w:hAnsi="Calibri"/>
                      <w:color w:val="008000"/>
                      <w:sz w:val="22"/>
                      <w:szCs w:val="22"/>
                      <w:lang w:val="en-US"/>
                    </w:rPr>
                  </w:pPr>
                  <w:r w:rsidRPr="002715B1">
                    <w:rPr>
                      <w:rFonts w:ascii="Calibri" w:hAnsi="Calibri"/>
                      <w:color w:val="008000"/>
                      <w:sz w:val="22"/>
                      <w:szCs w:val="22"/>
                      <w:lang w:val="en-US"/>
                    </w:rPr>
                    <w:t>NH</w:t>
                  </w:r>
                  <w:r w:rsidRPr="002715B1">
                    <w:rPr>
                      <w:rFonts w:ascii="Calibri" w:hAnsi="Calibri"/>
                      <w:color w:val="008000"/>
                      <w:sz w:val="22"/>
                      <w:szCs w:val="22"/>
                      <w:vertAlign w:val="subscript"/>
                      <w:lang w:val="en-US"/>
                    </w:rPr>
                    <w:t>3</w:t>
                  </w:r>
                  <w:r w:rsidRPr="002715B1">
                    <w:rPr>
                      <w:rFonts w:ascii="Calibri" w:hAnsi="Calibri"/>
                      <w:color w:val="008000"/>
                      <w:sz w:val="22"/>
                      <w:szCs w:val="22"/>
                      <w:lang w:val="en-US"/>
                    </w:rPr>
                    <w:t>’ten fırınlara</w:t>
                  </w:r>
                </w:p>
              </w:txbxContent>
            </v:textbox>
          </v:shape>
        </w:pict>
      </w:r>
      <w:r w:rsidRPr="00354A79">
        <w:rPr>
          <w:rFonts w:ascii="Calibri" w:hAnsi="Calibri" w:cs="Arial"/>
          <w:lang w:val="tr-TR" w:eastAsia="es-ES"/>
        </w:rPr>
        <w:pict>
          <v:line id="_x0000_s1101" style="position:absolute;left:0;text-align:left;z-index:251660288" from="153pt,8.4pt" to="225pt,8.4pt">
            <v:stroke endarrow="block"/>
          </v:line>
        </w:pict>
      </w:r>
      <w:r w:rsidRPr="00354A79">
        <w:rPr>
          <w:rFonts w:ascii="Calibri" w:hAnsi="Calibri" w:cs="Arial"/>
          <w:lang w:val="tr-TR" w:eastAsia="es-ES"/>
        </w:rPr>
        <w:pict>
          <v:line id="_x0000_s1100" style="position:absolute;left:0;text-align:left;z-index:251659264" from="153pt,8.4pt" to="153pt,35.4pt"/>
        </w:pict>
      </w:r>
    </w:p>
    <w:p w:rsidR="00B2305D" w:rsidRPr="00354A79" w:rsidRDefault="003B100A" w:rsidP="00CD5401">
      <w:pPr>
        <w:jc w:val="both"/>
        <w:rPr>
          <w:rFonts w:ascii="Calibri" w:hAnsi="Calibri" w:cs="Arial"/>
          <w:lang w:val="tr-TR"/>
        </w:rPr>
      </w:pPr>
      <w:r w:rsidRPr="00354A79">
        <w:rPr>
          <w:rFonts w:ascii="Calibri" w:hAnsi="Calibri" w:cs="Arial"/>
          <w:lang w:val="tr-TR" w:eastAsia="es-ES"/>
        </w:rPr>
        <w:pict>
          <v:line id="_x0000_s1104" style="position:absolute;left:0;text-align:left;z-index:251663360" from="189pt,7.75pt" to="261pt,7.75pt">
            <v:stroke endarrow="block"/>
          </v:line>
        </w:pict>
      </w:r>
      <w:r w:rsidRPr="00354A79">
        <w:rPr>
          <w:rFonts w:ascii="Calibri" w:hAnsi="Calibri" w:cs="Arial"/>
          <w:lang w:val="tr-TR" w:eastAsia="es-ES"/>
        </w:rPr>
        <w:pict>
          <v:line id="_x0000_s1103" style="position:absolute;left:0;text-align:left;z-index:251662336" from="189pt,7.75pt" to="189pt,22.75pt"/>
        </w:pict>
      </w:r>
    </w:p>
    <w:p w:rsidR="00B2305D" w:rsidRPr="00354A79" w:rsidRDefault="00B2305D" w:rsidP="00CD5401">
      <w:pPr>
        <w:jc w:val="both"/>
        <w:rPr>
          <w:rFonts w:ascii="Calibri" w:hAnsi="Calibri" w:cs="Arial"/>
          <w:lang w:val="tr-TR"/>
        </w:rPr>
      </w:pPr>
    </w:p>
    <w:p w:rsidR="00B2305D" w:rsidRPr="00354A79" w:rsidRDefault="00B2305D" w:rsidP="00CD5401">
      <w:pPr>
        <w:jc w:val="both"/>
        <w:rPr>
          <w:rFonts w:ascii="Calibri" w:hAnsi="Calibri" w:cs="Arial"/>
          <w:lang w:val="tr-TR"/>
        </w:rPr>
      </w:pPr>
    </w:p>
    <w:p w:rsidR="00B2469B" w:rsidRPr="00354A79" w:rsidRDefault="003B100A" w:rsidP="00DF7CAE">
      <w:pPr>
        <w:rPr>
          <w:rFonts w:ascii="Calibri" w:hAnsi="Calibri" w:cs="Arial"/>
          <w:lang w:val="tr-TR"/>
        </w:rPr>
      </w:pPr>
      <w:r w:rsidRPr="00354A79">
        <w:rPr>
          <w:rFonts w:ascii="Calibri" w:hAnsi="Calibri" w:cs="Arial"/>
          <w:lang w:val="tr-TR" w:eastAsia="es-ES"/>
        </w:rPr>
        <w:pict>
          <v:shape id="_x0000_s1082" type="#_x0000_t202" style="position:absolute;margin-left:0;margin-top:.4pt;width:63pt;height:32.25pt;z-index:251640832" filled="f" stroked="f">
            <v:textbox style="mso-next-textbox:#_x0000_s1082">
              <w:txbxContent>
                <w:p w:rsidR="001B1D4F" w:rsidRPr="003133FA" w:rsidRDefault="001B1D4F" w:rsidP="00FC310E">
                  <w:pPr>
                    <w:jc w:val="center"/>
                    <w:rPr>
                      <w:rFonts w:ascii="Calibri" w:hAnsi="Calibri"/>
                      <w:sz w:val="22"/>
                      <w:szCs w:val="22"/>
                      <w:lang w:val="tr-TR"/>
                    </w:rPr>
                  </w:pPr>
                  <w:r>
                    <w:rPr>
                      <w:rFonts w:ascii="Calibri" w:hAnsi="Calibri"/>
                      <w:sz w:val="22"/>
                      <w:szCs w:val="22"/>
                      <w:lang w:val="tr-TR"/>
                    </w:rPr>
                    <w:t>Ham Petrol</w:t>
                  </w:r>
                </w:p>
              </w:txbxContent>
            </v:textbox>
          </v:shape>
        </w:pict>
      </w:r>
    </w:p>
    <w:p w:rsidR="00B2469B" w:rsidRPr="00354A79" w:rsidRDefault="003B100A" w:rsidP="00DF7CAE">
      <w:pPr>
        <w:rPr>
          <w:rFonts w:ascii="Calibri" w:hAnsi="Calibri" w:cs="Arial"/>
          <w:lang w:val="tr-TR"/>
        </w:rPr>
      </w:pPr>
      <w:r w:rsidRPr="00354A79">
        <w:rPr>
          <w:rFonts w:ascii="Calibri" w:hAnsi="Calibri" w:cs="Arial"/>
          <w:lang w:val="tr-TR" w:eastAsia="es-ES"/>
        </w:rPr>
        <w:pict>
          <v:shape id="_x0000_s1091" type="#_x0000_t202" style="position:absolute;margin-left:291.75pt;margin-top:8.25pt;width:122.25pt;height:22.5pt;z-index:251650048" filled="f" stroked="f">
            <v:textbox style="mso-next-textbox:#_x0000_s1091">
              <w:txbxContent>
                <w:p w:rsidR="001B1D4F" w:rsidRPr="00FC310E" w:rsidRDefault="001B1D4F" w:rsidP="00F874CF">
                  <w:pPr>
                    <w:jc w:val="both"/>
                    <w:rPr>
                      <w:rFonts w:ascii="Calibri" w:hAnsi="Calibri"/>
                      <w:sz w:val="22"/>
                      <w:szCs w:val="22"/>
                      <w:lang w:val="en-US"/>
                    </w:rPr>
                  </w:pPr>
                  <w:r>
                    <w:rPr>
                      <w:rFonts w:ascii="Calibri" w:hAnsi="Calibri"/>
                      <w:sz w:val="22"/>
                      <w:szCs w:val="22"/>
                      <w:lang w:val="en-US"/>
                    </w:rPr>
                    <w:t>Gaz Yağı</w:t>
                  </w:r>
                </w:p>
              </w:txbxContent>
            </v:textbox>
          </v:shape>
        </w:pict>
      </w:r>
    </w:p>
    <w:p w:rsidR="00B2469B" w:rsidRPr="00354A79" w:rsidRDefault="00B2469B" w:rsidP="00DF7CAE">
      <w:pPr>
        <w:rPr>
          <w:rFonts w:ascii="Calibri" w:hAnsi="Calibri" w:cs="Arial"/>
          <w:lang w:val="tr-TR"/>
        </w:rPr>
      </w:pPr>
    </w:p>
    <w:p w:rsidR="00B2469B" w:rsidRPr="00354A79" w:rsidRDefault="003B100A" w:rsidP="00DF7CAE">
      <w:pPr>
        <w:rPr>
          <w:rFonts w:ascii="Calibri" w:hAnsi="Calibri" w:cs="Arial"/>
          <w:lang w:val="tr-TR"/>
        </w:rPr>
      </w:pPr>
      <w:r w:rsidRPr="00354A79">
        <w:rPr>
          <w:rFonts w:ascii="Calibri" w:hAnsi="Calibri" w:cs="Arial"/>
          <w:lang w:val="tr-TR" w:eastAsia="es-ES"/>
        </w:rPr>
        <w:pict>
          <v:shape id="_x0000_s1097" type="#_x0000_t202" style="position:absolute;margin-left:220.5pt;margin-top:21.75pt;width:139.5pt;height:33.75pt;z-index:251656192" filled="f" stroked="f">
            <v:textbox style="mso-next-textbox:#_x0000_s1097">
              <w:txbxContent>
                <w:p w:rsidR="001B1D4F" w:rsidRPr="00227355" w:rsidRDefault="001B1D4F" w:rsidP="00F874CF">
                  <w:pPr>
                    <w:jc w:val="both"/>
                    <w:rPr>
                      <w:rFonts w:ascii="Calibri" w:hAnsi="Calibri"/>
                      <w:color w:val="008000"/>
                      <w:sz w:val="22"/>
                      <w:szCs w:val="22"/>
                      <w:lang w:val="sv-SE"/>
                    </w:rPr>
                  </w:pPr>
                  <w:r w:rsidRPr="00227355">
                    <w:rPr>
                      <w:rFonts w:ascii="Calibri" w:hAnsi="Calibri"/>
                      <w:color w:val="008000"/>
                      <w:sz w:val="22"/>
                      <w:szCs w:val="22"/>
                      <w:lang w:val="sv-SE"/>
                    </w:rPr>
                    <w:t>Temizlik ve bakımdan elde edilen katı atık</w:t>
                  </w:r>
                </w:p>
              </w:txbxContent>
            </v:textbox>
          </v:shape>
        </w:pict>
      </w:r>
      <w:r w:rsidRPr="00354A79">
        <w:rPr>
          <w:rFonts w:ascii="Calibri" w:hAnsi="Calibri" w:cs="Arial"/>
          <w:lang w:val="tr-TR" w:eastAsia="es-ES"/>
        </w:rPr>
        <w:pict>
          <v:line id="_x0000_s1098" style="position:absolute;flip:y;z-index:251657216" from="90pt,-92.25pt" to="90pt,-54.75pt">
            <v:stroke endarrow="block"/>
          </v:line>
        </w:pict>
      </w:r>
      <w:r w:rsidRPr="00354A79">
        <w:rPr>
          <w:rFonts w:ascii="Calibri" w:hAnsi="Calibri" w:cs="Arial"/>
          <w:lang w:val="tr-TR" w:eastAsia="es-ES"/>
        </w:rPr>
        <w:pict>
          <v:shape id="_x0000_s1088" type="#_x0000_t202" style="position:absolute;margin-left:291.75pt;margin-top:-62.25pt;width:63pt;height:18pt;z-index:251646976" filled="f" stroked="f">
            <v:textbox style="mso-next-textbox:#_x0000_s1088">
              <w:txbxContent>
                <w:p w:rsidR="001B1D4F" w:rsidRPr="00FC310E" w:rsidRDefault="001B1D4F" w:rsidP="00F874CF">
                  <w:pPr>
                    <w:jc w:val="both"/>
                    <w:rPr>
                      <w:rFonts w:ascii="Calibri" w:hAnsi="Calibri"/>
                      <w:sz w:val="22"/>
                      <w:szCs w:val="22"/>
                      <w:lang w:val="en-US"/>
                    </w:rPr>
                  </w:pPr>
                  <w:r>
                    <w:rPr>
                      <w:rFonts w:ascii="Calibri" w:hAnsi="Calibri"/>
                      <w:sz w:val="22"/>
                      <w:szCs w:val="22"/>
                      <w:lang w:val="en-US"/>
                    </w:rPr>
                    <w:t>LPG</w:t>
                  </w:r>
                </w:p>
              </w:txbxContent>
            </v:textbox>
          </v:shape>
        </w:pict>
      </w:r>
      <w:r w:rsidRPr="00354A79">
        <w:rPr>
          <w:rFonts w:ascii="Calibri" w:hAnsi="Calibri" w:cs="Arial"/>
          <w:lang w:val="tr-TR" w:eastAsia="es-ES"/>
        </w:rPr>
        <w:pict>
          <v:shape id="_x0000_s1089" type="#_x0000_t202" style="position:absolute;margin-left:291.75pt;margin-top:-48.75pt;width:122.25pt;height:18pt;z-index:251648000" filled="f" stroked="f">
            <v:textbox style="mso-next-textbox:#_x0000_s1089">
              <w:txbxContent>
                <w:p w:rsidR="001B1D4F" w:rsidRPr="00FC310E" w:rsidRDefault="001B1D4F" w:rsidP="00F874CF">
                  <w:pPr>
                    <w:jc w:val="both"/>
                    <w:rPr>
                      <w:rFonts w:ascii="Calibri" w:hAnsi="Calibri"/>
                      <w:sz w:val="22"/>
                      <w:szCs w:val="22"/>
                      <w:lang w:val="en-US"/>
                    </w:rPr>
                  </w:pPr>
                  <w:r>
                    <w:rPr>
                      <w:rFonts w:ascii="Calibri" w:hAnsi="Calibri"/>
                      <w:sz w:val="22"/>
                      <w:szCs w:val="22"/>
                      <w:lang w:val="en-US"/>
                    </w:rPr>
                    <w:t>Stabilize Olmayan Nafta</w:t>
                  </w:r>
                </w:p>
              </w:txbxContent>
            </v:textbox>
          </v:shape>
        </w:pict>
      </w:r>
      <w:r w:rsidRPr="00354A79">
        <w:rPr>
          <w:rFonts w:ascii="Calibri" w:hAnsi="Calibri" w:cs="Arial"/>
          <w:lang w:val="tr-TR" w:eastAsia="es-ES"/>
        </w:rPr>
        <w:pict>
          <v:line id="_x0000_s1086" style="position:absolute;z-index:251644928" from="225pt,-52.5pt" to="297pt,-52.5pt">
            <v:stroke endarrow="block"/>
          </v:line>
        </w:pict>
      </w:r>
      <w:r w:rsidRPr="00354A79">
        <w:rPr>
          <w:rFonts w:ascii="Calibri" w:hAnsi="Calibri" w:cs="Arial"/>
          <w:lang w:val="tr-TR" w:eastAsia="es-ES"/>
        </w:rPr>
        <w:pict>
          <v:rect id="_x0000_s1080" style="position:absolute;margin-left:1in;margin-top:-54.75pt;width:153pt;height:59pt;z-index:251638784"/>
        </w:pict>
      </w:r>
      <w:r w:rsidRPr="00354A79">
        <w:rPr>
          <w:rFonts w:ascii="Calibri" w:hAnsi="Calibri" w:cs="Arial"/>
          <w:lang w:val="tr-TR" w:eastAsia="es-ES"/>
        </w:rPr>
        <w:pict>
          <v:shape id="_x0000_s1090" type="#_x0000_t202" style="position:absolute;margin-left:291.75pt;margin-top:-34.5pt;width:122.25pt;height:18pt;z-index:251649024" filled="f" stroked="f">
            <v:textbox style="mso-next-textbox:#_x0000_s1090">
              <w:txbxContent>
                <w:p w:rsidR="001B1D4F" w:rsidRPr="00FC310E" w:rsidRDefault="001B1D4F" w:rsidP="00F874CF">
                  <w:pPr>
                    <w:jc w:val="both"/>
                    <w:rPr>
                      <w:rFonts w:ascii="Calibri" w:hAnsi="Calibri"/>
                      <w:sz w:val="22"/>
                      <w:szCs w:val="22"/>
                      <w:lang w:val="en-US"/>
                    </w:rPr>
                  </w:pPr>
                  <w:r>
                    <w:rPr>
                      <w:rFonts w:ascii="Calibri" w:hAnsi="Calibri"/>
                      <w:sz w:val="22"/>
                      <w:szCs w:val="22"/>
                      <w:lang w:val="en-US"/>
                    </w:rPr>
                    <w:t>Dizel</w:t>
                  </w:r>
                </w:p>
              </w:txbxContent>
            </v:textbox>
          </v:shape>
        </w:pict>
      </w:r>
      <w:r w:rsidRPr="00354A79">
        <w:rPr>
          <w:rFonts w:ascii="Calibri" w:hAnsi="Calibri" w:cs="Arial"/>
          <w:lang w:val="tr-TR" w:eastAsia="es-ES"/>
        </w:rPr>
        <w:pict>
          <v:line id="_x0000_s1085" style="position:absolute;z-index:251643904" from="225pt,-39pt" to="297pt,-39pt">
            <v:stroke endarrow="block"/>
          </v:line>
        </w:pict>
      </w:r>
      <w:r w:rsidRPr="00354A79">
        <w:rPr>
          <w:rFonts w:ascii="Calibri" w:hAnsi="Calibri" w:cs="Arial"/>
          <w:lang w:val="tr-TR" w:eastAsia="es-ES"/>
        </w:rPr>
        <w:pict>
          <v:shape id="_x0000_s1081" type="#_x0000_t202" style="position:absolute;margin-left:1in;margin-top:-43.5pt;width:153pt;height:35.7pt;z-index:251639808" filled="f" stroked="f">
            <v:textbox style="mso-next-textbox:#_x0000_s1081">
              <w:txbxContent>
                <w:p w:rsidR="001B1D4F" w:rsidRPr="00227355" w:rsidRDefault="001B1D4F" w:rsidP="00FC310E">
                  <w:pPr>
                    <w:jc w:val="center"/>
                    <w:rPr>
                      <w:rFonts w:ascii="Calibri" w:hAnsi="Calibri"/>
                      <w:b/>
                      <w:sz w:val="22"/>
                      <w:szCs w:val="22"/>
                      <w:lang w:val="es-ES"/>
                    </w:rPr>
                  </w:pPr>
                  <w:r w:rsidRPr="00227355">
                    <w:rPr>
                      <w:rFonts w:ascii="Calibri" w:hAnsi="Calibri"/>
                      <w:b/>
                      <w:sz w:val="22"/>
                      <w:szCs w:val="22"/>
                      <w:lang w:val="es-ES"/>
                    </w:rPr>
                    <w:t>Tuz Giderme ve ham petrol damıtma</w:t>
                  </w:r>
                </w:p>
              </w:txbxContent>
            </v:textbox>
          </v:shape>
        </w:pict>
      </w:r>
      <w:r w:rsidRPr="00354A79">
        <w:rPr>
          <w:rFonts w:ascii="Calibri" w:hAnsi="Calibri" w:cs="Arial"/>
          <w:lang w:val="tr-TR" w:eastAsia="es-ES"/>
        </w:rPr>
        <w:pict>
          <v:line id="_x0000_s1084" style="position:absolute;z-index:251642880" from="225pt,-25.5pt" to="297pt,-25.5pt">
            <v:stroke endarrow="block"/>
          </v:line>
        </w:pict>
      </w:r>
      <w:r w:rsidRPr="00354A79">
        <w:rPr>
          <w:rFonts w:ascii="Calibri" w:hAnsi="Calibri" w:cs="Arial"/>
          <w:lang w:val="tr-TR" w:eastAsia="es-ES"/>
        </w:rPr>
        <w:pict>
          <v:line id="_x0000_s1079" style="position:absolute;z-index:251637760" from="0,-25.5pt" to="1in,-25.5pt">
            <v:stroke endarrow="block"/>
          </v:line>
        </w:pict>
      </w:r>
      <w:r w:rsidRPr="00354A79">
        <w:rPr>
          <w:rFonts w:ascii="Calibri" w:hAnsi="Calibri" w:cs="Arial"/>
          <w:lang w:val="tr-TR" w:eastAsia="es-ES"/>
        </w:rPr>
        <w:pict>
          <v:shape id="_x0000_s1092" type="#_x0000_t202" style="position:absolute;margin-left:291.75pt;margin-top:-8.25pt;width:122.25pt;height:18pt;z-index:251651072" filled="f" stroked="f">
            <v:textbox style="mso-next-textbox:#_x0000_s1092">
              <w:txbxContent>
                <w:p w:rsidR="001B1D4F" w:rsidRPr="00FC310E" w:rsidRDefault="001B1D4F" w:rsidP="00F874CF">
                  <w:pPr>
                    <w:jc w:val="both"/>
                    <w:rPr>
                      <w:rFonts w:ascii="Calibri" w:hAnsi="Calibri"/>
                      <w:sz w:val="22"/>
                      <w:szCs w:val="22"/>
                      <w:lang w:val="en-US"/>
                    </w:rPr>
                  </w:pPr>
                  <w:r>
                    <w:rPr>
                      <w:rFonts w:ascii="Calibri" w:hAnsi="Calibri"/>
                      <w:sz w:val="22"/>
                      <w:szCs w:val="22"/>
                      <w:lang w:val="en-US"/>
                    </w:rPr>
                    <w:t>Taban fraksiyonu</w:t>
                  </w:r>
                </w:p>
              </w:txbxContent>
            </v:textbox>
          </v:shape>
        </w:pict>
      </w:r>
      <w:r w:rsidRPr="00354A79">
        <w:rPr>
          <w:rFonts w:ascii="Calibri" w:hAnsi="Calibri" w:cs="Arial"/>
          <w:lang w:val="tr-TR" w:eastAsia="es-ES"/>
        </w:rPr>
        <w:pict>
          <v:line id="_x0000_s1083" style="position:absolute;z-index:251641856" from="225pt,-11.25pt" to="297pt,-11.25pt">
            <v:stroke endarrow="block"/>
          </v:line>
        </w:pict>
      </w:r>
      <w:r w:rsidRPr="00354A79">
        <w:rPr>
          <w:rFonts w:ascii="Calibri" w:hAnsi="Calibri" w:cs="Arial"/>
          <w:lang w:val="tr-TR" w:eastAsia="es-ES"/>
        </w:rPr>
        <w:pict>
          <v:line id="_x0000_s1095" style="position:absolute;z-index:251654144" from="153pt,4.5pt" to="153pt,31.5pt"/>
        </w:pict>
      </w:r>
      <w:r w:rsidRPr="00354A79">
        <w:rPr>
          <w:rFonts w:ascii="Calibri" w:hAnsi="Calibri" w:cs="Arial"/>
          <w:lang w:val="tr-TR" w:eastAsia="es-ES"/>
        </w:rPr>
        <w:pict>
          <v:line id="_x0000_s1087" style="position:absolute;z-index:251645952" from="225pt,1.5pt" to="297pt,1.5pt">
            <v:stroke endarrow="block"/>
          </v:line>
        </w:pict>
      </w:r>
      <w:r w:rsidRPr="00354A79">
        <w:rPr>
          <w:rFonts w:ascii="Calibri" w:hAnsi="Calibri" w:cs="Arial"/>
          <w:lang w:val="tr-TR" w:eastAsia="es-ES"/>
        </w:rPr>
        <w:pict>
          <v:line id="_x0000_s1096" style="position:absolute;z-index:251655168" from="153pt,31.4pt" to="225pt,31.4pt">
            <v:stroke endarrow="block"/>
          </v:line>
        </w:pict>
      </w:r>
      <w:r w:rsidRPr="00354A79">
        <w:rPr>
          <w:rFonts w:ascii="Calibri" w:hAnsi="Calibri" w:cs="Arial"/>
          <w:lang w:val="tr-TR" w:eastAsia="es-ES"/>
        </w:rPr>
        <w:pict>
          <v:line id="_x0000_s1093" style="position:absolute;z-index:251652096" from="90pt,5.25pt" to="90pt,42.75pt">
            <v:stroke endarrow="block"/>
          </v:line>
        </w:pict>
      </w:r>
    </w:p>
    <w:p w:rsidR="00B2469B" w:rsidRPr="00354A79" w:rsidRDefault="00B2469B" w:rsidP="00DF7CAE">
      <w:pPr>
        <w:rPr>
          <w:rFonts w:ascii="Calibri" w:hAnsi="Calibri" w:cs="Arial"/>
          <w:lang w:val="tr-TR"/>
        </w:rPr>
      </w:pPr>
    </w:p>
    <w:p w:rsidR="00B2469B" w:rsidRPr="00354A79" w:rsidRDefault="003B100A" w:rsidP="00DF7CAE">
      <w:pPr>
        <w:rPr>
          <w:rFonts w:ascii="Calibri" w:hAnsi="Calibri" w:cs="Arial"/>
          <w:lang w:val="tr-TR"/>
        </w:rPr>
      </w:pPr>
      <w:r w:rsidRPr="00354A79">
        <w:rPr>
          <w:rFonts w:ascii="Calibri" w:hAnsi="Calibri" w:cs="Arial"/>
          <w:lang w:val="tr-TR" w:eastAsia="es-ES"/>
        </w:rPr>
        <w:pict>
          <v:shape id="_x0000_s1094" type="#_x0000_t202" style="position:absolute;margin-left:1in;margin-top:8.2pt;width:122.25pt;height:36.45pt;z-index:251653120" filled="f" stroked="f">
            <v:textbox style="mso-next-textbox:#_x0000_s1094">
              <w:txbxContent>
                <w:p w:rsidR="001B1D4F" w:rsidRPr="00227355" w:rsidRDefault="001B1D4F" w:rsidP="00F874CF">
                  <w:pPr>
                    <w:jc w:val="both"/>
                    <w:rPr>
                      <w:rFonts w:ascii="Calibri" w:hAnsi="Calibri"/>
                      <w:color w:val="008000"/>
                      <w:sz w:val="22"/>
                      <w:szCs w:val="22"/>
                      <w:lang w:val="es-ES"/>
                    </w:rPr>
                  </w:pPr>
                  <w:r w:rsidRPr="00227355">
                    <w:rPr>
                      <w:rFonts w:ascii="Calibri" w:hAnsi="Calibri"/>
                      <w:color w:val="008000"/>
                      <w:sz w:val="22"/>
                      <w:szCs w:val="22"/>
                      <w:lang w:val="es-ES"/>
                    </w:rPr>
                    <w:t>Atık Su arıtma Tesisine Giden Atık Su</w:t>
                  </w:r>
                </w:p>
              </w:txbxContent>
            </v:textbox>
          </v:shape>
        </w:pict>
      </w: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2469B" w:rsidP="00DF7CAE">
      <w:pPr>
        <w:rPr>
          <w:rFonts w:ascii="Calibri" w:hAnsi="Calibri" w:cs="Arial"/>
          <w:lang w:val="tr-TR"/>
        </w:rPr>
      </w:pPr>
    </w:p>
    <w:p w:rsidR="00B2469B" w:rsidRPr="00354A79" w:rsidRDefault="00BD25F6" w:rsidP="00BD25F6">
      <w:pPr>
        <w:jc w:val="both"/>
        <w:rPr>
          <w:rFonts w:ascii="Calibri" w:hAnsi="Calibri" w:cs="Arial"/>
          <w:lang w:val="tr-TR"/>
        </w:rPr>
      </w:pPr>
      <w:r w:rsidRPr="00354A79">
        <w:rPr>
          <w:rFonts w:ascii="Calibri" w:hAnsi="Calibri" w:cs="Arial"/>
          <w:lang w:val="tr-TR"/>
        </w:rPr>
        <w:t xml:space="preserve">Ham petrolden bütün bu farklı ürünleri elde etmek için kullanılacak proses </w:t>
      </w:r>
      <w:r w:rsidR="007401F1" w:rsidRPr="00354A79">
        <w:rPr>
          <w:rFonts w:ascii="Calibri" w:hAnsi="Calibri" w:cs="Arial"/>
          <w:lang w:val="tr-TR"/>
        </w:rPr>
        <w:t xml:space="preserve">ham petrol </w:t>
      </w:r>
      <w:r w:rsidRPr="00354A79">
        <w:rPr>
          <w:rFonts w:ascii="Calibri" w:hAnsi="Calibri" w:cs="Arial"/>
          <w:lang w:val="tr-TR"/>
        </w:rPr>
        <w:t>damıtma</w:t>
      </w:r>
      <w:r w:rsidR="007401F1" w:rsidRPr="00354A79">
        <w:rPr>
          <w:rFonts w:ascii="Calibri" w:hAnsi="Calibri" w:cs="Arial"/>
          <w:lang w:val="tr-TR"/>
        </w:rPr>
        <w:t xml:space="preserve"> işlemidir</w:t>
      </w:r>
      <w:r w:rsidRPr="00354A79">
        <w:rPr>
          <w:rFonts w:ascii="Calibri" w:hAnsi="Calibri" w:cs="Arial"/>
          <w:lang w:val="tr-TR"/>
        </w:rPr>
        <w:t xml:space="preserve">. Bu örnek olay çalışması için kullanılacak rafineride ham petrol damıtma işlemi için kullanılan iki </w:t>
      </w:r>
      <w:r w:rsidR="000F1D9D" w:rsidRPr="00354A79">
        <w:rPr>
          <w:rFonts w:ascii="Calibri" w:hAnsi="Calibri" w:cs="Arial"/>
          <w:lang w:val="tr-TR"/>
        </w:rPr>
        <w:t>ünite</w:t>
      </w:r>
      <w:r w:rsidRPr="00354A79">
        <w:rPr>
          <w:rFonts w:ascii="Calibri" w:hAnsi="Calibri" w:cs="Arial"/>
          <w:lang w:val="tr-TR"/>
        </w:rPr>
        <w:t xml:space="preserve"> bulunmaktadır. </w:t>
      </w:r>
    </w:p>
    <w:p w:rsidR="00BD25F6" w:rsidRPr="00354A79" w:rsidRDefault="00BD25F6" w:rsidP="00E961A4">
      <w:pPr>
        <w:jc w:val="both"/>
        <w:rPr>
          <w:rFonts w:ascii="Calibri" w:hAnsi="Calibri" w:cs="Arial"/>
          <w:lang w:val="tr-TR"/>
        </w:rPr>
      </w:pPr>
    </w:p>
    <w:p w:rsidR="00E961A4" w:rsidRPr="00354A79" w:rsidRDefault="00BD25F6" w:rsidP="00E961A4">
      <w:pPr>
        <w:jc w:val="both"/>
        <w:rPr>
          <w:rFonts w:ascii="Calibri" w:hAnsi="Calibri" w:cs="Arial"/>
          <w:lang w:val="tr-TR"/>
        </w:rPr>
      </w:pPr>
      <w:r w:rsidRPr="00354A79">
        <w:rPr>
          <w:rFonts w:ascii="Calibri" w:hAnsi="Calibri" w:cs="Arial"/>
          <w:lang w:val="tr-TR"/>
        </w:rPr>
        <w:t xml:space="preserve">Bu iki ünitenin yıllık toplam kapasitesi 8.500.000 ton ham petroldür. </w:t>
      </w:r>
      <w:r w:rsidR="002E5A62" w:rsidRPr="00354A79">
        <w:rPr>
          <w:rFonts w:ascii="Calibri" w:hAnsi="Calibri" w:cs="Arial"/>
          <w:lang w:val="tr-TR"/>
        </w:rPr>
        <w:t>Bu ünitelerde, ham petrol kaynama noktalarına göre farklı frak</w:t>
      </w:r>
      <w:r w:rsidR="007401F1" w:rsidRPr="00354A79">
        <w:rPr>
          <w:rFonts w:ascii="Calibri" w:hAnsi="Calibri" w:cs="Arial"/>
          <w:lang w:val="tr-TR"/>
        </w:rPr>
        <w:t>siyonlara ayrılır: LPG, nafta, gaz yağı</w:t>
      </w:r>
      <w:r w:rsidR="002E5A62" w:rsidRPr="00354A79">
        <w:rPr>
          <w:rFonts w:ascii="Calibri" w:hAnsi="Calibri" w:cs="Arial"/>
          <w:lang w:val="tr-TR"/>
        </w:rPr>
        <w:t>, di</w:t>
      </w:r>
      <w:r w:rsidR="007401F1" w:rsidRPr="00354A79">
        <w:rPr>
          <w:rFonts w:ascii="Calibri" w:hAnsi="Calibri" w:cs="Arial"/>
          <w:lang w:val="tr-TR"/>
        </w:rPr>
        <w:t>zel</w:t>
      </w:r>
      <w:r w:rsidR="002E5A62" w:rsidRPr="00354A79">
        <w:rPr>
          <w:rFonts w:ascii="Calibri" w:hAnsi="Calibri" w:cs="Arial"/>
          <w:lang w:val="tr-TR"/>
        </w:rPr>
        <w:t xml:space="preserve"> vb. </w:t>
      </w:r>
    </w:p>
    <w:p w:rsidR="00E961A4" w:rsidRPr="00354A79" w:rsidRDefault="00E961A4" w:rsidP="00E961A4">
      <w:pPr>
        <w:jc w:val="both"/>
        <w:rPr>
          <w:rFonts w:ascii="Calibri" w:hAnsi="Calibri" w:cs="Arial"/>
          <w:lang w:val="tr-TR"/>
        </w:rPr>
      </w:pPr>
    </w:p>
    <w:p w:rsidR="00E961A4" w:rsidRPr="00354A79" w:rsidRDefault="00123A3E" w:rsidP="00E961A4">
      <w:pPr>
        <w:jc w:val="both"/>
        <w:rPr>
          <w:rFonts w:ascii="Calibri" w:hAnsi="Calibri" w:cs="Arial"/>
          <w:lang w:val="tr-TR"/>
        </w:rPr>
      </w:pPr>
      <w:r w:rsidRPr="00354A79">
        <w:rPr>
          <w:rFonts w:ascii="Calibri" w:hAnsi="Calibri" w:cs="Arial"/>
          <w:lang w:val="tr-TR"/>
        </w:rPr>
        <w:t>Aşağıda yer alan kısım ve ekipmanlar bulunabilir:</w:t>
      </w:r>
    </w:p>
    <w:p w:rsidR="00E961A4" w:rsidRPr="00354A79" w:rsidRDefault="00E961A4" w:rsidP="00E961A4">
      <w:pPr>
        <w:jc w:val="both"/>
        <w:rPr>
          <w:rFonts w:ascii="Calibri" w:hAnsi="Calibri" w:cs="Arial"/>
          <w:lang w:val="tr-TR"/>
        </w:rPr>
      </w:pPr>
    </w:p>
    <w:p w:rsidR="00123A3E" w:rsidRPr="00354A79" w:rsidRDefault="00123A3E" w:rsidP="00EB363A">
      <w:pPr>
        <w:numPr>
          <w:ilvl w:val="0"/>
          <w:numId w:val="1"/>
        </w:numPr>
        <w:spacing w:after="120"/>
        <w:ind w:left="714" w:hanging="357"/>
        <w:jc w:val="both"/>
        <w:rPr>
          <w:rFonts w:ascii="Calibri" w:hAnsi="Calibri" w:cs="Arial"/>
          <w:lang w:val="tr-TR"/>
        </w:rPr>
      </w:pPr>
      <w:r w:rsidRPr="00354A79">
        <w:rPr>
          <w:rFonts w:ascii="Calibri" w:hAnsi="Calibri" w:cs="Arial"/>
          <w:lang w:val="tr-TR"/>
        </w:rPr>
        <w:t>Ham petrol</w:t>
      </w:r>
      <w:r w:rsidR="007401F1" w:rsidRPr="00354A79">
        <w:rPr>
          <w:rFonts w:ascii="Calibri" w:hAnsi="Calibri" w:cs="Arial"/>
          <w:lang w:val="tr-TR"/>
        </w:rPr>
        <w:t>ü</w:t>
      </w:r>
      <w:r w:rsidRPr="00354A79">
        <w:rPr>
          <w:rFonts w:ascii="Calibri" w:hAnsi="Calibri" w:cs="Arial"/>
          <w:lang w:val="tr-TR"/>
        </w:rPr>
        <w:t xml:space="preserve"> depolama tanklarından ünitelere taşıyan pompaları bulunan besleme sistemi (proses için uygun basıncı da sağlamaktadır).</w:t>
      </w:r>
    </w:p>
    <w:p w:rsidR="00123A3E" w:rsidRPr="00354A79" w:rsidRDefault="00123A3E" w:rsidP="00EB363A">
      <w:pPr>
        <w:numPr>
          <w:ilvl w:val="0"/>
          <w:numId w:val="1"/>
        </w:numPr>
        <w:spacing w:after="120"/>
        <w:ind w:left="714" w:hanging="357"/>
        <w:jc w:val="both"/>
        <w:rPr>
          <w:rFonts w:ascii="Calibri" w:hAnsi="Calibri" w:cs="Arial"/>
          <w:lang w:val="tr-TR"/>
        </w:rPr>
      </w:pPr>
      <w:r w:rsidRPr="00354A79">
        <w:rPr>
          <w:rFonts w:ascii="Calibri" w:hAnsi="Calibri" w:cs="Arial"/>
          <w:lang w:val="tr-TR"/>
        </w:rPr>
        <w:t xml:space="preserve">Aynı birimde bulunan sıcak akımları kullanarak tuz giderme ünitelerinden </w:t>
      </w:r>
      <w:r w:rsidR="000F1D9D" w:rsidRPr="00354A79">
        <w:rPr>
          <w:rFonts w:ascii="Calibri" w:hAnsi="Calibri" w:cs="Arial"/>
          <w:lang w:val="tr-TR"/>
        </w:rPr>
        <w:t>önce</w:t>
      </w:r>
      <w:r w:rsidRPr="00354A79">
        <w:rPr>
          <w:rFonts w:ascii="Calibri" w:hAnsi="Calibri" w:cs="Arial"/>
          <w:lang w:val="tr-TR"/>
        </w:rPr>
        <w:t xml:space="preserve"> ve sonar ham petrol ısıtan ısı değiştiriciler.</w:t>
      </w:r>
    </w:p>
    <w:p w:rsidR="00123A3E" w:rsidRPr="00354A79" w:rsidRDefault="00123A3E" w:rsidP="00EB363A">
      <w:pPr>
        <w:numPr>
          <w:ilvl w:val="0"/>
          <w:numId w:val="1"/>
        </w:numPr>
        <w:spacing w:after="120"/>
        <w:ind w:left="714" w:hanging="357"/>
        <w:jc w:val="both"/>
        <w:rPr>
          <w:rFonts w:ascii="Calibri" w:hAnsi="Calibri" w:cs="Arial"/>
          <w:lang w:val="tr-TR"/>
        </w:rPr>
      </w:pPr>
      <w:r w:rsidRPr="00354A79">
        <w:rPr>
          <w:rFonts w:ascii="Calibri" w:hAnsi="Calibri" w:cs="Arial"/>
          <w:lang w:val="tr-TR"/>
        </w:rPr>
        <w:t>Su enjeksiyonu ile ham petroldeki tuzun giderildiği tuz giderme üniteleri.</w:t>
      </w:r>
    </w:p>
    <w:p w:rsidR="00123A3E" w:rsidRPr="00354A79" w:rsidRDefault="00123A3E" w:rsidP="00EB363A">
      <w:pPr>
        <w:numPr>
          <w:ilvl w:val="0"/>
          <w:numId w:val="1"/>
        </w:numPr>
        <w:spacing w:after="120"/>
        <w:ind w:left="714" w:hanging="357"/>
        <w:jc w:val="both"/>
        <w:rPr>
          <w:rFonts w:ascii="Calibri" w:hAnsi="Calibri" w:cs="Arial"/>
          <w:lang w:val="tr-TR"/>
        </w:rPr>
      </w:pPr>
      <w:r w:rsidRPr="00354A79">
        <w:rPr>
          <w:rFonts w:ascii="Calibri" w:hAnsi="Calibri" w:cs="Arial"/>
          <w:lang w:val="tr-TR"/>
        </w:rPr>
        <w:t>Fraksiyonlama için gerekli olan ısı elde edilene kadar ham petrolün ısısını yükselten yükleme fırını.</w:t>
      </w:r>
    </w:p>
    <w:p w:rsidR="00123A3E" w:rsidRPr="00354A79" w:rsidRDefault="00123A3E" w:rsidP="00EB363A">
      <w:pPr>
        <w:numPr>
          <w:ilvl w:val="0"/>
          <w:numId w:val="1"/>
        </w:numPr>
        <w:spacing w:after="120"/>
        <w:ind w:left="714" w:hanging="357"/>
        <w:jc w:val="both"/>
        <w:rPr>
          <w:rFonts w:ascii="Calibri" w:hAnsi="Calibri" w:cs="Arial"/>
          <w:lang w:val="tr-TR"/>
        </w:rPr>
      </w:pPr>
      <w:r w:rsidRPr="00354A79">
        <w:rPr>
          <w:rFonts w:ascii="Calibri" w:hAnsi="Calibri" w:cs="Arial"/>
          <w:lang w:val="tr-TR"/>
        </w:rPr>
        <w:lastRenderedPageBreak/>
        <w:t xml:space="preserve">Kolonun başından çıkarılan hafif fraksiyonlardan kolonun dibinden çıkarılan ağır fraksiyonlara kadar ham petrol bileşenleri fraksiyonlara ayıran damıtma kolonu. </w:t>
      </w:r>
      <w:r w:rsidR="00AD69C0" w:rsidRPr="00354A79">
        <w:rPr>
          <w:rFonts w:ascii="Calibri" w:hAnsi="Calibri" w:cs="Arial"/>
          <w:lang w:val="tr-TR"/>
        </w:rPr>
        <w:t xml:space="preserve">Ara ürünlere yönelik olarak yan ekstraksiyonlar da bulunmaktadır. </w:t>
      </w:r>
    </w:p>
    <w:p w:rsidR="00AD69C0" w:rsidRPr="00354A79" w:rsidRDefault="00AD69C0" w:rsidP="00EB363A">
      <w:pPr>
        <w:numPr>
          <w:ilvl w:val="0"/>
          <w:numId w:val="1"/>
        </w:numPr>
        <w:jc w:val="both"/>
        <w:rPr>
          <w:rFonts w:ascii="Calibri" w:hAnsi="Calibri" w:cs="Arial"/>
          <w:lang w:val="tr-TR"/>
        </w:rPr>
      </w:pPr>
      <w:r w:rsidRPr="00354A79">
        <w:rPr>
          <w:rFonts w:ascii="Calibri" w:hAnsi="Calibri" w:cs="Arial"/>
          <w:lang w:val="tr-TR"/>
        </w:rPr>
        <w:t xml:space="preserve">Üç orta fraksiyonda bulunan en hafif ürünlerin çıkarıldığı </w:t>
      </w:r>
      <w:r w:rsidR="00911515" w:rsidRPr="00354A79">
        <w:rPr>
          <w:rFonts w:ascii="Calibri" w:hAnsi="Calibri" w:cs="Arial"/>
          <w:lang w:val="tr-TR"/>
        </w:rPr>
        <w:t>sıyırma</w:t>
      </w:r>
      <w:r w:rsidRPr="00354A79">
        <w:rPr>
          <w:rFonts w:ascii="Calibri" w:hAnsi="Calibri" w:cs="Arial"/>
          <w:lang w:val="tr-TR"/>
        </w:rPr>
        <w:t xml:space="preserve"> kolonları. Burada amaç yanma noktalarını düşürmek için hafif bileşenleri </w:t>
      </w:r>
      <w:r w:rsidR="007401F1" w:rsidRPr="00354A79">
        <w:rPr>
          <w:rFonts w:ascii="Calibri" w:hAnsi="Calibri" w:cs="Arial"/>
          <w:lang w:val="tr-TR"/>
        </w:rPr>
        <w:t>gaz yağı</w:t>
      </w:r>
      <w:r w:rsidRPr="00354A79">
        <w:rPr>
          <w:rFonts w:ascii="Calibri" w:hAnsi="Calibri" w:cs="Arial"/>
          <w:lang w:val="tr-TR"/>
        </w:rPr>
        <w:t>, di</w:t>
      </w:r>
      <w:r w:rsidR="007401F1" w:rsidRPr="00354A79">
        <w:rPr>
          <w:rFonts w:ascii="Calibri" w:hAnsi="Calibri" w:cs="Arial"/>
          <w:lang w:val="tr-TR"/>
        </w:rPr>
        <w:t>zel</w:t>
      </w:r>
      <w:r w:rsidRPr="00354A79">
        <w:rPr>
          <w:rFonts w:ascii="Calibri" w:hAnsi="Calibri" w:cs="Arial"/>
          <w:lang w:val="tr-TR"/>
        </w:rPr>
        <w:t xml:space="preserve"> ve atmosferik gaz yağından ayırmaktır. </w:t>
      </w:r>
    </w:p>
    <w:p w:rsidR="00AD69C0" w:rsidRPr="00354A79" w:rsidRDefault="00AD69C0" w:rsidP="00AD69C0">
      <w:pPr>
        <w:ind w:left="720"/>
        <w:jc w:val="both"/>
        <w:rPr>
          <w:rFonts w:ascii="Calibri" w:hAnsi="Calibri" w:cs="Arial"/>
          <w:lang w:val="tr-TR"/>
        </w:rPr>
      </w:pPr>
    </w:p>
    <w:p w:rsidR="00EB363A" w:rsidRPr="00354A79" w:rsidRDefault="00B20F89" w:rsidP="00EB363A">
      <w:pPr>
        <w:jc w:val="both"/>
        <w:rPr>
          <w:rFonts w:ascii="Calibri" w:hAnsi="Calibri" w:cs="Arial"/>
          <w:lang w:val="tr-TR"/>
        </w:rPr>
      </w:pPr>
      <w:r w:rsidRPr="00354A79">
        <w:rPr>
          <w:rFonts w:ascii="Calibri" w:hAnsi="Calibri" w:cs="Arial"/>
          <w:lang w:val="tr-TR"/>
        </w:rPr>
        <w:t>Ham petrol damıtma işlemi esnasında elde edilen fraksiyonlar aşağıda verilmektedir:</w:t>
      </w:r>
    </w:p>
    <w:p w:rsidR="00EB363A" w:rsidRPr="00354A79" w:rsidRDefault="00EB363A" w:rsidP="0007487B">
      <w:pPr>
        <w:jc w:val="both"/>
        <w:rPr>
          <w:rFonts w:ascii="Calibri" w:hAnsi="Calibri" w:cs="Arial"/>
          <w:lang w:val="tr-TR"/>
        </w:rPr>
      </w:pPr>
    </w:p>
    <w:p w:rsidR="00EB363A" w:rsidRPr="00354A79" w:rsidRDefault="00A703FD" w:rsidP="0007487B">
      <w:pPr>
        <w:numPr>
          <w:ilvl w:val="0"/>
          <w:numId w:val="1"/>
        </w:numPr>
        <w:jc w:val="both"/>
        <w:rPr>
          <w:rFonts w:ascii="Calibri" w:hAnsi="Calibri" w:cs="Arial"/>
          <w:lang w:val="tr-TR"/>
        </w:rPr>
      </w:pPr>
      <w:r w:rsidRPr="00354A79">
        <w:rPr>
          <w:rFonts w:ascii="Calibri" w:hAnsi="Calibri" w:cs="Arial"/>
          <w:lang w:val="tr-TR"/>
        </w:rPr>
        <w:t>LPG</w:t>
      </w:r>
    </w:p>
    <w:p w:rsidR="00A703FD" w:rsidRPr="00354A79" w:rsidRDefault="00B20F89" w:rsidP="0007487B">
      <w:pPr>
        <w:numPr>
          <w:ilvl w:val="0"/>
          <w:numId w:val="1"/>
        </w:numPr>
        <w:jc w:val="both"/>
        <w:rPr>
          <w:rFonts w:ascii="Calibri" w:hAnsi="Calibri" w:cs="Arial"/>
          <w:lang w:val="tr-TR"/>
        </w:rPr>
      </w:pPr>
      <w:r w:rsidRPr="00354A79">
        <w:rPr>
          <w:rFonts w:ascii="Calibri" w:hAnsi="Calibri" w:cs="Arial"/>
          <w:lang w:val="tr-TR"/>
        </w:rPr>
        <w:t>Stabilize Olmayan Nafta</w:t>
      </w:r>
    </w:p>
    <w:p w:rsidR="00A703FD" w:rsidRPr="00354A79" w:rsidRDefault="007401F1" w:rsidP="0007487B">
      <w:pPr>
        <w:numPr>
          <w:ilvl w:val="0"/>
          <w:numId w:val="1"/>
        </w:numPr>
        <w:jc w:val="both"/>
        <w:rPr>
          <w:rFonts w:ascii="Calibri" w:hAnsi="Calibri" w:cs="Arial"/>
          <w:lang w:val="tr-TR"/>
        </w:rPr>
      </w:pPr>
      <w:r w:rsidRPr="00354A79">
        <w:rPr>
          <w:rFonts w:ascii="Calibri" w:hAnsi="Calibri" w:cs="Arial"/>
          <w:lang w:val="tr-TR"/>
        </w:rPr>
        <w:t>Gaz yağı</w:t>
      </w:r>
    </w:p>
    <w:p w:rsidR="00A703FD" w:rsidRPr="00354A79" w:rsidRDefault="00A703FD" w:rsidP="0007487B">
      <w:pPr>
        <w:numPr>
          <w:ilvl w:val="0"/>
          <w:numId w:val="1"/>
        </w:numPr>
        <w:jc w:val="both"/>
        <w:rPr>
          <w:rFonts w:ascii="Calibri" w:hAnsi="Calibri" w:cs="Arial"/>
          <w:lang w:val="tr-TR"/>
        </w:rPr>
      </w:pPr>
      <w:r w:rsidRPr="00354A79">
        <w:rPr>
          <w:rFonts w:ascii="Calibri" w:hAnsi="Calibri" w:cs="Arial"/>
          <w:lang w:val="tr-TR"/>
        </w:rPr>
        <w:t>Di</w:t>
      </w:r>
      <w:r w:rsidR="007401F1" w:rsidRPr="00354A79">
        <w:rPr>
          <w:rFonts w:ascii="Calibri" w:hAnsi="Calibri" w:cs="Arial"/>
          <w:lang w:val="tr-TR"/>
        </w:rPr>
        <w:t>zel</w:t>
      </w:r>
    </w:p>
    <w:p w:rsidR="00A703FD" w:rsidRPr="00354A79" w:rsidRDefault="00381EFF" w:rsidP="0007487B">
      <w:pPr>
        <w:numPr>
          <w:ilvl w:val="0"/>
          <w:numId w:val="1"/>
        </w:numPr>
        <w:jc w:val="both"/>
        <w:rPr>
          <w:rFonts w:ascii="Calibri" w:hAnsi="Calibri" w:cs="Arial"/>
          <w:lang w:val="tr-TR"/>
        </w:rPr>
      </w:pPr>
      <w:r w:rsidRPr="00354A79">
        <w:rPr>
          <w:rFonts w:ascii="Calibri" w:hAnsi="Calibri" w:cs="Arial"/>
          <w:lang w:val="tr-TR"/>
        </w:rPr>
        <w:t>Atmosf</w:t>
      </w:r>
      <w:r w:rsidR="00B20F89" w:rsidRPr="00354A79">
        <w:rPr>
          <w:rFonts w:ascii="Calibri" w:hAnsi="Calibri" w:cs="Arial"/>
          <w:lang w:val="tr-TR"/>
        </w:rPr>
        <w:t>erikGaz Yağı</w:t>
      </w:r>
    </w:p>
    <w:p w:rsidR="00A703FD" w:rsidRPr="00354A79" w:rsidRDefault="00381EFF" w:rsidP="0007487B">
      <w:pPr>
        <w:numPr>
          <w:ilvl w:val="0"/>
          <w:numId w:val="1"/>
        </w:numPr>
        <w:jc w:val="both"/>
        <w:rPr>
          <w:rFonts w:ascii="Calibri" w:hAnsi="Calibri" w:cs="Arial"/>
          <w:lang w:val="tr-TR"/>
        </w:rPr>
      </w:pPr>
      <w:r w:rsidRPr="00354A79">
        <w:rPr>
          <w:rFonts w:ascii="Calibri" w:hAnsi="Calibri" w:cs="Arial"/>
          <w:lang w:val="tr-TR"/>
        </w:rPr>
        <w:t>Atmosf</w:t>
      </w:r>
      <w:r w:rsidR="00A703FD" w:rsidRPr="00354A79">
        <w:rPr>
          <w:rFonts w:ascii="Calibri" w:hAnsi="Calibri" w:cs="Arial"/>
          <w:lang w:val="tr-TR"/>
        </w:rPr>
        <w:t>eri</w:t>
      </w:r>
      <w:r w:rsidR="00B20F89" w:rsidRPr="00354A79">
        <w:rPr>
          <w:rFonts w:ascii="Calibri" w:hAnsi="Calibri" w:cs="Arial"/>
          <w:lang w:val="tr-TR"/>
        </w:rPr>
        <w:t>k</w:t>
      </w:r>
      <w:r w:rsidRPr="00354A79">
        <w:rPr>
          <w:rFonts w:ascii="Calibri" w:hAnsi="Calibri" w:cs="Arial"/>
          <w:lang w:val="tr-TR"/>
        </w:rPr>
        <w:t xml:space="preserve"> damıtmaatığı</w:t>
      </w:r>
      <w:r w:rsidR="00B20F89" w:rsidRPr="00354A79">
        <w:rPr>
          <w:rFonts w:ascii="Calibri" w:hAnsi="Calibri" w:cs="Arial"/>
          <w:lang w:val="tr-TR"/>
        </w:rPr>
        <w:t xml:space="preserve"> (atmosferik koşullar altında damıtılması mümkün olmayan</w:t>
      </w:r>
      <w:r w:rsidR="007401F1" w:rsidRPr="00354A79">
        <w:rPr>
          <w:rFonts w:ascii="Calibri" w:hAnsi="Calibri" w:cs="Arial"/>
          <w:lang w:val="tr-TR"/>
        </w:rPr>
        <w:t xml:space="preserve"> taban</w:t>
      </w:r>
      <w:r w:rsidR="00B20F89" w:rsidRPr="00354A79">
        <w:rPr>
          <w:rFonts w:ascii="Calibri" w:hAnsi="Calibri" w:cs="Arial"/>
          <w:lang w:val="tr-TR"/>
        </w:rPr>
        <w:t xml:space="preserve"> fraksiyon</w:t>
      </w:r>
      <w:r w:rsidR="007401F1" w:rsidRPr="00354A79">
        <w:rPr>
          <w:rFonts w:ascii="Calibri" w:hAnsi="Calibri" w:cs="Arial"/>
          <w:lang w:val="tr-TR"/>
        </w:rPr>
        <w:t>u</w:t>
      </w:r>
      <w:r w:rsidR="00B20F89" w:rsidRPr="00354A79">
        <w:rPr>
          <w:rFonts w:ascii="Calibri" w:hAnsi="Calibri" w:cs="Arial"/>
          <w:lang w:val="tr-TR"/>
        </w:rPr>
        <w:t>)</w:t>
      </w:r>
      <w:r w:rsidR="00A703FD" w:rsidRPr="00354A79">
        <w:rPr>
          <w:rFonts w:ascii="Calibri" w:hAnsi="Calibri" w:cs="Arial"/>
          <w:lang w:val="tr-TR"/>
        </w:rPr>
        <w:t>.</w:t>
      </w:r>
    </w:p>
    <w:p w:rsidR="00A703FD" w:rsidRPr="00354A79" w:rsidRDefault="00A703FD" w:rsidP="0007487B">
      <w:pPr>
        <w:jc w:val="both"/>
        <w:rPr>
          <w:rFonts w:ascii="Calibri" w:hAnsi="Calibri" w:cs="Arial"/>
          <w:lang w:val="tr-TR"/>
        </w:rPr>
      </w:pPr>
    </w:p>
    <w:p w:rsidR="00B20F89" w:rsidRPr="00354A79" w:rsidRDefault="00B20F89" w:rsidP="0007487B">
      <w:pPr>
        <w:jc w:val="both"/>
        <w:rPr>
          <w:rFonts w:ascii="Calibri" w:hAnsi="Calibri" w:cs="Arial"/>
          <w:lang w:val="tr-TR"/>
        </w:rPr>
      </w:pPr>
      <w:r w:rsidRPr="00354A79">
        <w:rPr>
          <w:rFonts w:ascii="Calibri" w:hAnsi="Calibri" w:cs="Arial"/>
          <w:lang w:val="tr-TR"/>
        </w:rPr>
        <w:t>Bu fraksiyonların neredeyse tamamı, nihai ürün elde etmek üzere diğer rafineri ünitelerinde prosese tabi tutulur.</w:t>
      </w:r>
    </w:p>
    <w:p w:rsidR="00D034C0" w:rsidRPr="00354A79" w:rsidRDefault="00D034C0" w:rsidP="0007487B">
      <w:pPr>
        <w:jc w:val="both"/>
        <w:rPr>
          <w:rFonts w:ascii="Calibri" w:hAnsi="Calibri" w:cs="Arial"/>
          <w:lang w:val="tr-TR"/>
        </w:rPr>
      </w:pPr>
    </w:p>
    <w:p w:rsidR="00B20F89" w:rsidRPr="00354A79" w:rsidRDefault="00B20F89" w:rsidP="0007487B">
      <w:pPr>
        <w:numPr>
          <w:ilvl w:val="0"/>
          <w:numId w:val="1"/>
        </w:numPr>
        <w:spacing w:after="120"/>
        <w:ind w:left="714" w:hanging="357"/>
        <w:jc w:val="both"/>
        <w:rPr>
          <w:rFonts w:ascii="Calibri" w:hAnsi="Calibri" w:cs="Arial"/>
          <w:lang w:val="tr-TR"/>
        </w:rPr>
      </w:pPr>
      <w:r w:rsidRPr="00354A79">
        <w:rPr>
          <w:rFonts w:ascii="Calibri" w:hAnsi="Calibri" w:cs="Arial"/>
          <w:lang w:val="tr-TR"/>
        </w:rPr>
        <w:t xml:space="preserve">LPG ve nafta; yakıt gazı, konsantre LPG ve stabilize nafta elde etmek üzere </w:t>
      </w:r>
      <w:r w:rsidR="00BE5261" w:rsidRPr="00354A79">
        <w:rPr>
          <w:rFonts w:ascii="Calibri" w:hAnsi="Calibri" w:cs="Arial"/>
          <w:lang w:val="tr-TR"/>
        </w:rPr>
        <w:t>akım yönünde</w:t>
      </w:r>
      <w:r w:rsidRPr="00354A79">
        <w:rPr>
          <w:rFonts w:ascii="Calibri" w:hAnsi="Calibri" w:cs="Arial"/>
          <w:lang w:val="tr-TR"/>
        </w:rPr>
        <w:t xml:space="preserve"> konsantre gaz ünitesinde kullanılır. Yakıt gazı kükürtten arındırılarak </w:t>
      </w:r>
      <w:r w:rsidR="001B1D4F" w:rsidRPr="00354A79">
        <w:rPr>
          <w:rFonts w:ascii="Calibri" w:hAnsi="Calibri" w:cs="Arial"/>
          <w:lang w:val="tr-TR"/>
        </w:rPr>
        <w:t>Kojenerasyon</w:t>
      </w:r>
      <w:r w:rsidRPr="00354A79">
        <w:rPr>
          <w:rFonts w:ascii="Calibri" w:hAnsi="Calibri" w:cs="Arial"/>
          <w:lang w:val="tr-TR"/>
        </w:rPr>
        <w:t xml:space="preserve"> ünitelerinde enerji üretmek için kullanılır ve satılır. </w:t>
      </w:r>
      <w:r w:rsidR="00C15ED9" w:rsidRPr="00354A79">
        <w:rPr>
          <w:rFonts w:ascii="Calibri" w:hAnsi="Calibri" w:cs="Arial"/>
          <w:lang w:val="tr-TR"/>
        </w:rPr>
        <w:t>Propan ve izobutanın üretildiği “merox” ünitesinde LPG kullanılır; propan satılırk</w:t>
      </w:r>
      <w:r w:rsidR="00403AD6" w:rsidRPr="00354A79">
        <w:rPr>
          <w:rFonts w:ascii="Calibri" w:hAnsi="Calibri" w:cs="Arial"/>
          <w:lang w:val="tr-TR"/>
        </w:rPr>
        <w:t>e</w:t>
      </w:r>
      <w:r w:rsidR="00C15ED9" w:rsidRPr="00354A79">
        <w:rPr>
          <w:rFonts w:ascii="Calibri" w:hAnsi="Calibri" w:cs="Arial"/>
          <w:lang w:val="tr-TR"/>
        </w:rPr>
        <w:t xml:space="preserve">n izobutan, itici gaz ve büten elde etmek üzere izobutan ünitesine gönderilir. Nafta yeniden damıtma ünitesine, </w:t>
      </w:r>
      <w:r w:rsidR="001F160B" w:rsidRPr="00354A79">
        <w:rPr>
          <w:rFonts w:ascii="Calibri" w:hAnsi="Calibri" w:cs="Arial"/>
          <w:lang w:val="tr-TR"/>
        </w:rPr>
        <w:t xml:space="preserve">izopentan ünitesine ve merox ünitesine gönderilerek nihayetinde benzinin nihai formülasyonuna karıştırılır. </w:t>
      </w:r>
    </w:p>
    <w:p w:rsidR="00B20F89" w:rsidRPr="00354A79" w:rsidRDefault="00BE5261" w:rsidP="0007487B">
      <w:pPr>
        <w:numPr>
          <w:ilvl w:val="0"/>
          <w:numId w:val="1"/>
        </w:numPr>
        <w:spacing w:after="120"/>
        <w:ind w:left="714" w:hanging="357"/>
        <w:jc w:val="both"/>
        <w:rPr>
          <w:rFonts w:ascii="Calibri" w:hAnsi="Calibri" w:cs="Arial"/>
          <w:lang w:val="tr-TR"/>
        </w:rPr>
      </w:pPr>
      <w:r w:rsidRPr="00354A79">
        <w:rPr>
          <w:rFonts w:ascii="Calibri" w:hAnsi="Calibri" w:cs="Arial"/>
          <w:lang w:val="tr-TR"/>
        </w:rPr>
        <w:t>Gaz yağı</w:t>
      </w:r>
      <w:r w:rsidR="004B60BF" w:rsidRPr="00354A79">
        <w:rPr>
          <w:rFonts w:ascii="Calibri" w:hAnsi="Calibri" w:cs="Arial"/>
          <w:lang w:val="tr-TR"/>
        </w:rPr>
        <w:t xml:space="preserve"> kükürtten arındırılarak hava araçlarında yakıt olarak kullanılır veya otomotiv di</w:t>
      </w:r>
      <w:r w:rsidRPr="00354A79">
        <w:rPr>
          <w:rFonts w:ascii="Calibri" w:hAnsi="Calibri" w:cs="Arial"/>
          <w:lang w:val="tr-TR"/>
        </w:rPr>
        <w:t>zelinin</w:t>
      </w:r>
      <w:r w:rsidR="004B60BF" w:rsidRPr="00354A79">
        <w:rPr>
          <w:rFonts w:ascii="Calibri" w:hAnsi="Calibri" w:cs="Arial"/>
          <w:lang w:val="tr-TR"/>
        </w:rPr>
        <w:t xml:space="preserve"> nihai formülasyonuna karıştırılır. </w:t>
      </w:r>
    </w:p>
    <w:p w:rsidR="004B60BF" w:rsidRPr="00354A79" w:rsidRDefault="004B60BF" w:rsidP="0007487B">
      <w:pPr>
        <w:numPr>
          <w:ilvl w:val="0"/>
          <w:numId w:val="1"/>
        </w:numPr>
        <w:spacing w:after="120"/>
        <w:ind w:left="714" w:hanging="357"/>
        <w:jc w:val="both"/>
        <w:rPr>
          <w:rFonts w:ascii="Calibri" w:hAnsi="Calibri" w:cs="Arial"/>
          <w:lang w:val="tr-TR"/>
        </w:rPr>
      </w:pPr>
      <w:r w:rsidRPr="00354A79">
        <w:rPr>
          <w:rFonts w:ascii="Calibri" w:hAnsi="Calibri" w:cs="Arial"/>
          <w:lang w:val="tr-TR"/>
        </w:rPr>
        <w:t>Di</w:t>
      </w:r>
      <w:r w:rsidR="00BE5261" w:rsidRPr="00354A79">
        <w:rPr>
          <w:rFonts w:ascii="Calibri" w:hAnsi="Calibri" w:cs="Arial"/>
          <w:lang w:val="tr-TR"/>
        </w:rPr>
        <w:t>zel</w:t>
      </w:r>
      <w:r w:rsidRPr="00354A79">
        <w:rPr>
          <w:rFonts w:ascii="Calibri" w:hAnsi="Calibri" w:cs="Arial"/>
          <w:lang w:val="tr-TR"/>
        </w:rPr>
        <w:t xml:space="preserve"> kükürtten arındırılarak otomotiv di</w:t>
      </w:r>
      <w:r w:rsidR="00BE5261" w:rsidRPr="00354A79">
        <w:rPr>
          <w:rFonts w:ascii="Calibri" w:hAnsi="Calibri" w:cs="Arial"/>
          <w:lang w:val="tr-TR"/>
        </w:rPr>
        <w:t>zelinin</w:t>
      </w:r>
      <w:r w:rsidRPr="00354A79">
        <w:rPr>
          <w:rFonts w:ascii="Calibri" w:hAnsi="Calibri" w:cs="Arial"/>
          <w:lang w:val="tr-TR"/>
        </w:rPr>
        <w:t xml:space="preserve"> nihai formülasyonuna karıştırılır. </w:t>
      </w:r>
    </w:p>
    <w:p w:rsidR="004B60BF" w:rsidRPr="00354A79" w:rsidRDefault="004B60BF" w:rsidP="0007487B">
      <w:pPr>
        <w:numPr>
          <w:ilvl w:val="0"/>
          <w:numId w:val="1"/>
        </w:numPr>
        <w:spacing w:after="120"/>
        <w:ind w:left="714" w:hanging="357"/>
        <w:jc w:val="both"/>
        <w:rPr>
          <w:rFonts w:ascii="Calibri" w:hAnsi="Calibri" w:cs="Arial"/>
          <w:lang w:val="tr-TR"/>
        </w:rPr>
      </w:pPr>
      <w:r w:rsidRPr="00354A79">
        <w:rPr>
          <w:rFonts w:ascii="Calibri" w:hAnsi="Calibri" w:cs="Arial"/>
          <w:lang w:val="tr-TR"/>
        </w:rPr>
        <w:t>Atmosferik gaz ya</w:t>
      </w:r>
      <w:r w:rsidR="00BE5261" w:rsidRPr="00354A79">
        <w:rPr>
          <w:rFonts w:ascii="Calibri" w:hAnsi="Calibri" w:cs="Arial"/>
          <w:lang w:val="tr-TR"/>
        </w:rPr>
        <w:t>ğ</w:t>
      </w:r>
      <w:r w:rsidRPr="00354A79">
        <w:rPr>
          <w:rFonts w:ascii="Calibri" w:hAnsi="Calibri" w:cs="Arial"/>
          <w:lang w:val="tr-TR"/>
        </w:rPr>
        <w:t>ı kükürtten arındırılarak otomotiv di</w:t>
      </w:r>
      <w:r w:rsidR="00BE5261" w:rsidRPr="00354A79">
        <w:rPr>
          <w:rFonts w:ascii="Calibri" w:hAnsi="Calibri" w:cs="Arial"/>
          <w:lang w:val="tr-TR"/>
        </w:rPr>
        <w:t>zelinin</w:t>
      </w:r>
      <w:r w:rsidRPr="00354A79">
        <w:rPr>
          <w:rFonts w:ascii="Calibri" w:hAnsi="Calibri" w:cs="Arial"/>
          <w:lang w:val="tr-TR"/>
        </w:rPr>
        <w:t xml:space="preserve"> nihai formülasyonuna karıştırılır. </w:t>
      </w:r>
    </w:p>
    <w:p w:rsidR="004B60BF" w:rsidRPr="00354A79" w:rsidRDefault="004B60BF" w:rsidP="0007487B">
      <w:pPr>
        <w:numPr>
          <w:ilvl w:val="0"/>
          <w:numId w:val="1"/>
        </w:numPr>
        <w:jc w:val="both"/>
        <w:rPr>
          <w:rFonts w:ascii="Calibri" w:hAnsi="Calibri" w:cs="Arial"/>
          <w:lang w:val="tr-TR"/>
        </w:rPr>
      </w:pPr>
      <w:r w:rsidRPr="00354A79">
        <w:rPr>
          <w:rFonts w:ascii="Calibri" w:hAnsi="Calibri" w:cs="Arial"/>
          <w:lang w:val="tr-TR"/>
        </w:rPr>
        <w:t>Atmosferik</w:t>
      </w:r>
      <w:r w:rsidR="00381EFF" w:rsidRPr="00354A79">
        <w:rPr>
          <w:rFonts w:ascii="Calibri" w:hAnsi="Calibri" w:cs="Arial"/>
          <w:lang w:val="tr-TR"/>
        </w:rPr>
        <w:t xml:space="preserve"> damıtma atığı</w:t>
      </w:r>
      <w:r w:rsidR="00BE5261" w:rsidRPr="00354A79">
        <w:rPr>
          <w:rFonts w:ascii="Calibri" w:hAnsi="Calibri" w:cs="Arial"/>
          <w:lang w:val="tr-TR"/>
        </w:rPr>
        <w:t>,</w:t>
      </w:r>
      <w:r w:rsidRPr="00354A79">
        <w:rPr>
          <w:rFonts w:ascii="Calibri" w:hAnsi="Calibri" w:cs="Arial"/>
          <w:lang w:val="tr-TR"/>
        </w:rPr>
        <w:t xml:space="preserve"> ağır fuel oil olarak kullanılır veya vakumlu damıtma ünitesinde tekrar damıtılarak farklı niteliklerde (ağır ve hafif vakum gaz yağı) gaz yağı elde edilir. Bunun yanı sıra kalıntı akıntısı, diğer adıyla vakum atık, elde edilir ve bu atık, naftanın geri kazanılabildiği viskosite kırma ünitesine gönderilir; nihai atık ise farklı niteliklerde fuel oillerin elde edildiği karıştırma ünitesine gönderilir.</w:t>
      </w:r>
    </w:p>
    <w:p w:rsidR="00832B8A" w:rsidRPr="00354A79" w:rsidRDefault="00832B8A" w:rsidP="0007487B">
      <w:pPr>
        <w:jc w:val="both"/>
        <w:rPr>
          <w:rFonts w:ascii="Calibri" w:hAnsi="Calibri" w:cs="Arial"/>
          <w:lang w:val="tr-TR"/>
        </w:rPr>
      </w:pPr>
    </w:p>
    <w:p w:rsidR="004B60BF" w:rsidRPr="00354A79" w:rsidRDefault="004B60BF" w:rsidP="0007487B">
      <w:pPr>
        <w:jc w:val="both"/>
        <w:rPr>
          <w:rFonts w:ascii="Calibri" w:hAnsi="Calibri" w:cs="Arial"/>
          <w:lang w:val="tr-TR"/>
        </w:rPr>
      </w:pPr>
      <w:r w:rsidRPr="00354A79">
        <w:rPr>
          <w:rFonts w:ascii="Calibri" w:hAnsi="Calibri" w:cs="Arial"/>
          <w:lang w:val="tr-TR"/>
        </w:rPr>
        <w:t xml:space="preserve">Damıtma prosesindeki en önemli </w:t>
      </w:r>
      <w:r w:rsidR="00BE5261" w:rsidRPr="00354A79">
        <w:rPr>
          <w:rFonts w:ascii="Calibri" w:hAnsi="Calibri" w:cs="Arial"/>
          <w:lang w:val="tr-TR"/>
        </w:rPr>
        <w:t>parametre</w:t>
      </w:r>
      <w:r w:rsidR="00381EFF" w:rsidRPr="00354A79">
        <w:rPr>
          <w:rFonts w:ascii="Calibri" w:hAnsi="Calibri" w:cs="Arial"/>
          <w:lang w:val="tr-TR"/>
        </w:rPr>
        <w:t xml:space="preserve"> sıcaklıktır. S</w:t>
      </w:r>
      <w:r w:rsidRPr="00354A79">
        <w:rPr>
          <w:rFonts w:ascii="Calibri" w:hAnsi="Calibri" w:cs="Arial"/>
          <w:lang w:val="tr-TR"/>
        </w:rPr>
        <w:t>ıcaklık</w:t>
      </w:r>
      <w:r w:rsidR="00381EFF" w:rsidRPr="00354A79">
        <w:rPr>
          <w:rFonts w:ascii="Calibri" w:hAnsi="Calibri" w:cs="Arial"/>
          <w:lang w:val="tr-TR"/>
        </w:rPr>
        <w:t>,</w:t>
      </w:r>
      <w:r w:rsidRPr="00354A79">
        <w:rPr>
          <w:rFonts w:ascii="Calibri" w:hAnsi="Calibri" w:cs="Arial"/>
          <w:lang w:val="tr-TR"/>
        </w:rPr>
        <w:t xml:space="preserve"> yükleme fırınının çıkışında </w:t>
      </w:r>
      <w:r w:rsidR="00AA3C74" w:rsidRPr="00354A79">
        <w:rPr>
          <w:rFonts w:ascii="Calibri" w:hAnsi="Calibri" w:cs="Arial"/>
          <w:lang w:val="tr-TR"/>
        </w:rPr>
        <w:t>k</w:t>
      </w:r>
      <w:r w:rsidRPr="00354A79">
        <w:rPr>
          <w:rFonts w:ascii="Calibri" w:hAnsi="Calibri" w:cs="Arial"/>
          <w:lang w:val="tr-TR"/>
        </w:rPr>
        <w:t xml:space="preserve">ontrol edilir ve ortalama 350 ºC olmalıdır. </w:t>
      </w:r>
      <w:r w:rsidR="00381EFF" w:rsidRPr="00354A79">
        <w:rPr>
          <w:rFonts w:ascii="Calibri" w:hAnsi="Calibri" w:cs="Arial"/>
          <w:lang w:val="tr-TR"/>
        </w:rPr>
        <w:t>Faaliyet</w:t>
      </w:r>
      <w:r w:rsidRPr="00354A79">
        <w:rPr>
          <w:rFonts w:ascii="Calibri" w:hAnsi="Calibri" w:cs="Arial"/>
          <w:lang w:val="tr-TR"/>
        </w:rPr>
        <w:t xml:space="preserve"> basıncı, kolonun başında yaklaşık olarak 0,7 kg/cm</w:t>
      </w:r>
      <w:r w:rsidRPr="00354A79">
        <w:rPr>
          <w:rFonts w:ascii="Calibri" w:hAnsi="Calibri" w:cs="Arial"/>
          <w:vertAlign w:val="superscript"/>
          <w:lang w:val="tr-TR"/>
        </w:rPr>
        <w:t>2</w:t>
      </w:r>
      <w:r w:rsidRPr="00354A79">
        <w:rPr>
          <w:rFonts w:ascii="Calibri" w:hAnsi="Calibri" w:cs="Arial"/>
          <w:lang w:val="tr-TR"/>
        </w:rPr>
        <w:t xml:space="preserve">’dir. </w:t>
      </w:r>
    </w:p>
    <w:p w:rsidR="00832B8A" w:rsidRPr="00354A79" w:rsidRDefault="004B60BF" w:rsidP="0007487B">
      <w:pPr>
        <w:jc w:val="both"/>
        <w:rPr>
          <w:rFonts w:ascii="Calibri" w:hAnsi="Calibri" w:cs="Arial"/>
          <w:lang w:val="tr-TR"/>
        </w:rPr>
      </w:pPr>
      <w:r w:rsidRPr="00354A79">
        <w:rPr>
          <w:rFonts w:ascii="Calibri" w:hAnsi="Calibri" w:cs="Arial"/>
          <w:lang w:val="tr-TR"/>
        </w:rPr>
        <w:lastRenderedPageBreak/>
        <w:t>Fırının, içeri giren yakma havasını ısıtmak için kullanılan bir ön ısıtma sistemi bulunmaktadır. Bu sistem</w:t>
      </w:r>
      <w:r w:rsidR="00313F97" w:rsidRPr="00354A79">
        <w:rPr>
          <w:rFonts w:ascii="Calibri" w:hAnsi="Calibri" w:cs="Arial"/>
          <w:lang w:val="tr-TR"/>
        </w:rPr>
        <w:t>, üni</w:t>
      </w:r>
      <w:r w:rsidR="00AA3C74" w:rsidRPr="00354A79">
        <w:rPr>
          <w:rFonts w:ascii="Calibri" w:hAnsi="Calibri" w:cs="Arial"/>
          <w:lang w:val="tr-TR"/>
        </w:rPr>
        <w:t>teyi çok yüksek ısıda terk eden</w:t>
      </w:r>
      <w:r w:rsidRPr="00354A79">
        <w:rPr>
          <w:rFonts w:ascii="Calibri" w:hAnsi="Calibri" w:cs="Arial"/>
          <w:lang w:val="tr-TR"/>
        </w:rPr>
        <w:t xml:space="preserve"> yakma egzoz havasından alınan enerjinin geri </w:t>
      </w:r>
      <w:r w:rsidR="00313F97" w:rsidRPr="00354A79">
        <w:rPr>
          <w:rFonts w:ascii="Calibri" w:hAnsi="Calibri" w:cs="Arial"/>
          <w:lang w:val="tr-TR"/>
        </w:rPr>
        <w:t xml:space="preserve">kazanılması ve fırında kullanılacak yakma havasını ısıtma </w:t>
      </w:r>
      <w:r w:rsidRPr="00354A79">
        <w:rPr>
          <w:rFonts w:ascii="Calibri" w:hAnsi="Calibri" w:cs="Arial"/>
          <w:lang w:val="tr-TR"/>
        </w:rPr>
        <w:t>esaslarına dayanmaktadır.</w:t>
      </w:r>
    </w:p>
    <w:p w:rsidR="004B60BF" w:rsidRPr="00354A79" w:rsidRDefault="004B60BF" w:rsidP="0007487B">
      <w:pPr>
        <w:jc w:val="both"/>
        <w:rPr>
          <w:rFonts w:ascii="Calibri" w:hAnsi="Calibri" w:cs="Arial"/>
          <w:lang w:val="tr-TR"/>
        </w:rPr>
      </w:pPr>
    </w:p>
    <w:p w:rsidR="004A2E6D" w:rsidRPr="00354A79" w:rsidRDefault="00313F97" w:rsidP="0007487B">
      <w:pPr>
        <w:jc w:val="both"/>
        <w:rPr>
          <w:rFonts w:ascii="Calibri" w:hAnsi="Calibri" w:cs="Arial"/>
          <w:lang w:val="tr-TR"/>
        </w:rPr>
      </w:pPr>
      <w:r w:rsidRPr="00354A79">
        <w:rPr>
          <w:rFonts w:ascii="Calibri" w:hAnsi="Calibri" w:cs="Arial"/>
          <w:lang w:val="tr-TR"/>
        </w:rPr>
        <w:t>Bu ısı alışverişi ile yakma havası fırına girmeden önce ön ısıtmaya tabi</w:t>
      </w:r>
      <w:r w:rsidR="00381EFF" w:rsidRPr="00354A79">
        <w:rPr>
          <w:rFonts w:ascii="Calibri" w:hAnsi="Calibri" w:cs="Arial"/>
          <w:lang w:val="tr-TR"/>
        </w:rPr>
        <w:t xml:space="preserve"> olur bu şekilde de fırın içeris</w:t>
      </w:r>
      <w:r w:rsidRPr="00354A79">
        <w:rPr>
          <w:rFonts w:ascii="Calibri" w:hAnsi="Calibri" w:cs="Arial"/>
          <w:lang w:val="tr-TR"/>
        </w:rPr>
        <w:t xml:space="preserve">inde daha az fuel oil kullanılır. Sonuç olarak sistem iki hedefi birden gerçekleştirir: Enerji tasarrufu yapar ve havaya salınan emisyonlar açısından havayı daha az kirletir. </w:t>
      </w:r>
    </w:p>
    <w:p w:rsidR="00313F97" w:rsidRPr="00354A79" w:rsidRDefault="00313F97" w:rsidP="0007487B">
      <w:pPr>
        <w:jc w:val="both"/>
        <w:rPr>
          <w:rFonts w:ascii="Calibri" w:hAnsi="Calibri" w:cs="Arial"/>
          <w:lang w:val="tr-TR"/>
        </w:rPr>
      </w:pPr>
      <w:r w:rsidRPr="00354A79">
        <w:rPr>
          <w:rFonts w:ascii="Calibri" w:hAnsi="Calibri" w:cs="Arial"/>
          <w:lang w:val="tr-TR"/>
        </w:rPr>
        <w:t xml:space="preserve">Atık su açısından bakılacak olursa, suyu ünite içerisinde tekrar kullanmak amacıyla bu ünitede atık su ön arıtma sistemi bulunduğu da belirtilmelidir. Bu proses “asitli suların iki defa </w:t>
      </w:r>
      <w:r w:rsidR="00911515" w:rsidRPr="00354A79">
        <w:rPr>
          <w:rFonts w:ascii="Calibri" w:hAnsi="Calibri" w:cs="Arial"/>
          <w:lang w:val="tr-TR"/>
        </w:rPr>
        <w:t>sıyrılması</w:t>
      </w:r>
      <w:r w:rsidRPr="00354A79">
        <w:rPr>
          <w:rFonts w:ascii="Calibri" w:hAnsi="Calibri" w:cs="Arial"/>
          <w:lang w:val="tr-TR"/>
        </w:rPr>
        <w:t xml:space="preserve">” olarak adlandırılmakta olup </w:t>
      </w:r>
      <w:r w:rsidR="008E346F" w:rsidRPr="00354A79">
        <w:rPr>
          <w:rFonts w:ascii="Calibri" w:hAnsi="Calibri" w:cs="Arial"/>
          <w:lang w:val="tr-TR"/>
        </w:rPr>
        <w:t xml:space="preserve">yoğunlaştırılmış tüm </w:t>
      </w:r>
      <w:r w:rsidRPr="00354A79">
        <w:rPr>
          <w:rFonts w:ascii="Calibri" w:hAnsi="Calibri" w:cs="Arial"/>
          <w:lang w:val="tr-TR"/>
        </w:rPr>
        <w:t xml:space="preserve">proses </w:t>
      </w:r>
      <w:r w:rsidR="008E346F" w:rsidRPr="00354A79">
        <w:rPr>
          <w:rFonts w:ascii="Calibri" w:hAnsi="Calibri" w:cs="Arial"/>
          <w:lang w:val="tr-TR"/>
        </w:rPr>
        <w:t>buharlarının</w:t>
      </w:r>
      <w:r w:rsidRPr="00354A79">
        <w:rPr>
          <w:rFonts w:ascii="Calibri" w:hAnsi="Calibri" w:cs="Arial"/>
          <w:lang w:val="tr-TR"/>
        </w:rPr>
        <w:t xml:space="preserve"> tamamını toplayıp, H</w:t>
      </w:r>
      <w:r w:rsidRPr="00354A79">
        <w:rPr>
          <w:rFonts w:ascii="Calibri" w:hAnsi="Calibri" w:cs="Arial"/>
          <w:vertAlign w:val="subscript"/>
          <w:lang w:val="tr-TR"/>
        </w:rPr>
        <w:t>2</w:t>
      </w:r>
      <w:r w:rsidRPr="00354A79">
        <w:rPr>
          <w:rFonts w:ascii="Calibri" w:hAnsi="Calibri" w:cs="Arial"/>
          <w:lang w:val="tr-TR"/>
        </w:rPr>
        <w:t>S ve NH</w:t>
      </w:r>
      <w:r w:rsidRPr="00354A79">
        <w:rPr>
          <w:rFonts w:ascii="Calibri" w:hAnsi="Calibri" w:cs="Arial"/>
          <w:vertAlign w:val="subscript"/>
          <w:lang w:val="tr-TR"/>
        </w:rPr>
        <w:t>3</w:t>
      </w:r>
      <w:r w:rsidRPr="00354A79">
        <w:rPr>
          <w:rFonts w:ascii="Calibri" w:hAnsi="Calibri" w:cs="Arial"/>
          <w:lang w:val="tr-TR"/>
        </w:rPr>
        <w:t xml:space="preserve"> içeriklerini yok ederek, suyu ham petrol</w:t>
      </w:r>
      <w:r w:rsidR="008E346F" w:rsidRPr="00354A79">
        <w:rPr>
          <w:rFonts w:ascii="Calibri" w:hAnsi="Calibri" w:cs="Arial"/>
          <w:lang w:val="tr-TR"/>
        </w:rPr>
        <w:t>ü</w:t>
      </w:r>
      <w:r w:rsidRPr="00354A79">
        <w:rPr>
          <w:rFonts w:ascii="Calibri" w:hAnsi="Calibri" w:cs="Arial"/>
          <w:lang w:val="tr-TR"/>
        </w:rPr>
        <w:t xml:space="preserve"> tuzdan arıtma ünitesine gönderip tekrar kullanma adımlarından oluşur. Sülfür geri kazanım tesislerinde H</w:t>
      </w:r>
      <w:r w:rsidRPr="00354A79">
        <w:rPr>
          <w:rFonts w:ascii="Calibri" w:hAnsi="Calibri" w:cs="Arial"/>
          <w:vertAlign w:val="subscript"/>
          <w:lang w:val="tr-TR"/>
        </w:rPr>
        <w:t>2</w:t>
      </w:r>
      <w:r w:rsidRPr="00354A79">
        <w:rPr>
          <w:rFonts w:ascii="Calibri" w:hAnsi="Calibri" w:cs="Arial"/>
          <w:lang w:val="tr-TR"/>
        </w:rPr>
        <w:t>S geri kazanılırken (super Klauss prosesi) ham petrol fırınlarında NH</w:t>
      </w:r>
      <w:r w:rsidRPr="00354A79">
        <w:rPr>
          <w:rFonts w:ascii="Calibri" w:hAnsi="Calibri" w:cs="Arial"/>
          <w:vertAlign w:val="subscript"/>
          <w:lang w:val="tr-TR"/>
        </w:rPr>
        <w:t>3</w:t>
      </w:r>
      <w:r w:rsidRPr="00354A79">
        <w:rPr>
          <w:rFonts w:ascii="Calibri" w:hAnsi="Calibri" w:cs="Arial"/>
          <w:lang w:val="tr-TR"/>
        </w:rPr>
        <w:t xml:space="preserve"> yakılır. </w:t>
      </w:r>
    </w:p>
    <w:p w:rsidR="00313F97" w:rsidRPr="00354A79" w:rsidRDefault="00313F97" w:rsidP="0007487B">
      <w:pPr>
        <w:jc w:val="both"/>
        <w:rPr>
          <w:rFonts w:ascii="Calibri" w:hAnsi="Calibri" w:cs="Arial"/>
          <w:lang w:val="tr-TR"/>
        </w:rPr>
      </w:pPr>
    </w:p>
    <w:p w:rsidR="00244F05" w:rsidRPr="00354A79" w:rsidRDefault="00244F05" w:rsidP="0007487B">
      <w:pPr>
        <w:jc w:val="both"/>
        <w:rPr>
          <w:rFonts w:ascii="Calibri" w:hAnsi="Calibri" w:cs="Arial"/>
          <w:lang w:val="tr-TR"/>
        </w:rPr>
      </w:pPr>
    </w:p>
    <w:p w:rsidR="004D084D" w:rsidRPr="00354A79" w:rsidRDefault="004D084D" w:rsidP="004D084D">
      <w:pPr>
        <w:jc w:val="both"/>
        <w:rPr>
          <w:rFonts w:ascii="Calibri" w:hAnsi="Calibri" w:cs="Arial"/>
          <w:b/>
          <w:lang w:val="tr-TR"/>
        </w:rPr>
      </w:pPr>
      <w:r w:rsidRPr="00354A79">
        <w:rPr>
          <w:rFonts w:ascii="Calibri" w:hAnsi="Calibri" w:cs="Arial"/>
          <w:b/>
          <w:lang w:val="tr-TR"/>
        </w:rPr>
        <w:t xml:space="preserve">2.2.- </w:t>
      </w:r>
      <w:r w:rsidR="00313F97" w:rsidRPr="00354A79">
        <w:rPr>
          <w:rFonts w:ascii="Calibri" w:hAnsi="Calibri" w:cs="Arial"/>
          <w:b/>
          <w:lang w:val="tr-TR"/>
        </w:rPr>
        <w:t>Ham maddeler ve ürünler</w:t>
      </w:r>
    </w:p>
    <w:p w:rsidR="004D084D" w:rsidRPr="00354A79" w:rsidRDefault="004D084D" w:rsidP="0007487B">
      <w:pPr>
        <w:jc w:val="both"/>
        <w:rPr>
          <w:rFonts w:ascii="Calibri" w:hAnsi="Calibri" w:cs="Arial"/>
          <w:lang w:val="tr-TR"/>
        </w:rPr>
      </w:pPr>
    </w:p>
    <w:p w:rsidR="00313F97" w:rsidRPr="00354A79" w:rsidRDefault="00313F97" w:rsidP="0007487B">
      <w:pPr>
        <w:jc w:val="both"/>
        <w:rPr>
          <w:rFonts w:ascii="Calibri" w:hAnsi="Calibri" w:cs="Arial"/>
          <w:lang w:val="tr-TR"/>
        </w:rPr>
      </w:pPr>
      <w:r w:rsidRPr="00354A79">
        <w:rPr>
          <w:rFonts w:ascii="Calibri" w:hAnsi="Calibri" w:cs="Arial"/>
          <w:lang w:val="tr-TR"/>
        </w:rPr>
        <w:t>Ünite içerisinde bulunan en önemli ham madde ham petroldür fakat yöne büyük önem taşıyan ya</w:t>
      </w:r>
      <w:r w:rsidR="008E346F" w:rsidRPr="00354A79">
        <w:rPr>
          <w:rFonts w:ascii="Calibri" w:hAnsi="Calibri" w:cs="Arial"/>
          <w:lang w:val="tr-TR"/>
        </w:rPr>
        <w:t>rdımcı</w:t>
      </w:r>
      <w:r w:rsidRPr="00354A79">
        <w:rPr>
          <w:rFonts w:ascii="Calibri" w:hAnsi="Calibri" w:cs="Arial"/>
          <w:lang w:val="tr-TR"/>
        </w:rPr>
        <w:t xml:space="preserve"> ham maddeler de bulunmaktadır. </w:t>
      </w:r>
    </w:p>
    <w:p w:rsidR="00D23281" w:rsidRPr="00354A79" w:rsidRDefault="00D23281" w:rsidP="0007487B">
      <w:pPr>
        <w:jc w:val="both"/>
        <w:rPr>
          <w:rFonts w:ascii="Calibri" w:hAnsi="Calibri" w:cs="Arial"/>
          <w:lang w:val="tr-T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1694"/>
        <w:gridCol w:w="1186"/>
        <w:gridCol w:w="3136"/>
      </w:tblGrid>
      <w:tr w:rsidR="00F71285" w:rsidRPr="00354A79" w:rsidTr="00976AC3">
        <w:tc>
          <w:tcPr>
            <w:tcW w:w="2520" w:type="dxa"/>
            <w:shd w:val="clear" w:color="auto" w:fill="E0E0E0"/>
          </w:tcPr>
          <w:p w:rsidR="00D23281" w:rsidRPr="00354A79" w:rsidRDefault="00313F97" w:rsidP="00976AC3">
            <w:pPr>
              <w:jc w:val="both"/>
              <w:rPr>
                <w:rFonts w:ascii="Calibri" w:hAnsi="Calibri" w:cs="Arial"/>
                <w:lang w:val="tr-TR"/>
              </w:rPr>
            </w:pPr>
            <w:r w:rsidRPr="00354A79">
              <w:rPr>
                <w:rFonts w:ascii="Calibri" w:hAnsi="Calibri" w:cs="Arial"/>
                <w:lang w:val="tr-TR"/>
              </w:rPr>
              <w:t>Ham Madde</w:t>
            </w:r>
          </w:p>
        </w:tc>
        <w:tc>
          <w:tcPr>
            <w:tcW w:w="1694" w:type="dxa"/>
            <w:shd w:val="clear" w:color="auto" w:fill="E0E0E0"/>
          </w:tcPr>
          <w:p w:rsidR="00D23281" w:rsidRPr="00354A79" w:rsidRDefault="00313F97" w:rsidP="00976AC3">
            <w:pPr>
              <w:jc w:val="both"/>
              <w:rPr>
                <w:rFonts w:ascii="Calibri" w:hAnsi="Calibri" w:cs="Arial"/>
                <w:lang w:val="tr-TR"/>
              </w:rPr>
            </w:pPr>
            <w:r w:rsidRPr="00354A79">
              <w:rPr>
                <w:rFonts w:ascii="Calibri" w:hAnsi="Calibri" w:cs="Arial"/>
                <w:lang w:val="tr-TR"/>
              </w:rPr>
              <w:t>Tüketim</w:t>
            </w:r>
          </w:p>
        </w:tc>
        <w:tc>
          <w:tcPr>
            <w:tcW w:w="1186" w:type="dxa"/>
            <w:shd w:val="clear" w:color="auto" w:fill="E0E0E0"/>
          </w:tcPr>
          <w:p w:rsidR="00D23281" w:rsidRPr="00354A79" w:rsidRDefault="00313F97" w:rsidP="00976AC3">
            <w:pPr>
              <w:jc w:val="both"/>
              <w:rPr>
                <w:rFonts w:ascii="Calibri" w:hAnsi="Calibri" w:cs="Arial"/>
                <w:lang w:val="tr-TR"/>
              </w:rPr>
            </w:pPr>
            <w:r w:rsidRPr="00354A79">
              <w:rPr>
                <w:rFonts w:ascii="Calibri" w:hAnsi="Calibri" w:cs="Arial"/>
                <w:lang w:val="tr-TR"/>
              </w:rPr>
              <w:t>Depo</w:t>
            </w:r>
          </w:p>
        </w:tc>
        <w:tc>
          <w:tcPr>
            <w:tcW w:w="3136" w:type="dxa"/>
            <w:shd w:val="clear" w:color="auto" w:fill="E0E0E0"/>
          </w:tcPr>
          <w:p w:rsidR="00D23281" w:rsidRPr="00354A79" w:rsidRDefault="00313F97" w:rsidP="00AA3C74">
            <w:pPr>
              <w:jc w:val="both"/>
              <w:rPr>
                <w:rFonts w:ascii="Calibri" w:hAnsi="Calibri" w:cs="Arial"/>
                <w:lang w:val="tr-TR"/>
              </w:rPr>
            </w:pPr>
            <w:r w:rsidRPr="00354A79">
              <w:rPr>
                <w:rFonts w:ascii="Calibri" w:hAnsi="Calibri" w:cs="Arial"/>
                <w:lang w:val="tr-TR"/>
              </w:rPr>
              <w:t xml:space="preserve">Depolama </w:t>
            </w:r>
            <w:r w:rsidR="00AA3C74" w:rsidRPr="00354A79">
              <w:rPr>
                <w:rFonts w:ascii="Calibri" w:hAnsi="Calibri" w:cs="Arial"/>
                <w:lang w:val="tr-TR"/>
              </w:rPr>
              <w:t>Yeri</w:t>
            </w:r>
          </w:p>
        </w:tc>
      </w:tr>
      <w:tr w:rsidR="00F71285" w:rsidRPr="00354A79" w:rsidTr="00976AC3">
        <w:tc>
          <w:tcPr>
            <w:tcW w:w="2520" w:type="dxa"/>
          </w:tcPr>
          <w:p w:rsidR="00D23281" w:rsidRPr="00354A79" w:rsidRDefault="00313F97" w:rsidP="00976AC3">
            <w:pPr>
              <w:jc w:val="both"/>
              <w:rPr>
                <w:rFonts w:ascii="Calibri" w:hAnsi="Calibri" w:cs="Arial"/>
                <w:lang w:val="tr-TR"/>
              </w:rPr>
            </w:pPr>
            <w:r w:rsidRPr="00354A79">
              <w:rPr>
                <w:rFonts w:ascii="Calibri" w:hAnsi="Calibri" w:cs="Arial"/>
                <w:lang w:val="tr-TR"/>
              </w:rPr>
              <w:t>Ham Petrol</w:t>
            </w:r>
          </w:p>
        </w:tc>
        <w:tc>
          <w:tcPr>
            <w:tcW w:w="1694" w:type="dxa"/>
          </w:tcPr>
          <w:p w:rsidR="00D23281" w:rsidRPr="00354A79" w:rsidRDefault="00D23281" w:rsidP="00976AC3">
            <w:pPr>
              <w:jc w:val="both"/>
              <w:rPr>
                <w:rFonts w:ascii="Calibri" w:hAnsi="Calibri" w:cs="Arial"/>
                <w:lang w:val="tr-TR"/>
              </w:rPr>
            </w:pPr>
            <w:r w:rsidRPr="00354A79">
              <w:rPr>
                <w:rFonts w:ascii="Calibri" w:hAnsi="Calibri" w:cs="Arial"/>
                <w:lang w:val="tr-TR"/>
              </w:rPr>
              <w:t>8.500.000 t/y</w:t>
            </w:r>
          </w:p>
        </w:tc>
        <w:tc>
          <w:tcPr>
            <w:tcW w:w="1186" w:type="dxa"/>
          </w:tcPr>
          <w:p w:rsidR="00D23281" w:rsidRPr="00354A79" w:rsidRDefault="00D23281" w:rsidP="00976AC3">
            <w:pPr>
              <w:jc w:val="both"/>
              <w:rPr>
                <w:rFonts w:ascii="Calibri" w:hAnsi="Calibri" w:cs="Arial"/>
                <w:lang w:val="tr-TR"/>
              </w:rPr>
            </w:pPr>
            <w:r w:rsidRPr="00354A79">
              <w:rPr>
                <w:rFonts w:ascii="Calibri" w:hAnsi="Calibri" w:cs="Arial"/>
                <w:lang w:val="tr-TR"/>
              </w:rPr>
              <w:t>570.000 t</w:t>
            </w:r>
          </w:p>
        </w:tc>
        <w:tc>
          <w:tcPr>
            <w:tcW w:w="3136" w:type="dxa"/>
          </w:tcPr>
          <w:p w:rsidR="00D23281" w:rsidRPr="00354A79" w:rsidRDefault="00E876B1" w:rsidP="00313F97">
            <w:pPr>
              <w:jc w:val="both"/>
              <w:rPr>
                <w:rFonts w:ascii="Calibri" w:hAnsi="Calibri" w:cs="Arial"/>
                <w:lang w:val="tr-TR"/>
              </w:rPr>
            </w:pPr>
            <w:r w:rsidRPr="00354A79">
              <w:rPr>
                <w:rFonts w:ascii="Calibri" w:hAnsi="Calibri" w:cs="Arial"/>
                <w:lang w:val="tr-TR"/>
              </w:rPr>
              <w:t>Yüzer kapaklı 7 atmosferik silindir tank</w:t>
            </w:r>
          </w:p>
        </w:tc>
      </w:tr>
      <w:tr w:rsidR="00F71285" w:rsidRPr="00354A79" w:rsidTr="00976AC3">
        <w:tc>
          <w:tcPr>
            <w:tcW w:w="2520" w:type="dxa"/>
          </w:tcPr>
          <w:p w:rsidR="00D23281" w:rsidRPr="00354A79" w:rsidRDefault="00313F97" w:rsidP="00976AC3">
            <w:pPr>
              <w:jc w:val="both"/>
              <w:rPr>
                <w:rFonts w:ascii="Calibri" w:hAnsi="Calibri" w:cs="Arial"/>
                <w:lang w:val="tr-TR"/>
              </w:rPr>
            </w:pPr>
            <w:r w:rsidRPr="00354A79">
              <w:rPr>
                <w:rFonts w:ascii="Calibri" w:hAnsi="Calibri" w:cs="Arial"/>
                <w:lang w:val="tr-TR"/>
              </w:rPr>
              <w:t>Katali</w:t>
            </w:r>
            <w:r w:rsidR="000F1D9D" w:rsidRPr="00354A79">
              <w:rPr>
                <w:rFonts w:ascii="Calibri" w:hAnsi="Calibri" w:cs="Arial"/>
                <w:lang w:val="tr-TR"/>
              </w:rPr>
              <w:t>zör</w:t>
            </w:r>
          </w:p>
        </w:tc>
        <w:tc>
          <w:tcPr>
            <w:tcW w:w="1694" w:type="dxa"/>
          </w:tcPr>
          <w:p w:rsidR="00D23281" w:rsidRPr="00354A79" w:rsidRDefault="00D23281" w:rsidP="00976AC3">
            <w:pPr>
              <w:jc w:val="both"/>
              <w:rPr>
                <w:rFonts w:ascii="Calibri" w:hAnsi="Calibri" w:cs="Arial"/>
                <w:lang w:val="tr-TR"/>
              </w:rPr>
            </w:pPr>
            <w:r w:rsidRPr="00354A79">
              <w:rPr>
                <w:rFonts w:ascii="Calibri" w:hAnsi="Calibri" w:cs="Arial"/>
                <w:lang w:val="tr-TR"/>
              </w:rPr>
              <w:t>90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380 t</w:t>
            </w:r>
          </w:p>
        </w:tc>
        <w:tc>
          <w:tcPr>
            <w:tcW w:w="3136" w:type="dxa"/>
          </w:tcPr>
          <w:p w:rsidR="00D23281" w:rsidRPr="00354A79" w:rsidRDefault="00E876B1" w:rsidP="00313F97">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6D76E3" w:rsidRPr="00354A79" w:rsidRDefault="00AA3C74" w:rsidP="00AA3C74">
            <w:pPr>
              <w:jc w:val="both"/>
              <w:rPr>
                <w:rFonts w:ascii="Calibri" w:hAnsi="Calibri" w:cs="Arial"/>
                <w:lang w:val="tr-TR"/>
              </w:rPr>
            </w:pPr>
            <w:r w:rsidRPr="00354A79">
              <w:rPr>
                <w:rFonts w:ascii="Calibri" w:hAnsi="Calibri" w:cs="Arial"/>
                <w:lang w:val="tr-TR"/>
              </w:rPr>
              <w:t xml:space="preserve">Taş kömürü ve </w:t>
            </w:r>
            <w:r w:rsidR="000F1D9D" w:rsidRPr="00354A79">
              <w:rPr>
                <w:rFonts w:ascii="Calibri" w:hAnsi="Calibri" w:cs="Arial"/>
                <w:lang w:val="tr-TR"/>
              </w:rPr>
              <w:t>silika</w:t>
            </w:r>
            <w:r w:rsidRPr="00354A79">
              <w:rPr>
                <w:rFonts w:ascii="Calibri" w:hAnsi="Calibri" w:cs="Arial"/>
                <w:lang w:val="tr-TR"/>
              </w:rPr>
              <w:t>kum</w:t>
            </w:r>
          </w:p>
        </w:tc>
        <w:tc>
          <w:tcPr>
            <w:tcW w:w="1694" w:type="dxa"/>
          </w:tcPr>
          <w:p w:rsidR="006D76E3" w:rsidRPr="00354A79" w:rsidRDefault="006D76E3" w:rsidP="00976AC3">
            <w:pPr>
              <w:jc w:val="both"/>
              <w:rPr>
                <w:rFonts w:ascii="Calibri" w:hAnsi="Calibri" w:cs="Arial"/>
                <w:lang w:val="tr-TR"/>
              </w:rPr>
            </w:pPr>
            <w:r w:rsidRPr="00354A79">
              <w:rPr>
                <w:rFonts w:ascii="Calibri" w:hAnsi="Calibri" w:cs="Arial"/>
                <w:lang w:val="tr-TR"/>
              </w:rPr>
              <w:t>30 t/y</w:t>
            </w:r>
          </w:p>
        </w:tc>
        <w:tc>
          <w:tcPr>
            <w:tcW w:w="1186" w:type="dxa"/>
          </w:tcPr>
          <w:p w:rsidR="006D76E3" w:rsidRPr="00354A79" w:rsidRDefault="006D76E3" w:rsidP="00976AC3">
            <w:pPr>
              <w:jc w:val="both"/>
              <w:rPr>
                <w:rFonts w:ascii="Calibri" w:hAnsi="Calibri" w:cs="Arial"/>
                <w:lang w:val="tr-TR"/>
              </w:rPr>
            </w:pPr>
            <w:r w:rsidRPr="00354A79">
              <w:rPr>
                <w:rFonts w:ascii="Calibri" w:hAnsi="Calibri" w:cs="Arial"/>
                <w:lang w:val="tr-TR"/>
              </w:rPr>
              <w:t>41 t</w:t>
            </w:r>
          </w:p>
        </w:tc>
        <w:tc>
          <w:tcPr>
            <w:tcW w:w="3136" w:type="dxa"/>
          </w:tcPr>
          <w:p w:rsidR="006D76E3"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6D76E3" w:rsidRPr="00354A79" w:rsidRDefault="006D76E3" w:rsidP="00381EFF">
            <w:pPr>
              <w:jc w:val="both"/>
              <w:rPr>
                <w:rFonts w:ascii="Calibri" w:hAnsi="Calibri" w:cs="Arial"/>
                <w:lang w:val="tr-TR"/>
              </w:rPr>
            </w:pPr>
            <w:r w:rsidRPr="00354A79">
              <w:rPr>
                <w:rFonts w:ascii="Calibri" w:hAnsi="Calibri" w:cs="Arial"/>
                <w:lang w:val="tr-TR"/>
              </w:rPr>
              <w:t>R</w:t>
            </w:r>
            <w:r w:rsidR="00381EFF" w:rsidRPr="00354A79">
              <w:rPr>
                <w:rFonts w:ascii="Calibri" w:hAnsi="Calibri" w:cs="Arial"/>
                <w:lang w:val="tr-TR"/>
              </w:rPr>
              <w:t>aschi</w:t>
            </w:r>
            <w:r w:rsidRPr="00354A79">
              <w:rPr>
                <w:rFonts w:ascii="Calibri" w:hAnsi="Calibri" w:cs="Arial"/>
                <w:lang w:val="tr-TR"/>
              </w:rPr>
              <w:t>g</w:t>
            </w:r>
            <w:r w:rsidR="00381EFF" w:rsidRPr="00354A79">
              <w:rPr>
                <w:rFonts w:ascii="Calibri" w:hAnsi="Calibri" w:cs="Arial"/>
                <w:lang w:val="tr-TR"/>
              </w:rPr>
              <w:t xml:space="preserve"> halkaları</w:t>
            </w:r>
          </w:p>
        </w:tc>
        <w:tc>
          <w:tcPr>
            <w:tcW w:w="1694" w:type="dxa"/>
          </w:tcPr>
          <w:p w:rsidR="006D76E3" w:rsidRPr="00354A79" w:rsidRDefault="006D76E3" w:rsidP="00976AC3">
            <w:pPr>
              <w:jc w:val="both"/>
              <w:rPr>
                <w:rFonts w:ascii="Calibri" w:hAnsi="Calibri" w:cs="Arial"/>
                <w:lang w:val="tr-TR"/>
              </w:rPr>
            </w:pPr>
            <w:r w:rsidRPr="00354A79">
              <w:rPr>
                <w:rFonts w:ascii="Calibri" w:hAnsi="Calibri" w:cs="Arial"/>
                <w:lang w:val="tr-TR"/>
              </w:rPr>
              <w:t>7 m</w:t>
            </w:r>
            <w:r w:rsidRPr="00354A79">
              <w:rPr>
                <w:rFonts w:ascii="Calibri" w:hAnsi="Calibri" w:cs="Arial"/>
                <w:vertAlign w:val="superscript"/>
                <w:lang w:val="tr-TR"/>
              </w:rPr>
              <w:t>3</w:t>
            </w:r>
            <w:r w:rsidRPr="00354A79">
              <w:rPr>
                <w:rFonts w:ascii="Calibri" w:hAnsi="Calibri" w:cs="Arial"/>
                <w:lang w:val="tr-TR"/>
              </w:rPr>
              <w:t>/y</w:t>
            </w:r>
          </w:p>
        </w:tc>
        <w:tc>
          <w:tcPr>
            <w:tcW w:w="1186" w:type="dxa"/>
          </w:tcPr>
          <w:p w:rsidR="006D76E3" w:rsidRPr="00354A79" w:rsidRDefault="006D76E3" w:rsidP="00976AC3">
            <w:pPr>
              <w:jc w:val="both"/>
              <w:rPr>
                <w:rFonts w:ascii="Calibri" w:hAnsi="Calibri" w:cs="Arial"/>
                <w:lang w:val="tr-TR"/>
              </w:rPr>
            </w:pPr>
            <w:smartTag w:uri="urn:schemas-microsoft-com:office:smarttags" w:element="metricconverter">
              <w:smartTagPr>
                <w:attr w:name="ProductID" w:val="19 m3"/>
              </w:smartTagPr>
              <w:r w:rsidRPr="00354A79">
                <w:rPr>
                  <w:rFonts w:ascii="Calibri" w:hAnsi="Calibri" w:cs="Arial"/>
                  <w:lang w:val="tr-TR"/>
                </w:rPr>
                <w:t>19 m</w:t>
              </w:r>
              <w:r w:rsidRPr="00354A79">
                <w:rPr>
                  <w:rFonts w:ascii="Calibri" w:hAnsi="Calibri" w:cs="Arial"/>
                  <w:vertAlign w:val="superscript"/>
                  <w:lang w:val="tr-TR"/>
                </w:rPr>
                <w:t>3</w:t>
              </w:r>
            </w:smartTag>
          </w:p>
        </w:tc>
        <w:tc>
          <w:tcPr>
            <w:tcW w:w="3136" w:type="dxa"/>
          </w:tcPr>
          <w:p w:rsidR="006D76E3"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D23281" w:rsidRPr="00354A79" w:rsidRDefault="00313F97" w:rsidP="00976AC3">
            <w:pPr>
              <w:jc w:val="both"/>
              <w:rPr>
                <w:rFonts w:ascii="Calibri" w:hAnsi="Calibri" w:cs="Arial"/>
                <w:lang w:val="tr-TR"/>
              </w:rPr>
            </w:pPr>
            <w:r w:rsidRPr="00354A79">
              <w:rPr>
                <w:rFonts w:ascii="Calibri" w:hAnsi="Calibri" w:cs="Arial"/>
                <w:lang w:val="tr-TR"/>
              </w:rPr>
              <w:t>Seramik Bilyalar</w:t>
            </w:r>
          </w:p>
        </w:tc>
        <w:tc>
          <w:tcPr>
            <w:tcW w:w="1694" w:type="dxa"/>
          </w:tcPr>
          <w:p w:rsidR="00D23281" w:rsidRPr="00354A79" w:rsidRDefault="006D76E3" w:rsidP="00976AC3">
            <w:pPr>
              <w:jc w:val="both"/>
              <w:rPr>
                <w:rFonts w:ascii="Calibri" w:hAnsi="Calibri" w:cs="Arial"/>
                <w:lang w:val="tr-TR"/>
              </w:rPr>
            </w:pPr>
            <w:r w:rsidRPr="00354A79">
              <w:rPr>
                <w:rFonts w:ascii="Calibri" w:hAnsi="Calibri" w:cs="Arial"/>
                <w:lang w:val="tr-TR"/>
              </w:rPr>
              <w:t>23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15 t</w:t>
            </w:r>
          </w:p>
        </w:tc>
        <w:tc>
          <w:tcPr>
            <w:tcW w:w="3136" w:type="dxa"/>
          </w:tcPr>
          <w:p w:rsidR="00D23281"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D23281" w:rsidRPr="00354A79" w:rsidRDefault="00313F97" w:rsidP="00313F97">
            <w:pPr>
              <w:jc w:val="both"/>
              <w:rPr>
                <w:rFonts w:ascii="Calibri" w:hAnsi="Calibri" w:cs="Arial"/>
                <w:lang w:val="tr-TR"/>
              </w:rPr>
            </w:pPr>
            <w:r w:rsidRPr="00354A79">
              <w:rPr>
                <w:rFonts w:ascii="Calibri" w:hAnsi="Calibri" w:cs="Arial"/>
                <w:lang w:val="tr-TR"/>
              </w:rPr>
              <w:t>Buhar ve yoğunlaştırılmış arıtım ürünleri</w:t>
            </w:r>
          </w:p>
        </w:tc>
        <w:tc>
          <w:tcPr>
            <w:tcW w:w="1694" w:type="dxa"/>
          </w:tcPr>
          <w:p w:rsidR="00D23281" w:rsidRPr="00354A79" w:rsidRDefault="006D76E3" w:rsidP="00976AC3">
            <w:pPr>
              <w:jc w:val="both"/>
              <w:rPr>
                <w:rFonts w:ascii="Calibri" w:hAnsi="Calibri" w:cs="Arial"/>
                <w:lang w:val="tr-TR"/>
              </w:rPr>
            </w:pPr>
            <w:r w:rsidRPr="00354A79">
              <w:rPr>
                <w:rFonts w:ascii="Calibri" w:hAnsi="Calibri" w:cs="Arial"/>
                <w:lang w:val="tr-TR"/>
              </w:rPr>
              <w:t>8.000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5 t</w:t>
            </w:r>
          </w:p>
        </w:tc>
        <w:tc>
          <w:tcPr>
            <w:tcW w:w="3136" w:type="dxa"/>
          </w:tcPr>
          <w:p w:rsidR="00D23281"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D23281" w:rsidRPr="00354A79" w:rsidRDefault="00313F97" w:rsidP="00976AC3">
            <w:pPr>
              <w:jc w:val="both"/>
              <w:rPr>
                <w:rFonts w:ascii="Calibri" w:hAnsi="Calibri" w:cs="Arial"/>
                <w:lang w:val="tr-TR"/>
              </w:rPr>
            </w:pPr>
            <w:r w:rsidRPr="00354A79">
              <w:rPr>
                <w:rFonts w:ascii="Calibri" w:hAnsi="Calibri" w:cs="Arial"/>
                <w:lang w:val="tr-TR"/>
              </w:rPr>
              <w:t>Katkı Maddeleri</w:t>
            </w:r>
          </w:p>
        </w:tc>
        <w:tc>
          <w:tcPr>
            <w:tcW w:w="1694" w:type="dxa"/>
          </w:tcPr>
          <w:p w:rsidR="00D23281" w:rsidRPr="00354A79" w:rsidRDefault="006D76E3" w:rsidP="00976AC3">
            <w:pPr>
              <w:jc w:val="both"/>
              <w:rPr>
                <w:rFonts w:ascii="Calibri" w:hAnsi="Calibri" w:cs="Arial"/>
                <w:lang w:val="tr-TR"/>
              </w:rPr>
            </w:pPr>
            <w:r w:rsidRPr="00354A79">
              <w:rPr>
                <w:rFonts w:ascii="Calibri" w:hAnsi="Calibri" w:cs="Arial"/>
                <w:lang w:val="tr-TR"/>
              </w:rPr>
              <w:t>13.000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14 t</w:t>
            </w:r>
          </w:p>
        </w:tc>
        <w:tc>
          <w:tcPr>
            <w:tcW w:w="3136" w:type="dxa"/>
          </w:tcPr>
          <w:p w:rsidR="00D23281"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D23281" w:rsidRPr="00354A79" w:rsidRDefault="00313F97" w:rsidP="008E346F">
            <w:pPr>
              <w:jc w:val="both"/>
              <w:rPr>
                <w:rFonts w:ascii="Calibri" w:hAnsi="Calibri" w:cs="Arial"/>
                <w:lang w:val="tr-TR"/>
              </w:rPr>
            </w:pPr>
            <w:r w:rsidRPr="00354A79">
              <w:rPr>
                <w:rFonts w:ascii="Calibri" w:hAnsi="Calibri" w:cs="Arial"/>
                <w:lang w:val="tr-TR"/>
              </w:rPr>
              <w:t>Ya</w:t>
            </w:r>
            <w:r w:rsidR="008E346F" w:rsidRPr="00354A79">
              <w:rPr>
                <w:rFonts w:ascii="Calibri" w:hAnsi="Calibri" w:cs="Arial"/>
                <w:lang w:val="tr-TR"/>
              </w:rPr>
              <w:t>ğ</w:t>
            </w:r>
            <w:r w:rsidRPr="00354A79">
              <w:rPr>
                <w:rFonts w:ascii="Calibri" w:hAnsi="Calibri" w:cs="Arial"/>
                <w:lang w:val="tr-TR"/>
              </w:rPr>
              <w:t xml:space="preserve"> ve gres yağları</w:t>
            </w:r>
          </w:p>
        </w:tc>
        <w:tc>
          <w:tcPr>
            <w:tcW w:w="1694" w:type="dxa"/>
          </w:tcPr>
          <w:p w:rsidR="00D23281" w:rsidRPr="00354A79" w:rsidRDefault="006D76E3" w:rsidP="00976AC3">
            <w:pPr>
              <w:jc w:val="both"/>
              <w:rPr>
                <w:rFonts w:ascii="Calibri" w:hAnsi="Calibri" w:cs="Arial"/>
                <w:lang w:val="tr-TR"/>
              </w:rPr>
            </w:pPr>
            <w:r w:rsidRPr="00354A79">
              <w:rPr>
                <w:rFonts w:ascii="Calibri" w:hAnsi="Calibri" w:cs="Arial"/>
                <w:lang w:val="tr-TR"/>
              </w:rPr>
              <w:t>4.500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58 t</w:t>
            </w:r>
          </w:p>
        </w:tc>
        <w:tc>
          <w:tcPr>
            <w:tcW w:w="3136" w:type="dxa"/>
          </w:tcPr>
          <w:p w:rsidR="00D23281"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r w:rsidR="00F71285" w:rsidRPr="00354A79" w:rsidTr="00976AC3">
        <w:tc>
          <w:tcPr>
            <w:tcW w:w="2520" w:type="dxa"/>
          </w:tcPr>
          <w:p w:rsidR="00D23281" w:rsidRPr="00354A79" w:rsidRDefault="00313F97" w:rsidP="00976AC3">
            <w:pPr>
              <w:jc w:val="both"/>
              <w:rPr>
                <w:rFonts w:ascii="Calibri" w:hAnsi="Calibri" w:cs="Arial"/>
                <w:lang w:val="tr-TR"/>
              </w:rPr>
            </w:pPr>
            <w:r w:rsidRPr="00354A79">
              <w:rPr>
                <w:rFonts w:ascii="Calibri" w:hAnsi="Calibri" w:cs="Arial"/>
                <w:lang w:val="tr-TR"/>
              </w:rPr>
              <w:t>Diğer</w:t>
            </w:r>
          </w:p>
        </w:tc>
        <w:tc>
          <w:tcPr>
            <w:tcW w:w="1694" w:type="dxa"/>
          </w:tcPr>
          <w:p w:rsidR="00D23281" w:rsidRPr="00354A79" w:rsidRDefault="006D76E3" w:rsidP="00976AC3">
            <w:pPr>
              <w:jc w:val="both"/>
              <w:rPr>
                <w:rFonts w:ascii="Calibri" w:hAnsi="Calibri" w:cs="Arial"/>
                <w:lang w:val="tr-TR"/>
              </w:rPr>
            </w:pPr>
            <w:r w:rsidRPr="00354A79">
              <w:rPr>
                <w:rFonts w:ascii="Calibri" w:hAnsi="Calibri" w:cs="Arial"/>
                <w:lang w:val="tr-TR"/>
              </w:rPr>
              <w:t>90.000 t/y</w:t>
            </w:r>
          </w:p>
        </w:tc>
        <w:tc>
          <w:tcPr>
            <w:tcW w:w="1186" w:type="dxa"/>
          </w:tcPr>
          <w:p w:rsidR="00D23281" w:rsidRPr="00354A79" w:rsidRDefault="006D76E3" w:rsidP="00976AC3">
            <w:pPr>
              <w:jc w:val="both"/>
              <w:rPr>
                <w:rFonts w:ascii="Calibri" w:hAnsi="Calibri" w:cs="Arial"/>
                <w:lang w:val="tr-TR"/>
              </w:rPr>
            </w:pPr>
            <w:r w:rsidRPr="00354A79">
              <w:rPr>
                <w:rFonts w:ascii="Calibri" w:hAnsi="Calibri" w:cs="Arial"/>
                <w:lang w:val="tr-TR"/>
              </w:rPr>
              <w:t>150 t</w:t>
            </w:r>
          </w:p>
        </w:tc>
        <w:tc>
          <w:tcPr>
            <w:tcW w:w="3136" w:type="dxa"/>
          </w:tcPr>
          <w:p w:rsidR="00D23281" w:rsidRPr="00354A79" w:rsidRDefault="00E876B1" w:rsidP="00976AC3">
            <w:pPr>
              <w:jc w:val="both"/>
              <w:rPr>
                <w:rFonts w:ascii="Calibri" w:hAnsi="Calibri" w:cs="Arial"/>
                <w:lang w:val="tr-TR"/>
              </w:rPr>
            </w:pPr>
            <w:r w:rsidRPr="00354A79">
              <w:rPr>
                <w:rFonts w:ascii="Calibri" w:hAnsi="Calibri" w:cs="Arial"/>
                <w:lang w:val="tr-TR"/>
              </w:rPr>
              <w:t>Çok sayıda tank ve depolama alanı</w:t>
            </w:r>
          </w:p>
        </w:tc>
      </w:tr>
    </w:tbl>
    <w:p w:rsidR="00D23281" w:rsidRPr="00354A79" w:rsidRDefault="00D23281" w:rsidP="0007487B">
      <w:pPr>
        <w:jc w:val="both"/>
        <w:rPr>
          <w:rFonts w:ascii="Calibri" w:hAnsi="Calibri" w:cs="Arial"/>
          <w:lang w:val="tr-TR"/>
        </w:rPr>
      </w:pPr>
    </w:p>
    <w:p w:rsidR="004D084D" w:rsidRPr="00354A79" w:rsidRDefault="004D084D" w:rsidP="0007487B">
      <w:pPr>
        <w:jc w:val="both"/>
        <w:rPr>
          <w:rFonts w:ascii="Calibri" w:hAnsi="Calibri" w:cs="Arial"/>
          <w:lang w:val="tr-TR"/>
        </w:rPr>
      </w:pPr>
    </w:p>
    <w:p w:rsidR="00200514" w:rsidRPr="00354A79" w:rsidRDefault="00AA3C74" w:rsidP="0007487B">
      <w:pPr>
        <w:jc w:val="both"/>
        <w:rPr>
          <w:rFonts w:ascii="Calibri" w:hAnsi="Calibri" w:cs="Arial"/>
          <w:lang w:val="tr-TR"/>
        </w:rPr>
      </w:pPr>
      <w:r w:rsidRPr="00354A79">
        <w:rPr>
          <w:rFonts w:ascii="Calibri" w:hAnsi="Calibri" w:cs="Arial"/>
          <w:lang w:val="tr-TR"/>
        </w:rPr>
        <w:t xml:space="preserve">Elde edilen ürünler ise aşağıda verilmektedir </w:t>
      </w:r>
      <w:r w:rsidR="000342D8" w:rsidRPr="00354A79">
        <w:rPr>
          <w:rFonts w:ascii="Calibri" w:hAnsi="Calibri" w:cs="Arial"/>
          <w:lang w:val="tr-TR"/>
        </w:rPr>
        <w:t>(</w:t>
      </w:r>
      <w:r w:rsidRPr="00354A79">
        <w:rPr>
          <w:rFonts w:ascii="Calibri" w:hAnsi="Calibri" w:cs="Arial"/>
          <w:lang w:val="tr-TR"/>
        </w:rPr>
        <w:t>Elde edilen ürünlerin büyük kısmı diğer proseslerin sonucunda elde edilmektedir fakat hepsinin üretimine bu ünitede başlanmaktadır)</w:t>
      </w:r>
      <w:r w:rsidR="00200514" w:rsidRPr="00354A79">
        <w:rPr>
          <w:rFonts w:ascii="Calibri" w:hAnsi="Calibri" w:cs="Arial"/>
          <w:lang w:val="tr-TR"/>
        </w:rPr>
        <w:t>:</w:t>
      </w:r>
    </w:p>
    <w:p w:rsidR="00200514" w:rsidRPr="00354A79" w:rsidRDefault="00200514" w:rsidP="0007487B">
      <w:pPr>
        <w:jc w:val="both"/>
        <w:rPr>
          <w:rFonts w:ascii="Calibri" w:hAnsi="Calibri" w:cs="Arial"/>
          <w:lang w:val="tr-T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0"/>
        <w:gridCol w:w="1874"/>
        <w:gridCol w:w="1186"/>
        <w:gridCol w:w="3136"/>
      </w:tblGrid>
      <w:tr w:rsidR="00F71285" w:rsidRPr="00354A79" w:rsidTr="00976AC3">
        <w:tc>
          <w:tcPr>
            <w:tcW w:w="2340" w:type="dxa"/>
            <w:shd w:val="clear" w:color="auto" w:fill="E0E0E0"/>
          </w:tcPr>
          <w:p w:rsidR="00200514" w:rsidRPr="00354A79" w:rsidRDefault="00AA3C74" w:rsidP="00976AC3">
            <w:pPr>
              <w:jc w:val="both"/>
              <w:rPr>
                <w:rFonts w:ascii="Calibri" w:hAnsi="Calibri" w:cs="Arial"/>
                <w:lang w:val="tr-TR"/>
              </w:rPr>
            </w:pPr>
            <w:r w:rsidRPr="00354A79">
              <w:rPr>
                <w:rFonts w:ascii="Calibri" w:hAnsi="Calibri" w:cs="Arial"/>
                <w:lang w:val="tr-TR"/>
              </w:rPr>
              <w:t>Ürün</w:t>
            </w:r>
          </w:p>
        </w:tc>
        <w:tc>
          <w:tcPr>
            <w:tcW w:w="1874" w:type="dxa"/>
            <w:shd w:val="clear" w:color="auto" w:fill="E0E0E0"/>
          </w:tcPr>
          <w:p w:rsidR="00200514" w:rsidRPr="00354A79" w:rsidRDefault="00AA3C74" w:rsidP="00976AC3">
            <w:pPr>
              <w:jc w:val="both"/>
              <w:rPr>
                <w:rFonts w:ascii="Calibri" w:hAnsi="Calibri" w:cs="Arial"/>
                <w:lang w:val="tr-TR"/>
              </w:rPr>
            </w:pPr>
            <w:r w:rsidRPr="00354A79">
              <w:rPr>
                <w:rFonts w:ascii="Calibri" w:hAnsi="Calibri" w:cs="Arial"/>
                <w:lang w:val="tr-TR"/>
              </w:rPr>
              <w:t>Üretilen Miktar</w:t>
            </w:r>
          </w:p>
        </w:tc>
        <w:tc>
          <w:tcPr>
            <w:tcW w:w="1186" w:type="dxa"/>
            <w:shd w:val="clear" w:color="auto" w:fill="E0E0E0"/>
          </w:tcPr>
          <w:p w:rsidR="00200514" w:rsidRPr="00354A79" w:rsidRDefault="00AA3C74" w:rsidP="00976AC3">
            <w:pPr>
              <w:jc w:val="both"/>
              <w:rPr>
                <w:rFonts w:ascii="Calibri" w:hAnsi="Calibri" w:cs="Arial"/>
                <w:lang w:val="tr-TR"/>
              </w:rPr>
            </w:pPr>
            <w:r w:rsidRPr="00354A79">
              <w:rPr>
                <w:rFonts w:ascii="Calibri" w:hAnsi="Calibri" w:cs="Arial"/>
                <w:lang w:val="tr-TR"/>
              </w:rPr>
              <w:t>Depo</w:t>
            </w:r>
          </w:p>
        </w:tc>
        <w:tc>
          <w:tcPr>
            <w:tcW w:w="3136" w:type="dxa"/>
            <w:shd w:val="clear" w:color="auto" w:fill="E0E0E0"/>
          </w:tcPr>
          <w:p w:rsidR="00200514" w:rsidRPr="00354A79" w:rsidRDefault="00AA3C74" w:rsidP="00976AC3">
            <w:pPr>
              <w:jc w:val="both"/>
              <w:rPr>
                <w:rFonts w:ascii="Calibri" w:hAnsi="Calibri" w:cs="Arial"/>
                <w:lang w:val="tr-TR"/>
              </w:rPr>
            </w:pPr>
            <w:r w:rsidRPr="00354A79">
              <w:rPr>
                <w:rFonts w:ascii="Calibri" w:hAnsi="Calibri" w:cs="Arial"/>
                <w:lang w:val="tr-TR"/>
              </w:rPr>
              <w:t>Depolama Yeri</w:t>
            </w:r>
          </w:p>
        </w:tc>
      </w:tr>
      <w:tr w:rsidR="00F71285" w:rsidRPr="00354A79" w:rsidTr="00976AC3">
        <w:tc>
          <w:tcPr>
            <w:tcW w:w="2340" w:type="dxa"/>
          </w:tcPr>
          <w:p w:rsidR="00200514" w:rsidRPr="00354A79" w:rsidRDefault="000342D8" w:rsidP="00976AC3">
            <w:pPr>
              <w:jc w:val="both"/>
              <w:rPr>
                <w:rFonts w:ascii="Calibri" w:hAnsi="Calibri" w:cs="Arial"/>
                <w:lang w:val="tr-TR"/>
              </w:rPr>
            </w:pPr>
            <w:r w:rsidRPr="00354A79">
              <w:rPr>
                <w:rFonts w:ascii="Calibri" w:hAnsi="Calibri" w:cs="Arial"/>
                <w:lang w:val="tr-TR"/>
              </w:rPr>
              <w:t>LPG</w:t>
            </w:r>
          </w:p>
        </w:tc>
        <w:tc>
          <w:tcPr>
            <w:tcW w:w="1874" w:type="dxa"/>
          </w:tcPr>
          <w:p w:rsidR="00200514" w:rsidRPr="00354A79" w:rsidRDefault="000342D8" w:rsidP="00976AC3">
            <w:pPr>
              <w:jc w:val="both"/>
              <w:rPr>
                <w:rFonts w:ascii="Calibri" w:hAnsi="Calibri" w:cs="Arial"/>
                <w:lang w:val="tr-TR"/>
              </w:rPr>
            </w:pPr>
            <w:r w:rsidRPr="00354A79">
              <w:rPr>
                <w:rFonts w:ascii="Calibri" w:hAnsi="Calibri" w:cs="Arial"/>
                <w:lang w:val="tr-TR"/>
              </w:rPr>
              <w:t>175.000 t/y</w:t>
            </w:r>
          </w:p>
        </w:tc>
        <w:tc>
          <w:tcPr>
            <w:tcW w:w="1186" w:type="dxa"/>
          </w:tcPr>
          <w:p w:rsidR="00200514" w:rsidRPr="00354A79" w:rsidRDefault="000342D8" w:rsidP="00976AC3">
            <w:pPr>
              <w:jc w:val="both"/>
              <w:rPr>
                <w:rFonts w:ascii="Calibri" w:hAnsi="Calibri" w:cs="Arial"/>
                <w:lang w:val="tr-TR"/>
              </w:rPr>
            </w:pPr>
            <w:r w:rsidRPr="00354A79">
              <w:rPr>
                <w:rFonts w:ascii="Calibri" w:hAnsi="Calibri" w:cs="Arial"/>
                <w:lang w:val="tr-TR"/>
              </w:rPr>
              <w:t>16.000 t</w:t>
            </w:r>
          </w:p>
        </w:tc>
        <w:tc>
          <w:tcPr>
            <w:tcW w:w="3136" w:type="dxa"/>
          </w:tcPr>
          <w:p w:rsidR="00200514" w:rsidRPr="00354A79" w:rsidRDefault="00AA3C74" w:rsidP="00AA3C74">
            <w:pPr>
              <w:jc w:val="both"/>
              <w:rPr>
                <w:rFonts w:ascii="Calibri" w:hAnsi="Calibri" w:cs="Arial"/>
                <w:lang w:val="tr-TR"/>
              </w:rPr>
            </w:pPr>
            <w:r w:rsidRPr="00354A79">
              <w:rPr>
                <w:rFonts w:ascii="Calibri" w:hAnsi="Calibri" w:cs="Arial"/>
                <w:lang w:val="tr-TR"/>
              </w:rPr>
              <w:t>Basınçlı hava küresi</w:t>
            </w:r>
          </w:p>
        </w:tc>
      </w:tr>
      <w:tr w:rsidR="00F71285" w:rsidRPr="00354A79" w:rsidTr="00976AC3">
        <w:tc>
          <w:tcPr>
            <w:tcW w:w="2340" w:type="dxa"/>
          </w:tcPr>
          <w:p w:rsidR="00200514" w:rsidRPr="00354A79" w:rsidRDefault="008E346F" w:rsidP="008E346F">
            <w:pPr>
              <w:jc w:val="both"/>
              <w:rPr>
                <w:rFonts w:ascii="Calibri" w:hAnsi="Calibri" w:cs="Arial"/>
                <w:lang w:val="tr-TR"/>
              </w:rPr>
            </w:pPr>
            <w:r w:rsidRPr="00354A79">
              <w:rPr>
                <w:rFonts w:ascii="Calibri" w:hAnsi="Calibri" w:cs="Arial"/>
                <w:lang w:val="tr-TR"/>
              </w:rPr>
              <w:t>Gaz</w:t>
            </w:r>
          </w:p>
        </w:tc>
        <w:tc>
          <w:tcPr>
            <w:tcW w:w="1874" w:type="dxa"/>
          </w:tcPr>
          <w:p w:rsidR="00200514" w:rsidRPr="00354A79" w:rsidRDefault="000342D8" w:rsidP="00976AC3">
            <w:pPr>
              <w:jc w:val="both"/>
              <w:rPr>
                <w:rFonts w:ascii="Calibri" w:hAnsi="Calibri" w:cs="Arial"/>
                <w:lang w:val="tr-TR"/>
              </w:rPr>
            </w:pPr>
            <w:r w:rsidRPr="00354A79">
              <w:rPr>
                <w:rFonts w:ascii="Calibri" w:hAnsi="Calibri" w:cs="Arial"/>
                <w:lang w:val="tr-TR"/>
              </w:rPr>
              <w:t>745.000 t/y</w:t>
            </w:r>
          </w:p>
        </w:tc>
        <w:tc>
          <w:tcPr>
            <w:tcW w:w="1186" w:type="dxa"/>
          </w:tcPr>
          <w:p w:rsidR="00200514" w:rsidRPr="00354A79" w:rsidRDefault="000342D8" w:rsidP="00976AC3">
            <w:pPr>
              <w:jc w:val="both"/>
              <w:rPr>
                <w:rFonts w:ascii="Calibri" w:hAnsi="Calibri" w:cs="Arial"/>
                <w:lang w:val="tr-TR"/>
              </w:rPr>
            </w:pPr>
            <w:r w:rsidRPr="00354A79">
              <w:rPr>
                <w:rFonts w:ascii="Calibri" w:hAnsi="Calibri" w:cs="Arial"/>
                <w:lang w:val="tr-TR"/>
              </w:rPr>
              <w:t>60.000 t</w:t>
            </w:r>
          </w:p>
        </w:tc>
        <w:tc>
          <w:tcPr>
            <w:tcW w:w="3136" w:type="dxa"/>
          </w:tcPr>
          <w:p w:rsidR="00200514" w:rsidRPr="00354A79" w:rsidRDefault="00AA3C74" w:rsidP="00AA3C74">
            <w:pPr>
              <w:jc w:val="both"/>
              <w:rPr>
                <w:rFonts w:ascii="Calibri" w:hAnsi="Calibri" w:cs="Arial"/>
                <w:lang w:val="tr-TR"/>
              </w:rPr>
            </w:pPr>
            <w:r w:rsidRPr="00354A79">
              <w:rPr>
                <w:rFonts w:ascii="Calibri" w:hAnsi="Calibri" w:cs="Arial"/>
                <w:lang w:val="tr-TR"/>
              </w:rPr>
              <w:t>Atmosferik hava tankı</w:t>
            </w:r>
          </w:p>
        </w:tc>
      </w:tr>
      <w:tr w:rsidR="00F71285" w:rsidRPr="00354A79" w:rsidTr="00976AC3">
        <w:tc>
          <w:tcPr>
            <w:tcW w:w="2340" w:type="dxa"/>
          </w:tcPr>
          <w:p w:rsidR="00200514" w:rsidRPr="00354A79" w:rsidRDefault="000342D8" w:rsidP="00976AC3">
            <w:pPr>
              <w:jc w:val="both"/>
              <w:rPr>
                <w:rFonts w:ascii="Calibri" w:hAnsi="Calibri" w:cs="Arial"/>
                <w:lang w:val="tr-TR"/>
              </w:rPr>
            </w:pPr>
            <w:r w:rsidRPr="00354A79">
              <w:rPr>
                <w:rFonts w:ascii="Calibri" w:hAnsi="Calibri" w:cs="Arial"/>
                <w:lang w:val="tr-TR"/>
              </w:rPr>
              <w:t>Fuel oil</w:t>
            </w:r>
          </w:p>
        </w:tc>
        <w:tc>
          <w:tcPr>
            <w:tcW w:w="1874" w:type="dxa"/>
          </w:tcPr>
          <w:p w:rsidR="00200514" w:rsidRPr="00354A79" w:rsidRDefault="000342D8" w:rsidP="00976AC3">
            <w:pPr>
              <w:jc w:val="both"/>
              <w:rPr>
                <w:rFonts w:ascii="Calibri" w:hAnsi="Calibri" w:cs="Arial"/>
                <w:lang w:val="tr-TR"/>
              </w:rPr>
            </w:pPr>
            <w:r w:rsidRPr="00354A79">
              <w:rPr>
                <w:rFonts w:ascii="Calibri" w:hAnsi="Calibri" w:cs="Arial"/>
                <w:lang w:val="tr-TR"/>
              </w:rPr>
              <w:t>1.500.000 t/y</w:t>
            </w:r>
          </w:p>
        </w:tc>
        <w:tc>
          <w:tcPr>
            <w:tcW w:w="1186" w:type="dxa"/>
          </w:tcPr>
          <w:p w:rsidR="00200514" w:rsidRPr="00354A79" w:rsidRDefault="000342D8" w:rsidP="00976AC3">
            <w:pPr>
              <w:jc w:val="both"/>
              <w:rPr>
                <w:rFonts w:ascii="Calibri" w:hAnsi="Calibri" w:cs="Arial"/>
                <w:lang w:val="tr-TR"/>
              </w:rPr>
            </w:pPr>
            <w:r w:rsidRPr="00354A79">
              <w:rPr>
                <w:rFonts w:ascii="Calibri" w:hAnsi="Calibri" w:cs="Arial"/>
                <w:lang w:val="tr-TR"/>
              </w:rPr>
              <w:t>325.000 t</w:t>
            </w:r>
          </w:p>
        </w:tc>
        <w:tc>
          <w:tcPr>
            <w:tcW w:w="3136" w:type="dxa"/>
          </w:tcPr>
          <w:p w:rsidR="00200514" w:rsidRPr="00354A79" w:rsidRDefault="00AA3C74" w:rsidP="00976AC3">
            <w:pPr>
              <w:jc w:val="both"/>
              <w:rPr>
                <w:rFonts w:ascii="Calibri" w:hAnsi="Calibri" w:cs="Arial"/>
                <w:lang w:val="tr-TR"/>
              </w:rPr>
            </w:pPr>
            <w:r w:rsidRPr="00354A79">
              <w:rPr>
                <w:rFonts w:ascii="Calibri" w:hAnsi="Calibri" w:cs="Arial"/>
                <w:lang w:val="tr-TR"/>
              </w:rPr>
              <w:t>Atmosferik hava tankı</w:t>
            </w:r>
          </w:p>
        </w:tc>
      </w:tr>
      <w:tr w:rsidR="00F71285" w:rsidRPr="00354A79" w:rsidTr="00976AC3">
        <w:tc>
          <w:tcPr>
            <w:tcW w:w="2340" w:type="dxa"/>
          </w:tcPr>
          <w:p w:rsidR="00200514" w:rsidRPr="00354A79" w:rsidRDefault="00AA3C74" w:rsidP="00976AC3">
            <w:pPr>
              <w:jc w:val="both"/>
              <w:rPr>
                <w:rFonts w:ascii="Calibri" w:hAnsi="Calibri" w:cs="Arial"/>
                <w:lang w:val="tr-TR"/>
              </w:rPr>
            </w:pPr>
            <w:r w:rsidRPr="00354A79">
              <w:rPr>
                <w:rFonts w:ascii="Calibri" w:hAnsi="Calibri" w:cs="Arial"/>
                <w:lang w:val="tr-TR"/>
              </w:rPr>
              <w:t>Gaz Yağı</w:t>
            </w:r>
          </w:p>
        </w:tc>
        <w:tc>
          <w:tcPr>
            <w:tcW w:w="1874" w:type="dxa"/>
          </w:tcPr>
          <w:p w:rsidR="00200514" w:rsidRPr="00354A79" w:rsidRDefault="000342D8" w:rsidP="00976AC3">
            <w:pPr>
              <w:jc w:val="both"/>
              <w:rPr>
                <w:rFonts w:ascii="Calibri" w:hAnsi="Calibri" w:cs="Arial"/>
                <w:lang w:val="tr-TR"/>
              </w:rPr>
            </w:pPr>
            <w:r w:rsidRPr="00354A79">
              <w:rPr>
                <w:rFonts w:ascii="Calibri" w:hAnsi="Calibri" w:cs="Arial"/>
                <w:lang w:val="tr-TR"/>
              </w:rPr>
              <w:t>3.700.000 t/y</w:t>
            </w:r>
          </w:p>
        </w:tc>
        <w:tc>
          <w:tcPr>
            <w:tcW w:w="1186" w:type="dxa"/>
          </w:tcPr>
          <w:p w:rsidR="00200514" w:rsidRPr="00354A79" w:rsidRDefault="000342D8" w:rsidP="00976AC3">
            <w:pPr>
              <w:jc w:val="both"/>
              <w:rPr>
                <w:rFonts w:ascii="Calibri" w:hAnsi="Calibri" w:cs="Arial"/>
                <w:lang w:val="tr-TR"/>
              </w:rPr>
            </w:pPr>
            <w:r w:rsidRPr="00354A79">
              <w:rPr>
                <w:rFonts w:ascii="Calibri" w:hAnsi="Calibri" w:cs="Arial"/>
                <w:lang w:val="tr-TR"/>
              </w:rPr>
              <w:t>400.000 t</w:t>
            </w:r>
          </w:p>
        </w:tc>
        <w:tc>
          <w:tcPr>
            <w:tcW w:w="3136" w:type="dxa"/>
          </w:tcPr>
          <w:p w:rsidR="00200514" w:rsidRPr="00354A79" w:rsidRDefault="00AA3C74" w:rsidP="00976AC3">
            <w:pPr>
              <w:jc w:val="both"/>
              <w:rPr>
                <w:rFonts w:ascii="Calibri" w:hAnsi="Calibri" w:cs="Arial"/>
                <w:lang w:val="tr-TR"/>
              </w:rPr>
            </w:pPr>
            <w:r w:rsidRPr="00354A79">
              <w:rPr>
                <w:rFonts w:ascii="Calibri" w:hAnsi="Calibri" w:cs="Arial"/>
                <w:lang w:val="tr-TR"/>
              </w:rPr>
              <w:t>Atmosferik hava tankı</w:t>
            </w:r>
          </w:p>
        </w:tc>
      </w:tr>
      <w:tr w:rsidR="00F71285" w:rsidRPr="00354A79" w:rsidTr="00976AC3">
        <w:tc>
          <w:tcPr>
            <w:tcW w:w="2340" w:type="dxa"/>
          </w:tcPr>
          <w:p w:rsidR="00200514" w:rsidRPr="00354A79" w:rsidRDefault="00AA3C74" w:rsidP="00976AC3">
            <w:pPr>
              <w:jc w:val="both"/>
              <w:rPr>
                <w:rFonts w:ascii="Calibri" w:hAnsi="Calibri" w:cs="Arial"/>
                <w:lang w:val="tr-TR"/>
              </w:rPr>
            </w:pPr>
            <w:r w:rsidRPr="00354A79">
              <w:rPr>
                <w:rFonts w:ascii="Calibri" w:hAnsi="Calibri" w:cs="Arial"/>
                <w:lang w:val="tr-TR"/>
              </w:rPr>
              <w:t>Benzin</w:t>
            </w:r>
          </w:p>
        </w:tc>
        <w:tc>
          <w:tcPr>
            <w:tcW w:w="1874" w:type="dxa"/>
          </w:tcPr>
          <w:p w:rsidR="00200514" w:rsidRPr="00354A79" w:rsidRDefault="000342D8" w:rsidP="00976AC3">
            <w:pPr>
              <w:jc w:val="both"/>
              <w:rPr>
                <w:rFonts w:ascii="Calibri" w:hAnsi="Calibri" w:cs="Arial"/>
                <w:lang w:val="tr-TR"/>
              </w:rPr>
            </w:pPr>
            <w:r w:rsidRPr="00354A79">
              <w:rPr>
                <w:rFonts w:ascii="Calibri" w:hAnsi="Calibri" w:cs="Arial"/>
                <w:lang w:val="tr-TR"/>
              </w:rPr>
              <w:t>1.400.000 t/y</w:t>
            </w:r>
          </w:p>
        </w:tc>
        <w:tc>
          <w:tcPr>
            <w:tcW w:w="1186" w:type="dxa"/>
          </w:tcPr>
          <w:p w:rsidR="00200514" w:rsidRPr="00354A79" w:rsidRDefault="000342D8" w:rsidP="00976AC3">
            <w:pPr>
              <w:jc w:val="both"/>
              <w:rPr>
                <w:rFonts w:ascii="Calibri" w:hAnsi="Calibri" w:cs="Arial"/>
                <w:lang w:val="tr-TR"/>
              </w:rPr>
            </w:pPr>
            <w:r w:rsidRPr="00354A79">
              <w:rPr>
                <w:rFonts w:ascii="Calibri" w:hAnsi="Calibri" w:cs="Arial"/>
                <w:lang w:val="tr-TR"/>
              </w:rPr>
              <w:t>120.000 t</w:t>
            </w:r>
          </w:p>
        </w:tc>
        <w:tc>
          <w:tcPr>
            <w:tcW w:w="3136" w:type="dxa"/>
          </w:tcPr>
          <w:p w:rsidR="00200514" w:rsidRPr="00354A79" w:rsidRDefault="00AA3C74" w:rsidP="00976AC3">
            <w:pPr>
              <w:jc w:val="both"/>
              <w:rPr>
                <w:rFonts w:ascii="Calibri" w:hAnsi="Calibri" w:cs="Arial"/>
                <w:lang w:val="tr-TR"/>
              </w:rPr>
            </w:pPr>
            <w:r w:rsidRPr="00354A79">
              <w:rPr>
                <w:rFonts w:ascii="Calibri" w:hAnsi="Calibri" w:cs="Arial"/>
                <w:lang w:val="tr-TR"/>
              </w:rPr>
              <w:t>Atmosferik hava tankı</w:t>
            </w:r>
          </w:p>
        </w:tc>
      </w:tr>
    </w:tbl>
    <w:p w:rsidR="000C106D" w:rsidRPr="00354A79" w:rsidRDefault="000C106D" w:rsidP="0007487B">
      <w:pPr>
        <w:jc w:val="both"/>
        <w:rPr>
          <w:rFonts w:ascii="Calibri" w:hAnsi="Calibri" w:cs="Arial"/>
          <w:lang w:val="tr-TR"/>
        </w:rPr>
      </w:pPr>
    </w:p>
    <w:p w:rsidR="00244F05" w:rsidRPr="00354A79" w:rsidRDefault="00244F05" w:rsidP="0007487B">
      <w:pPr>
        <w:jc w:val="both"/>
        <w:rPr>
          <w:rFonts w:ascii="Calibri" w:hAnsi="Calibri" w:cs="Arial"/>
          <w:lang w:val="tr-TR"/>
        </w:rPr>
      </w:pPr>
    </w:p>
    <w:p w:rsidR="001A2F72" w:rsidRPr="00354A79" w:rsidRDefault="001A2F72" w:rsidP="0007487B">
      <w:pPr>
        <w:jc w:val="both"/>
        <w:rPr>
          <w:rFonts w:ascii="Calibri" w:hAnsi="Calibri" w:cs="Arial"/>
          <w:b/>
          <w:lang w:val="tr-TR"/>
        </w:rPr>
      </w:pPr>
      <w:r w:rsidRPr="00354A79">
        <w:rPr>
          <w:rFonts w:ascii="Calibri" w:hAnsi="Calibri" w:cs="Arial"/>
          <w:b/>
          <w:lang w:val="tr-TR"/>
        </w:rPr>
        <w:t xml:space="preserve">2.3.- </w:t>
      </w:r>
      <w:r w:rsidR="00AA3C74" w:rsidRPr="00354A79">
        <w:rPr>
          <w:rFonts w:ascii="Calibri" w:hAnsi="Calibri" w:cs="Arial"/>
          <w:b/>
          <w:lang w:val="tr-TR"/>
        </w:rPr>
        <w:t>Enerji kullanımı ve tüketimi</w:t>
      </w:r>
    </w:p>
    <w:p w:rsidR="001A2F72" w:rsidRPr="00354A79" w:rsidRDefault="001A2F72" w:rsidP="0007487B">
      <w:pPr>
        <w:jc w:val="both"/>
        <w:rPr>
          <w:rFonts w:ascii="Calibri" w:hAnsi="Calibri" w:cs="Arial"/>
          <w:lang w:val="tr-TR"/>
        </w:rPr>
      </w:pPr>
    </w:p>
    <w:p w:rsidR="00AA3C74" w:rsidRPr="00354A79" w:rsidRDefault="00AA3C74" w:rsidP="0007487B">
      <w:pPr>
        <w:jc w:val="both"/>
        <w:rPr>
          <w:rFonts w:ascii="Calibri" w:hAnsi="Calibri" w:cs="Arial"/>
          <w:lang w:val="tr-TR"/>
        </w:rPr>
      </w:pPr>
      <w:r w:rsidRPr="00354A79">
        <w:rPr>
          <w:rFonts w:ascii="Calibri" w:hAnsi="Calibri" w:cs="Arial"/>
          <w:lang w:val="tr-TR"/>
        </w:rPr>
        <w:t xml:space="preserve">Rafinerinin </w:t>
      </w:r>
      <w:r w:rsidR="00E876B1" w:rsidRPr="00354A79">
        <w:rPr>
          <w:rFonts w:ascii="Calibri" w:hAnsi="Calibri" w:cs="Arial"/>
          <w:lang w:val="tr-TR"/>
        </w:rPr>
        <w:t xml:space="preserve">faaliyet göstermesi için gereken enerji </w:t>
      </w:r>
      <w:r w:rsidRPr="00354A79">
        <w:rPr>
          <w:rFonts w:ascii="Calibri" w:hAnsi="Calibri" w:cs="Arial"/>
          <w:lang w:val="tr-TR"/>
        </w:rPr>
        <w:t xml:space="preserve">57MW, </w:t>
      </w:r>
      <w:r w:rsidR="008E346F" w:rsidRPr="00354A79">
        <w:rPr>
          <w:rFonts w:ascii="Calibri" w:hAnsi="Calibri" w:cs="Arial"/>
          <w:lang w:val="tr-TR"/>
        </w:rPr>
        <w:t>tüketilen</w:t>
      </w:r>
      <w:r w:rsidRPr="00354A79">
        <w:rPr>
          <w:rFonts w:ascii="Calibri" w:hAnsi="Calibri" w:cs="Arial"/>
          <w:lang w:val="tr-TR"/>
        </w:rPr>
        <w:t xml:space="preserve"> toplam elektrik enerjisi yaklaşık olarak 450.000 MWh’dir.  </w:t>
      </w:r>
    </w:p>
    <w:p w:rsidR="001A2F72" w:rsidRPr="00354A79" w:rsidRDefault="001A2F72" w:rsidP="0007487B">
      <w:pPr>
        <w:jc w:val="both"/>
        <w:rPr>
          <w:rFonts w:ascii="Calibri" w:hAnsi="Calibri" w:cs="Arial"/>
          <w:lang w:val="tr-TR"/>
        </w:rPr>
      </w:pPr>
    </w:p>
    <w:p w:rsidR="00AA3C74" w:rsidRPr="00354A79" w:rsidRDefault="00AA3C74" w:rsidP="0007487B">
      <w:pPr>
        <w:jc w:val="both"/>
        <w:rPr>
          <w:rFonts w:ascii="Calibri" w:hAnsi="Calibri" w:cs="Arial"/>
          <w:lang w:val="tr-TR"/>
        </w:rPr>
      </w:pPr>
      <w:r w:rsidRPr="00354A79">
        <w:rPr>
          <w:rFonts w:ascii="Calibri" w:hAnsi="Calibri" w:cs="Arial"/>
          <w:lang w:val="tr-TR"/>
        </w:rPr>
        <w:t xml:space="preserve">Rafineri kaynaklarından kullanılan yıllık elektrik enerjisi 445.000 MWh olup, haricen kullanılan yıllık elektrik enerjisi 5.000 MWh’dir. </w:t>
      </w:r>
    </w:p>
    <w:p w:rsidR="00B06EDC" w:rsidRPr="00354A79" w:rsidRDefault="00B06EDC" w:rsidP="0007487B">
      <w:pPr>
        <w:jc w:val="both"/>
        <w:rPr>
          <w:rFonts w:ascii="Calibri" w:hAnsi="Calibri" w:cs="Arial"/>
          <w:lang w:val="tr-TR"/>
        </w:rPr>
      </w:pPr>
    </w:p>
    <w:p w:rsidR="00B06EDC" w:rsidRPr="00354A79" w:rsidRDefault="00AA3C74" w:rsidP="0007487B">
      <w:pPr>
        <w:jc w:val="both"/>
        <w:rPr>
          <w:rFonts w:ascii="Calibri" w:hAnsi="Calibri" w:cs="Arial"/>
          <w:lang w:val="tr-TR"/>
        </w:rPr>
      </w:pPr>
      <w:r w:rsidRPr="00354A79">
        <w:rPr>
          <w:rFonts w:ascii="Calibri" w:hAnsi="Calibri" w:cs="Arial"/>
          <w:lang w:val="tr-TR"/>
        </w:rPr>
        <w:t xml:space="preserve">Farklı yakıtların </w:t>
      </w:r>
      <w:r w:rsidR="008E346F" w:rsidRPr="00354A79">
        <w:rPr>
          <w:rFonts w:ascii="Calibri" w:hAnsi="Calibri" w:cs="Arial"/>
          <w:lang w:val="tr-TR"/>
        </w:rPr>
        <w:t>tüketimleri</w:t>
      </w:r>
      <w:r w:rsidRPr="00354A79">
        <w:rPr>
          <w:rFonts w:ascii="Calibri" w:hAnsi="Calibri" w:cs="Arial"/>
          <w:lang w:val="tr-TR"/>
        </w:rPr>
        <w:t xml:space="preserve"> aşağıda verildiği gibidir:</w:t>
      </w:r>
    </w:p>
    <w:p w:rsidR="00B06EDC" w:rsidRPr="00354A79" w:rsidRDefault="00B06EDC" w:rsidP="0007487B">
      <w:pPr>
        <w:jc w:val="both"/>
        <w:rPr>
          <w:rFonts w:ascii="Calibri" w:hAnsi="Calibri" w:cs="Arial"/>
          <w:lang w:val="tr-TR"/>
        </w:rPr>
      </w:pPr>
    </w:p>
    <w:p w:rsidR="00B06EDC" w:rsidRPr="00354A79" w:rsidRDefault="00B06EDC" w:rsidP="0007487B">
      <w:pPr>
        <w:jc w:val="both"/>
        <w:rPr>
          <w:rFonts w:ascii="Calibri" w:hAnsi="Calibri" w:cs="Arial"/>
          <w:lang w:val="tr-TR"/>
        </w:rPr>
      </w:pPr>
      <w:r w:rsidRPr="00354A79">
        <w:rPr>
          <w:rFonts w:ascii="Calibri" w:hAnsi="Calibri" w:cs="Arial"/>
          <w:lang w:val="tr-TR"/>
        </w:rPr>
        <w:t xml:space="preserve">350.000 t/y </w:t>
      </w:r>
      <w:r w:rsidR="00AA3C74" w:rsidRPr="00354A79">
        <w:rPr>
          <w:rFonts w:ascii="Calibri" w:hAnsi="Calibri" w:cs="Arial"/>
          <w:lang w:val="tr-TR"/>
        </w:rPr>
        <w:tab/>
      </w:r>
      <w:r w:rsidR="00E876B1" w:rsidRPr="00354A79">
        <w:rPr>
          <w:rFonts w:ascii="Calibri" w:hAnsi="Calibri" w:cs="Arial"/>
          <w:lang w:val="tr-TR"/>
        </w:rPr>
        <w:t>fuel oil</w:t>
      </w:r>
    </w:p>
    <w:p w:rsidR="00B06EDC" w:rsidRPr="00354A79" w:rsidRDefault="00B06EDC" w:rsidP="0007487B">
      <w:pPr>
        <w:jc w:val="both"/>
        <w:rPr>
          <w:rFonts w:ascii="Calibri" w:hAnsi="Calibri" w:cs="Arial"/>
          <w:lang w:val="tr-TR"/>
        </w:rPr>
      </w:pPr>
      <w:r w:rsidRPr="00354A79">
        <w:rPr>
          <w:rFonts w:ascii="Calibri" w:hAnsi="Calibri" w:cs="Arial"/>
          <w:lang w:val="tr-TR"/>
        </w:rPr>
        <w:t xml:space="preserve">430.000 t/y </w:t>
      </w:r>
      <w:r w:rsidR="00AA3C74" w:rsidRPr="00354A79">
        <w:rPr>
          <w:rFonts w:ascii="Calibri" w:hAnsi="Calibri" w:cs="Arial"/>
          <w:lang w:val="tr-TR"/>
        </w:rPr>
        <w:tab/>
        <w:t>yakıt gazı</w:t>
      </w:r>
    </w:p>
    <w:p w:rsidR="00B06EDC" w:rsidRPr="00354A79" w:rsidRDefault="00B06EDC" w:rsidP="0007487B">
      <w:pPr>
        <w:jc w:val="both"/>
        <w:rPr>
          <w:rFonts w:ascii="Calibri" w:hAnsi="Calibri" w:cs="Arial"/>
          <w:lang w:val="tr-TR"/>
        </w:rPr>
      </w:pPr>
      <w:r w:rsidRPr="00354A79">
        <w:rPr>
          <w:rFonts w:ascii="Calibri" w:hAnsi="Calibri" w:cs="Arial"/>
          <w:lang w:val="tr-TR"/>
        </w:rPr>
        <w:t xml:space="preserve">145.000 t/y </w:t>
      </w:r>
      <w:r w:rsidR="00AA3C74" w:rsidRPr="00354A79">
        <w:rPr>
          <w:rFonts w:ascii="Calibri" w:hAnsi="Calibri" w:cs="Arial"/>
          <w:lang w:val="tr-TR"/>
        </w:rPr>
        <w:tab/>
        <w:t>doğal gaz</w:t>
      </w:r>
    </w:p>
    <w:p w:rsidR="00B06EDC" w:rsidRPr="00354A79" w:rsidRDefault="00B06EDC" w:rsidP="0007487B">
      <w:pPr>
        <w:jc w:val="both"/>
        <w:rPr>
          <w:rFonts w:ascii="Calibri" w:hAnsi="Calibri" w:cs="Arial"/>
          <w:lang w:val="tr-TR"/>
        </w:rPr>
      </w:pPr>
      <w:r w:rsidRPr="00354A79">
        <w:rPr>
          <w:rFonts w:ascii="Calibri" w:hAnsi="Calibri" w:cs="Arial"/>
          <w:lang w:val="tr-TR"/>
        </w:rPr>
        <w:t xml:space="preserve">3.800 t/y </w:t>
      </w:r>
      <w:r w:rsidR="00AA3C74" w:rsidRPr="00354A79">
        <w:rPr>
          <w:rFonts w:ascii="Calibri" w:hAnsi="Calibri" w:cs="Arial"/>
          <w:lang w:val="tr-TR"/>
        </w:rPr>
        <w:tab/>
        <w:t>gaz yağı</w:t>
      </w:r>
    </w:p>
    <w:p w:rsidR="00B06EDC" w:rsidRPr="00354A79" w:rsidRDefault="00B06EDC" w:rsidP="0007487B">
      <w:pPr>
        <w:jc w:val="both"/>
        <w:rPr>
          <w:rFonts w:ascii="Calibri" w:hAnsi="Calibri" w:cs="Arial"/>
          <w:lang w:val="tr-TR"/>
        </w:rPr>
      </w:pPr>
    </w:p>
    <w:p w:rsidR="000D48D9" w:rsidRPr="00354A79" w:rsidRDefault="000D48D9" w:rsidP="0007487B">
      <w:pPr>
        <w:jc w:val="both"/>
        <w:rPr>
          <w:rFonts w:ascii="Calibri" w:hAnsi="Calibri" w:cs="Arial"/>
          <w:lang w:val="tr-TR"/>
        </w:rPr>
      </w:pPr>
    </w:p>
    <w:p w:rsidR="000D48D9" w:rsidRPr="00354A79" w:rsidRDefault="000D48D9" w:rsidP="0007487B">
      <w:pPr>
        <w:jc w:val="both"/>
        <w:rPr>
          <w:rFonts w:ascii="Calibri" w:hAnsi="Calibri" w:cs="Arial"/>
          <w:b/>
          <w:lang w:val="tr-TR"/>
        </w:rPr>
      </w:pPr>
      <w:r w:rsidRPr="00354A79">
        <w:rPr>
          <w:rFonts w:ascii="Calibri" w:hAnsi="Calibri" w:cs="Arial"/>
          <w:b/>
          <w:lang w:val="tr-TR"/>
        </w:rPr>
        <w:t xml:space="preserve">2.4.- </w:t>
      </w:r>
      <w:r w:rsidR="00AA3C74" w:rsidRPr="00354A79">
        <w:rPr>
          <w:rFonts w:ascii="Calibri" w:hAnsi="Calibri" w:cs="Arial"/>
          <w:b/>
          <w:lang w:val="tr-TR"/>
        </w:rPr>
        <w:t>Su</w:t>
      </w:r>
    </w:p>
    <w:p w:rsidR="000D48D9" w:rsidRPr="00354A79" w:rsidRDefault="000D48D9" w:rsidP="0007487B">
      <w:pPr>
        <w:jc w:val="both"/>
        <w:rPr>
          <w:rFonts w:ascii="Calibri" w:hAnsi="Calibri" w:cs="Arial"/>
          <w:lang w:val="tr-TR"/>
        </w:rPr>
      </w:pPr>
    </w:p>
    <w:p w:rsidR="000D48D9" w:rsidRPr="00354A79" w:rsidRDefault="000D48D9" w:rsidP="0007487B">
      <w:pPr>
        <w:jc w:val="both"/>
        <w:rPr>
          <w:rFonts w:ascii="Calibri" w:hAnsi="Calibri" w:cs="Arial"/>
          <w:lang w:val="tr-TR"/>
        </w:rPr>
      </w:pPr>
      <w:r w:rsidRPr="00354A79">
        <w:rPr>
          <w:rFonts w:ascii="Calibri" w:hAnsi="Calibri" w:cs="Arial"/>
          <w:lang w:val="tr-TR"/>
        </w:rPr>
        <w:t xml:space="preserve">2.4.1.- </w:t>
      </w:r>
      <w:r w:rsidR="00AA3C74" w:rsidRPr="00354A79">
        <w:rPr>
          <w:rFonts w:ascii="Calibri" w:hAnsi="Calibri" w:cs="Arial"/>
          <w:u w:val="single"/>
          <w:lang w:val="tr-TR"/>
        </w:rPr>
        <w:t>Su tüketimi</w:t>
      </w:r>
    </w:p>
    <w:p w:rsidR="000D48D9" w:rsidRPr="00354A79" w:rsidRDefault="000D48D9" w:rsidP="0007487B">
      <w:pPr>
        <w:jc w:val="both"/>
        <w:rPr>
          <w:rFonts w:ascii="Calibri" w:hAnsi="Calibri" w:cs="Arial"/>
          <w:lang w:val="tr-TR"/>
        </w:rPr>
      </w:pPr>
    </w:p>
    <w:p w:rsidR="00AA3C74" w:rsidRPr="00354A79" w:rsidRDefault="00AA3C74" w:rsidP="0007487B">
      <w:pPr>
        <w:jc w:val="both"/>
        <w:rPr>
          <w:rFonts w:ascii="Calibri" w:hAnsi="Calibri" w:cs="Arial"/>
          <w:lang w:val="tr-TR"/>
        </w:rPr>
      </w:pPr>
      <w:r w:rsidRPr="00354A79">
        <w:rPr>
          <w:rFonts w:ascii="Calibri" w:hAnsi="Calibri" w:cs="Arial"/>
          <w:lang w:val="tr-TR"/>
        </w:rPr>
        <w:t>Yıllık su kullanımı toplamı 7.500.000 m</w:t>
      </w:r>
      <w:r w:rsidRPr="00354A79">
        <w:rPr>
          <w:rFonts w:ascii="Calibri" w:hAnsi="Calibri" w:cs="Arial"/>
          <w:vertAlign w:val="superscript"/>
          <w:lang w:val="tr-TR"/>
        </w:rPr>
        <w:t>3</w:t>
      </w:r>
      <w:r w:rsidRPr="00354A79">
        <w:rPr>
          <w:rFonts w:ascii="Calibri" w:hAnsi="Calibri" w:cs="Arial"/>
          <w:lang w:val="tr-TR"/>
        </w:rPr>
        <w:t>/y</w:t>
      </w:r>
      <w:r w:rsidR="00D765A6" w:rsidRPr="00354A79">
        <w:rPr>
          <w:rFonts w:ascii="Calibri" w:hAnsi="Calibri" w:cs="Arial"/>
          <w:lang w:val="tr-TR"/>
        </w:rPr>
        <w:t xml:space="preserve"> olup bu miktarın yarısının kaynağı Ebro nehri, diğer yarısının kaynağı ise Gaià nehridir. </w:t>
      </w:r>
    </w:p>
    <w:p w:rsidR="000D48D9" w:rsidRPr="00354A79" w:rsidRDefault="000D48D9" w:rsidP="0007487B">
      <w:pPr>
        <w:jc w:val="both"/>
        <w:rPr>
          <w:rFonts w:ascii="Calibri" w:hAnsi="Calibri" w:cs="Arial"/>
          <w:lang w:val="tr-TR"/>
        </w:rPr>
      </w:pPr>
    </w:p>
    <w:p w:rsidR="00D765A6" w:rsidRPr="00354A79" w:rsidRDefault="00D765A6" w:rsidP="0007487B">
      <w:pPr>
        <w:jc w:val="both"/>
        <w:rPr>
          <w:rFonts w:ascii="Calibri" w:hAnsi="Calibri" w:cs="Arial"/>
          <w:lang w:val="tr-TR"/>
        </w:rPr>
      </w:pPr>
      <w:r w:rsidRPr="00354A79">
        <w:rPr>
          <w:rFonts w:ascii="Calibri" w:hAnsi="Calibri" w:cs="Arial"/>
          <w:lang w:val="tr-TR"/>
        </w:rPr>
        <w:t xml:space="preserve">Suyun kullanım alanları ise şu şekilde sıralanabilir: %65 soğutma, %30 üretim prosesi, %5 temizlik, hijyen ve sulama. </w:t>
      </w:r>
    </w:p>
    <w:p w:rsidR="000D48D9" w:rsidRPr="00354A79" w:rsidRDefault="000D48D9" w:rsidP="0007487B">
      <w:pPr>
        <w:jc w:val="both"/>
        <w:rPr>
          <w:rFonts w:ascii="Calibri" w:hAnsi="Calibri" w:cs="Arial"/>
          <w:lang w:val="tr-TR"/>
        </w:rPr>
      </w:pPr>
    </w:p>
    <w:p w:rsidR="00D765A6" w:rsidRPr="00354A79" w:rsidRDefault="00D765A6" w:rsidP="0007487B">
      <w:pPr>
        <w:jc w:val="both"/>
        <w:rPr>
          <w:rFonts w:ascii="Calibri" w:hAnsi="Calibri" w:cs="Arial"/>
          <w:lang w:val="tr-TR"/>
        </w:rPr>
      </w:pPr>
    </w:p>
    <w:p w:rsidR="000D48D9" w:rsidRPr="00354A79" w:rsidRDefault="000D48D9" w:rsidP="0007487B">
      <w:pPr>
        <w:jc w:val="both"/>
        <w:rPr>
          <w:rFonts w:ascii="Calibri" w:hAnsi="Calibri" w:cs="Arial"/>
          <w:lang w:val="tr-TR"/>
        </w:rPr>
      </w:pPr>
      <w:r w:rsidRPr="00354A79">
        <w:rPr>
          <w:rFonts w:ascii="Calibri" w:hAnsi="Calibri" w:cs="Arial"/>
          <w:lang w:val="tr-TR"/>
        </w:rPr>
        <w:t xml:space="preserve">2.4.2.- </w:t>
      </w:r>
      <w:r w:rsidR="00D765A6" w:rsidRPr="00354A79">
        <w:rPr>
          <w:rFonts w:ascii="Calibri" w:hAnsi="Calibri" w:cs="Arial"/>
          <w:u w:val="single"/>
          <w:lang w:val="tr-TR"/>
        </w:rPr>
        <w:t>Atık su</w:t>
      </w:r>
    </w:p>
    <w:p w:rsidR="000D48D9" w:rsidRPr="00354A79" w:rsidRDefault="000D48D9" w:rsidP="0007487B">
      <w:pPr>
        <w:jc w:val="both"/>
        <w:rPr>
          <w:rFonts w:ascii="Calibri" w:hAnsi="Calibri" w:cs="Arial"/>
          <w:lang w:val="tr-TR"/>
        </w:rPr>
      </w:pPr>
    </w:p>
    <w:p w:rsidR="00D765A6" w:rsidRPr="00354A79" w:rsidRDefault="00D765A6" w:rsidP="0007487B">
      <w:pPr>
        <w:jc w:val="both"/>
        <w:rPr>
          <w:rFonts w:ascii="Calibri" w:hAnsi="Calibri" w:cs="Arial"/>
          <w:lang w:val="tr-TR"/>
        </w:rPr>
      </w:pPr>
      <w:r w:rsidRPr="00354A79">
        <w:rPr>
          <w:rFonts w:ascii="Calibri" w:hAnsi="Calibri" w:cs="Arial"/>
          <w:lang w:val="tr-TR"/>
        </w:rPr>
        <w:lastRenderedPageBreak/>
        <w:t>Rafineride üretilen atık suyun tamamı bir Atık Su Arıtma Tesisine gönderilmektedir. Arıtma türü birincil, fizikokimyasal ve biyolojiktir. Toplam maksimum arıtma kapasitesi 290 m</w:t>
      </w:r>
      <w:r w:rsidRPr="00354A79">
        <w:rPr>
          <w:rFonts w:ascii="Calibri" w:hAnsi="Calibri" w:cs="Arial"/>
          <w:vertAlign w:val="superscript"/>
          <w:lang w:val="tr-TR"/>
        </w:rPr>
        <w:t>3</w:t>
      </w:r>
      <w:r w:rsidRPr="00354A79">
        <w:rPr>
          <w:rFonts w:ascii="Calibri" w:hAnsi="Calibri" w:cs="Arial"/>
          <w:lang w:val="tr-TR"/>
        </w:rPr>
        <w:t xml:space="preserve">/h’dir. </w:t>
      </w:r>
    </w:p>
    <w:p w:rsidR="00D765A6" w:rsidRPr="00354A79" w:rsidRDefault="00D765A6" w:rsidP="0007487B">
      <w:pPr>
        <w:jc w:val="both"/>
        <w:rPr>
          <w:rFonts w:ascii="Calibri" w:hAnsi="Calibri" w:cs="Arial"/>
          <w:lang w:val="tr-TR"/>
        </w:rPr>
      </w:pPr>
    </w:p>
    <w:p w:rsidR="003A79DB" w:rsidRPr="00354A79" w:rsidRDefault="003A79DB" w:rsidP="0007487B">
      <w:pPr>
        <w:jc w:val="both"/>
        <w:rPr>
          <w:rFonts w:ascii="Calibri" w:hAnsi="Calibri" w:cs="Arial"/>
          <w:lang w:val="tr-TR"/>
        </w:rPr>
      </w:pPr>
    </w:p>
    <w:p w:rsidR="003A79DB" w:rsidRPr="00354A79" w:rsidRDefault="003A79DB" w:rsidP="0007487B">
      <w:pPr>
        <w:jc w:val="both"/>
        <w:rPr>
          <w:rFonts w:ascii="Calibri" w:hAnsi="Calibri" w:cs="Arial"/>
          <w:lang w:val="tr-TR"/>
        </w:rPr>
      </w:pPr>
    </w:p>
    <w:p w:rsidR="003A79DB" w:rsidRPr="00354A79" w:rsidRDefault="003A79DB" w:rsidP="0007487B">
      <w:pPr>
        <w:jc w:val="both"/>
        <w:rPr>
          <w:rFonts w:ascii="Calibri" w:hAnsi="Calibri" w:cs="Arial"/>
          <w:lang w:val="tr-TR"/>
        </w:rPr>
      </w:pPr>
    </w:p>
    <w:p w:rsidR="003A79DB" w:rsidRPr="00354A79" w:rsidRDefault="003A79DB" w:rsidP="0007487B">
      <w:pPr>
        <w:jc w:val="both"/>
        <w:rPr>
          <w:rFonts w:ascii="Calibri" w:hAnsi="Calibri" w:cs="Arial"/>
          <w:lang w:val="tr-TR"/>
        </w:rPr>
      </w:pPr>
    </w:p>
    <w:p w:rsidR="003A79DB" w:rsidRPr="00354A79" w:rsidRDefault="003A79DB" w:rsidP="0007487B">
      <w:pPr>
        <w:jc w:val="both"/>
        <w:rPr>
          <w:rFonts w:ascii="Calibri" w:hAnsi="Calibri" w:cs="Arial"/>
          <w:lang w:val="tr-TR"/>
        </w:rPr>
      </w:pPr>
    </w:p>
    <w:p w:rsidR="003A79DB" w:rsidRPr="00354A79" w:rsidRDefault="00DD385C" w:rsidP="0007487B">
      <w:pPr>
        <w:jc w:val="both"/>
        <w:rPr>
          <w:rFonts w:ascii="Calibri" w:hAnsi="Calibri" w:cs="Arial"/>
          <w:lang w:val="tr-TR"/>
        </w:rPr>
      </w:pPr>
      <w:r w:rsidRPr="00354A79">
        <w:rPr>
          <w:rFonts w:ascii="Calibri" w:hAnsi="Calibri" w:cs="Arial"/>
          <w:lang w:val="tr-TR"/>
        </w:rPr>
        <w:t xml:space="preserve">Rafineride bulunan atık sular, kalitelerine ve kirleticilerine </w:t>
      </w:r>
      <w:r w:rsidR="000F1D9D" w:rsidRPr="00354A79">
        <w:rPr>
          <w:rFonts w:ascii="Calibri" w:hAnsi="Calibri" w:cs="Arial"/>
          <w:lang w:val="tr-TR"/>
        </w:rPr>
        <w:t>göre</w:t>
      </w:r>
      <w:r w:rsidRPr="00354A79">
        <w:rPr>
          <w:rFonts w:ascii="Calibri" w:hAnsi="Calibri" w:cs="Arial"/>
          <w:lang w:val="tr-TR"/>
        </w:rPr>
        <w:t xml:space="preserve"> farklı akıntılara ayrılırlar. Genel şema aşağıda verildiği gibidir:</w:t>
      </w: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rect id="_x0000_s1130" style="position:absolute;left:0;text-align:left;margin-left:-9pt;margin-top:5.45pt;width:450pt;height:189pt;z-index:251689984" filled="f"/>
        </w:pict>
      </w:r>
    </w:p>
    <w:p w:rsidR="00F4040C" w:rsidRPr="00354A79" w:rsidRDefault="00F4040C" w:rsidP="0007487B">
      <w:pPr>
        <w:jc w:val="both"/>
        <w:rPr>
          <w:rFonts w:ascii="Calibri" w:hAnsi="Calibri" w:cs="Arial"/>
          <w:lang w:val="tr-TR"/>
        </w:rPr>
      </w:pP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line id="_x0000_s1122" style="position:absolute;left:0;text-align:left;z-index:251681792" from="0,1.85pt" to="333pt,1.85pt" strokecolor="blue" strokeweight="1.5pt">
            <v:stroke endarrow="block"/>
          </v:line>
        </w:pict>
      </w: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shape id="_x0000_s1125" type="#_x0000_t202" style="position:absolute;left:0;text-align:left;margin-left:-8.25pt;margin-top:3.4pt;width:153pt;height:21pt;z-index:251684864" filled="f" stroked="f">
            <v:textbox style="mso-next-textbox:#_x0000_s1125">
              <w:txbxContent>
                <w:p w:rsidR="001B1D4F" w:rsidRPr="00DD385C" w:rsidRDefault="001B1D4F" w:rsidP="00C07EEA">
                  <w:pPr>
                    <w:jc w:val="both"/>
                    <w:rPr>
                      <w:lang w:val="tr-TR"/>
                    </w:rPr>
                  </w:pPr>
                  <w:r>
                    <w:rPr>
                      <w:lang w:val="tr-TR"/>
                    </w:rPr>
                    <w:t>Evsel atık sular</w:t>
                  </w:r>
                </w:p>
              </w:txbxContent>
            </v:textbox>
          </v:shape>
        </w:pict>
      </w: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rect id="_x0000_s1113" style="position:absolute;left:0;text-align:left;margin-left:333pt;margin-top:-34.05pt;width:81pt;height:54pt;z-index:251672576"/>
        </w:pict>
      </w:r>
      <w:r w:rsidRPr="00354A79">
        <w:rPr>
          <w:rFonts w:ascii="Calibri" w:hAnsi="Calibri" w:cs="Arial"/>
          <w:noProof/>
          <w:lang w:val="tr-TR" w:eastAsia="es-ES"/>
        </w:rPr>
        <w:pict>
          <v:rect id="_x0000_s1109" style="position:absolute;left:0;text-align:left;margin-left:198.75pt;margin-top:-1.7pt;width:81pt;height:54pt;z-index:251668480"/>
        </w:pict>
      </w:r>
      <w:r w:rsidRPr="00354A79">
        <w:rPr>
          <w:rFonts w:ascii="Calibri" w:hAnsi="Calibri" w:cs="Arial"/>
          <w:noProof/>
          <w:lang w:val="tr-TR" w:eastAsia="es-ES"/>
        </w:rPr>
        <w:pict>
          <v:line id="_x0000_s1118" style="position:absolute;left:0;text-align:left;z-index:251677696" from="0,7.2pt" to="198pt,7.2pt" strokecolor="blue" strokeweight="1.5pt">
            <v:stroke endarrow="block"/>
          </v:line>
        </w:pict>
      </w:r>
      <w:r w:rsidRPr="00354A79">
        <w:rPr>
          <w:rFonts w:ascii="Calibri" w:hAnsi="Calibri" w:cs="Arial"/>
          <w:noProof/>
          <w:lang w:val="tr-TR" w:eastAsia="es-ES"/>
        </w:rPr>
        <w:pict>
          <v:shape id="_x0000_s1110" type="#_x0000_t202" style="position:absolute;left:0;text-align:left;margin-left:198pt;margin-top:7.2pt;width:81pt;height:36pt;z-index:251669504" filled="f" stroked="f">
            <v:textbox style="mso-next-textbox:#_x0000_s1110">
              <w:txbxContent>
                <w:p w:rsidR="001B1D4F" w:rsidRPr="00F4040C" w:rsidRDefault="001B1D4F" w:rsidP="00F4040C">
                  <w:pPr>
                    <w:jc w:val="center"/>
                    <w:rPr>
                      <w:lang w:val="en-US"/>
                    </w:rPr>
                  </w:pPr>
                  <w:r>
                    <w:rPr>
                      <w:lang w:val="en-US"/>
                    </w:rPr>
                    <w:t>Proses suyu arıtma II</w:t>
                  </w:r>
                </w:p>
              </w:txbxContent>
            </v:textbox>
          </v:shape>
        </w:pict>
      </w:r>
      <w:r w:rsidRPr="00354A79">
        <w:rPr>
          <w:rFonts w:ascii="Calibri" w:hAnsi="Calibri" w:cs="Arial"/>
          <w:noProof/>
          <w:lang w:val="tr-TR" w:eastAsia="es-ES"/>
        </w:rPr>
        <w:pict>
          <v:line id="_x0000_s1115" style="position:absolute;left:0;text-align:left;z-index:251674624" from="0,25.2pt" to="198pt,25.2pt" strokecolor="blue" strokeweight="1.5pt">
            <v:stroke endarrow="block"/>
          </v:line>
        </w:pict>
      </w:r>
      <w:r w:rsidRPr="00354A79">
        <w:rPr>
          <w:rFonts w:ascii="Calibri" w:hAnsi="Calibri" w:cs="Arial"/>
          <w:noProof/>
          <w:lang w:val="tr-TR" w:eastAsia="es-ES"/>
        </w:rPr>
        <w:pict>
          <v:line id="_x0000_s1117" style="position:absolute;left:0;text-align:left;z-index:251676672" from="0,61.2pt" to="63pt,61.2pt" strokecolor="blue" strokeweight="1.5pt">
            <v:stroke endarrow="block"/>
          </v:line>
        </w:pict>
      </w:r>
      <w:r w:rsidRPr="00354A79">
        <w:rPr>
          <w:rFonts w:ascii="Calibri" w:hAnsi="Calibri" w:cs="Arial"/>
          <w:noProof/>
          <w:lang w:val="tr-TR" w:eastAsia="es-ES"/>
        </w:rPr>
        <w:pict>
          <v:rect id="_x0000_s1111" style="position:absolute;left:0;text-align:left;margin-left:198.75pt;margin-top:74.05pt;width:81pt;height:54pt;z-index:251670528"/>
        </w:pict>
      </w:r>
      <w:r w:rsidRPr="00354A79">
        <w:rPr>
          <w:rFonts w:ascii="Calibri" w:hAnsi="Calibri" w:cs="Arial"/>
          <w:noProof/>
          <w:lang w:val="tr-TR" w:eastAsia="es-ES"/>
        </w:rPr>
        <w:pict>
          <v:line id="_x0000_s1121" style="position:absolute;left:0;text-align:left;flip:y;z-index:251680768" from="99pt,91.95pt" to="99pt,118.95pt">
            <v:stroke dashstyle="dash" endarrow="block"/>
          </v:line>
        </w:pict>
      </w:r>
      <w:r w:rsidRPr="00354A79">
        <w:rPr>
          <w:rFonts w:ascii="Calibri" w:hAnsi="Calibri" w:cs="Arial"/>
          <w:noProof/>
          <w:lang w:val="tr-TR" w:eastAsia="es-ES"/>
        </w:rPr>
        <w:pict>
          <v:line id="_x0000_s1119" style="position:absolute;left:0;text-align:left;z-index:251678720" from="2in,82.95pt" to="198pt,82.95pt">
            <v:stroke dashstyle="dash" endarrow="block"/>
          </v:line>
        </w:pict>
      </w:r>
      <w:r w:rsidRPr="00354A79">
        <w:rPr>
          <w:rFonts w:ascii="Calibri" w:hAnsi="Calibri" w:cs="Arial"/>
          <w:noProof/>
          <w:lang w:val="tr-TR" w:eastAsia="es-ES"/>
        </w:rPr>
        <w:pict>
          <v:shape id="_x0000_s1112" type="#_x0000_t202" style="position:absolute;left:0;text-align:left;margin-left:198pt;margin-top:82.95pt;width:81pt;height:36pt;z-index:251671552" filled="f" stroked="f">
            <v:textbox style="mso-next-textbox:#_x0000_s1112">
              <w:txbxContent>
                <w:p w:rsidR="001B1D4F" w:rsidRPr="00F4040C" w:rsidRDefault="001B1D4F" w:rsidP="00DD385C">
                  <w:pPr>
                    <w:jc w:val="center"/>
                    <w:rPr>
                      <w:lang w:val="en-US"/>
                    </w:rPr>
                  </w:pPr>
                  <w:r>
                    <w:rPr>
                      <w:lang w:val="en-US"/>
                    </w:rPr>
                    <w:t>Proses suyu arıtma I</w:t>
                  </w:r>
                </w:p>
                <w:p w:rsidR="001B1D4F" w:rsidRPr="00DD385C" w:rsidRDefault="001B1D4F" w:rsidP="00DD385C"/>
              </w:txbxContent>
            </v:textbox>
          </v:shape>
        </w:pict>
      </w:r>
      <w:r w:rsidRPr="00354A79">
        <w:rPr>
          <w:rFonts w:ascii="Calibri" w:hAnsi="Calibri" w:cs="Arial"/>
          <w:noProof/>
          <w:lang w:val="tr-TR" w:eastAsia="es-ES"/>
        </w:rPr>
        <w:pict>
          <v:rect id="_x0000_s1107" style="position:absolute;left:0;text-align:left;margin-left:63pt;margin-top:37.3pt;width:81pt;height:54pt;z-index:251666432"/>
        </w:pict>
      </w:r>
      <w:r w:rsidRPr="00354A79">
        <w:rPr>
          <w:rFonts w:ascii="Calibri" w:hAnsi="Calibri" w:cs="Arial"/>
          <w:noProof/>
          <w:lang w:val="tr-TR" w:eastAsia="es-ES"/>
        </w:rPr>
        <w:pict>
          <v:shape id="_x0000_s1108" type="#_x0000_t202" style="position:absolute;left:0;text-align:left;margin-left:62.25pt;margin-top:46.2pt;width:81pt;height:36pt;z-index:251667456" filled="f" stroked="f">
            <v:textbox style="mso-next-textbox:#_x0000_s1108">
              <w:txbxContent>
                <w:p w:rsidR="001B1D4F" w:rsidRPr="00DD385C" w:rsidRDefault="001B1D4F" w:rsidP="00F4040C">
                  <w:pPr>
                    <w:jc w:val="center"/>
                    <w:rPr>
                      <w:lang w:val="tr-TR"/>
                    </w:rPr>
                  </w:pPr>
                  <w:r>
                    <w:rPr>
                      <w:lang w:val="tr-TR"/>
                    </w:rPr>
                    <w:t>Yağlı su arıtma</w:t>
                  </w:r>
                </w:p>
              </w:txbxContent>
            </v:textbox>
          </v:shape>
        </w:pict>
      </w:r>
      <w:r w:rsidRPr="00354A79">
        <w:rPr>
          <w:rFonts w:ascii="Calibri" w:hAnsi="Calibri" w:cs="Arial"/>
          <w:noProof/>
          <w:lang w:val="tr-TR" w:eastAsia="es-ES"/>
        </w:rPr>
        <w:pict>
          <v:line id="_x0000_s1120" style="position:absolute;left:0;text-align:left;flip:x;z-index:251679744" from="99pt,118.95pt" to="198pt,118.95pt">
            <v:stroke dashstyle="dash"/>
          </v:line>
        </w:pict>
      </w:r>
      <w:r w:rsidRPr="00354A79">
        <w:rPr>
          <w:rFonts w:ascii="Calibri" w:hAnsi="Calibri" w:cs="Arial"/>
          <w:noProof/>
          <w:lang w:val="tr-TR" w:eastAsia="es-ES"/>
        </w:rPr>
        <w:pict>
          <v:shape id="_x0000_s1114" type="#_x0000_t202" style="position:absolute;left:0;text-align:left;margin-left:329.25pt;margin-top:-25.15pt;width:90pt;height:36pt;z-index:251673600" filled="f" stroked="f">
            <v:textbox style="mso-next-textbox:#_x0000_s1114">
              <w:txbxContent>
                <w:p w:rsidR="001B1D4F" w:rsidRPr="00F4040C" w:rsidRDefault="001B1D4F" w:rsidP="00F4040C">
                  <w:pPr>
                    <w:jc w:val="center"/>
                    <w:rPr>
                      <w:lang w:val="en-US"/>
                    </w:rPr>
                  </w:pPr>
                  <w:r>
                    <w:rPr>
                      <w:lang w:val="en-US"/>
                    </w:rPr>
                    <w:t>Nihai saklama havuzu</w:t>
                  </w:r>
                </w:p>
              </w:txbxContent>
            </v:textbox>
          </v:shape>
        </w:pict>
      </w:r>
      <w:r w:rsidRPr="00354A79">
        <w:rPr>
          <w:rFonts w:ascii="Calibri" w:hAnsi="Calibri" w:cs="Arial"/>
          <w:noProof/>
          <w:lang w:val="tr-TR" w:eastAsia="es-ES"/>
        </w:rPr>
        <w:pict>
          <v:line id="_x0000_s1116" style="position:absolute;left:0;text-align:left;z-index:251675648" from="2in,43.2pt" to="198pt,43.2pt">
            <v:stroke endarrow="block"/>
          </v:line>
        </w:pict>
      </w:r>
      <w:r w:rsidRPr="00354A79">
        <w:rPr>
          <w:rFonts w:ascii="Calibri" w:hAnsi="Calibri" w:cs="Arial"/>
          <w:noProof/>
          <w:lang w:val="tr-TR" w:eastAsia="es-ES"/>
        </w:rPr>
        <w:pict>
          <v:shape id="_x0000_s1126" type="#_x0000_t202" style="position:absolute;left:0;text-align:left;margin-left:-8.25pt;margin-top:6.45pt;width:153pt;height:21pt;z-index:251685888" filled="f" stroked="f">
            <v:textbox style="mso-next-textbox:#_x0000_s1126">
              <w:txbxContent>
                <w:p w:rsidR="001B1D4F" w:rsidRPr="00DD385C" w:rsidRDefault="001B1D4F" w:rsidP="00C07EEA">
                  <w:pPr>
                    <w:jc w:val="both"/>
                    <w:rPr>
                      <w:lang w:val="tr-TR"/>
                    </w:rPr>
                  </w:pPr>
                  <w:r>
                    <w:rPr>
                      <w:lang w:val="tr-TR"/>
                    </w:rPr>
                    <w:t>Tuzlu sular</w:t>
                  </w:r>
                </w:p>
              </w:txbxContent>
            </v:textbox>
          </v:shape>
        </w:pict>
      </w:r>
      <w:r w:rsidRPr="00354A79">
        <w:rPr>
          <w:rFonts w:ascii="Calibri" w:hAnsi="Calibri" w:cs="Arial"/>
          <w:noProof/>
          <w:lang w:val="tr-TR" w:eastAsia="es-ES"/>
        </w:rPr>
        <w:pict>
          <v:line id="_x0000_s1128" style="position:absolute;left:0;text-align:left;z-index:251687936" from="279.75pt,1.95pt" to="333.75pt,1.95pt">
            <v:stroke endarrow="block"/>
          </v:line>
        </w:pict>
      </w:r>
      <w:r w:rsidRPr="00354A79">
        <w:rPr>
          <w:rFonts w:ascii="Calibri" w:hAnsi="Calibri" w:cs="Arial"/>
          <w:noProof/>
          <w:lang w:val="tr-TR" w:eastAsia="es-ES"/>
        </w:rPr>
        <w:pict>
          <v:shape id="_x0000_s1124" type="#_x0000_t202" style="position:absolute;left:0;text-align:left;margin-left:-8.25pt;margin-top:-43.05pt;width:153pt;height:36pt;z-index:251683840" filled="f" stroked="f">
            <v:textbox style="mso-next-textbox:#_x0000_s1124">
              <w:txbxContent>
                <w:p w:rsidR="001B1D4F" w:rsidRPr="00F4040C" w:rsidRDefault="001B1D4F" w:rsidP="00C07EEA">
                  <w:pPr>
                    <w:jc w:val="both"/>
                    <w:rPr>
                      <w:lang w:val="en-US"/>
                    </w:rPr>
                  </w:pPr>
                  <w:r>
                    <w:rPr>
                      <w:lang w:val="en-US"/>
                    </w:rPr>
                    <w:t>Temiz yağmur suları</w:t>
                  </w:r>
                </w:p>
              </w:txbxContent>
            </v:textbox>
          </v:shape>
        </w:pict>
      </w: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line id="_x0000_s1123" style="position:absolute;left:0;text-align:left;z-index:251682816" from="378pt,6.55pt" to="378pt,69.55pt" strokecolor="blue" strokeweight="2.25pt">
            <v:stroke endarrow="block"/>
          </v:line>
        </w:pict>
      </w:r>
    </w:p>
    <w:p w:rsidR="00F4040C" w:rsidRPr="00354A79" w:rsidRDefault="00F4040C" w:rsidP="0007487B">
      <w:pPr>
        <w:jc w:val="both"/>
        <w:rPr>
          <w:rFonts w:ascii="Calibri" w:hAnsi="Calibri" w:cs="Arial"/>
          <w:lang w:val="tr-TR"/>
        </w:rPr>
      </w:pP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shape id="_x0000_s1127" type="#_x0000_t202" style="position:absolute;left:0;text-align:left;margin-left:-8.25pt;margin-top:2.2pt;width:1in;height:21pt;z-index:251686912" filled="f" stroked="f">
            <v:textbox style="mso-next-textbox:#_x0000_s1127">
              <w:txbxContent>
                <w:p w:rsidR="001B1D4F" w:rsidRPr="00DD385C" w:rsidRDefault="001B1D4F" w:rsidP="00C07EEA">
                  <w:pPr>
                    <w:jc w:val="both"/>
                    <w:rPr>
                      <w:lang w:val="tr-TR"/>
                    </w:rPr>
                  </w:pPr>
                  <w:r>
                    <w:rPr>
                      <w:lang w:val="tr-TR"/>
                    </w:rPr>
                    <w:t>Yağlı Sular</w:t>
                  </w:r>
                </w:p>
              </w:txbxContent>
            </v:textbox>
          </v:shape>
        </w:pict>
      </w:r>
    </w:p>
    <w:p w:rsidR="00F4040C" w:rsidRPr="00354A79" w:rsidRDefault="00F4040C" w:rsidP="0007487B">
      <w:pPr>
        <w:jc w:val="both"/>
        <w:rPr>
          <w:rFonts w:ascii="Calibri" w:hAnsi="Calibri" w:cs="Arial"/>
          <w:lang w:val="tr-TR"/>
        </w:rPr>
      </w:pPr>
    </w:p>
    <w:p w:rsidR="00F4040C" w:rsidRPr="00354A79" w:rsidRDefault="00F4040C" w:rsidP="0007487B">
      <w:pPr>
        <w:jc w:val="both"/>
        <w:rPr>
          <w:rFonts w:ascii="Calibri" w:hAnsi="Calibri" w:cs="Arial"/>
          <w:lang w:val="tr-TR"/>
        </w:rPr>
      </w:pPr>
    </w:p>
    <w:p w:rsidR="00F4040C" w:rsidRPr="00354A79" w:rsidRDefault="003B100A" w:rsidP="0007487B">
      <w:pPr>
        <w:jc w:val="both"/>
        <w:rPr>
          <w:rFonts w:ascii="Calibri" w:hAnsi="Calibri" w:cs="Arial"/>
          <w:lang w:val="tr-TR"/>
        </w:rPr>
      </w:pPr>
      <w:r w:rsidRPr="00354A79">
        <w:rPr>
          <w:rFonts w:ascii="Calibri" w:hAnsi="Calibri" w:cs="Arial"/>
          <w:noProof/>
          <w:lang w:val="tr-TR" w:eastAsia="es-ES"/>
        </w:rPr>
        <w:pict>
          <v:shape id="_x0000_s1129" type="#_x0000_t202" style="position:absolute;left:0;text-align:left;margin-left:321pt;margin-top:7.65pt;width:113.25pt;height:36pt;z-index:251688960" filled="f" stroked="f">
            <v:textbox style="mso-next-textbox:#_x0000_s1129">
              <w:txbxContent>
                <w:p w:rsidR="001B1D4F" w:rsidRPr="00F4040C" w:rsidRDefault="001B1D4F" w:rsidP="00F4040C">
                  <w:pPr>
                    <w:jc w:val="center"/>
                    <w:rPr>
                      <w:lang w:val="en-US"/>
                    </w:rPr>
                  </w:pPr>
                  <w:r>
                    <w:rPr>
                      <w:lang w:val="en-US"/>
                    </w:rPr>
                    <w:t xml:space="preserve">Boru hattı ile denize </w:t>
                  </w:r>
                </w:p>
              </w:txbxContent>
            </v:textbox>
          </v:shape>
        </w:pict>
      </w:r>
    </w:p>
    <w:p w:rsidR="00F4040C" w:rsidRPr="00354A79" w:rsidRDefault="00F4040C" w:rsidP="0007487B">
      <w:pPr>
        <w:jc w:val="both"/>
        <w:rPr>
          <w:rFonts w:ascii="Calibri" w:hAnsi="Calibri" w:cs="Arial"/>
          <w:lang w:val="tr-TR"/>
        </w:rPr>
      </w:pPr>
    </w:p>
    <w:p w:rsidR="00F4040C" w:rsidRPr="00354A79" w:rsidRDefault="00F4040C" w:rsidP="0007487B">
      <w:pPr>
        <w:jc w:val="both"/>
        <w:rPr>
          <w:rFonts w:ascii="Calibri" w:hAnsi="Calibri" w:cs="Arial"/>
          <w:lang w:val="tr-TR"/>
        </w:rPr>
      </w:pPr>
    </w:p>
    <w:p w:rsidR="00F4040C" w:rsidRPr="00354A79" w:rsidRDefault="00F4040C" w:rsidP="0007487B">
      <w:pPr>
        <w:jc w:val="both"/>
        <w:rPr>
          <w:rFonts w:ascii="Calibri" w:hAnsi="Calibri" w:cs="Arial"/>
          <w:lang w:val="tr-TR"/>
        </w:rPr>
      </w:pPr>
    </w:p>
    <w:p w:rsidR="00F4040C" w:rsidRPr="00354A79" w:rsidRDefault="00F4040C" w:rsidP="0007487B">
      <w:pPr>
        <w:jc w:val="both"/>
        <w:rPr>
          <w:rFonts w:ascii="Calibri" w:hAnsi="Calibri" w:cs="Arial"/>
          <w:lang w:val="tr-TR"/>
        </w:rPr>
      </w:pPr>
    </w:p>
    <w:p w:rsidR="00F4040C" w:rsidRPr="00354A79" w:rsidRDefault="00DD385C" w:rsidP="0007487B">
      <w:pPr>
        <w:jc w:val="both"/>
        <w:rPr>
          <w:rFonts w:ascii="Calibri" w:hAnsi="Calibri" w:cs="Arial"/>
          <w:lang w:val="tr-TR"/>
        </w:rPr>
      </w:pPr>
      <w:r w:rsidRPr="00354A79">
        <w:rPr>
          <w:rFonts w:ascii="Calibri" w:hAnsi="Calibri" w:cs="Arial"/>
          <w:lang w:val="tr-TR"/>
        </w:rPr>
        <w:t xml:space="preserve">Denize boşaltım, Kısım 1.1’de açıklanan boru hattı </w:t>
      </w:r>
      <w:r w:rsidR="00E876B1" w:rsidRPr="00354A79">
        <w:rPr>
          <w:rFonts w:ascii="Calibri" w:hAnsi="Calibri" w:cs="Arial"/>
          <w:lang w:val="tr-TR"/>
        </w:rPr>
        <w:t>i</w:t>
      </w:r>
      <w:r w:rsidRPr="00354A79">
        <w:rPr>
          <w:rFonts w:ascii="Calibri" w:hAnsi="Calibri" w:cs="Arial"/>
          <w:lang w:val="tr-TR"/>
        </w:rPr>
        <w:t xml:space="preserve">le aynı yolu izleyen bir boru hattı yardımıyla gerçekleştirilir. </w:t>
      </w:r>
    </w:p>
    <w:p w:rsidR="002052C4" w:rsidRPr="00354A79" w:rsidRDefault="002052C4" w:rsidP="0007487B">
      <w:pPr>
        <w:jc w:val="both"/>
        <w:rPr>
          <w:rFonts w:ascii="Calibri" w:hAnsi="Calibri" w:cs="Arial"/>
          <w:lang w:val="tr-TR"/>
        </w:rPr>
      </w:pPr>
    </w:p>
    <w:p w:rsidR="00DD385C" w:rsidRPr="00354A79" w:rsidRDefault="00DD385C" w:rsidP="0007487B">
      <w:pPr>
        <w:jc w:val="both"/>
        <w:rPr>
          <w:rFonts w:ascii="Calibri" w:hAnsi="Calibri" w:cs="Arial"/>
          <w:lang w:val="tr-TR"/>
        </w:rPr>
      </w:pPr>
      <w:r w:rsidRPr="00354A79">
        <w:rPr>
          <w:rFonts w:ascii="Calibri" w:hAnsi="Calibri" w:cs="Arial"/>
          <w:lang w:val="tr-TR"/>
        </w:rPr>
        <w:t>Boşaltılan akıntı toplamı 7.200 m</w:t>
      </w:r>
      <w:r w:rsidRPr="00354A79">
        <w:rPr>
          <w:rFonts w:ascii="Calibri" w:hAnsi="Calibri" w:cs="Arial"/>
          <w:vertAlign w:val="superscript"/>
          <w:lang w:val="tr-TR"/>
        </w:rPr>
        <w:t>3</w:t>
      </w:r>
      <w:r w:rsidRPr="00354A79">
        <w:rPr>
          <w:rFonts w:ascii="Calibri" w:hAnsi="Calibri" w:cs="Arial"/>
          <w:lang w:val="tr-TR"/>
        </w:rPr>
        <w:t>/d veya 2.650.000 m</w:t>
      </w:r>
      <w:r w:rsidRPr="00354A79">
        <w:rPr>
          <w:rFonts w:ascii="Calibri" w:hAnsi="Calibri" w:cs="Arial"/>
          <w:vertAlign w:val="superscript"/>
          <w:lang w:val="tr-TR"/>
        </w:rPr>
        <w:t>3</w:t>
      </w:r>
      <w:r w:rsidRPr="00354A79">
        <w:rPr>
          <w:rFonts w:ascii="Calibri" w:hAnsi="Calibri" w:cs="Arial"/>
          <w:lang w:val="tr-TR"/>
        </w:rPr>
        <w:t>/y olup atık su boru hattının toplam kapasitesi 1080 m</w:t>
      </w:r>
      <w:r w:rsidRPr="00354A79">
        <w:rPr>
          <w:rFonts w:ascii="Calibri" w:hAnsi="Calibri" w:cs="Arial"/>
          <w:vertAlign w:val="superscript"/>
          <w:lang w:val="tr-TR"/>
        </w:rPr>
        <w:t>3</w:t>
      </w:r>
      <w:r w:rsidRPr="00354A79">
        <w:rPr>
          <w:rFonts w:ascii="Calibri" w:hAnsi="Calibri" w:cs="Arial"/>
          <w:lang w:val="tr-TR"/>
        </w:rPr>
        <w:t xml:space="preserve">/h’dir. </w:t>
      </w:r>
    </w:p>
    <w:p w:rsidR="002052C4" w:rsidRPr="00354A79" w:rsidRDefault="002052C4" w:rsidP="0007487B">
      <w:pPr>
        <w:jc w:val="both"/>
        <w:rPr>
          <w:rFonts w:ascii="Calibri" w:hAnsi="Calibri" w:cs="Arial"/>
          <w:lang w:val="tr-TR"/>
        </w:rPr>
      </w:pPr>
    </w:p>
    <w:p w:rsidR="00DD385C" w:rsidRPr="00354A79" w:rsidRDefault="00DD385C" w:rsidP="0007487B">
      <w:pPr>
        <w:jc w:val="both"/>
        <w:rPr>
          <w:rFonts w:ascii="Calibri" w:hAnsi="Calibri" w:cs="Arial"/>
          <w:lang w:val="tr-TR"/>
        </w:rPr>
      </w:pPr>
      <w:r w:rsidRPr="00354A79">
        <w:rPr>
          <w:rFonts w:ascii="Calibri" w:hAnsi="Calibri" w:cs="Arial"/>
          <w:lang w:val="tr-TR"/>
        </w:rPr>
        <w:t>Atık suyun tamamı birlikte arıtıldığı ve boşaltıldığı için yalnızca bir nihai boşaltım noktası bulunmaktadır ve bu nokta aşağıda belirtilen koordinatlarda bulunmaktadır:</w:t>
      </w:r>
    </w:p>
    <w:p w:rsidR="001F262B" w:rsidRPr="00354A79" w:rsidRDefault="001F262B" w:rsidP="0007487B">
      <w:pPr>
        <w:jc w:val="both"/>
        <w:rPr>
          <w:rFonts w:ascii="Calibri" w:hAnsi="Calibri" w:cs="Arial"/>
          <w:lang w:val="tr-TR"/>
        </w:rPr>
      </w:pPr>
    </w:p>
    <w:p w:rsidR="001F262B" w:rsidRPr="00354A79" w:rsidRDefault="001F262B" w:rsidP="0007487B">
      <w:pPr>
        <w:jc w:val="both"/>
        <w:rPr>
          <w:rFonts w:ascii="Calibri" w:hAnsi="Calibri" w:cs="Arial"/>
          <w:lang w:val="tr-TR"/>
        </w:rPr>
      </w:pPr>
      <w:r w:rsidRPr="00354A79">
        <w:rPr>
          <w:rFonts w:ascii="Calibri" w:hAnsi="Calibri" w:cs="Arial"/>
          <w:lang w:val="tr-TR"/>
        </w:rPr>
        <w:t xml:space="preserve">UTM X: 350.000 </w:t>
      </w:r>
    </w:p>
    <w:p w:rsidR="001F262B" w:rsidRPr="00354A79" w:rsidRDefault="001F262B" w:rsidP="0007487B">
      <w:pPr>
        <w:jc w:val="both"/>
        <w:rPr>
          <w:rFonts w:ascii="Calibri" w:hAnsi="Calibri" w:cs="Arial"/>
          <w:lang w:val="tr-TR"/>
        </w:rPr>
      </w:pPr>
      <w:r w:rsidRPr="00354A79">
        <w:rPr>
          <w:rFonts w:ascii="Calibri" w:hAnsi="Calibri" w:cs="Arial"/>
          <w:lang w:val="tr-TR"/>
        </w:rPr>
        <w:t>UTM Y: 4.500.000</w:t>
      </w:r>
    </w:p>
    <w:p w:rsidR="001F262B" w:rsidRPr="00354A79" w:rsidRDefault="001F262B" w:rsidP="0007487B">
      <w:pPr>
        <w:jc w:val="both"/>
        <w:rPr>
          <w:rFonts w:ascii="Calibri" w:hAnsi="Calibri" w:cs="Arial"/>
          <w:lang w:val="tr-TR"/>
        </w:rPr>
      </w:pPr>
    </w:p>
    <w:p w:rsidR="001F262B" w:rsidRPr="00354A79" w:rsidRDefault="00816D17" w:rsidP="0007487B">
      <w:pPr>
        <w:jc w:val="both"/>
        <w:rPr>
          <w:rFonts w:ascii="Calibri" w:hAnsi="Calibri" w:cs="Arial"/>
          <w:lang w:val="tr-TR"/>
        </w:rPr>
      </w:pPr>
      <w:r w:rsidRPr="00354A79">
        <w:rPr>
          <w:rFonts w:ascii="Calibri" w:hAnsi="Calibri" w:cs="Arial"/>
          <w:lang w:val="tr-TR"/>
        </w:rPr>
        <w:t>Salınan kirleticiler şunlardır</w:t>
      </w:r>
      <w:r w:rsidR="00857E9C" w:rsidRPr="00354A79">
        <w:rPr>
          <w:rFonts w:ascii="Calibri" w:hAnsi="Calibri" w:cs="Arial"/>
          <w:lang w:val="tr-TR"/>
        </w:rPr>
        <w:t>:</w:t>
      </w:r>
    </w:p>
    <w:p w:rsidR="00857E9C" w:rsidRPr="00354A79" w:rsidRDefault="00857E9C" w:rsidP="0007487B">
      <w:pPr>
        <w:jc w:val="both"/>
        <w:rPr>
          <w:rFonts w:ascii="Calibri" w:hAnsi="Calibri" w:cs="Arial"/>
          <w:lang w:val="tr-TR"/>
        </w:rPr>
      </w:pPr>
    </w:p>
    <w:p w:rsidR="00857E9C" w:rsidRPr="00354A79" w:rsidRDefault="00DD385C" w:rsidP="00F82998">
      <w:pPr>
        <w:numPr>
          <w:ilvl w:val="0"/>
          <w:numId w:val="5"/>
        </w:numPr>
        <w:spacing w:after="120"/>
        <w:ind w:left="714" w:hanging="357"/>
        <w:jc w:val="both"/>
        <w:rPr>
          <w:rFonts w:ascii="Calibri" w:hAnsi="Calibri" w:cs="Arial"/>
          <w:lang w:val="tr-TR"/>
        </w:rPr>
      </w:pPr>
      <w:r w:rsidRPr="00354A79">
        <w:rPr>
          <w:rFonts w:ascii="Calibri" w:hAnsi="Calibri" w:cs="Arial"/>
          <w:lang w:val="tr-TR"/>
        </w:rPr>
        <w:t>Toplam as</w:t>
      </w:r>
      <w:r w:rsidR="00816D17" w:rsidRPr="00354A79">
        <w:rPr>
          <w:rFonts w:ascii="Calibri" w:hAnsi="Calibri" w:cs="Arial"/>
          <w:lang w:val="tr-TR"/>
        </w:rPr>
        <w:t>kıda katı maddeler</w:t>
      </w:r>
      <w:r w:rsidR="00857E9C" w:rsidRPr="00354A79">
        <w:rPr>
          <w:rFonts w:ascii="Calibri" w:hAnsi="Calibri" w:cs="Arial"/>
          <w:lang w:val="tr-TR"/>
        </w:rPr>
        <w:t>: 50 – 85 mg/l</w:t>
      </w:r>
    </w:p>
    <w:p w:rsidR="00857E9C" w:rsidRPr="00354A79" w:rsidRDefault="00DD385C" w:rsidP="00F82998">
      <w:pPr>
        <w:numPr>
          <w:ilvl w:val="0"/>
          <w:numId w:val="5"/>
        </w:numPr>
        <w:spacing w:after="120"/>
        <w:ind w:left="714" w:hanging="357"/>
        <w:jc w:val="both"/>
        <w:rPr>
          <w:rFonts w:ascii="Calibri" w:hAnsi="Calibri" w:cs="Arial"/>
          <w:lang w:val="tr-TR"/>
        </w:rPr>
      </w:pPr>
      <w:r w:rsidRPr="00354A79">
        <w:rPr>
          <w:rFonts w:ascii="Calibri" w:hAnsi="Calibri" w:cs="Arial"/>
          <w:lang w:val="tr-TR"/>
        </w:rPr>
        <w:t>Organik Madde</w:t>
      </w:r>
      <w:r w:rsidR="00857E9C" w:rsidRPr="00354A79">
        <w:rPr>
          <w:rFonts w:ascii="Calibri" w:hAnsi="Calibri" w:cs="Arial"/>
          <w:lang w:val="tr-TR"/>
        </w:rPr>
        <w:t>: 90 – 125 mg of O</w:t>
      </w:r>
      <w:r w:rsidR="00857E9C" w:rsidRPr="00354A79">
        <w:rPr>
          <w:rFonts w:ascii="Calibri" w:hAnsi="Calibri" w:cs="Arial"/>
          <w:vertAlign w:val="subscript"/>
          <w:lang w:val="tr-TR"/>
        </w:rPr>
        <w:t>2</w:t>
      </w:r>
      <w:r w:rsidR="00857E9C" w:rsidRPr="00354A79">
        <w:rPr>
          <w:rFonts w:ascii="Calibri" w:hAnsi="Calibri" w:cs="Arial"/>
          <w:lang w:val="tr-TR"/>
        </w:rPr>
        <w:t>/l</w:t>
      </w:r>
    </w:p>
    <w:p w:rsidR="00857E9C" w:rsidRPr="00354A79" w:rsidRDefault="00DD385C" w:rsidP="00F82998">
      <w:pPr>
        <w:numPr>
          <w:ilvl w:val="0"/>
          <w:numId w:val="5"/>
        </w:numPr>
        <w:spacing w:after="120"/>
        <w:ind w:left="714" w:hanging="357"/>
        <w:jc w:val="both"/>
        <w:rPr>
          <w:rFonts w:ascii="Calibri" w:hAnsi="Calibri" w:cs="Arial"/>
          <w:lang w:val="tr-TR"/>
        </w:rPr>
      </w:pPr>
      <w:r w:rsidRPr="00354A79">
        <w:rPr>
          <w:rFonts w:ascii="Calibri" w:hAnsi="Calibri" w:cs="Arial"/>
          <w:lang w:val="tr-TR"/>
        </w:rPr>
        <w:t>İletkenlik</w:t>
      </w:r>
      <w:r w:rsidR="00857E9C" w:rsidRPr="00354A79">
        <w:rPr>
          <w:rFonts w:ascii="Calibri" w:hAnsi="Calibri" w:cs="Arial"/>
          <w:lang w:val="tr-TR"/>
        </w:rPr>
        <w:t>: 2000 – 3000 microsiemens/m</w:t>
      </w:r>
      <w:r w:rsidR="00857E9C" w:rsidRPr="00354A79">
        <w:rPr>
          <w:rFonts w:ascii="Calibri" w:hAnsi="Calibri" w:cs="Arial"/>
          <w:vertAlign w:val="superscript"/>
          <w:lang w:val="tr-TR"/>
        </w:rPr>
        <w:t>3</w:t>
      </w:r>
    </w:p>
    <w:p w:rsidR="00857E9C" w:rsidRPr="00354A79" w:rsidRDefault="00B04FAA" w:rsidP="00F82998">
      <w:pPr>
        <w:numPr>
          <w:ilvl w:val="0"/>
          <w:numId w:val="5"/>
        </w:numPr>
        <w:spacing w:after="120"/>
        <w:ind w:left="714" w:hanging="357"/>
        <w:jc w:val="both"/>
        <w:rPr>
          <w:rFonts w:ascii="Calibri" w:hAnsi="Calibri" w:cs="Arial"/>
          <w:lang w:val="tr-TR"/>
        </w:rPr>
      </w:pPr>
      <w:r w:rsidRPr="00354A79">
        <w:rPr>
          <w:rFonts w:ascii="Calibri" w:hAnsi="Calibri" w:cs="Arial"/>
          <w:lang w:val="tr-TR"/>
        </w:rPr>
        <w:lastRenderedPageBreak/>
        <w:t>İnhibitör</w:t>
      </w:r>
      <w:r w:rsidR="00DD385C" w:rsidRPr="00354A79">
        <w:rPr>
          <w:rFonts w:ascii="Calibri" w:hAnsi="Calibri" w:cs="Arial"/>
          <w:lang w:val="tr-TR"/>
        </w:rPr>
        <w:t xml:space="preserve"> Maddeler</w:t>
      </w:r>
      <w:r w:rsidR="00857E9C" w:rsidRPr="00354A79">
        <w:rPr>
          <w:rFonts w:ascii="Calibri" w:hAnsi="Calibri" w:cs="Arial"/>
          <w:lang w:val="tr-TR"/>
        </w:rPr>
        <w:t>: 2 -3 equitox/m</w:t>
      </w:r>
      <w:r w:rsidR="00857E9C" w:rsidRPr="00354A79">
        <w:rPr>
          <w:rFonts w:ascii="Calibri" w:hAnsi="Calibri" w:cs="Arial"/>
          <w:vertAlign w:val="superscript"/>
          <w:lang w:val="tr-TR"/>
        </w:rPr>
        <w:t>3</w:t>
      </w:r>
    </w:p>
    <w:p w:rsidR="00857E9C" w:rsidRPr="00354A79" w:rsidRDefault="00DD385C" w:rsidP="00F82998">
      <w:pPr>
        <w:numPr>
          <w:ilvl w:val="0"/>
          <w:numId w:val="5"/>
        </w:numPr>
        <w:spacing w:after="120"/>
        <w:ind w:left="714" w:hanging="357"/>
        <w:jc w:val="both"/>
        <w:rPr>
          <w:rFonts w:ascii="Calibri" w:hAnsi="Calibri" w:cs="Arial"/>
          <w:lang w:val="tr-TR"/>
        </w:rPr>
      </w:pPr>
      <w:r w:rsidRPr="00354A79">
        <w:rPr>
          <w:rFonts w:ascii="Calibri" w:hAnsi="Calibri" w:cs="Arial"/>
          <w:lang w:val="tr-TR"/>
        </w:rPr>
        <w:t xml:space="preserve">Toplam </w:t>
      </w:r>
      <w:r w:rsidR="00857E9C" w:rsidRPr="00354A79">
        <w:rPr>
          <w:rFonts w:ascii="Calibri" w:hAnsi="Calibri" w:cs="Arial"/>
          <w:lang w:val="tr-TR"/>
        </w:rPr>
        <w:t>N: 12 – 27 mg/l</w:t>
      </w:r>
    </w:p>
    <w:p w:rsidR="00857E9C" w:rsidRPr="00354A79" w:rsidRDefault="00DD385C" w:rsidP="00F82998">
      <w:pPr>
        <w:numPr>
          <w:ilvl w:val="0"/>
          <w:numId w:val="5"/>
        </w:numPr>
        <w:jc w:val="both"/>
        <w:rPr>
          <w:rFonts w:ascii="Calibri" w:hAnsi="Calibri" w:cs="Arial"/>
          <w:lang w:val="tr-TR"/>
        </w:rPr>
      </w:pPr>
      <w:r w:rsidRPr="00354A79">
        <w:rPr>
          <w:rFonts w:ascii="Calibri" w:hAnsi="Calibri" w:cs="Arial"/>
          <w:lang w:val="tr-TR"/>
        </w:rPr>
        <w:t xml:space="preserve">Toplam </w:t>
      </w:r>
      <w:r w:rsidR="00857E9C" w:rsidRPr="00354A79">
        <w:rPr>
          <w:rFonts w:ascii="Calibri" w:hAnsi="Calibri" w:cs="Arial"/>
          <w:lang w:val="tr-TR"/>
        </w:rPr>
        <w:t>P: 1,5 – 1,9 mg/l</w:t>
      </w:r>
    </w:p>
    <w:p w:rsidR="00F82998" w:rsidRPr="00354A79" w:rsidRDefault="00F82998" w:rsidP="0007487B">
      <w:pPr>
        <w:jc w:val="both"/>
        <w:rPr>
          <w:rFonts w:ascii="Calibri" w:hAnsi="Calibri" w:cs="Arial"/>
          <w:lang w:val="tr-TR"/>
        </w:rPr>
      </w:pPr>
    </w:p>
    <w:p w:rsidR="00F82998" w:rsidRPr="00354A79" w:rsidRDefault="00DD385C" w:rsidP="0007487B">
      <w:pPr>
        <w:jc w:val="both"/>
        <w:rPr>
          <w:rFonts w:ascii="Calibri" w:hAnsi="Calibri" w:cs="Arial"/>
          <w:lang w:val="tr-TR"/>
        </w:rPr>
      </w:pPr>
      <w:r w:rsidRPr="00354A79">
        <w:rPr>
          <w:rFonts w:ascii="Calibri" w:hAnsi="Calibri" w:cs="Arial"/>
          <w:lang w:val="tr-TR"/>
        </w:rPr>
        <w:t xml:space="preserve">Periyodik olarak </w:t>
      </w:r>
      <w:r w:rsidR="00816D17" w:rsidRPr="00354A79">
        <w:rPr>
          <w:rFonts w:ascii="Calibri" w:hAnsi="Calibri" w:cs="Arial"/>
          <w:lang w:val="tr-TR"/>
        </w:rPr>
        <w:t xml:space="preserve">otomatik </w:t>
      </w:r>
      <w:r w:rsidRPr="00354A79">
        <w:rPr>
          <w:rFonts w:ascii="Calibri" w:hAnsi="Calibri" w:cs="Arial"/>
          <w:lang w:val="tr-TR"/>
        </w:rPr>
        <w:t>kontrol edilen parametreler:</w:t>
      </w:r>
    </w:p>
    <w:p w:rsidR="00F4040C" w:rsidRPr="00354A79" w:rsidRDefault="00F4040C" w:rsidP="0007487B">
      <w:pPr>
        <w:jc w:val="both"/>
        <w:rPr>
          <w:rFonts w:ascii="Calibri" w:hAnsi="Calibri" w:cs="Arial"/>
          <w:lang w:val="tr-TR"/>
        </w:rPr>
      </w:pPr>
    </w:p>
    <w:p w:rsidR="00F82998" w:rsidRPr="00354A79" w:rsidRDefault="00ED1E10" w:rsidP="00ED1E10">
      <w:pPr>
        <w:numPr>
          <w:ilvl w:val="0"/>
          <w:numId w:val="6"/>
        </w:numPr>
        <w:spacing w:after="120"/>
        <w:ind w:left="714" w:hanging="357"/>
        <w:jc w:val="both"/>
        <w:rPr>
          <w:rFonts w:ascii="Calibri" w:hAnsi="Calibri" w:cs="Arial"/>
          <w:lang w:val="tr-TR"/>
        </w:rPr>
      </w:pPr>
      <w:r w:rsidRPr="00354A79">
        <w:rPr>
          <w:rFonts w:ascii="Calibri" w:hAnsi="Calibri" w:cs="Arial"/>
          <w:lang w:val="tr-TR"/>
        </w:rPr>
        <w:t xml:space="preserve">pH </w:t>
      </w:r>
      <w:r w:rsidR="00DD385C" w:rsidRPr="00354A79">
        <w:rPr>
          <w:rFonts w:ascii="Calibri" w:hAnsi="Calibri" w:cs="Arial"/>
          <w:lang w:val="tr-TR"/>
        </w:rPr>
        <w:t>(her gün)</w:t>
      </w:r>
    </w:p>
    <w:p w:rsidR="00ED1E10" w:rsidRPr="00354A79" w:rsidRDefault="00DD385C" w:rsidP="00ED1E10">
      <w:pPr>
        <w:numPr>
          <w:ilvl w:val="0"/>
          <w:numId w:val="6"/>
        </w:numPr>
        <w:spacing w:after="120"/>
        <w:ind w:left="714" w:hanging="357"/>
        <w:jc w:val="both"/>
        <w:rPr>
          <w:rFonts w:ascii="Calibri" w:hAnsi="Calibri" w:cs="Arial"/>
          <w:lang w:val="tr-TR"/>
        </w:rPr>
      </w:pPr>
      <w:r w:rsidRPr="00354A79">
        <w:rPr>
          <w:rFonts w:ascii="Calibri" w:hAnsi="Calibri" w:cs="Arial"/>
          <w:lang w:val="tr-TR"/>
        </w:rPr>
        <w:t>Kimyasal Oksijen İhtiyacı ve toplam hidrokarbonlar (her hafta)</w:t>
      </w:r>
    </w:p>
    <w:p w:rsidR="00DD385C" w:rsidRPr="00354A79" w:rsidRDefault="00DD385C" w:rsidP="00ED1E10">
      <w:pPr>
        <w:numPr>
          <w:ilvl w:val="0"/>
          <w:numId w:val="6"/>
        </w:numPr>
        <w:jc w:val="both"/>
        <w:rPr>
          <w:rFonts w:ascii="Calibri" w:hAnsi="Calibri" w:cs="Arial"/>
          <w:lang w:val="tr-TR"/>
        </w:rPr>
      </w:pPr>
      <w:r w:rsidRPr="00354A79">
        <w:rPr>
          <w:rFonts w:ascii="Calibri" w:hAnsi="Calibri" w:cs="Arial"/>
          <w:lang w:val="tr-TR"/>
        </w:rPr>
        <w:t>Toplam as</w:t>
      </w:r>
      <w:r w:rsidR="00816D17" w:rsidRPr="00354A79">
        <w:rPr>
          <w:rFonts w:ascii="Calibri" w:hAnsi="Calibri" w:cs="Arial"/>
          <w:lang w:val="tr-TR"/>
        </w:rPr>
        <w:t xml:space="preserve">kıda katı </w:t>
      </w:r>
      <w:r w:rsidRPr="00354A79">
        <w:rPr>
          <w:rFonts w:ascii="Calibri" w:hAnsi="Calibri" w:cs="Arial"/>
          <w:lang w:val="tr-TR"/>
        </w:rPr>
        <w:t>maddeler, iletkenlik, kısıtlayıcı maddeler, N, P ve organic bileşenler toplamı (Yılda 8 kere).</w:t>
      </w:r>
    </w:p>
    <w:p w:rsidR="00F4040C" w:rsidRPr="00354A79" w:rsidRDefault="00F4040C" w:rsidP="0007487B">
      <w:pPr>
        <w:jc w:val="both"/>
        <w:rPr>
          <w:rFonts w:ascii="Calibri" w:hAnsi="Calibri" w:cs="Arial"/>
          <w:lang w:val="tr-TR"/>
        </w:rPr>
      </w:pPr>
    </w:p>
    <w:p w:rsidR="00E37DCE" w:rsidRPr="00354A79" w:rsidRDefault="00E37DCE" w:rsidP="00E37DCE">
      <w:pPr>
        <w:jc w:val="both"/>
        <w:rPr>
          <w:rFonts w:ascii="Calibri" w:hAnsi="Calibri" w:cs="Arial"/>
          <w:b/>
          <w:lang w:val="tr-TR"/>
        </w:rPr>
      </w:pPr>
      <w:r w:rsidRPr="00354A79">
        <w:rPr>
          <w:rFonts w:ascii="Calibri" w:hAnsi="Calibri" w:cs="Arial"/>
          <w:b/>
          <w:lang w:val="tr-TR"/>
        </w:rPr>
        <w:t xml:space="preserve">2.4.- </w:t>
      </w:r>
      <w:r w:rsidR="00DD385C" w:rsidRPr="00354A79">
        <w:rPr>
          <w:rFonts w:ascii="Calibri" w:hAnsi="Calibri" w:cs="Arial"/>
          <w:b/>
          <w:lang w:val="tr-TR"/>
        </w:rPr>
        <w:t>Hava</w:t>
      </w:r>
    </w:p>
    <w:p w:rsidR="00E37DCE" w:rsidRPr="00354A79" w:rsidRDefault="00E37DCE" w:rsidP="00E37DCE">
      <w:pPr>
        <w:jc w:val="both"/>
        <w:rPr>
          <w:rFonts w:ascii="Calibri" w:hAnsi="Calibri" w:cs="Arial"/>
          <w:lang w:val="tr-TR"/>
        </w:rPr>
      </w:pPr>
    </w:p>
    <w:p w:rsidR="00E37DCE" w:rsidRPr="00354A79" w:rsidRDefault="00E37DCE" w:rsidP="00E37DCE">
      <w:pPr>
        <w:jc w:val="both"/>
        <w:rPr>
          <w:rFonts w:ascii="Calibri" w:hAnsi="Calibri" w:cs="Arial"/>
          <w:u w:val="single"/>
          <w:lang w:val="tr-TR"/>
        </w:rPr>
      </w:pPr>
      <w:r w:rsidRPr="00354A79">
        <w:rPr>
          <w:rFonts w:ascii="Calibri" w:hAnsi="Calibri" w:cs="Arial"/>
          <w:lang w:val="tr-TR"/>
        </w:rPr>
        <w:t>2.4.1.-</w:t>
      </w:r>
      <w:r w:rsidR="00816D17" w:rsidRPr="00354A79">
        <w:rPr>
          <w:rFonts w:ascii="Calibri" w:hAnsi="Calibri" w:cs="Arial"/>
          <w:lang w:val="tr-TR"/>
        </w:rPr>
        <w:t xml:space="preserve"> Baca Emisyonları</w:t>
      </w:r>
    </w:p>
    <w:p w:rsidR="00E37DCE" w:rsidRPr="00354A79" w:rsidRDefault="00E37DCE" w:rsidP="00E37DCE">
      <w:pPr>
        <w:jc w:val="both"/>
        <w:rPr>
          <w:rFonts w:ascii="Calibri" w:hAnsi="Calibri" w:cs="Arial"/>
          <w:lang w:val="tr-TR"/>
        </w:rPr>
      </w:pPr>
    </w:p>
    <w:p w:rsidR="00815810" w:rsidRPr="00354A79" w:rsidRDefault="00815810" w:rsidP="00E37DCE">
      <w:pPr>
        <w:jc w:val="both"/>
        <w:rPr>
          <w:rFonts w:ascii="Calibri" w:hAnsi="Calibri" w:cs="Arial"/>
          <w:lang w:val="tr-TR"/>
        </w:rPr>
      </w:pPr>
      <w:r w:rsidRPr="00354A79">
        <w:rPr>
          <w:rFonts w:ascii="Calibri" w:hAnsi="Calibri" w:cs="Arial"/>
          <w:lang w:val="tr-TR"/>
        </w:rPr>
        <w:t>Örnek olarak seçilen ünitede bulunan kirli hava emisyonunun tamamı aşağıda koordinatları verilen yerde bulunan genel baca aracılığıyla yönlendirilir:</w:t>
      </w:r>
    </w:p>
    <w:p w:rsidR="00E37DCE" w:rsidRPr="00354A79" w:rsidRDefault="00E37DCE" w:rsidP="00E37DCE">
      <w:pPr>
        <w:jc w:val="both"/>
        <w:rPr>
          <w:rFonts w:ascii="Calibri" w:hAnsi="Calibri" w:cs="Arial"/>
          <w:lang w:val="tr-TR"/>
        </w:rPr>
      </w:pPr>
    </w:p>
    <w:p w:rsidR="00E37DCE" w:rsidRPr="00354A79" w:rsidRDefault="00E37DCE" w:rsidP="00E37DCE">
      <w:pPr>
        <w:jc w:val="both"/>
        <w:rPr>
          <w:rFonts w:ascii="Calibri" w:hAnsi="Calibri" w:cs="Arial"/>
          <w:lang w:val="tr-TR"/>
        </w:rPr>
      </w:pPr>
      <w:r w:rsidRPr="00354A79">
        <w:rPr>
          <w:rFonts w:ascii="Calibri" w:hAnsi="Calibri" w:cs="Arial"/>
          <w:lang w:val="tr-TR"/>
        </w:rPr>
        <w:t>UTM X: 351.000</w:t>
      </w:r>
    </w:p>
    <w:p w:rsidR="00E37DCE" w:rsidRPr="00354A79" w:rsidRDefault="00E37DCE" w:rsidP="00E37DCE">
      <w:pPr>
        <w:jc w:val="both"/>
        <w:rPr>
          <w:rFonts w:ascii="Calibri" w:hAnsi="Calibri" w:cs="Arial"/>
          <w:lang w:val="tr-TR"/>
        </w:rPr>
      </w:pPr>
      <w:r w:rsidRPr="00354A79">
        <w:rPr>
          <w:rFonts w:ascii="Calibri" w:hAnsi="Calibri" w:cs="Arial"/>
          <w:lang w:val="tr-TR"/>
        </w:rPr>
        <w:t>UTM Y: 4.550.000</w:t>
      </w:r>
    </w:p>
    <w:p w:rsidR="00E37DCE" w:rsidRPr="00354A79" w:rsidRDefault="00E37DCE" w:rsidP="00E37DCE">
      <w:pPr>
        <w:jc w:val="both"/>
        <w:rPr>
          <w:rFonts w:ascii="Calibri" w:hAnsi="Calibri" w:cs="Arial"/>
          <w:lang w:val="tr-TR"/>
        </w:rPr>
      </w:pPr>
    </w:p>
    <w:p w:rsidR="00815810" w:rsidRPr="00354A79" w:rsidRDefault="00815810" w:rsidP="00E37DCE">
      <w:pPr>
        <w:jc w:val="both"/>
        <w:rPr>
          <w:rFonts w:ascii="Calibri" w:hAnsi="Calibri" w:cs="Arial"/>
          <w:lang w:val="tr-TR"/>
        </w:rPr>
      </w:pPr>
      <w:r w:rsidRPr="00354A79">
        <w:rPr>
          <w:rFonts w:ascii="Calibri" w:hAnsi="Calibri" w:cs="Arial"/>
          <w:lang w:val="tr-TR"/>
        </w:rPr>
        <w:t xml:space="preserve">Bacanın yüksekliği 113,8 metre, iç çapı 7,76 metredir. </w:t>
      </w:r>
    </w:p>
    <w:p w:rsidR="00E37DCE" w:rsidRPr="00354A79" w:rsidRDefault="00E37DCE" w:rsidP="00E37DCE">
      <w:pPr>
        <w:jc w:val="both"/>
        <w:rPr>
          <w:rFonts w:ascii="Calibri" w:hAnsi="Calibri" w:cs="Arial"/>
          <w:lang w:val="tr-TR"/>
        </w:rPr>
      </w:pPr>
    </w:p>
    <w:p w:rsidR="00815810" w:rsidRPr="00354A79" w:rsidRDefault="00815810" w:rsidP="00E37DCE">
      <w:pPr>
        <w:jc w:val="both"/>
        <w:rPr>
          <w:rFonts w:ascii="Calibri" w:hAnsi="Calibri" w:cs="Arial"/>
          <w:lang w:val="tr-TR"/>
        </w:rPr>
      </w:pPr>
      <w:r w:rsidRPr="00354A79">
        <w:rPr>
          <w:rFonts w:ascii="Calibri" w:hAnsi="Calibri" w:cs="Arial"/>
          <w:lang w:val="tr-TR"/>
        </w:rPr>
        <w:t xml:space="preserve">Emisyonlar, üniteyi ısıtmak için kullanılan yakıtın kalitesinin iyileştirilmesi ile kontrol edildiği için, havaya salınan kirleticilere yönelik özel </w:t>
      </w:r>
      <w:r w:rsidR="00816D17" w:rsidRPr="00354A79">
        <w:rPr>
          <w:rFonts w:ascii="Calibri" w:hAnsi="Calibri" w:cs="Arial"/>
          <w:lang w:val="tr-TR"/>
        </w:rPr>
        <w:t>iyileştirici</w:t>
      </w:r>
      <w:r w:rsidRPr="00354A79">
        <w:rPr>
          <w:rFonts w:ascii="Calibri" w:hAnsi="Calibri" w:cs="Arial"/>
          <w:lang w:val="tr-TR"/>
        </w:rPr>
        <w:t xml:space="preserve"> önlemler bulunmamaktadır. </w:t>
      </w:r>
    </w:p>
    <w:p w:rsidR="00E37DCE" w:rsidRPr="00354A79" w:rsidRDefault="00E37DCE" w:rsidP="00E37DCE">
      <w:pPr>
        <w:jc w:val="both"/>
        <w:rPr>
          <w:rFonts w:ascii="Calibri" w:hAnsi="Calibri" w:cs="Arial"/>
          <w:lang w:val="tr-TR"/>
        </w:rPr>
      </w:pPr>
    </w:p>
    <w:p w:rsidR="00815810" w:rsidRPr="00354A79" w:rsidRDefault="00815810" w:rsidP="00E37DCE">
      <w:pPr>
        <w:jc w:val="both"/>
        <w:rPr>
          <w:rFonts w:ascii="Calibri" w:hAnsi="Calibri" w:cs="Arial"/>
          <w:lang w:val="tr-TR"/>
        </w:rPr>
      </w:pPr>
      <w:r w:rsidRPr="00354A79">
        <w:rPr>
          <w:rFonts w:ascii="Calibri" w:hAnsi="Calibri" w:cs="Arial"/>
          <w:lang w:val="tr-TR"/>
        </w:rPr>
        <w:t xml:space="preserve">Baca, dört adet </w:t>
      </w:r>
      <w:r w:rsidR="00B04FAA" w:rsidRPr="00354A79">
        <w:rPr>
          <w:rFonts w:ascii="Calibri" w:hAnsi="Calibri" w:cs="Arial"/>
          <w:lang w:val="tr-TR"/>
        </w:rPr>
        <w:t>ölçüm noktası ve bir platformla donatılmıştır. Ölçüm noktaları</w:t>
      </w:r>
      <w:r w:rsidRPr="00354A79">
        <w:rPr>
          <w:rFonts w:ascii="Calibri" w:hAnsi="Calibri" w:cs="Arial"/>
          <w:lang w:val="tr-TR"/>
        </w:rPr>
        <w:t xml:space="preserve">, </w:t>
      </w:r>
      <w:r w:rsidR="00B04FAA" w:rsidRPr="00354A79">
        <w:rPr>
          <w:rFonts w:ascii="Calibri" w:hAnsi="Calibri" w:cs="Arial"/>
          <w:lang w:val="tr-TR"/>
        </w:rPr>
        <w:t xml:space="preserve">dış </w:t>
      </w:r>
      <w:r w:rsidRPr="00354A79">
        <w:rPr>
          <w:rFonts w:ascii="Calibri" w:hAnsi="Calibri" w:cs="Arial"/>
          <w:lang w:val="tr-TR"/>
        </w:rPr>
        <w:t xml:space="preserve">çap uzunluğunun üç </w:t>
      </w:r>
      <w:r w:rsidR="00884503" w:rsidRPr="00354A79">
        <w:rPr>
          <w:rFonts w:ascii="Calibri" w:hAnsi="Calibri" w:cs="Arial"/>
          <w:lang w:val="tr-TR"/>
        </w:rPr>
        <w:t>ve altı</w:t>
      </w:r>
      <w:r w:rsidRPr="00354A79">
        <w:rPr>
          <w:rFonts w:ascii="Calibri" w:hAnsi="Calibri" w:cs="Arial"/>
          <w:lang w:val="tr-TR"/>
        </w:rPr>
        <w:t xml:space="preserve">katı olan noktalara kurulmuştur. </w:t>
      </w:r>
    </w:p>
    <w:p w:rsidR="00E37DCE" w:rsidRPr="00354A79" w:rsidRDefault="00E37DCE" w:rsidP="00E37DCE">
      <w:pPr>
        <w:jc w:val="both"/>
        <w:rPr>
          <w:rFonts w:ascii="Calibri" w:hAnsi="Calibri" w:cs="Arial"/>
          <w:lang w:val="tr-TR"/>
        </w:rPr>
      </w:pPr>
    </w:p>
    <w:p w:rsidR="00A709B0" w:rsidRPr="00354A79" w:rsidRDefault="00815810" w:rsidP="00E37DCE">
      <w:pPr>
        <w:jc w:val="both"/>
        <w:rPr>
          <w:rFonts w:ascii="Calibri" w:hAnsi="Calibri" w:cs="Arial"/>
          <w:lang w:val="tr-TR"/>
        </w:rPr>
      </w:pPr>
      <w:r w:rsidRPr="00354A79">
        <w:rPr>
          <w:rFonts w:ascii="Calibri" w:hAnsi="Calibri" w:cs="Arial"/>
          <w:lang w:val="tr-TR"/>
        </w:rPr>
        <w:t>Genel emisyon parametreleri</w:t>
      </w:r>
      <w:r w:rsidR="00A709B0" w:rsidRPr="00354A79">
        <w:rPr>
          <w:rFonts w:ascii="Calibri" w:hAnsi="Calibri" w:cs="Arial"/>
          <w:lang w:val="tr-TR"/>
        </w:rPr>
        <w:t>:</w:t>
      </w:r>
    </w:p>
    <w:p w:rsidR="00A709B0" w:rsidRPr="00354A79" w:rsidRDefault="00A709B0" w:rsidP="00E37DCE">
      <w:pPr>
        <w:jc w:val="both"/>
        <w:rPr>
          <w:rFonts w:ascii="Calibri" w:hAnsi="Calibri" w:cs="Arial"/>
          <w:lang w:val="tr-TR"/>
        </w:rPr>
      </w:pPr>
    </w:p>
    <w:p w:rsidR="00A709B0" w:rsidRPr="00354A79" w:rsidRDefault="00816D17" w:rsidP="00A709B0">
      <w:pPr>
        <w:numPr>
          <w:ilvl w:val="0"/>
          <w:numId w:val="7"/>
        </w:numPr>
        <w:spacing w:after="120"/>
        <w:ind w:left="714" w:hanging="357"/>
        <w:jc w:val="both"/>
        <w:rPr>
          <w:rFonts w:ascii="Calibri" w:hAnsi="Calibri" w:cs="Arial"/>
          <w:lang w:val="tr-TR"/>
        </w:rPr>
      </w:pPr>
      <w:r w:rsidRPr="00354A79">
        <w:rPr>
          <w:rFonts w:ascii="Calibri" w:hAnsi="Calibri" w:cs="Arial"/>
          <w:lang w:val="tr-TR"/>
        </w:rPr>
        <w:t>Debi</w:t>
      </w:r>
      <w:r w:rsidR="00A709B0" w:rsidRPr="00354A79">
        <w:rPr>
          <w:rFonts w:ascii="Calibri" w:hAnsi="Calibri" w:cs="Arial"/>
          <w:lang w:val="tr-TR"/>
        </w:rPr>
        <w:t>: 1.200.000 m</w:t>
      </w:r>
      <w:r w:rsidR="00A709B0" w:rsidRPr="00354A79">
        <w:rPr>
          <w:rFonts w:ascii="Calibri" w:hAnsi="Calibri" w:cs="Arial"/>
          <w:vertAlign w:val="superscript"/>
          <w:lang w:val="tr-TR"/>
        </w:rPr>
        <w:t>3</w:t>
      </w:r>
      <w:r w:rsidR="00A709B0" w:rsidRPr="00354A79">
        <w:rPr>
          <w:rFonts w:ascii="Calibri" w:hAnsi="Calibri" w:cs="Arial"/>
          <w:lang w:val="tr-TR"/>
        </w:rPr>
        <w:t>/h</w:t>
      </w:r>
    </w:p>
    <w:p w:rsidR="00A709B0" w:rsidRPr="00354A79" w:rsidRDefault="00815810" w:rsidP="00A709B0">
      <w:pPr>
        <w:numPr>
          <w:ilvl w:val="0"/>
          <w:numId w:val="7"/>
        </w:numPr>
        <w:spacing w:after="120"/>
        <w:ind w:left="714" w:hanging="357"/>
        <w:jc w:val="both"/>
        <w:rPr>
          <w:rFonts w:ascii="Calibri" w:hAnsi="Calibri" w:cs="Arial"/>
          <w:lang w:val="tr-TR"/>
        </w:rPr>
      </w:pPr>
      <w:r w:rsidRPr="00354A79">
        <w:rPr>
          <w:rFonts w:ascii="Calibri" w:hAnsi="Calibri" w:cs="Arial"/>
          <w:lang w:val="tr-TR"/>
        </w:rPr>
        <w:t>Sıcaklık</w:t>
      </w:r>
      <w:r w:rsidR="00A709B0" w:rsidRPr="00354A79">
        <w:rPr>
          <w:rFonts w:ascii="Calibri" w:hAnsi="Calibri" w:cs="Arial"/>
          <w:lang w:val="tr-TR"/>
        </w:rPr>
        <w:t xml:space="preserve">: </w:t>
      </w:r>
      <w:smartTag w:uri="urn:schemas-microsoft-com:office:smarttags" w:element="metricconverter">
        <w:smartTagPr>
          <w:attr w:name="ProductID" w:val="200 ºC"/>
        </w:smartTagPr>
        <w:r w:rsidR="00A709B0" w:rsidRPr="00354A79">
          <w:rPr>
            <w:rFonts w:ascii="Calibri" w:hAnsi="Calibri" w:cs="Arial"/>
            <w:lang w:val="tr-TR"/>
          </w:rPr>
          <w:t>200 ºC</w:t>
        </w:r>
      </w:smartTag>
    </w:p>
    <w:p w:rsidR="00A709B0" w:rsidRPr="00354A79" w:rsidRDefault="00A709B0" w:rsidP="00A709B0">
      <w:pPr>
        <w:numPr>
          <w:ilvl w:val="0"/>
          <w:numId w:val="7"/>
        </w:numPr>
        <w:jc w:val="both"/>
        <w:rPr>
          <w:rFonts w:ascii="Calibri" w:hAnsi="Calibri" w:cs="Arial"/>
          <w:lang w:val="tr-TR"/>
        </w:rPr>
      </w:pPr>
      <w:r w:rsidRPr="00354A79">
        <w:rPr>
          <w:rFonts w:ascii="Calibri" w:hAnsi="Calibri" w:cs="Arial"/>
          <w:lang w:val="tr-TR"/>
        </w:rPr>
        <w:t>O</w:t>
      </w:r>
      <w:r w:rsidRPr="00354A79">
        <w:rPr>
          <w:rFonts w:ascii="Calibri" w:hAnsi="Calibri" w:cs="Arial"/>
          <w:vertAlign w:val="subscript"/>
          <w:lang w:val="tr-TR"/>
        </w:rPr>
        <w:t>2</w:t>
      </w:r>
      <w:r w:rsidRPr="00354A79">
        <w:rPr>
          <w:rFonts w:ascii="Calibri" w:hAnsi="Calibri" w:cs="Arial"/>
          <w:lang w:val="tr-TR"/>
        </w:rPr>
        <w:t xml:space="preserve">: </w:t>
      </w:r>
      <w:r w:rsidR="00815810" w:rsidRPr="00354A79">
        <w:rPr>
          <w:rFonts w:ascii="Calibri" w:hAnsi="Calibri" w:cs="Arial"/>
          <w:lang w:val="tr-TR"/>
        </w:rPr>
        <w:t>%</w:t>
      </w:r>
      <w:r w:rsidRPr="00354A79">
        <w:rPr>
          <w:rFonts w:ascii="Calibri" w:hAnsi="Calibri" w:cs="Arial"/>
          <w:lang w:val="tr-TR"/>
        </w:rPr>
        <w:t>12,5</w:t>
      </w:r>
    </w:p>
    <w:p w:rsidR="00A709B0" w:rsidRPr="00354A79" w:rsidRDefault="00A709B0" w:rsidP="00E37DCE">
      <w:pPr>
        <w:jc w:val="both"/>
        <w:rPr>
          <w:rFonts w:ascii="Calibri" w:hAnsi="Calibri" w:cs="Arial"/>
          <w:lang w:val="tr-TR"/>
        </w:rPr>
      </w:pPr>
    </w:p>
    <w:p w:rsidR="00E37DCE" w:rsidRPr="00354A79" w:rsidRDefault="00815810" w:rsidP="00E37DCE">
      <w:pPr>
        <w:jc w:val="both"/>
        <w:rPr>
          <w:rFonts w:ascii="Calibri" w:hAnsi="Calibri" w:cs="Arial"/>
          <w:lang w:val="tr-TR"/>
        </w:rPr>
      </w:pPr>
      <w:r w:rsidRPr="00354A79">
        <w:rPr>
          <w:rFonts w:ascii="Calibri" w:hAnsi="Calibri" w:cs="Arial"/>
          <w:lang w:val="tr-TR"/>
        </w:rPr>
        <w:t>Salınan kirleticiler</w:t>
      </w:r>
      <w:r w:rsidR="00F31222" w:rsidRPr="00354A79">
        <w:rPr>
          <w:rFonts w:ascii="Calibri" w:hAnsi="Calibri" w:cs="Arial"/>
          <w:lang w:val="tr-TR"/>
        </w:rPr>
        <w:t>:</w:t>
      </w:r>
    </w:p>
    <w:p w:rsidR="00F31222" w:rsidRPr="00354A79" w:rsidRDefault="00F31222" w:rsidP="00E37DCE">
      <w:pPr>
        <w:jc w:val="both"/>
        <w:rPr>
          <w:rFonts w:ascii="Calibri" w:hAnsi="Calibri" w:cs="Arial"/>
          <w:lang w:val="tr-TR"/>
        </w:rPr>
      </w:pPr>
    </w:p>
    <w:p w:rsidR="00F31222" w:rsidRPr="00354A79" w:rsidRDefault="00816D17" w:rsidP="00172EFA">
      <w:pPr>
        <w:numPr>
          <w:ilvl w:val="0"/>
          <w:numId w:val="8"/>
        </w:numPr>
        <w:spacing w:after="120"/>
        <w:ind w:left="714" w:hanging="357"/>
        <w:jc w:val="both"/>
        <w:rPr>
          <w:rFonts w:ascii="Calibri" w:hAnsi="Calibri" w:cs="Arial"/>
          <w:lang w:val="tr-TR"/>
        </w:rPr>
      </w:pPr>
      <w:r w:rsidRPr="00354A79">
        <w:rPr>
          <w:rFonts w:ascii="Calibri" w:hAnsi="Calibri" w:cs="Arial"/>
          <w:lang w:val="tr-TR"/>
        </w:rPr>
        <w:t>Opaklık</w:t>
      </w:r>
      <w:r w:rsidR="00A709B0" w:rsidRPr="00354A79">
        <w:rPr>
          <w:rFonts w:ascii="Calibri" w:hAnsi="Calibri" w:cs="Arial"/>
          <w:lang w:val="tr-TR"/>
        </w:rPr>
        <w:t xml:space="preserve">: 1 – 2 </w:t>
      </w:r>
      <w:r w:rsidRPr="00354A79">
        <w:rPr>
          <w:rFonts w:ascii="Calibri" w:hAnsi="Calibri" w:cs="Arial"/>
          <w:lang w:val="tr-TR"/>
        </w:rPr>
        <w:t>opaklık</w:t>
      </w:r>
      <w:r w:rsidR="00815810" w:rsidRPr="00354A79">
        <w:rPr>
          <w:rFonts w:ascii="Calibri" w:hAnsi="Calibri" w:cs="Arial"/>
          <w:lang w:val="tr-TR"/>
        </w:rPr>
        <w:t xml:space="preserve"> indeksi</w:t>
      </w:r>
    </w:p>
    <w:p w:rsidR="00A709B0" w:rsidRPr="00354A79" w:rsidRDefault="00A709B0" w:rsidP="00172EFA">
      <w:pPr>
        <w:numPr>
          <w:ilvl w:val="0"/>
          <w:numId w:val="8"/>
        </w:numPr>
        <w:spacing w:after="120"/>
        <w:ind w:left="714" w:hanging="357"/>
        <w:jc w:val="both"/>
        <w:rPr>
          <w:rFonts w:ascii="Calibri" w:hAnsi="Calibri" w:cs="Arial"/>
          <w:lang w:val="tr-TR"/>
        </w:rPr>
      </w:pPr>
      <w:r w:rsidRPr="00354A79">
        <w:rPr>
          <w:rFonts w:ascii="Calibri" w:hAnsi="Calibri" w:cs="Arial"/>
          <w:lang w:val="tr-TR"/>
        </w:rPr>
        <w:t>SO</w:t>
      </w:r>
      <w:r w:rsidRPr="00354A79">
        <w:rPr>
          <w:rFonts w:ascii="Calibri" w:hAnsi="Calibri" w:cs="Arial"/>
          <w:vertAlign w:val="subscript"/>
          <w:lang w:val="tr-TR"/>
        </w:rPr>
        <w:t>2</w:t>
      </w:r>
      <w:r w:rsidRPr="00354A79">
        <w:rPr>
          <w:rFonts w:ascii="Calibri" w:hAnsi="Calibri" w:cs="Arial"/>
          <w:lang w:val="tr-TR"/>
        </w:rPr>
        <w:t xml:space="preserve">: 500 ppm </w:t>
      </w:r>
    </w:p>
    <w:p w:rsidR="00A709B0" w:rsidRPr="00354A79" w:rsidRDefault="00A709B0" w:rsidP="00172EFA">
      <w:pPr>
        <w:numPr>
          <w:ilvl w:val="0"/>
          <w:numId w:val="8"/>
        </w:numPr>
        <w:spacing w:after="120"/>
        <w:ind w:left="714" w:hanging="357"/>
        <w:jc w:val="both"/>
        <w:rPr>
          <w:rFonts w:ascii="Calibri" w:hAnsi="Calibri" w:cs="Arial"/>
          <w:lang w:val="tr-TR"/>
        </w:rPr>
      </w:pPr>
      <w:r w:rsidRPr="00354A79">
        <w:rPr>
          <w:rFonts w:ascii="Calibri" w:hAnsi="Calibri" w:cs="Arial"/>
          <w:lang w:val="tr-TR"/>
        </w:rPr>
        <w:t>NOx: 100 ppm</w:t>
      </w:r>
    </w:p>
    <w:p w:rsidR="00A709B0" w:rsidRPr="00354A79" w:rsidRDefault="00A709B0" w:rsidP="00172EFA">
      <w:pPr>
        <w:numPr>
          <w:ilvl w:val="0"/>
          <w:numId w:val="8"/>
        </w:numPr>
        <w:spacing w:after="120"/>
        <w:ind w:left="714" w:hanging="357"/>
        <w:jc w:val="both"/>
        <w:rPr>
          <w:rFonts w:ascii="Calibri" w:hAnsi="Calibri" w:cs="Arial"/>
          <w:lang w:val="tr-TR"/>
        </w:rPr>
      </w:pPr>
      <w:r w:rsidRPr="00354A79">
        <w:rPr>
          <w:rFonts w:ascii="Calibri" w:hAnsi="Calibri" w:cs="Arial"/>
          <w:lang w:val="tr-TR"/>
        </w:rPr>
        <w:lastRenderedPageBreak/>
        <w:t>H</w:t>
      </w:r>
      <w:r w:rsidRPr="00354A79">
        <w:rPr>
          <w:rFonts w:ascii="Calibri" w:hAnsi="Calibri" w:cs="Arial"/>
          <w:vertAlign w:val="subscript"/>
          <w:lang w:val="tr-TR"/>
        </w:rPr>
        <w:t>2</w:t>
      </w:r>
      <w:r w:rsidRPr="00354A79">
        <w:rPr>
          <w:rFonts w:ascii="Calibri" w:hAnsi="Calibri" w:cs="Arial"/>
          <w:lang w:val="tr-TR"/>
        </w:rPr>
        <w:t>S: &lt; 0,2 mg/Nm</w:t>
      </w:r>
      <w:r w:rsidRPr="00354A79">
        <w:rPr>
          <w:rFonts w:ascii="Calibri" w:hAnsi="Calibri" w:cs="Arial"/>
          <w:vertAlign w:val="superscript"/>
          <w:lang w:val="tr-TR"/>
        </w:rPr>
        <w:t>3</w:t>
      </w:r>
    </w:p>
    <w:p w:rsidR="00A709B0" w:rsidRPr="00354A79" w:rsidRDefault="00A709B0" w:rsidP="00172EFA">
      <w:pPr>
        <w:numPr>
          <w:ilvl w:val="0"/>
          <w:numId w:val="8"/>
        </w:numPr>
        <w:spacing w:after="120"/>
        <w:ind w:left="714" w:hanging="357"/>
        <w:jc w:val="both"/>
        <w:rPr>
          <w:rFonts w:ascii="Calibri" w:hAnsi="Calibri" w:cs="Arial"/>
          <w:lang w:val="tr-TR"/>
        </w:rPr>
      </w:pPr>
      <w:r w:rsidRPr="00354A79">
        <w:rPr>
          <w:rFonts w:ascii="Calibri" w:hAnsi="Calibri" w:cs="Arial"/>
          <w:lang w:val="tr-TR"/>
        </w:rPr>
        <w:t>CO: 15 ppm</w:t>
      </w:r>
    </w:p>
    <w:p w:rsidR="00A709B0" w:rsidRPr="00354A79" w:rsidRDefault="00A709B0" w:rsidP="00172EFA">
      <w:pPr>
        <w:numPr>
          <w:ilvl w:val="0"/>
          <w:numId w:val="8"/>
        </w:numPr>
        <w:jc w:val="both"/>
        <w:rPr>
          <w:rFonts w:ascii="Calibri" w:hAnsi="Calibri" w:cs="Arial"/>
          <w:lang w:val="tr-TR"/>
        </w:rPr>
      </w:pPr>
      <w:r w:rsidRPr="00354A79">
        <w:rPr>
          <w:rFonts w:ascii="Calibri" w:hAnsi="Calibri" w:cs="Arial"/>
          <w:lang w:val="tr-TR"/>
        </w:rPr>
        <w:t>PM: 50 mg/Nm</w:t>
      </w:r>
      <w:r w:rsidRPr="00354A79">
        <w:rPr>
          <w:rFonts w:ascii="Calibri" w:hAnsi="Calibri" w:cs="Arial"/>
          <w:vertAlign w:val="superscript"/>
          <w:lang w:val="tr-TR"/>
        </w:rPr>
        <w:t>3</w:t>
      </w:r>
    </w:p>
    <w:p w:rsidR="00A709B0" w:rsidRPr="00354A79" w:rsidRDefault="00A709B0" w:rsidP="00E37DCE">
      <w:pPr>
        <w:jc w:val="both"/>
        <w:rPr>
          <w:rFonts w:ascii="Calibri" w:hAnsi="Calibri" w:cs="Arial"/>
          <w:lang w:val="tr-TR"/>
        </w:rPr>
      </w:pPr>
    </w:p>
    <w:p w:rsidR="00815810" w:rsidRPr="00354A79" w:rsidRDefault="00815810" w:rsidP="00E37DCE">
      <w:pPr>
        <w:jc w:val="both"/>
        <w:rPr>
          <w:rFonts w:ascii="Calibri" w:hAnsi="Calibri" w:cs="Arial"/>
          <w:lang w:val="tr-TR"/>
        </w:rPr>
      </w:pPr>
      <w:r w:rsidRPr="00354A79">
        <w:rPr>
          <w:rFonts w:ascii="Calibri" w:hAnsi="Calibri" w:cs="Arial"/>
          <w:lang w:val="tr-TR"/>
        </w:rPr>
        <w:t xml:space="preserve">Bunların yanı sıra </w:t>
      </w:r>
      <w:r w:rsidR="00B04FAA" w:rsidRPr="00354A79">
        <w:rPr>
          <w:rFonts w:ascii="Calibri" w:hAnsi="Calibri" w:cs="Arial"/>
          <w:lang w:val="tr-TR"/>
        </w:rPr>
        <w:t>bazı kirleticiler, EN 14181’e gö</w:t>
      </w:r>
      <w:r w:rsidRPr="00354A79">
        <w:rPr>
          <w:rFonts w:ascii="Calibri" w:hAnsi="Calibri" w:cs="Arial"/>
          <w:lang w:val="tr-TR"/>
        </w:rPr>
        <w:t>re kalibre edilmiş otomatik ölçüm sistemleri</w:t>
      </w:r>
      <w:r w:rsidR="00B04FAA" w:rsidRPr="00354A79">
        <w:rPr>
          <w:rFonts w:ascii="Calibri" w:hAnsi="Calibri" w:cs="Arial"/>
          <w:lang w:val="tr-TR"/>
        </w:rPr>
        <w:t xml:space="preserve"> ile sürekli olarak k</w:t>
      </w:r>
      <w:r w:rsidRPr="00354A79">
        <w:rPr>
          <w:rFonts w:ascii="Calibri" w:hAnsi="Calibri" w:cs="Arial"/>
          <w:lang w:val="tr-TR"/>
        </w:rPr>
        <w:t>ontrol edilmektedir. Sürekli kontrol edilen paramet</w:t>
      </w:r>
      <w:r w:rsidR="00816D17" w:rsidRPr="00354A79">
        <w:rPr>
          <w:rFonts w:ascii="Calibri" w:hAnsi="Calibri" w:cs="Arial"/>
          <w:lang w:val="tr-TR"/>
        </w:rPr>
        <w:t>reler</w:t>
      </w:r>
      <w:r w:rsidRPr="00354A79">
        <w:rPr>
          <w:rFonts w:ascii="Calibri" w:hAnsi="Calibri" w:cs="Arial"/>
          <w:lang w:val="tr-TR"/>
        </w:rPr>
        <w:t xml:space="preserve"> ve kirleticiler aşağıda verilmektedir:</w:t>
      </w:r>
    </w:p>
    <w:p w:rsidR="002274D8" w:rsidRPr="00354A79" w:rsidRDefault="002274D8" w:rsidP="00E37DCE">
      <w:pPr>
        <w:jc w:val="both"/>
        <w:rPr>
          <w:rFonts w:ascii="Calibri" w:hAnsi="Calibri" w:cs="Arial"/>
          <w:lang w:val="tr-TR"/>
        </w:rPr>
      </w:pPr>
    </w:p>
    <w:p w:rsidR="002274D8" w:rsidRPr="00354A79" w:rsidRDefault="002274D8" w:rsidP="002274D8">
      <w:pPr>
        <w:numPr>
          <w:ilvl w:val="0"/>
          <w:numId w:val="8"/>
        </w:numPr>
        <w:jc w:val="both"/>
        <w:rPr>
          <w:rFonts w:ascii="Calibri" w:hAnsi="Calibri" w:cs="Arial"/>
          <w:lang w:val="tr-TR"/>
        </w:rPr>
      </w:pPr>
      <w:r w:rsidRPr="00354A79">
        <w:rPr>
          <w:rFonts w:ascii="Calibri" w:hAnsi="Calibri" w:cs="Arial"/>
          <w:lang w:val="tr-TR"/>
        </w:rPr>
        <w:t>SO</w:t>
      </w:r>
      <w:r w:rsidRPr="00354A79">
        <w:rPr>
          <w:rFonts w:ascii="Calibri" w:hAnsi="Calibri" w:cs="Arial"/>
          <w:vertAlign w:val="subscript"/>
          <w:lang w:val="tr-TR"/>
        </w:rPr>
        <w:t>2</w:t>
      </w:r>
    </w:p>
    <w:p w:rsidR="002274D8" w:rsidRPr="00354A79" w:rsidRDefault="002274D8" w:rsidP="002274D8">
      <w:pPr>
        <w:numPr>
          <w:ilvl w:val="0"/>
          <w:numId w:val="8"/>
        </w:numPr>
        <w:jc w:val="both"/>
        <w:rPr>
          <w:rFonts w:ascii="Calibri" w:hAnsi="Calibri" w:cs="Arial"/>
          <w:lang w:val="tr-TR"/>
        </w:rPr>
      </w:pPr>
      <w:r w:rsidRPr="00354A79">
        <w:rPr>
          <w:rFonts w:ascii="Calibri" w:hAnsi="Calibri" w:cs="Arial"/>
          <w:lang w:val="tr-TR"/>
        </w:rPr>
        <w:t>NO</w:t>
      </w:r>
      <w:r w:rsidRPr="00354A79">
        <w:rPr>
          <w:rFonts w:ascii="Calibri" w:hAnsi="Calibri" w:cs="Arial"/>
          <w:vertAlign w:val="subscript"/>
          <w:lang w:val="tr-TR"/>
        </w:rPr>
        <w:t>X</w:t>
      </w:r>
      <w:r w:rsidRPr="00354A79">
        <w:rPr>
          <w:rFonts w:ascii="Calibri" w:hAnsi="Calibri" w:cs="Arial"/>
          <w:lang w:val="tr-TR"/>
        </w:rPr>
        <w:t xml:space="preserve"> (NO</w:t>
      </w:r>
      <w:r w:rsidRPr="00354A79">
        <w:rPr>
          <w:rFonts w:ascii="Calibri" w:hAnsi="Calibri" w:cs="Arial"/>
          <w:vertAlign w:val="subscript"/>
          <w:lang w:val="tr-TR"/>
        </w:rPr>
        <w:t>2</w:t>
      </w:r>
      <w:r w:rsidR="00D765A6" w:rsidRPr="00354A79">
        <w:rPr>
          <w:rFonts w:ascii="Calibri" w:hAnsi="Calibri" w:cs="Arial"/>
          <w:lang w:val="tr-TR"/>
        </w:rPr>
        <w:t xml:space="preserve"> olarak ifade edilmektedir)</w:t>
      </w:r>
    </w:p>
    <w:p w:rsidR="002274D8" w:rsidRPr="00354A79" w:rsidRDefault="002274D8" w:rsidP="002274D8">
      <w:pPr>
        <w:numPr>
          <w:ilvl w:val="0"/>
          <w:numId w:val="8"/>
        </w:numPr>
        <w:jc w:val="both"/>
        <w:rPr>
          <w:rFonts w:ascii="Calibri" w:hAnsi="Calibri" w:cs="Arial"/>
          <w:lang w:val="tr-TR"/>
        </w:rPr>
      </w:pPr>
      <w:r w:rsidRPr="00354A79">
        <w:rPr>
          <w:rFonts w:ascii="Calibri" w:hAnsi="Calibri" w:cs="Arial"/>
          <w:lang w:val="tr-TR"/>
        </w:rPr>
        <w:t>PST</w:t>
      </w:r>
    </w:p>
    <w:p w:rsidR="002274D8" w:rsidRPr="00354A79" w:rsidRDefault="002274D8" w:rsidP="002274D8">
      <w:pPr>
        <w:numPr>
          <w:ilvl w:val="0"/>
          <w:numId w:val="8"/>
        </w:numPr>
        <w:jc w:val="both"/>
        <w:rPr>
          <w:rFonts w:ascii="Calibri" w:hAnsi="Calibri" w:cs="Arial"/>
          <w:lang w:val="tr-TR"/>
        </w:rPr>
      </w:pPr>
      <w:r w:rsidRPr="00354A79">
        <w:rPr>
          <w:rFonts w:ascii="Calibri" w:hAnsi="Calibri" w:cs="Arial"/>
          <w:lang w:val="tr-TR"/>
        </w:rPr>
        <w:t>O</w:t>
      </w:r>
      <w:r w:rsidRPr="00354A79">
        <w:rPr>
          <w:rFonts w:ascii="Calibri" w:hAnsi="Calibri" w:cs="Arial"/>
          <w:vertAlign w:val="subscript"/>
          <w:lang w:val="tr-TR"/>
        </w:rPr>
        <w:t>2</w:t>
      </w:r>
    </w:p>
    <w:p w:rsidR="002274D8" w:rsidRPr="00354A79" w:rsidRDefault="00816D17" w:rsidP="002274D8">
      <w:pPr>
        <w:numPr>
          <w:ilvl w:val="0"/>
          <w:numId w:val="8"/>
        </w:numPr>
        <w:jc w:val="both"/>
        <w:rPr>
          <w:rFonts w:ascii="Calibri" w:hAnsi="Calibri" w:cs="Arial"/>
          <w:lang w:val="tr-TR"/>
        </w:rPr>
      </w:pPr>
      <w:r w:rsidRPr="00354A79">
        <w:rPr>
          <w:rFonts w:ascii="Calibri" w:hAnsi="Calibri" w:cs="Arial"/>
          <w:lang w:val="tr-TR"/>
        </w:rPr>
        <w:t>Debi</w:t>
      </w:r>
    </w:p>
    <w:p w:rsidR="002274D8" w:rsidRPr="00354A79" w:rsidRDefault="002274D8" w:rsidP="002274D8">
      <w:pPr>
        <w:numPr>
          <w:ilvl w:val="0"/>
          <w:numId w:val="8"/>
        </w:numPr>
        <w:jc w:val="both"/>
        <w:rPr>
          <w:rFonts w:ascii="Calibri" w:hAnsi="Calibri" w:cs="Arial"/>
          <w:lang w:val="tr-TR"/>
        </w:rPr>
      </w:pPr>
      <w:r w:rsidRPr="00354A79">
        <w:rPr>
          <w:rFonts w:ascii="Calibri" w:hAnsi="Calibri" w:cs="Arial"/>
          <w:lang w:val="tr-TR"/>
        </w:rPr>
        <w:t>T</w:t>
      </w:r>
    </w:p>
    <w:p w:rsidR="002274D8" w:rsidRPr="00354A79" w:rsidRDefault="002274D8" w:rsidP="002274D8">
      <w:pPr>
        <w:jc w:val="both"/>
        <w:rPr>
          <w:rFonts w:ascii="Calibri" w:hAnsi="Calibri" w:cs="Arial"/>
          <w:lang w:val="tr-TR"/>
        </w:rPr>
      </w:pPr>
    </w:p>
    <w:p w:rsidR="002274D8" w:rsidRPr="00354A79" w:rsidRDefault="002274D8" w:rsidP="002274D8">
      <w:pPr>
        <w:jc w:val="both"/>
        <w:rPr>
          <w:rFonts w:ascii="Calibri" w:hAnsi="Calibri" w:cs="Arial"/>
          <w:lang w:val="tr-TR"/>
        </w:rPr>
      </w:pPr>
      <w:r w:rsidRPr="00354A79">
        <w:rPr>
          <w:rFonts w:ascii="Calibri" w:hAnsi="Calibri" w:cs="Arial"/>
          <w:lang w:val="tr-TR"/>
        </w:rPr>
        <w:t xml:space="preserve">EN 14181 </w:t>
      </w:r>
      <w:r w:rsidR="00815810" w:rsidRPr="00354A79">
        <w:rPr>
          <w:rFonts w:ascii="Calibri" w:hAnsi="Calibri" w:cs="Arial"/>
          <w:lang w:val="tr-TR"/>
        </w:rPr>
        <w:t>standardına göre kalibrasyon program</w:t>
      </w:r>
      <w:r w:rsidR="00816D17" w:rsidRPr="00354A79">
        <w:rPr>
          <w:rFonts w:ascii="Calibri" w:hAnsi="Calibri" w:cs="Arial"/>
          <w:lang w:val="tr-TR"/>
        </w:rPr>
        <w:t>ı</w:t>
      </w:r>
      <w:r w:rsidR="00815810" w:rsidRPr="00354A79">
        <w:rPr>
          <w:rFonts w:ascii="Calibri" w:hAnsi="Calibri" w:cs="Arial"/>
          <w:lang w:val="tr-TR"/>
        </w:rPr>
        <w:t xml:space="preserve"> aşağıda verilmektedir</w:t>
      </w:r>
      <w:r w:rsidRPr="00354A79">
        <w:rPr>
          <w:rFonts w:ascii="Calibri" w:hAnsi="Calibri" w:cs="Arial"/>
          <w:lang w:val="tr-TR"/>
        </w:rPr>
        <w:t>:</w:t>
      </w:r>
    </w:p>
    <w:p w:rsidR="002274D8" w:rsidRPr="00354A79" w:rsidRDefault="002274D8" w:rsidP="002274D8">
      <w:pPr>
        <w:jc w:val="both"/>
        <w:rPr>
          <w:rFonts w:ascii="Calibri" w:hAnsi="Calibri" w:cs="Arial"/>
          <w:lang w:val="tr-TR"/>
        </w:rPr>
      </w:pPr>
    </w:p>
    <w:p w:rsidR="00815810" w:rsidRPr="00354A79" w:rsidRDefault="00815810" w:rsidP="00E26D9D">
      <w:pPr>
        <w:numPr>
          <w:ilvl w:val="0"/>
          <w:numId w:val="8"/>
        </w:numPr>
        <w:spacing w:after="120"/>
        <w:ind w:left="714" w:hanging="357"/>
        <w:jc w:val="both"/>
        <w:rPr>
          <w:rFonts w:ascii="Calibri" w:hAnsi="Calibri" w:cs="Arial"/>
          <w:lang w:val="tr-TR"/>
        </w:rPr>
      </w:pPr>
      <w:r w:rsidRPr="00354A79">
        <w:rPr>
          <w:rFonts w:ascii="Calibri" w:hAnsi="Calibri" w:cs="Arial"/>
          <w:lang w:val="tr-TR"/>
        </w:rPr>
        <w:t>Otomatik ölç</w:t>
      </w:r>
      <w:r w:rsidR="00B04FAA" w:rsidRPr="00354A79">
        <w:rPr>
          <w:rFonts w:ascii="Calibri" w:hAnsi="Calibri" w:cs="Arial"/>
          <w:lang w:val="tr-TR"/>
        </w:rPr>
        <w:t>üm sistemlerinin (OÖS</w:t>
      </w:r>
      <w:r w:rsidRPr="00354A79">
        <w:rPr>
          <w:rFonts w:ascii="Calibri" w:hAnsi="Calibri" w:cs="Arial"/>
          <w:lang w:val="tr-TR"/>
        </w:rPr>
        <w:t xml:space="preserve">) tamamı, </w:t>
      </w:r>
      <w:r w:rsidR="00B04FAA" w:rsidRPr="00354A79">
        <w:rPr>
          <w:rFonts w:ascii="Calibri" w:hAnsi="Calibri" w:cs="Arial"/>
          <w:lang w:val="tr-TR"/>
        </w:rPr>
        <w:t>imalatçıya göre (KGS</w:t>
      </w:r>
      <w:r w:rsidR="00BF13F3" w:rsidRPr="00354A79">
        <w:rPr>
          <w:rFonts w:ascii="Calibri" w:hAnsi="Calibri" w:cs="Arial"/>
          <w:lang w:val="tr-TR"/>
        </w:rPr>
        <w:t>1 Sertifikası) kalite güvence seviye 1’in (QAL1) gerekliliklerini karşılamalıdır,</w:t>
      </w:r>
    </w:p>
    <w:p w:rsidR="00BF13F3" w:rsidRPr="00354A79" w:rsidRDefault="00BF13F3" w:rsidP="00BF13F3">
      <w:pPr>
        <w:numPr>
          <w:ilvl w:val="0"/>
          <w:numId w:val="8"/>
        </w:numPr>
        <w:spacing w:after="120"/>
        <w:ind w:left="714" w:hanging="357"/>
        <w:jc w:val="both"/>
        <w:rPr>
          <w:rFonts w:ascii="Calibri" w:hAnsi="Calibri" w:cs="Arial"/>
          <w:lang w:val="tr-TR"/>
        </w:rPr>
      </w:pPr>
      <w:r w:rsidRPr="00354A79">
        <w:rPr>
          <w:rFonts w:ascii="Calibri" w:hAnsi="Calibri" w:cs="Arial"/>
          <w:lang w:val="tr-TR"/>
        </w:rPr>
        <w:t>Yıllık gözetim tes</w:t>
      </w:r>
      <w:r w:rsidR="004F120B" w:rsidRPr="00354A79">
        <w:rPr>
          <w:rFonts w:ascii="Calibri" w:hAnsi="Calibri" w:cs="Arial"/>
          <w:lang w:val="tr-TR"/>
        </w:rPr>
        <w:t>t</w:t>
      </w:r>
      <w:r w:rsidR="00B04FAA" w:rsidRPr="00354A79">
        <w:rPr>
          <w:rFonts w:ascii="Calibri" w:hAnsi="Calibri" w:cs="Arial"/>
          <w:lang w:val="tr-TR"/>
        </w:rPr>
        <w:t>i (YG</w:t>
      </w:r>
      <w:r w:rsidRPr="00354A79">
        <w:rPr>
          <w:rFonts w:ascii="Calibri" w:hAnsi="Calibri" w:cs="Arial"/>
          <w:lang w:val="tr-TR"/>
        </w:rPr>
        <w:t>T) her yıl gerçekleştirilir, bu test öncesinde ise işlevsellik testi uygulanır,</w:t>
      </w:r>
    </w:p>
    <w:p w:rsidR="00BF13F3" w:rsidRPr="00354A79" w:rsidRDefault="00B04FAA" w:rsidP="00E26D9D">
      <w:pPr>
        <w:numPr>
          <w:ilvl w:val="0"/>
          <w:numId w:val="8"/>
        </w:numPr>
        <w:spacing w:after="120"/>
        <w:ind w:left="714" w:hanging="357"/>
        <w:jc w:val="both"/>
        <w:rPr>
          <w:rFonts w:ascii="Calibri" w:hAnsi="Calibri" w:cs="Arial"/>
          <w:lang w:val="tr-TR"/>
        </w:rPr>
      </w:pPr>
      <w:r w:rsidRPr="00354A79">
        <w:rPr>
          <w:rFonts w:ascii="Calibri" w:hAnsi="Calibri" w:cs="Arial"/>
          <w:lang w:val="tr-TR"/>
        </w:rPr>
        <w:t>OÖS</w:t>
      </w:r>
      <w:r w:rsidR="00BF13F3" w:rsidRPr="00354A79">
        <w:rPr>
          <w:rFonts w:ascii="Calibri" w:hAnsi="Calibri" w:cs="Arial"/>
          <w:lang w:val="tr-TR"/>
        </w:rPr>
        <w:t xml:space="preserve">’lerin kurulmasının ardından ve her dört yılda bir, </w:t>
      </w:r>
      <w:r w:rsidR="00884503" w:rsidRPr="00354A79">
        <w:rPr>
          <w:rFonts w:ascii="Calibri" w:hAnsi="Calibri" w:cs="Arial"/>
          <w:lang w:val="tr-TR"/>
        </w:rPr>
        <w:t>OÖS</w:t>
      </w:r>
      <w:r w:rsidR="00BF13F3" w:rsidRPr="00354A79">
        <w:rPr>
          <w:rFonts w:ascii="Calibri" w:hAnsi="Calibri" w:cs="Arial"/>
          <w:lang w:val="tr-TR"/>
        </w:rPr>
        <w:t xml:space="preserve">’lerin kalibrasyonu için ve ölçülen değerlerin değişkenliğinin belirlenebilmesi adına bir prosedür (QAL 2) uygulanır. Bu prosedüre göre, AMS ile elde edilen 15 değer, referans yöntem ile elde edilen aynı değerlerle karşılaştırılarak aradaki farkın istatistiksel açıdan önemli olup olmadığı belirlenir. </w:t>
      </w:r>
    </w:p>
    <w:p w:rsidR="00BF13F3" w:rsidRPr="00354A79" w:rsidRDefault="00BF13F3" w:rsidP="00471938">
      <w:pPr>
        <w:numPr>
          <w:ilvl w:val="0"/>
          <w:numId w:val="8"/>
        </w:numPr>
        <w:jc w:val="both"/>
        <w:rPr>
          <w:rFonts w:ascii="Calibri" w:hAnsi="Calibri" w:cs="Arial"/>
          <w:lang w:val="tr-TR"/>
        </w:rPr>
      </w:pPr>
      <w:r w:rsidRPr="00354A79">
        <w:rPr>
          <w:rFonts w:ascii="Calibri" w:hAnsi="Calibri" w:cs="Arial"/>
          <w:lang w:val="tr-TR"/>
        </w:rPr>
        <w:t>Bunların yanı sıra peri</w:t>
      </w:r>
      <w:r w:rsidR="00745910" w:rsidRPr="00354A79">
        <w:rPr>
          <w:rFonts w:ascii="Calibri" w:hAnsi="Calibri" w:cs="Arial"/>
          <w:lang w:val="tr-TR"/>
        </w:rPr>
        <w:t>y</w:t>
      </w:r>
      <w:r w:rsidRPr="00354A79">
        <w:rPr>
          <w:rFonts w:ascii="Calibri" w:hAnsi="Calibri" w:cs="Arial"/>
          <w:lang w:val="tr-TR"/>
        </w:rPr>
        <w:t>odi</w:t>
      </w:r>
      <w:r w:rsidR="004F120B" w:rsidRPr="00354A79">
        <w:rPr>
          <w:rFonts w:ascii="Calibri" w:hAnsi="Calibri" w:cs="Arial"/>
          <w:lang w:val="tr-TR"/>
        </w:rPr>
        <w:t>k</w:t>
      </w:r>
      <w:r w:rsidRPr="00354A79">
        <w:rPr>
          <w:rFonts w:ascii="Calibri" w:hAnsi="Calibri" w:cs="Arial"/>
          <w:lang w:val="tr-TR"/>
        </w:rPr>
        <w:t xml:space="preserve"> prosedür (</w:t>
      </w:r>
      <w:r w:rsidR="00B04FAA" w:rsidRPr="00354A79">
        <w:rPr>
          <w:rFonts w:ascii="Calibri" w:hAnsi="Calibri" w:cs="Arial"/>
          <w:lang w:val="tr-TR"/>
        </w:rPr>
        <w:t>KGS</w:t>
      </w:r>
      <w:r w:rsidR="00884503" w:rsidRPr="00354A79">
        <w:rPr>
          <w:rFonts w:ascii="Calibri" w:hAnsi="Calibri" w:cs="Arial"/>
          <w:lang w:val="tr-TR"/>
        </w:rPr>
        <w:t xml:space="preserve"> 3</w:t>
      </w:r>
      <w:r w:rsidRPr="00354A79">
        <w:rPr>
          <w:rFonts w:ascii="Calibri" w:hAnsi="Calibri" w:cs="Arial"/>
          <w:lang w:val="tr-TR"/>
        </w:rPr>
        <w:t xml:space="preserve">) uygulanarak </w:t>
      </w:r>
      <w:r w:rsidR="00884503" w:rsidRPr="00354A79">
        <w:rPr>
          <w:rFonts w:ascii="Calibri" w:hAnsi="Calibri" w:cs="Arial"/>
          <w:lang w:val="tr-TR"/>
        </w:rPr>
        <w:t>OÖS</w:t>
      </w:r>
      <w:r w:rsidRPr="00354A79">
        <w:rPr>
          <w:rFonts w:ascii="Calibri" w:hAnsi="Calibri" w:cs="Arial"/>
          <w:lang w:val="tr-TR"/>
        </w:rPr>
        <w:t>’nin normal şartlar altında çalışması esnasında, ölçümden elde edilen sonuçların karşılaması gereken kalitesi gösterilir. Bu da sıfır ve aralık özelliklerinin belgelendirme esnasında bulunanlarla tutarlı olup olmadığının kontrolü ile gerçekleştirilir.</w:t>
      </w:r>
    </w:p>
    <w:p w:rsidR="002274D8" w:rsidRPr="00354A79" w:rsidRDefault="002274D8" w:rsidP="00E37DCE">
      <w:pPr>
        <w:jc w:val="both"/>
        <w:rPr>
          <w:rFonts w:ascii="Calibri" w:hAnsi="Calibri" w:cs="Arial"/>
          <w:lang w:val="tr-TR"/>
        </w:rPr>
      </w:pPr>
    </w:p>
    <w:p w:rsidR="00BF13F3" w:rsidRPr="00354A79" w:rsidRDefault="00BF13F3" w:rsidP="00E37DCE">
      <w:pPr>
        <w:jc w:val="both"/>
        <w:rPr>
          <w:rFonts w:ascii="Calibri" w:hAnsi="Calibri" w:cs="Arial"/>
          <w:lang w:val="tr-TR"/>
        </w:rPr>
      </w:pPr>
      <w:r w:rsidRPr="00354A79">
        <w:rPr>
          <w:rFonts w:ascii="Calibri" w:hAnsi="Calibri" w:cs="Arial"/>
          <w:lang w:val="tr-TR"/>
        </w:rPr>
        <w:t>Bunların yanı sıra, veriler</w:t>
      </w:r>
      <w:r w:rsidR="00745910" w:rsidRPr="00354A79">
        <w:rPr>
          <w:rFonts w:ascii="Calibri" w:hAnsi="Calibri" w:cs="Arial"/>
          <w:lang w:val="tr-TR"/>
        </w:rPr>
        <w:t>in toplanma ş</w:t>
      </w:r>
      <w:r w:rsidRPr="00354A79">
        <w:rPr>
          <w:rFonts w:ascii="Calibri" w:hAnsi="Calibri" w:cs="Arial"/>
          <w:lang w:val="tr-TR"/>
        </w:rPr>
        <w:t>ekli de kontrol edilir, verilerin toplanma şeklinin yetkili makamlar için tamamen doğrulanabilir olması gerekmek</w:t>
      </w:r>
      <w:r w:rsidR="004F120B" w:rsidRPr="00354A79">
        <w:rPr>
          <w:rFonts w:ascii="Calibri" w:hAnsi="Calibri" w:cs="Arial"/>
          <w:lang w:val="tr-TR"/>
        </w:rPr>
        <w:t>t</w:t>
      </w:r>
      <w:r w:rsidRPr="00354A79">
        <w:rPr>
          <w:rFonts w:ascii="Calibri" w:hAnsi="Calibri" w:cs="Arial"/>
          <w:lang w:val="tr-TR"/>
        </w:rPr>
        <w:t>edir.</w:t>
      </w:r>
    </w:p>
    <w:p w:rsidR="00471938" w:rsidRPr="00354A79" w:rsidRDefault="00471938" w:rsidP="00E37DCE">
      <w:pPr>
        <w:jc w:val="both"/>
        <w:rPr>
          <w:rFonts w:ascii="Calibri" w:hAnsi="Calibri" w:cs="Arial"/>
          <w:lang w:val="tr-TR"/>
        </w:rPr>
      </w:pPr>
    </w:p>
    <w:p w:rsidR="00BF13F3" w:rsidRPr="00354A79" w:rsidRDefault="00BF13F3" w:rsidP="00E37DCE">
      <w:pPr>
        <w:jc w:val="both"/>
        <w:rPr>
          <w:rFonts w:ascii="Calibri" w:hAnsi="Calibri" w:cs="Arial"/>
          <w:lang w:val="tr-TR"/>
        </w:rPr>
      </w:pPr>
      <w:r w:rsidRPr="00354A79">
        <w:rPr>
          <w:rFonts w:ascii="Calibri" w:hAnsi="Calibri" w:cs="Arial"/>
          <w:lang w:val="tr-TR"/>
        </w:rPr>
        <w:t xml:space="preserve">Toplanan veriler </w:t>
      </w:r>
      <w:r w:rsidR="00745910" w:rsidRPr="00354A79">
        <w:rPr>
          <w:rFonts w:ascii="Calibri" w:hAnsi="Calibri" w:cs="Arial"/>
          <w:lang w:val="tr-TR"/>
        </w:rPr>
        <w:t>radyo</w:t>
      </w:r>
      <w:r w:rsidRPr="00354A79">
        <w:rPr>
          <w:rFonts w:ascii="Calibri" w:hAnsi="Calibri" w:cs="Arial"/>
          <w:lang w:val="tr-TR"/>
        </w:rPr>
        <w:t xml:space="preserve"> veya telefon bağlantısı yardımıyla, “hava emisyonları ağı” için belirlenen protokoller uygulanarak yerel makamlara gönderilmelidir.</w:t>
      </w:r>
    </w:p>
    <w:p w:rsidR="002274D8" w:rsidRPr="00354A79" w:rsidRDefault="002274D8" w:rsidP="00E37DCE">
      <w:pPr>
        <w:jc w:val="both"/>
        <w:rPr>
          <w:rFonts w:ascii="Calibri" w:hAnsi="Calibri" w:cs="Arial"/>
          <w:lang w:val="tr-TR"/>
        </w:rPr>
      </w:pPr>
    </w:p>
    <w:p w:rsidR="00A17ED3" w:rsidRPr="00354A79" w:rsidRDefault="00A17ED3">
      <w:pPr>
        <w:rPr>
          <w:rFonts w:ascii="Calibri" w:hAnsi="Calibri" w:cs="Arial"/>
          <w:lang w:val="tr-TR"/>
        </w:rPr>
      </w:pPr>
      <w:r w:rsidRPr="00354A79">
        <w:rPr>
          <w:rFonts w:ascii="Calibri" w:hAnsi="Calibri" w:cs="Arial"/>
          <w:lang w:val="tr-TR"/>
        </w:rPr>
        <w:br w:type="page"/>
      </w:r>
    </w:p>
    <w:p w:rsidR="0000185C" w:rsidRPr="00354A79" w:rsidRDefault="0000185C" w:rsidP="00E37DCE">
      <w:pPr>
        <w:jc w:val="both"/>
        <w:rPr>
          <w:rFonts w:ascii="Calibri" w:hAnsi="Calibri" w:cs="Arial"/>
          <w:lang w:val="tr-TR"/>
        </w:rPr>
      </w:pPr>
    </w:p>
    <w:p w:rsidR="0000185C" w:rsidRPr="00354A79" w:rsidRDefault="003B100A" w:rsidP="00E37DCE">
      <w:pPr>
        <w:jc w:val="both"/>
        <w:rPr>
          <w:rFonts w:ascii="Calibri" w:hAnsi="Calibri" w:cs="Arial"/>
          <w:lang w:val="tr-TR"/>
        </w:rPr>
      </w:pPr>
      <w:r w:rsidRPr="00354A79">
        <w:rPr>
          <w:lang w:val="tr-TR" w:eastAsia="es-ES"/>
        </w:rPr>
        <w:pict>
          <v:group id="_x0000_s1177" style="position:absolute;left:0;text-align:left;margin-left:18pt;margin-top:6.25pt;width:450pt;height:286.05pt;z-index:251692032" coordorigin="2061,8277" coordsize="9000,5721">
            <v:shape id="_x0000_s1178" type="#_x0000_t75" style="position:absolute;left:2061;top:8277;width:8039;height:5654">
              <v:imagedata r:id="rId13" o:title=""/>
            </v:shape>
            <v:shape id="_x0000_s1179" type="#_x0000_t202" style="position:absolute;left:2421;top:10077;width:2520;height:413" stroked="f">
              <v:textbox style="mso-fit-shape-to-text:t">
                <w:txbxContent>
                  <w:p w:rsidR="001B1D4F" w:rsidRPr="00BF13F3" w:rsidRDefault="001B1D4F" w:rsidP="00524238">
                    <w:pPr>
                      <w:jc w:val="both"/>
                      <w:rPr>
                        <w:rFonts w:ascii="Calibri" w:hAnsi="Calibri" w:cs="Arial"/>
                        <w:sz w:val="22"/>
                        <w:szCs w:val="22"/>
                        <w:lang w:val="tr-TR"/>
                      </w:rPr>
                    </w:pPr>
                    <w:r>
                      <w:rPr>
                        <w:rFonts w:ascii="Calibri" w:hAnsi="Calibri" w:cs="Arial"/>
                        <w:sz w:val="22"/>
                        <w:szCs w:val="22"/>
                        <w:lang w:val="tr-TR"/>
                      </w:rPr>
                      <w:t>Rafineri</w:t>
                    </w:r>
                  </w:p>
                </w:txbxContent>
              </v:textbox>
            </v:shape>
            <v:shape id="_x0000_s1180" type="#_x0000_t202" style="position:absolute;left:5121;top:9357;width:2880;height:413" stroked="f">
              <v:textbox style="mso-next-textbox:#_x0000_s1180;mso-fit-shape-to-text:t">
                <w:txbxContent>
                  <w:p w:rsidR="001B1D4F" w:rsidRPr="00BF13F3" w:rsidRDefault="001B1D4F" w:rsidP="00524238">
                    <w:pPr>
                      <w:jc w:val="both"/>
                      <w:rPr>
                        <w:rFonts w:ascii="Calibri" w:hAnsi="Calibri" w:cs="Arial"/>
                        <w:sz w:val="22"/>
                        <w:szCs w:val="22"/>
                        <w:lang w:val="tr-TR"/>
                      </w:rPr>
                    </w:pPr>
                    <w:r>
                      <w:rPr>
                        <w:rFonts w:ascii="Calibri" w:hAnsi="Calibri" w:cs="Arial"/>
                        <w:sz w:val="22"/>
                        <w:szCs w:val="22"/>
                        <w:lang w:val="tr-TR"/>
                      </w:rPr>
                      <w:t>Rafineri Kontrol Odası</w:t>
                    </w:r>
                  </w:p>
                </w:txbxContent>
              </v:textbox>
            </v:shape>
            <v:shape id="_x0000_s1181" type="#_x0000_t202" style="position:absolute;left:5121;top:10797;width:2880;height:681" stroked="f">
              <v:textbox style="mso-next-textbox:#_x0000_s1181;mso-fit-shape-to-text:t">
                <w:txbxContent>
                  <w:p w:rsidR="001B1D4F" w:rsidRPr="004A7E84" w:rsidRDefault="001B1D4F" w:rsidP="0000185C">
                    <w:pPr>
                      <w:rPr>
                        <w:rFonts w:ascii="Calibri" w:hAnsi="Calibri" w:cs="Arial"/>
                        <w:sz w:val="22"/>
                        <w:szCs w:val="22"/>
                        <w:lang w:val="en-US"/>
                      </w:rPr>
                    </w:pPr>
                    <w:r>
                      <w:rPr>
                        <w:rFonts w:ascii="Calibri" w:hAnsi="Calibri" w:cs="Arial"/>
                        <w:sz w:val="22"/>
                        <w:szCs w:val="22"/>
                        <w:lang w:val="en-US"/>
                      </w:rPr>
                      <w:t>Yetkili Makamların Kontrol İstasyonu</w:t>
                    </w:r>
                  </w:p>
                </w:txbxContent>
              </v:textbox>
            </v:shape>
            <v:shape id="_x0000_s1182" type="#_x0000_t202" style="position:absolute;left:8181;top:11337;width:2880;height:681" stroked="f">
              <v:textbox style="mso-next-textbox:#_x0000_s1182;mso-fit-shape-to-text:t">
                <w:txbxContent>
                  <w:p w:rsidR="001B1D4F" w:rsidRPr="00227355" w:rsidRDefault="001B1D4F" w:rsidP="0000185C">
                    <w:pPr>
                      <w:rPr>
                        <w:rFonts w:ascii="Calibri" w:hAnsi="Calibri" w:cs="Arial"/>
                        <w:sz w:val="22"/>
                        <w:szCs w:val="22"/>
                        <w:lang w:val="sv-SE"/>
                      </w:rPr>
                    </w:pPr>
                    <w:r w:rsidRPr="00227355">
                      <w:rPr>
                        <w:rFonts w:ascii="Calibri" w:hAnsi="Calibri" w:cs="Arial"/>
                        <w:sz w:val="22"/>
                        <w:szCs w:val="22"/>
                        <w:lang w:val="sv-SE"/>
                      </w:rPr>
                      <w:t>Telsiz veya FTP ile verilerin gönderilmesi</w:t>
                    </w:r>
                  </w:p>
                </w:txbxContent>
              </v:textbox>
            </v:shape>
            <v:shape id="_x0000_s1183" type="#_x0000_t202" style="position:absolute;left:4521;top:13317;width:2940;height:681" stroked="f">
              <v:textbox style="mso-next-textbox:#_x0000_s1183;mso-fit-shape-to-text:t">
                <w:txbxContent>
                  <w:p w:rsidR="001B1D4F" w:rsidRPr="004A7E84" w:rsidRDefault="001B1D4F" w:rsidP="0000185C">
                    <w:pPr>
                      <w:rPr>
                        <w:rFonts w:ascii="Calibri" w:hAnsi="Calibri" w:cs="Arial"/>
                        <w:sz w:val="22"/>
                        <w:szCs w:val="22"/>
                        <w:lang w:val="en-US"/>
                      </w:rPr>
                    </w:pPr>
                    <w:r>
                      <w:rPr>
                        <w:rFonts w:ascii="Calibri" w:hAnsi="Calibri" w:cs="Arial"/>
                        <w:sz w:val="22"/>
                        <w:szCs w:val="22"/>
                        <w:lang w:val="en-US"/>
                      </w:rPr>
                      <w:t>Yetkili Makamların ofisindeki Veri Kabulü</w:t>
                    </w:r>
                  </w:p>
                </w:txbxContent>
              </v:textbox>
            </v:shape>
          </v:group>
        </w:pict>
      </w: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00185C" w:rsidRPr="00354A79" w:rsidRDefault="0000185C" w:rsidP="00E37DCE">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A17ED3" w:rsidRPr="00354A79" w:rsidRDefault="00A17ED3" w:rsidP="00172EFA">
      <w:pPr>
        <w:jc w:val="both"/>
        <w:rPr>
          <w:rFonts w:ascii="Calibri" w:hAnsi="Calibri" w:cs="Arial"/>
          <w:lang w:val="tr-TR"/>
        </w:rPr>
      </w:pPr>
    </w:p>
    <w:p w:rsidR="00172EFA" w:rsidRPr="00354A79" w:rsidRDefault="00172EFA" w:rsidP="00172EFA">
      <w:pPr>
        <w:jc w:val="both"/>
        <w:rPr>
          <w:rFonts w:ascii="Calibri" w:hAnsi="Calibri" w:cs="Arial"/>
          <w:lang w:val="tr-TR"/>
        </w:rPr>
      </w:pPr>
      <w:r w:rsidRPr="00354A79">
        <w:rPr>
          <w:rFonts w:ascii="Calibri" w:hAnsi="Calibri" w:cs="Arial"/>
          <w:lang w:val="tr-TR"/>
        </w:rPr>
        <w:t xml:space="preserve">2.4.2.- </w:t>
      </w:r>
      <w:r w:rsidR="00745910" w:rsidRPr="00354A79">
        <w:rPr>
          <w:rFonts w:ascii="Calibri" w:hAnsi="Calibri" w:cs="Arial"/>
          <w:u w:val="single"/>
          <w:lang w:val="tr-TR"/>
        </w:rPr>
        <w:t>Difüz</w:t>
      </w:r>
      <w:r w:rsidR="00007CFA" w:rsidRPr="00354A79">
        <w:rPr>
          <w:rFonts w:ascii="Calibri" w:hAnsi="Calibri" w:cs="Arial"/>
          <w:u w:val="single"/>
          <w:lang w:val="tr-TR"/>
        </w:rPr>
        <w:t xml:space="preserve"> (kaçak?)</w:t>
      </w:r>
      <w:r w:rsidR="00A17ED3" w:rsidRPr="00354A79">
        <w:rPr>
          <w:rFonts w:ascii="Calibri" w:hAnsi="Calibri" w:cs="Arial"/>
          <w:u w:val="single"/>
          <w:lang w:val="tr-TR"/>
        </w:rPr>
        <w:t xml:space="preserve"> hava emisyonları</w:t>
      </w:r>
    </w:p>
    <w:p w:rsidR="00172EFA" w:rsidRPr="00354A79" w:rsidRDefault="00172EFA" w:rsidP="00172EFA">
      <w:pPr>
        <w:jc w:val="both"/>
        <w:rPr>
          <w:rFonts w:ascii="Calibri" w:hAnsi="Calibri" w:cs="Arial"/>
          <w:lang w:val="tr-TR"/>
        </w:rPr>
      </w:pPr>
    </w:p>
    <w:p w:rsidR="00A17ED3" w:rsidRPr="00354A79" w:rsidRDefault="00A17ED3" w:rsidP="00F83991">
      <w:pPr>
        <w:jc w:val="both"/>
        <w:rPr>
          <w:rFonts w:ascii="Calibri" w:hAnsi="Calibri" w:cs="Arial"/>
          <w:lang w:val="tr-TR"/>
        </w:rPr>
      </w:pPr>
      <w:r w:rsidRPr="00354A79">
        <w:rPr>
          <w:rFonts w:ascii="Calibri" w:hAnsi="Calibri" w:cs="Arial"/>
          <w:lang w:val="tr-TR"/>
        </w:rPr>
        <w:t>Bu rafineride yayılan emisyonların ortaya çıkma sebebi borular, ekipmanlar, depolama tankları ile ek yerleri, vanalar, yüklemeler ve boşaltmalar sebebiyle mühürlemenin tam anlamıyla gerçekleştirilebileceğinin garantisi verilemeyen alanlar içerisinden akan uçucu hidrokarbonlar bulunmasıdır.</w:t>
      </w:r>
    </w:p>
    <w:p w:rsidR="00F83991" w:rsidRPr="00354A79" w:rsidRDefault="00F83991" w:rsidP="00F83991">
      <w:pPr>
        <w:jc w:val="both"/>
        <w:rPr>
          <w:rFonts w:ascii="Calibri" w:hAnsi="Calibri" w:cs="Arial"/>
          <w:lang w:val="tr-TR"/>
        </w:rPr>
      </w:pPr>
    </w:p>
    <w:p w:rsidR="00A17ED3" w:rsidRPr="00354A79" w:rsidRDefault="00A17ED3" w:rsidP="00F83991">
      <w:pPr>
        <w:jc w:val="both"/>
        <w:rPr>
          <w:rFonts w:ascii="Calibri" w:hAnsi="Calibri" w:cs="Arial"/>
          <w:lang w:val="tr-TR"/>
        </w:rPr>
      </w:pPr>
      <w:r w:rsidRPr="00354A79">
        <w:rPr>
          <w:rFonts w:ascii="Calibri" w:hAnsi="Calibri" w:cs="Arial"/>
          <w:lang w:val="tr-TR"/>
        </w:rPr>
        <w:t xml:space="preserve">Rafineri sürekli olarak çalıştığından, </w:t>
      </w:r>
      <w:r w:rsidR="00745910" w:rsidRPr="00354A79">
        <w:rPr>
          <w:rFonts w:ascii="Calibri" w:hAnsi="Calibri" w:cs="Arial"/>
          <w:lang w:val="tr-TR"/>
        </w:rPr>
        <w:t xml:space="preserve">difüz </w:t>
      </w:r>
      <w:r w:rsidRPr="00354A79">
        <w:rPr>
          <w:rFonts w:ascii="Calibri" w:hAnsi="Calibri" w:cs="Arial"/>
          <w:lang w:val="tr-TR"/>
        </w:rPr>
        <w:t>hava emisyonları da sürekli olarak yayılmaktadır. Yayılan iki farklı</w:t>
      </w:r>
      <w:r w:rsidR="00745910" w:rsidRPr="00354A79">
        <w:rPr>
          <w:rFonts w:ascii="Calibri" w:hAnsi="Calibri" w:cs="Arial"/>
          <w:lang w:val="tr-TR"/>
        </w:rPr>
        <w:t xml:space="preserve"> difüz </w:t>
      </w:r>
      <w:r w:rsidRPr="00354A79">
        <w:rPr>
          <w:rFonts w:ascii="Calibri" w:hAnsi="Calibri" w:cs="Arial"/>
          <w:lang w:val="tr-TR"/>
        </w:rPr>
        <w:t xml:space="preserve"> emisyon belirlemek mümkündür:</w:t>
      </w:r>
    </w:p>
    <w:p w:rsidR="00F83991" w:rsidRPr="00354A79" w:rsidRDefault="00F83991" w:rsidP="00F83991">
      <w:pPr>
        <w:jc w:val="both"/>
        <w:rPr>
          <w:rFonts w:ascii="Calibri" w:hAnsi="Calibri" w:cs="Arial"/>
          <w:lang w:val="tr-TR"/>
        </w:rPr>
      </w:pPr>
    </w:p>
    <w:p w:rsidR="00A17ED3" w:rsidRPr="00354A79" w:rsidRDefault="00A17ED3" w:rsidP="00F83991">
      <w:pPr>
        <w:jc w:val="both"/>
        <w:rPr>
          <w:rFonts w:ascii="Calibri" w:hAnsi="Calibri" w:cs="Arial"/>
          <w:lang w:val="tr-TR"/>
        </w:rPr>
      </w:pPr>
      <w:r w:rsidRPr="00354A79">
        <w:rPr>
          <w:rFonts w:ascii="Calibri" w:hAnsi="Calibri" w:cs="Arial"/>
          <w:lang w:val="tr-TR"/>
        </w:rPr>
        <w:t xml:space="preserve">Prosesten </w:t>
      </w:r>
      <w:r w:rsidR="00745910" w:rsidRPr="00354A79">
        <w:rPr>
          <w:rFonts w:ascii="Calibri" w:hAnsi="Calibri" w:cs="Arial"/>
          <w:lang w:val="tr-TR"/>
        </w:rPr>
        <w:t>kaynaklanan difüz</w:t>
      </w:r>
      <w:r w:rsidRPr="00354A79">
        <w:rPr>
          <w:rFonts w:ascii="Calibri" w:hAnsi="Calibri" w:cs="Arial"/>
          <w:lang w:val="tr-TR"/>
        </w:rPr>
        <w:t xml:space="preserve"> emisyonlar: Doğrudan ekipman türüyle (valfler, flanşlar, pompalar, kompresörler vb.), ekipmanların boyutlarıyla ve bu ekipmanlardan akan hidrokarbonların uçuculuğuyla bağlantılıdır. </w:t>
      </w:r>
    </w:p>
    <w:p w:rsidR="00A17ED3" w:rsidRPr="00354A79" w:rsidRDefault="00A17ED3" w:rsidP="00F83991">
      <w:pPr>
        <w:jc w:val="both"/>
        <w:rPr>
          <w:rFonts w:ascii="Calibri" w:hAnsi="Calibri" w:cs="Arial"/>
          <w:lang w:val="tr-TR"/>
        </w:rPr>
      </w:pPr>
    </w:p>
    <w:p w:rsidR="00F83991" w:rsidRPr="00354A79" w:rsidRDefault="00F83991" w:rsidP="00F83991">
      <w:pPr>
        <w:jc w:val="both"/>
        <w:rPr>
          <w:rFonts w:ascii="Calibri" w:hAnsi="Calibri" w:cs="Arial"/>
          <w:lang w:val="tr-TR"/>
        </w:rPr>
      </w:pPr>
    </w:p>
    <w:p w:rsidR="00A17ED3" w:rsidRPr="00354A79" w:rsidRDefault="00A17ED3" w:rsidP="00F83991">
      <w:pPr>
        <w:jc w:val="both"/>
        <w:rPr>
          <w:rFonts w:ascii="Calibri" w:hAnsi="Calibri" w:cs="Arial"/>
          <w:lang w:val="tr-TR"/>
        </w:rPr>
      </w:pPr>
      <w:r w:rsidRPr="00354A79">
        <w:rPr>
          <w:rFonts w:ascii="Calibri" w:hAnsi="Calibri" w:cs="Arial"/>
          <w:lang w:val="tr-TR"/>
        </w:rPr>
        <w:t xml:space="preserve">Depolamadan </w:t>
      </w:r>
      <w:r w:rsidR="00B965D2" w:rsidRPr="00354A79">
        <w:rPr>
          <w:rFonts w:ascii="Calibri" w:hAnsi="Calibri" w:cs="Arial"/>
          <w:lang w:val="tr-TR"/>
        </w:rPr>
        <w:t>kaynaklanan difüz</w:t>
      </w:r>
      <w:r w:rsidRPr="00354A79">
        <w:rPr>
          <w:rFonts w:ascii="Calibri" w:hAnsi="Calibri" w:cs="Arial"/>
          <w:lang w:val="tr-TR"/>
        </w:rPr>
        <w:t xml:space="preserve"> emisyonlar</w:t>
      </w:r>
      <w:r w:rsidR="00F83991" w:rsidRPr="00354A79">
        <w:rPr>
          <w:rFonts w:ascii="Calibri" w:hAnsi="Calibri" w:cs="Arial"/>
          <w:lang w:val="tr-TR"/>
        </w:rPr>
        <w:t xml:space="preserve">: </w:t>
      </w:r>
      <w:r w:rsidRPr="00354A79">
        <w:rPr>
          <w:rFonts w:ascii="Calibri" w:hAnsi="Calibri" w:cs="Arial"/>
          <w:lang w:val="tr-TR"/>
        </w:rPr>
        <w:t xml:space="preserve">Bu emisyonlar depolama tankının türüne, boyutlarına, rengine, korumasına, ürün türüne, hava şartlarına ve yükleme ve boşaltma esnasında gerçekleştirilen çok sayıda işleme bağlıdır. </w:t>
      </w:r>
    </w:p>
    <w:p w:rsidR="00F83991" w:rsidRPr="00354A79" w:rsidRDefault="00F83991" w:rsidP="00F83991">
      <w:pPr>
        <w:jc w:val="both"/>
        <w:rPr>
          <w:rFonts w:ascii="Calibri" w:hAnsi="Calibri" w:cs="Arial"/>
          <w:lang w:val="tr-TR"/>
        </w:rPr>
      </w:pPr>
    </w:p>
    <w:p w:rsidR="00A17ED3" w:rsidRPr="00354A79" w:rsidRDefault="00A17ED3" w:rsidP="00F83991">
      <w:pPr>
        <w:jc w:val="both"/>
        <w:rPr>
          <w:rFonts w:ascii="Calibri" w:hAnsi="Calibri" w:cs="Arial"/>
          <w:lang w:val="tr-TR"/>
        </w:rPr>
      </w:pPr>
      <w:r w:rsidRPr="00354A79">
        <w:rPr>
          <w:rFonts w:ascii="Calibri" w:hAnsi="Calibri" w:cs="Arial"/>
          <w:lang w:val="tr-TR"/>
        </w:rPr>
        <w:t>Genel anlamıyla bakıldığında, salınan kirleticilerin uçucu hidrokarbon</w:t>
      </w:r>
      <w:r w:rsidR="00B965D2" w:rsidRPr="00354A79">
        <w:rPr>
          <w:rFonts w:ascii="Calibri" w:hAnsi="Calibri" w:cs="Arial"/>
          <w:lang w:val="tr-TR"/>
        </w:rPr>
        <w:t>lar</w:t>
      </w:r>
      <w:r w:rsidRPr="00354A79">
        <w:rPr>
          <w:rFonts w:ascii="Calibri" w:hAnsi="Calibri" w:cs="Arial"/>
          <w:lang w:val="tr-TR"/>
        </w:rPr>
        <w:t xml:space="preserve"> olduğu ve bir </w:t>
      </w:r>
      <w:r w:rsidR="004F120B" w:rsidRPr="00354A79">
        <w:rPr>
          <w:rFonts w:ascii="Calibri" w:hAnsi="Calibri" w:cs="Arial"/>
          <w:lang w:val="tr-TR"/>
        </w:rPr>
        <w:t>simülasyon</w:t>
      </w:r>
      <w:r w:rsidRPr="00354A79">
        <w:rPr>
          <w:rFonts w:ascii="Calibri" w:hAnsi="Calibri" w:cs="Arial"/>
          <w:lang w:val="tr-TR"/>
        </w:rPr>
        <w:t xml:space="preserve"> program ile </w:t>
      </w:r>
      <w:r w:rsidR="00B965D2" w:rsidRPr="00354A79">
        <w:rPr>
          <w:rFonts w:ascii="Calibri" w:hAnsi="Calibri" w:cs="Arial"/>
          <w:lang w:val="tr-TR"/>
        </w:rPr>
        <w:t>difüz</w:t>
      </w:r>
      <w:r w:rsidRPr="00354A79">
        <w:rPr>
          <w:rFonts w:ascii="Calibri" w:hAnsi="Calibri" w:cs="Arial"/>
          <w:lang w:val="tr-TR"/>
        </w:rPr>
        <w:t xml:space="preserve"> emisyonların miktarlarının hesaplanabileceğini söyleyebiliriz. Bir emisyon hesaplama program ve EPA emisyon faktörleri kullanılarak </w:t>
      </w:r>
      <w:r w:rsidRPr="00354A79">
        <w:rPr>
          <w:rFonts w:ascii="Calibri" w:hAnsi="Calibri" w:cs="Arial"/>
          <w:lang w:val="tr-TR"/>
        </w:rPr>
        <w:lastRenderedPageBreak/>
        <w:t>elde edilen sonuçlara göre yalnızca depolama t</w:t>
      </w:r>
      <w:r w:rsidR="00283F9C" w:rsidRPr="00354A79">
        <w:rPr>
          <w:rFonts w:ascii="Calibri" w:hAnsi="Calibri" w:cs="Arial"/>
          <w:lang w:val="tr-TR"/>
        </w:rPr>
        <w:t>anklarından salınan emisyonlar</w:t>
      </w:r>
      <w:r w:rsidRPr="00354A79">
        <w:rPr>
          <w:rFonts w:ascii="Calibri" w:hAnsi="Calibri" w:cs="Arial"/>
          <w:lang w:val="tr-TR"/>
        </w:rPr>
        <w:t xml:space="preserve"> 608t/y </w:t>
      </w:r>
      <w:r w:rsidR="00283F9C" w:rsidRPr="00354A79">
        <w:rPr>
          <w:rFonts w:ascii="Calibri" w:hAnsi="Calibri" w:cs="Arial"/>
          <w:lang w:val="tr-TR"/>
        </w:rPr>
        <w:t>iken bu rakam</w:t>
      </w:r>
      <w:r w:rsidRPr="00354A79">
        <w:rPr>
          <w:rFonts w:ascii="Calibri" w:hAnsi="Calibri" w:cs="Arial"/>
          <w:lang w:val="tr-TR"/>
        </w:rPr>
        <w:t xml:space="preserve"> damıtma</w:t>
      </w:r>
      <w:r w:rsidR="00283F9C" w:rsidRPr="00354A79">
        <w:rPr>
          <w:rFonts w:ascii="Calibri" w:hAnsi="Calibri" w:cs="Arial"/>
          <w:lang w:val="tr-TR"/>
        </w:rPr>
        <w:t xml:space="preserve"> ünitesi için 77t/y’dir. </w:t>
      </w: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AE3CEC">
      <w:pPr>
        <w:jc w:val="both"/>
        <w:rPr>
          <w:rFonts w:ascii="Calibri" w:hAnsi="Calibri" w:cs="Arial"/>
          <w:lang w:val="tr-TR"/>
        </w:rPr>
      </w:pPr>
      <w:r w:rsidRPr="00354A79">
        <w:rPr>
          <w:rFonts w:ascii="Calibri" w:hAnsi="Calibri" w:cs="Arial"/>
          <w:lang w:val="tr-TR"/>
        </w:rPr>
        <w:t xml:space="preserve">2.4.3.- </w:t>
      </w:r>
      <w:r w:rsidR="00007CFA" w:rsidRPr="00354A79">
        <w:rPr>
          <w:rFonts w:ascii="Calibri" w:hAnsi="Calibri" w:cs="Arial"/>
          <w:u w:val="single"/>
          <w:lang w:val="tr-TR"/>
        </w:rPr>
        <w:t xml:space="preserve">Flare </w:t>
      </w:r>
      <w:r w:rsidR="00884503" w:rsidRPr="00354A79">
        <w:rPr>
          <w:rFonts w:ascii="Calibri" w:hAnsi="Calibri" w:cs="Arial"/>
          <w:u w:val="single"/>
          <w:lang w:val="tr-TR"/>
        </w:rPr>
        <w:t xml:space="preserve">bacalarından </w:t>
      </w:r>
      <w:r w:rsidR="00BD0837" w:rsidRPr="00354A79">
        <w:rPr>
          <w:rFonts w:ascii="Calibri" w:hAnsi="Calibri" w:cs="Arial"/>
          <w:u w:val="single"/>
          <w:lang w:val="tr-TR"/>
        </w:rPr>
        <w:t>yayılan emisyonlar</w:t>
      </w:r>
    </w:p>
    <w:p w:rsidR="00AE3CEC" w:rsidRPr="00354A79" w:rsidRDefault="00AE3CEC" w:rsidP="00172EFA">
      <w:pPr>
        <w:jc w:val="both"/>
        <w:rPr>
          <w:rFonts w:ascii="Calibri" w:hAnsi="Calibri" w:cs="Arial"/>
          <w:lang w:val="tr-TR"/>
        </w:rPr>
      </w:pPr>
    </w:p>
    <w:p w:rsidR="00BD0837" w:rsidRPr="00354A79" w:rsidRDefault="00BD0837" w:rsidP="00172EFA">
      <w:pPr>
        <w:jc w:val="both"/>
        <w:rPr>
          <w:rFonts w:ascii="Calibri" w:hAnsi="Calibri" w:cs="Arial"/>
          <w:lang w:val="tr-TR"/>
        </w:rPr>
      </w:pPr>
      <w:r w:rsidRPr="00354A79">
        <w:rPr>
          <w:rFonts w:ascii="Calibri" w:hAnsi="Calibri" w:cs="Arial"/>
          <w:lang w:val="tr-TR"/>
        </w:rPr>
        <w:t xml:space="preserve">Bu </w:t>
      </w:r>
      <w:r w:rsidR="004F120B" w:rsidRPr="00354A79">
        <w:rPr>
          <w:rFonts w:ascii="Calibri" w:hAnsi="Calibri" w:cs="Arial"/>
          <w:lang w:val="tr-TR"/>
        </w:rPr>
        <w:t>ü</w:t>
      </w:r>
      <w:r w:rsidRPr="00354A79">
        <w:rPr>
          <w:rFonts w:ascii="Calibri" w:hAnsi="Calibri" w:cs="Arial"/>
          <w:lang w:val="tr-TR"/>
        </w:rPr>
        <w:t xml:space="preserve">nite ve rafinerinin geri kalan bütün kısımlarında, acil durum esnasında ünitelerin kapanması, elektrik kesintisi veya diğer herhangi bir anormal durum ortaya çıkması halinde ünitelerdeki boşaltımı durdurmak adına bir güvenlik sistemi olarak </w:t>
      </w:r>
      <w:r w:rsidR="006F23D0" w:rsidRPr="00354A79">
        <w:rPr>
          <w:rFonts w:ascii="Calibri" w:hAnsi="Calibri" w:cs="Arial"/>
          <w:lang w:val="tr-TR"/>
        </w:rPr>
        <w:t>flare bacaları</w:t>
      </w:r>
      <w:r w:rsidRPr="00354A79">
        <w:rPr>
          <w:rFonts w:ascii="Calibri" w:hAnsi="Calibri" w:cs="Arial"/>
          <w:lang w:val="tr-TR"/>
        </w:rPr>
        <w:t xml:space="preserve"> kullanılmaktadır. </w:t>
      </w:r>
      <w:r w:rsidR="00844794" w:rsidRPr="00354A79">
        <w:rPr>
          <w:rFonts w:ascii="Calibri" w:hAnsi="Calibri" w:cs="Arial"/>
          <w:lang w:val="tr-TR"/>
        </w:rPr>
        <w:t>Boşaltma noktalarından</w:t>
      </w:r>
      <w:r w:rsidRPr="00354A79">
        <w:rPr>
          <w:rFonts w:ascii="Calibri" w:hAnsi="Calibri" w:cs="Arial"/>
          <w:lang w:val="tr-TR"/>
        </w:rPr>
        <w:t>, güvenlik valflerinden, havalandırma b</w:t>
      </w:r>
      <w:r w:rsidR="006F23D0" w:rsidRPr="00354A79">
        <w:rPr>
          <w:rFonts w:ascii="Calibri" w:hAnsi="Calibri" w:cs="Arial"/>
          <w:lang w:val="tr-TR"/>
        </w:rPr>
        <w:t xml:space="preserve">oşluklarından ve diğer sürekli olmayan </w:t>
      </w:r>
      <w:r w:rsidRPr="00354A79">
        <w:rPr>
          <w:rFonts w:ascii="Calibri" w:hAnsi="Calibri" w:cs="Arial"/>
          <w:lang w:val="tr-TR"/>
        </w:rPr>
        <w:t xml:space="preserve">yanıcı akımlardan gelen diğer gazlar </w:t>
      </w:r>
      <w:r w:rsidR="004F120B" w:rsidRPr="00354A79">
        <w:rPr>
          <w:rFonts w:ascii="Calibri" w:hAnsi="Calibri" w:cs="Arial"/>
          <w:lang w:val="tr-TR"/>
        </w:rPr>
        <w:t>da b</w:t>
      </w:r>
      <w:r w:rsidRPr="00354A79">
        <w:rPr>
          <w:rFonts w:ascii="Calibri" w:hAnsi="Calibri" w:cs="Arial"/>
          <w:lang w:val="tr-TR"/>
        </w:rPr>
        <w:t xml:space="preserve">u sisteme aktarılmakta, bu şekilde de bahse konu gazların </w:t>
      </w:r>
      <w:r w:rsidR="006F23D0" w:rsidRPr="00354A79">
        <w:rPr>
          <w:rFonts w:ascii="Calibri" w:hAnsi="Calibri" w:cs="Arial"/>
          <w:lang w:val="tr-TR"/>
        </w:rPr>
        <w:t>arıtılmaksızın</w:t>
      </w:r>
      <w:r w:rsidRPr="00354A79">
        <w:rPr>
          <w:rFonts w:ascii="Calibri" w:hAnsi="Calibri" w:cs="Arial"/>
          <w:lang w:val="tr-TR"/>
        </w:rPr>
        <w:t xml:space="preserve"> doğrudan atmos</w:t>
      </w:r>
      <w:r w:rsidR="004F120B" w:rsidRPr="00354A79">
        <w:rPr>
          <w:rFonts w:ascii="Calibri" w:hAnsi="Calibri" w:cs="Arial"/>
          <w:lang w:val="tr-TR"/>
        </w:rPr>
        <w:t>f</w:t>
      </w:r>
      <w:r w:rsidRPr="00354A79">
        <w:rPr>
          <w:rFonts w:ascii="Calibri" w:hAnsi="Calibri" w:cs="Arial"/>
          <w:lang w:val="tr-TR"/>
        </w:rPr>
        <w:t xml:space="preserve">ere salınması önlenmeye çalışılmaktadır. </w:t>
      </w:r>
    </w:p>
    <w:p w:rsidR="00BD0837" w:rsidRPr="00354A79" w:rsidRDefault="00BD0837" w:rsidP="00172EFA">
      <w:pPr>
        <w:jc w:val="both"/>
        <w:rPr>
          <w:rFonts w:ascii="Calibri" w:hAnsi="Calibri" w:cs="Arial"/>
          <w:lang w:val="tr-TR"/>
        </w:rPr>
      </w:pPr>
    </w:p>
    <w:p w:rsidR="002D71C8" w:rsidRPr="00354A79" w:rsidRDefault="006F23D0" w:rsidP="00172EFA">
      <w:pPr>
        <w:jc w:val="both"/>
        <w:rPr>
          <w:rFonts w:ascii="Calibri" w:hAnsi="Calibri" w:cs="Arial"/>
          <w:lang w:val="tr-TR"/>
        </w:rPr>
      </w:pPr>
      <w:r w:rsidRPr="00354A79">
        <w:rPr>
          <w:rFonts w:ascii="Calibri" w:hAnsi="Calibri" w:cs="Arial"/>
          <w:lang w:val="tr-TR"/>
        </w:rPr>
        <w:t>F</w:t>
      </w:r>
      <w:r w:rsidR="00007CFA" w:rsidRPr="00354A79">
        <w:rPr>
          <w:rFonts w:ascii="Calibri" w:hAnsi="Calibri" w:cs="Arial"/>
          <w:lang w:val="tr-TR"/>
        </w:rPr>
        <w:t>lare bacasının</w:t>
      </w:r>
      <w:r w:rsidRPr="00354A79">
        <w:rPr>
          <w:rFonts w:ascii="Calibri" w:hAnsi="Calibri" w:cs="Arial"/>
          <w:lang w:val="tr-TR"/>
        </w:rPr>
        <w:t xml:space="preserve">çalışma süresi hesaplanırken </w:t>
      </w:r>
      <w:r w:rsidR="00BD0837" w:rsidRPr="00354A79">
        <w:rPr>
          <w:rFonts w:ascii="Calibri" w:hAnsi="Calibri" w:cs="Arial"/>
          <w:lang w:val="tr-TR"/>
        </w:rPr>
        <w:t xml:space="preserve">tüm yıl boyunca günde 24 saat çalıştığı düşünülebilir çünkü </w:t>
      </w:r>
      <w:r w:rsidR="00007CFA" w:rsidRPr="00354A79">
        <w:rPr>
          <w:rFonts w:ascii="Calibri" w:hAnsi="Calibri" w:cs="Arial"/>
          <w:lang w:val="tr-TR"/>
        </w:rPr>
        <w:t>flare bacasına</w:t>
      </w:r>
      <w:r w:rsidR="00BD0837" w:rsidRPr="00354A79">
        <w:rPr>
          <w:rFonts w:ascii="Calibri" w:hAnsi="Calibri" w:cs="Arial"/>
          <w:lang w:val="tr-TR"/>
        </w:rPr>
        <w:t xml:space="preserve"> gönderilen sürekli bir akım olmasa bile sürekli olmayan çok sayıda akım gönderilmektedir, bu sebeple de neredeyse sürekli olarak çalıştığı söylenebilir.</w:t>
      </w:r>
    </w:p>
    <w:p w:rsidR="0015505C" w:rsidRPr="00354A79" w:rsidRDefault="0015505C" w:rsidP="00172EFA">
      <w:pPr>
        <w:jc w:val="both"/>
        <w:rPr>
          <w:rFonts w:ascii="Calibri" w:hAnsi="Calibri" w:cs="Arial"/>
          <w:lang w:val="tr-TR"/>
        </w:rPr>
      </w:pPr>
    </w:p>
    <w:p w:rsidR="0015505C" w:rsidRPr="00354A79" w:rsidRDefault="00007CFA" w:rsidP="00007CFA">
      <w:pPr>
        <w:rPr>
          <w:rFonts w:ascii="Calibri" w:hAnsi="Calibri" w:cs="Arial"/>
          <w:lang w:val="tr-TR"/>
        </w:rPr>
      </w:pPr>
      <w:r w:rsidRPr="00354A79">
        <w:rPr>
          <w:rFonts w:ascii="Calibri" w:hAnsi="Calibri" w:cs="Arial"/>
          <w:lang w:val="tr-TR"/>
        </w:rPr>
        <w:t>Flare bacasının</w:t>
      </w:r>
      <w:r w:rsidR="00BD0837" w:rsidRPr="00354A79">
        <w:rPr>
          <w:rFonts w:ascii="Calibri" w:hAnsi="Calibri" w:cs="Arial"/>
          <w:lang w:val="tr-TR"/>
        </w:rPr>
        <w:t>konumu</w:t>
      </w:r>
      <w:r w:rsidR="0015505C" w:rsidRPr="00354A79">
        <w:rPr>
          <w:rFonts w:ascii="Calibri" w:hAnsi="Calibri" w:cs="Arial"/>
          <w:lang w:val="tr-TR"/>
        </w:rPr>
        <w:t>:</w:t>
      </w:r>
    </w:p>
    <w:p w:rsidR="0015505C" w:rsidRPr="00354A79" w:rsidRDefault="0015505C" w:rsidP="00172EFA">
      <w:pPr>
        <w:jc w:val="both"/>
        <w:rPr>
          <w:rFonts w:ascii="Calibri" w:hAnsi="Calibri" w:cs="Arial"/>
          <w:lang w:val="tr-TR"/>
        </w:rPr>
      </w:pPr>
    </w:p>
    <w:p w:rsidR="0015505C" w:rsidRPr="00354A79" w:rsidRDefault="0015505C" w:rsidP="00172EFA">
      <w:pPr>
        <w:jc w:val="both"/>
        <w:rPr>
          <w:rFonts w:ascii="Calibri" w:hAnsi="Calibri" w:cs="Arial"/>
          <w:lang w:val="tr-TR"/>
        </w:rPr>
      </w:pPr>
      <w:r w:rsidRPr="00354A79">
        <w:rPr>
          <w:rFonts w:ascii="Calibri" w:hAnsi="Calibri" w:cs="Arial"/>
          <w:lang w:val="tr-TR"/>
        </w:rPr>
        <w:t>UTM X: 350.000</w:t>
      </w:r>
    </w:p>
    <w:p w:rsidR="0015505C" w:rsidRPr="00354A79" w:rsidRDefault="0015505C" w:rsidP="00172EFA">
      <w:pPr>
        <w:jc w:val="both"/>
        <w:rPr>
          <w:rFonts w:ascii="Calibri" w:hAnsi="Calibri" w:cs="Arial"/>
          <w:lang w:val="tr-TR"/>
        </w:rPr>
      </w:pPr>
      <w:r w:rsidRPr="00354A79">
        <w:rPr>
          <w:rFonts w:ascii="Calibri" w:hAnsi="Calibri" w:cs="Arial"/>
          <w:lang w:val="tr-TR"/>
        </w:rPr>
        <w:t>UTM Y: 4.500.000</w:t>
      </w:r>
    </w:p>
    <w:p w:rsidR="0015505C" w:rsidRPr="00354A79" w:rsidRDefault="0015505C" w:rsidP="00172EFA">
      <w:pPr>
        <w:jc w:val="both"/>
        <w:rPr>
          <w:rFonts w:ascii="Calibri" w:hAnsi="Calibri" w:cs="Arial"/>
          <w:lang w:val="tr-TR"/>
        </w:rPr>
      </w:pPr>
    </w:p>
    <w:p w:rsidR="001A51DC" w:rsidRPr="00354A79" w:rsidRDefault="00007CFA" w:rsidP="001A51DC">
      <w:pPr>
        <w:jc w:val="both"/>
        <w:rPr>
          <w:rFonts w:ascii="Calibri" w:hAnsi="Calibri" w:cs="Arial"/>
          <w:lang w:val="tr-TR"/>
        </w:rPr>
      </w:pPr>
      <w:r w:rsidRPr="00354A79">
        <w:rPr>
          <w:rFonts w:ascii="Calibri" w:hAnsi="Calibri" w:cs="Arial"/>
          <w:lang w:val="tr-TR"/>
        </w:rPr>
        <w:t>Flare bacasının</w:t>
      </w:r>
      <w:r w:rsidR="00BD0837" w:rsidRPr="00354A79">
        <w:rPr>
          <w:rFonts w:ascii="Calibri" w:hAnsi="Calibri" w:cs="Arial"/>
          <w:lang w:val="tr-TR"/>
        </w:rPr>
        <w:t xml:space="preserve"> yüksekliği 100 metre olup</w:t>
      </w:r>
      <w:r w:rsidR="004F120B" w:rsidRPr="00354A79">
        <w:rPr>
          <w:rFonts w:ascii="Calibri" w:hAnsi="Calibri" w:cs="Arial"/>
          <w:lang w:val="tr-TR"/>
        </w:rPr>
        <w:t xml:space="preserve">, </w:t>
      </w:r>
      <w:r w:rsidR="00BD0837" w:rsidRPr="00354A79">
        <w:rPr>
          <w:rFonts w:ascii="Calibri" w:hAnsi="Calibri" w:cs="Arial"/>
          <w:lang w:val="tr-TR"/>
        </w:rPr>
        <w:t xml:space="preserve">iç çapı </w:t>
      </w:r>
      <w:smartTag w:uri="urn:schemas-microsoft-com:office:smarttags" w:element="metricconverter">
        <w:smartTagPr>
          <w:attr w:name="ProductID" w:val="1,5 m"/>
        </w:smartTagPr>
        <w:r w:rsidR="001A51DC" w:rsidRPr="00354A79">
          <w:rPr>
            <w:rFonts w:ascii="Calibri" w:hAnsi="Calibri" w:cs="Arial"/>
            <w:lang w:val="tr-TR"/>
          </w:rPr>
          <w:t>1,5 m</w:t>
        </w:r>
        <w:r w:rsidR="00BD0837" w:rsidRPr="00354A79">
          <w:rPr>
            <w:rFonts w:ascii="Calibri" w:hAnsi="Calibri" w:cs="Arial"/>
            <w:lang w:val="tr-TR"/>
          </w:rPr>
          <w:t>etredir</w:t>
        </w:r>
      </w:smartTag>
      <w:r w:rsidR="001A51DC" w:rsidRPr="00354A79">
        <w:rPr>
          <w:rFonts w:ascii="Calibri" w:hAnsi="Calibri" w:cs="Arial"/>
          <w:lang w:val="tr-TR"/>
        </w:rPr>
        <w:t>.</w:t>
      </w:r>
    </w:p>
    <w:p w:rsidR="00223AE0" w:rsidRPr="00354A79" w:rsidRDefault="00223AE0" w:rsidP="00172EFA">
      <w:pPr>
        <w:jc w:val="both"/>
        <w:rPr>
          <w:rFonts w:ascii="Calibri" w:hAnsi="Calibri" w:cs="Arial"/>
          <w:lang w:val="tr-TR"/>
        </w:rPr>
      </w:pPr>
    </w:p>
    <w:p w:rsidR="00BD0837" w:rsidRPr="00354A79" w:rsidRDefault="00007CFA" w:rsidP="00172EFA">
      <w:pPr>
        <w:jc w:val="both"/>
        <w:rPr>
          <w:rFonts w:ascii="Calibri" w:hAnsi="Calibri" w:cs="Arial"/>
          <w:lang w:val="tr-TR"/>
        </w:rPr>
      </w:pPr>
      <w:r w:rsidRPr="00354A79">
        <w:rPr>
          <w:rFonts w:ascii="Calibri" w:hAnsi="Calibri" w:cs="Arial"/>
          <w:lang w:val="tr-TR"/>
        </w:rPr>
        <w:t>Flare bacasına</w:t>
      </w:r>
      <w:r w:rsidR="00BD0837" w:rsidRPr="00354A79">
        <w:rPr>
          <w:rFonts w:ascii="Calibri" w:hAnsi="Calibri" w:cs="Arial"/>
          <w:lang w:val="tr-TR"/>
        </w:rPr>
        <w:t xml:space="preserve"> akım gönderen çok sayıda </w:t>
      </w:r>
      <w:r w:rsidR="004F120B" w:rsidRPr="00354A79">
        <w:rPr>
          <w:rFonts w:ascii="Calibri" w:hAnsi="Calibri" w:cs="Arial"/>
          <w:lang w:val="tr-TR"/>
        </w:rPr>
        <w:t>ü</w:t>
      </w:r>
      <w:r w:rsidR="00BD0837" w:rsidRPr="00354A79">
        <w:rPr>
          <w:rFonts w:ascii="Calibri" w:hAnsi="Calibri" w:cs="Arial"/>
          <w:lang w:val="tr-TR"/>
        </w:rPr>
        <w:t>nite olduğundan, bu tesisteki yan</w:t>
      </w:r>
      <w:r w:rsidR="009D1D8E" w:rsidRPr="00354A79">
        <w:rPr>
          <w:rFonts w:ascii="Calibri" w:hAnsi="Calibri" w:cs="Arial"/>
          <w:lang w:val="tr-TR"/>
        </w:rPr>
        <w:t>an</w:t>
      </w:r>
      <w:r w:rsidR="006F23D0" w:rsidRPr="00354A79">
        <w:rPr>
          <w:rFonts w:ascii="Calibri" w:hAnsi="Calibri" w:cs="Arial"/>
          <w:lang w:val="tr-TR"/>
        </w:rPr>
        <w:t xml:space="preserve"> gazların kompozisyonu</w:t>
      </w:r>
      <w:r w:rsidR="00BD0837" w:rsidRPr="00354A79">
        <w:rPr>
          <w:rFonts w:ascii="Calibri" w:hAnsi="Calibri" w:cs="Arial"/>
          <w:lang w:val="tr-TR"/>
        </w:rPr>
        <w:t xml:space="preserve">, kontrol edildiği ana göre büyük değişiklik gösterebilmektedir. </w:t>
      </w:r>
      <w:r w:rsidRPr="00354A79">
        <w:rPr>
          <w:rFonts w:ascii="Calibri" w:hAnsi="Calibri" w:cs="Arial"/>
          <w:lang w:val="tr-TR"/>
        </w:rPr>
        <w:t>Flare bacasına</w:t>
      </w:r>
      <w:r w:rsidR="009D62B5" w:rsidRPr="00354A79">
        <w:rPr>
          <w:rFonts w:ascii="Calibri" w:hAnsi="Calibri" w:cs="Arial"/>
          <w:lang w:val="tr-TR"/>
        </w:rPr>
        <w:t xml:space="preserve"> akım gönderebilen </w:t>
      </w:r>
      <w:r w:rsidR="00BD0837" w:rsidRPr="00354A79">
        <w:rPr>
          <w:rFonts w:ascii="Calibri" w:hAnsi="Calibri" w:cs="Arial"/>
          <w:lang w:val="tr-TR"/>
        </w:rPr>
        <w:t>bütün üniteler</w:t>
      </w:r>
      <w:r w:rsidR="009D62B5" w:rsidRPr="00354A79">
        <w:rPr>
          <w:rFonts w:ascii="Calibri" w:hAnsi="Calibri" w:cs="Arial"/>
          <w:lang w:val="tr-TR"/>
        </w:rPr>
        <w:t xml:space="preserve"> analiz edilip, gelen akımların miktarları belirlenmiş ve ortalama kompozisyon aşağıda belirtildiği şekliyle hesaplanmıştır:</w:t>
      </w:r>
    </w:p>
    <w:p w:rsidR="00BD0837" w:rsidRPr="00354A79" w:rsidRDefault="00BD0837" w:rsidP="00172EFA">
      <w:pPr>
        <w:jc w:val="both"/>
        <w:rPr>
          <w:rFonts w:ascii="Calibri" w:hAnsi="Calibri" w:cs="Arial"/>
          <w:lang w:val="tr-TR"/>
        </w:rPr>
      </w:pPr>
    </w:p>
    <w:p w:rsidR="00A450CE" w:rsidRPr="00354A79" w:rsidRDefault="00007CFA" w:rsidP="00172EFA">
      <w:pPr>
        <w:jc w:val="both"/>
        <w:rPr>
          <w:rFonts w:ascii="Calibri" w:hAnsi="Calibri" w:cs="Arial"/>
          <w:lang w:val="tr-TR"/>
        </w:rPr>
      </w:pPr>
      <w:r w:rsidRPr="00354A79">
        <w:rPr>
          <w:rFonts w:ascii="Calibri" w:hAnsi="Calibri" w:cs="Arial"/>
          <w:lang w:val="tr-TR"/>
        </w:rPr>
        <w:t xml:space="preserve">Flare bacasına </w:t>
      </w:r>
      <w:r w:rsidR="009D62B5" w:rsidRPr="00354A79">
        <w:rPr>
          <w:rFonts w:ascii="Calibri" w:hAnsi="Calibri" w:cs="Arial"/>
          <w:lang w:val="tr-TR"/>
        </w:rPr>
        <w:t>gönderilen gazların yaklaşık olarak komposizyonu</w:t>
      </w:r>
      <w:r w:rsidR="00A450CE" w:rsidRPr="00354A79">
        <w:rPr>
          <w:rFonts w:ascii="Calibri" w:hAnsi="Calibri" w:cs="Arial"/>
          <w:lang w:val="tr-TR"/>
        </w:rPr>
        <w:t xml:space="preserve"> (</w:t>
      </w:r>
      <w:r w:rsidR="009D62B5" w:rsidRPr="00354A79">
        <w:rPr>
          <w:rFonts w:ascii="Calibri" w:hAnsi="Calibri" w:cs="Arial"/>
          <w:lang w:val="tr-TR"/>
        </w:rPr>
        <w:t xml:space="preserve">hacimsel </w:t>
      </w:r>
      <w:r w:rsidR="00A450CE" w:rsidRPr="00354A79">
        <w:rPr>
          <w:rFonts w:ascii="Calibri" w:hAnsi="Calibri" w:cs="Arial"/>
          <w:lang w:val="tr-TR"/>
        </w:rPr>
        <w:t>%):</w:t>
      </w:r>
    </w:p>
    <w:p w:rsidR="00A450CE" w:rsidRPr="00354A79" w:rsidRDefault="009D62B5"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Hidrojen %50</w:t>
      </w:r>
    </w:p>
    <w:p w:rsidR="00A450CE" w:rsidRPr="00354A79" w:rsidRDefault="009D62B5"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Metan %20</w:t>
      </w:r>
    </w:p>
    <w:p w:rsidR="00A450CE" w:rsidRPr="00354A79" w:rsidRDefault="009D62B5"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Azot %10</w:t>
      </w:r>
    </w:p>
    <w:p w:rsidR="00A450CE" w:rsidRPr="00354A79" w:rsidRDefault="009D62B5"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Etan ve Etilen %6</w:t>
      </w:r>
    </w:p>
    <w:p w:rsidR="00A450CE" w:rsidRPr="00354A79" w:rsidRDefault="00A450CE"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C3 </w:t>
      </w:r>
      <w:r w:rsidR="009D62B5" w:rsidRPr="00354A79">
        <w:rPr>
          <w:rFonts w:ascii="Calibri" w:hAnsi="Calibri" w:cs="Arial"/>
          <w:lang w:val="tr-TR"/>
        </w:rPr>
        <w:t>%</w:t>
      </w:r>
      <w:r w:rsidRPr="00354A79">
        <w:rPr>
          <w:rFonts w:ascii="Calibri" w:hAnsi="Calibri" w:cs="Arial"/>
          <w:lang w:val="tr-TR"/>
        </w:rPr>
        <w:t>5</w:t>
      </w:r>
    </w:p>
    <w:p w:rsidR="00A450CE" w:rsidRPr="00354A79" w:rsidRDefault="00A450CE"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C4 </w:t>
      </w:r>
      <w:r w:rsidR="009D62B5" w:rsidRPr="00354A79">
        <w:rPr>
          <w:rFonts w:ascii="Calibri" w:hAnsi="Calibri" w:cs="Arial"/>
          <w:lang w:val="tr-TR"/>
        </w:rPr>
        <w:t>%</w:t>
      </w:r>
      <w:r w:rsidRPr="00354A79">
        <w:rPr>
          <w:rFonts w:ascii="Calibri" w:hAnsi="Calibri" w:cs="Arial"/>
          <w:lang w:val="tr-TR"/>
        </w:rPr>
        <w:t>4</w:t>
      </w:r>
    </w:p>
    <w:p w:rsidR="00A450CE" w:rsidRPr="00354A79" w:rsidRDefault="00A450CE"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C5+ </w:t>
      </w:r>
      <w:r w:rsidR="009D62B5" w:rsidRPr="00354A79">
        <w:rPr>
          <w:rFonts w:ascii="Calibri" w:hAnsi="Calibri" w:cs="Arial"/>
          <w:lang w:val="tr-TR"/>
        </w:rPr>
        <w:t>%</w:t>
      </w:r>
      <w:r w:rsidRPr="00354A79">
        <w:rPr>
          <w:rFonts w:ascii="Calibri" w:hAnsi="Calibri" w:cs="Arial"/>
          <w:lang w:val="tr-TR"/>
        </w:rPr>
        <w:t>3.5</w:t>
      </w:r>
    </w:p>
    <w:p w:rsidR="00A450CE" w:rsidRPr="00354A79" w:rsidRDefault="00A450CE" w:rsidP="00A450CE">
      <w:pPr>
        <w:numPr>
          <w:ilvl w:val="0"/>
          <w:numId w:val="8"/>
        </w:numPr>
        <w:jc w:val="both"/>
        <w:rPr>
          <w:rFonts w:ascii="Calibri" w:hAnsi="Calibri" w:cs="Arial"/>
          <w:lang w:val="tr-TR"/>
        </w:rPr>
      </w:pPr>
      <w:r w:rsidRPr="00354A79">
        <w:rPr>
          <w:rFonts w:ascii="Calibri" w:hAnsi="Calibri" w:cs="Arial"/>
          <w:lang w:val="tr-TR"/>
        </w:rPr>
        <w:t>SH</w:t>
      </w:r>
      <w:r w:rsidRPr="00354A79">
        <w:rPr>
          <w:rFonts w:ascii="Calibri" w:hAnsi="Calibri" w:cs="Arial"/>
          <w:vertAlign w:val="subscript"/>
          <w:lang w:val="tr-TR"/>
        </w:rPr>
        <w:t>2</w:t>
      </w:r>
      <w:r w:rsidR="009D62B5" w:rsidRPr="00354A79">
        <w:rPr>
          <w:rFonts w:ascii="Calibri" w:hAnsi="Calibri" w:cs="Arial"/>
          <w:lang w:val="tr-TR"/>
        </w:rPr>
        <w:t>%</w:t>
      </w:r>
      <w:r w:rsidRPr="00354A79">
        <w:rPr>
          <w:rFonts w:ascii="Calibri" w:hAnsi="Calibri" w:cs="Arial"/>
          <w:lang w:val="tr-TR"/>
        </w:rPr>
        <w:t>1.5</w:t>
      </w:r>
    </w:p>
    <w:p w:rsidR="00DF07E5" w:rsidRPr="00354A79" w:rsidRDefault="00DF07E5" w:rsidP="00172EFA">
      <w:pPr>
        <w:jc w:val="both"/>
        <w:rPr>
          <w:rFonts w:ascii="Calibri" w:hAnsi="Calibri" w:cs="Arial"/>
          <w:lang w:val="tr-TR"/>
        </w:rPr>
      </w:pPr>
    </w:p>
    <w:p w:rsidR="00DF07E5" w:rsidRPr="00354A79" w:rsidRDefault="00007CFA" w:rsidP="00172EFA">
      <w:pPr>
        <w:jc w:val="both"/>
        <w:rPr>
          <w:rFonts w:ascii="Calibri" w:hAnsi="Calibri" w:cs="Arial"/>
          <w:lang w:val="tr-TR"/>
        </w:rPr>
      </w:pPr>
      <w:r w:rsidRPr="00354A79">
        <w:rPr>
          <w:rFonts w:ascii="Calibri" w:hAnsi="Calibri" w:cs="Arial"/>
          <w:lang w:val="tr-TR"/>
        </w:rPr>
        <w:t>Flare bacasının</w:t>
      </w:r>
      <w:r w:rsidR="009D62B5" w:rsidRPr="00354A79">
        <w:rPr>
          <w:rFonts w:ascii="Calibri" w:hAnsi="Calibri" w:cs="Arial"/>
          <w:lang w:val="tr-TR"/>
        </w:rPr>
        <w:t xml:space="preserve"> maksimum kapasitesi </w:t>
      </w:r>
      <w:r w:rsidR="00DF07E5" w:rsidRPr="00354A79">
        <w:rPr>
          <w:rFonts w:ascii="Calibri" w:hAnsi="Calibri" w:cs="Arial"/>
          <w:lang w:val="tr-TR"/>
        </w:rPr>
        <w:t>1.140 t/y</w:t>
      </w:r>
      <w:r w:rsidR="009D62B5" w:rsidRPr="00354A79">
        <w:rPr>
          <w:rFonts w:ascii="Calibri" w:hAnsi="Calibri" w:cs="Arial"/>
          <w:lang w:val="tr-TR"/>
        </w:rPr>
        <w:t xml:space="preserve">’dır. </w:t>
      </w:r>
    </w:p>
    <w:p w:rsidR="00DF07E5" w:rsidRPr="00354A79" w:rsidRDefault="00DF07E5" w:rsidP="00172EFA">
      <w:pPr>
        <w:jc w:val="both"/>
        <w:rPr>
          <w:rFonts w:ascii="Calibri" w:hAnsi="Calibri" w:cs="Arial"/>
          <w:lang w:val="tr-TR"/>
        </w:rPr>
      </w:pPr>
    </w:p>
    <w:p w:rsidR="009D62B5" w:rsidRPr="00354A79" w:rsidRDefault="009D62B5" w:rsidP="00172EFA">
      <w:pPr>
        <w:jc w:val="both"/>
        <w:rPr>
          <w:rFonts w:ascii="Calibri" w:hAnsi="Calibri" w:cs="Arial"/>
          <w:lang w:val="tr-TR"/>
        </w:rPr>
      </w:pPr>
      <w:r w:rsidRPr="00354A79">
        <w:rPr>
          <w:rFonts w:ascii="Calibri" w:hAnsi="Calibri" w:cs="Arial"/>
          <w:lang w:val="tr-TR"/>
        </w:rPr>
        <w:t xml:space="preserve">Bunlara ek olarak </w:t>
      </w:r>
      <w:r w:rsidR="00007CFA" w:rsidRPr="00354A79">
        <w:rPr>
          <w:rFonts w:ascii="Calibri" w:hAnsi="Calibri" w:cs="Arial"/>
          <w:lang w:val="tr-TR"/>
        </w:rPr>
        <w:t>flare bacasının</w:t>
      </w:r>
      <w:r w:rsidRPr="00354A79">
        <w:rPr>
          <w:rFonts w:ascii="Calibri" w:hAnsi="Calibri" w:cs="Arial"/>
          <w:lang w:val="tr-TR"/>
        </w:rPr>
        <w:t xml:space="preserve"> hemen öncesinde bir geri kazanım sistemi de bulunmaktadır. Bu geri kazanım sistemi, proses içerisinde yakıt gazı olarak kullanılacak gazları 2t/s kapasiteyle sıvı hale getirebilen bir kompresördür. Bu sistemin kullanılmasının iki yararı bulunmaktadır. Bunlardan birincisi havaya salınan emisyonların azalması iken diğeri enerji tüketimin</w:t>
      </w:r>
      <w:r w:rsidR="009D1D8E" w:rsidRPr="00354A79">
        <w:rPr>
          <w:rFonts w:ascii="Calibri" w:hAnsi="Calibri" w:cs="Arial"/>
          <w:lang w:val="tr-TR"/>
        </w:rPr>
        <w:t>in azalmasıdır</w:t>
      </w:r>
      <w:r w:rsidRPr="00354A79">
        <w:rPr>
          <w:rFonts w:ascii="Calibri" w:hAnsi="Calibri" w:cs="Arial"/>
          <w:lang w:val="tr-TR"/>
        </w:rPr>
        <w:t xml:space="preserve">. </w:t>
      </w:r>
    </w:p>
    <w:p w:rsidR="009D62B5" w:rsidRPr="00354A79" w:rsidRDefault="009D62B5" w:rsidP="00172EFA">
      <w:pPr>
        <w:jc w:val="both"/>
        <w:rPr>
          <w:rFonts w:ascii="Calibri" w:hAnsi="Calibri" w:cs="Arial"/>
          <w:lang w:val="tr-TR"/>
        </w:rPr>
      </w:pPr>
    </w:p>
    <w:p w:rsidR="00321D4C" w:rsidRPr="00354A79" w:rsidRDefault="00321D4C" w:rsidP="00172EFA">
      <w:pPr>
        <w:jc w:val="both"/>
        <w:rPr>
          <w:rFonts w:ascii="Calibri" w:hAnsi="Calibri" w:cs="Arial"/>
          <w:lang w:val="tr-TR"/>
        </w:rPr>
      </w:pPr>
    </w:p>
    <w:p w:rsidR="00E53BF2" w:rsidRPr="00354A79" w:rsidRDefault="00E53BF2" w:rsidP="00E53BF2">
      <w:pPr>
        <w:jc w:val="both"/>
        <w:rPr>
          <w:rFonts w:ascii="Calibri" w:hAnsi="Calibri" w:cs="Arial"/>
          <w:b/>
          <w:lang w:val="tr-TR"/>
        </w:rPr>
      </w:pPr>
      <w:r w:rsidRPr="00354A79">
        <w:rPr>
          <w:rFonts w:ascii="Calibri" w:hAnsi="Calibri" w:cs="Arial"/>
          <w:b/>
          <w:lang w:val="tr-TR"/>
        </w:rPr>
        <w:t xml:space="preserve">2.4.4.- </w:t>
      </w:r>
      <w:r w:rsidR="009321B3" w:rsidRPr="00354A79">
        <w:rPr>
          <w:rFonts w:ascii="Calibri" w:hAnsi="Calibri" w:cs="Arial"/>
          <w:b/>
          <w:u w:val="single"/>
          <w:lang w:val="tr-TR"/>
        </w:rPr>
        <w:t>Gürültü</w:t>
      </w:r>
      <w:r w:rsidR="002C5394" w:rsidRPr="00354A79">
        <w:rPr>
          <w:rFonts w:ascii="Calibri" w:hAnsi="Calibri" w:cs="Arial"/>
          <w:b/>
          <w:u w:val="single"/>
          <w:lang w:val="tr-TR"/>
        </w:rPr>
        <w:t xml:space="preserve"> emisyonları ve titreşimler</w:t>
      </w:r>
    </w:p>
    <w:p w:rsidR="00AE3CEC" w:rsidRPr="00354A79" w:rsidRDefault="00AE3CEC" w:rsidP="00172EFA">
      <w:pPr>
        <w:jc w:val="both"/>
        <w:rPr>
          <w:rFonts w:ascii="Calibri" w:hAnsi="Calibri" w:cs="Arial"/>
          <w:lang w:val="tr-TR"/>
        </w:rPr>
      </w:pPr>
    </w:p>
    <w:p w:rsidR="009321B3" w:rsidRPr="00354A79" w:rsidRDefault="009321B3" w:rsidP="00172EFA">
      <w:pPr>
        <w:jc w:val="both"/>
        <w:rPr>
          <w:rFonts w:ascii="Calibri" w:hAnsi="Calibri" w:cs="Arial"/>
          <w:lang w:val="tr-TR"/>
        </w:rPr>
      </w:pPr>
      <w:r w:rsidRPr="00354A79">
        <w:rPr>
          <w:rFonts w:ascii="Calibri" w:hAnsi="Calibri" w:cs="Arial"/>
          <w:lang w:val="tr-TR"/>
        </w:rPr>
        <w:t xml:space="preserve">Kompresörler, reaktörler, </w:t>
      </w:r>
      <w:r w:rsidR="006F23D0" w:rsidRPr="00354A79">
        <w:rPr>
          <w:rFonts w:ascii="Calibri" w:hAnsi="Calibri" w:cs="Arial"/>
          <w:lang w:val="tr-TR"/>
        </w:rPr>
        <w:t>kojenerasy</w:t>
      </w:r>
      <w:r w:rsidR="000F1D9D" w:rsidRPr="00354A79">
        <w:rPr>
          <w:rFonts w:ascii="Calibri" w:hAnsi="Calibri" w:cs="Arial"/>
          <w:lang w:val="tr-TR"/>
        </w:rPr>
        <w:t>o</w:t>
      </w:r>
      <w:r w:rsidR="006F23D0" w:rsidRPr="00354A79">
        <w:rPr>
          <w:rFonts w:ascii="Calibri" w:hAnsi="Calibri" w:cs="Arial"/>
          <w:lang w:val="tr-TR"/>
        </w:rPr>
        <w:t xml:space="preserve">n yapılan </w:t>
      </w:r>
      <w:r w:rsidRPr="00354A79">
        <w:rPr>
          <w:rFonts w:ascii="Calibri" w:hAnsi="Calibri" w:cs="Arial"/>
          <w:lang w:val="tr-TR"/>
        </w:rPr>
        <w:t xml:space="preserve">alanlar, pompalar, </w:t>
      </w:r>
      <w:r w:rsidR="006F23D0" w:rsidRPr="00354A79">
        <w:rPr>
          <w:rFonts w:ascii="Calibri" w:hAnsi="Calibri" w:cs="Arial"/>
          <w:lang w:val="tr-TR"/>
        </w:rPr>
        <w:t>flare bacaları</w:t>
      </w:r>
      <w:r w:rsidRPr="00354A79">
        <w:rPr>
          <w:rFonts w:ascii="Calibri" w:hAnsi="Calibri" w:cs="Arial"/>
          <w:lang w:val="tr-TR"/>
        </w:rPr>
        <w:t xml:space="preserve"> gibi gürültüye sebep olabilecek çok fazla n</w:t>
      </w:r>
      <w:r w:rsidR="001B1D4F" w:rsidRPr="00354A79">
        <w:rPr>
          <w:rFonts w:ascii="Calibri" w:hAnsi="Calibri" w:cs="Arial"/>
          <w:lang w:val="tr-TR"/>
        </w:rPr>
        <w:t>o</w:t>
      </w:r>
      <w:r w:rsidRPr="00354A79">
        <w:rPr>
          <w:rFonts w:ascii="Calibri" w:hAnsi="Calibri" w:cs="Arial"/>
          <w:lang w:val="tr-TR"/>
        </w:rPr>
        <w:t>kta bulunmaktadır. Rafineri ile en yakın yerleşim yerleri arasındaki uzaklık göz önünde bulundurulduğunda gürültünün komşu çevreye bir sorun teşkil etmesi beklenmemektedir.</w:t>
      </w: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r w:rsidRPr="00354A79">
        <w:rPr>
          <w:rFonts w:ascii="Calibri" w:hAnsi="Calibri" w:cs="Arial"/>
          <w:lang w:val="tr-TR"/>
        </w:rPr>
        <w:t>Rafinerinin çevresinde bazı ölçümler gerçekleştirilmiştir:</w:t>
      </w:r>
    </w:p>
    <w:p w:rsidR="00633BD7" w:rsidRPr="00354A79" w:rsidRDefault="00633BD7" w:rsidP="00172EFA">
      <w:pPr>
        <w:jc w:val="both"/>
        <w:rPr>
          <w:rFonts w:ascii="Calibri" w:hAnsi="Calibri" w:cs="Arial"/>
          <w:lang w:val="tr-TR"/>
        </w:rPr>
      </w:pPr>
    </w:p>
    <w:p w:rsidR="00E53BF2" w:rsidRPr="00354A79" w:rsidRDefault="003B100A" w:rsidP="00172EFA">
      <w:pPr>
        <w:jc w:val="both"/>
        <w:rPr>
          <w:rFonts w:ascii="Calibri" w:hAnsi="Calibri" w:cs="Arial"/>
          <w:lang w:val="tr-TR"/>
        </w:rPr>
      </w:pPr>
      <w:r w:rsidRPr="00354A79">
        <w:rPr>
          <w:rFonts w:ascii="Calibri" w:hAnsi="Calibri" w:cs="Arial"/>
          <w:lang w:val="tr-TR"/>
        </w:rPr>
        <w:pict>
          <v:group id="_x0000_s1131" style="position:absolute;left:0;text-align:left;margin-left:60.75pt;margin-top:0;width:308.25pt;height:5in;z-index:251691008" coordorigin="1741,6272" coordsize="6165,7200">
            <v:group id="_x0000_s1132" style="position:absolute;left:1741;top:6272;width:6165;height:7200" coordorigin="1741,6272" coordsize="6165,7200">
              <v:shape id="_x0000_s1133" type="#_x0000_t75" style="position:absolute;left:1741;top:6272;width:6165;height:7200">
                <v:imagedata r:id="rId14" o:title="" gain="52429f" blacklevel="6554f"/>
              </v:shape>
              <v:shape id="_x0000_s1134" style="position:absolute;left:3770;top:8830;width:1570;height:2307;mso-position-horizontal:absolute;mso-position-vertical:absolute" coordsize="1570,2307" path="m540,40hdc340,40,530,39,390,50v-16,1,-65,495,-60,510c323,643,185,480,130,670hal,1700r180,40l140,1940r131,7l631,2307,991,2127r,-180l1171,1947r,-540l1351,1407r-1,-487l920,860,950,690r390,-30l1570,470,1150,420,930,400,920,260,890,,550,35hde" filled="f" strokecolor="#f60" strokeweight="1.5pt">
                <v:path arrowok="t"/>
              </v:shape>
            </v:group>
            <v:group id="_x0000_s1135" style="position:absolute;left:4671;top:8662;width:540;height:375" coordorigin="4986,12517" coordsize="540,375">
              <v:oval id="_x0000_s1136" style="position:absolute;left:5046;top:12517;width:360;height:360" filled="f" strokecolor="aqua">
                <v:textbox>
                  <w:txbxContent>
                    <w:p w:rsidR="001B1D4F" w:rsidRPr="009E0594" w:rsidRDefault="001B1D4F" w:rsidP="009E0594"/>
                  </w:txbxContent>
                </v:textbox>
              </v:oval>
              <v:shape id="_x0000_s1137" type="#_x0000_t202" style="position:absolute;left:4986;top:12532;width:540;height:360" filled="f" stroked="f">
                <v:textbox>
                  <w:txbxContent>
                    <w:p w:rsidR="001B1D4F" w:rsidRPr="009E0594" w:rsidRDefault="001B1D4F">
                      <w:pPr>
                        <w:rPr>
                          <w:rFonts w:ascii="Calibri" w:hAnsi="Calibri"/>
                          <w:sz w:val="16"/>
                          <w:szCs w:val="16"/>
                        </w:rPr>
                      </w:pPr>
                      <w:r w:rsidRPr="009E0594">
                        <w:rPr>
                          <w:rFonts w:ascii="Calibri" w:hAnsi="Calibri"/>
                          <w:sz w:val="16"/>
                          <w:szCs w:val="16"/>
                        </w:rPr>
                        <w:t>1</w:t>
                      </w:r>
                      <w:r>
                        <w:rPr>
                          <w:rFonts w:ascii="Calibri" w:hAnsi="Calibri"/>
                          <w:sz w:val="16"/>
                          <w:szCs w:val="16"/>
                        </w:rPr>
                        <w:t>3</w:t>
                      </w:r>
                    </w:p>
                  </w:txbxContent>
                </v:textbox>
              </v:shape>
            </v:group>
            <v:group id="_x0000_s1138" style="position:absolute;left:3726;top:8797;width:540;height:375" coordorigin="4986,12517" coordsize="540,375">
              <v:oval id="_x0000_s1139" style="position:absolute;left:5046;top:12517;width:360;height:360" filled="f" strokecolor="aqua">
                <v:textbox>
                  <w:txbxContent>
                    <w:p w:rsidR="001B1D4F" w:rsidRPr="009E0594" w:rsidRDefault="001B1D4F" w:rsidP="009E0594"/>
                  </w:txbxContent>
                </v:textbox>
              </v:oval>
              <v:shape id="_x0000_s1140" type="#_x0000_t202" style="position:absolute;left:4986;top:12532;width:540;height:360" filled="f" stroked="f">
                <v:textbox>
                  <w:txbxContent>
                    <w:p w:rsidR="001B1D4F" w:rsidRPr="009E0594" w:rsidRDefault="001B1D4F">
                      <w:pPr>
                        <w:rPr>
                          <w:rFonts w:ascii="Calibri" w:hAnsi="Calibri"/>
                          <w:sz w:val="16"/>
                          <w:szCs w:val="16"/>
                        </w:rPr>
                      </w:pPr>
                      <w:r>
                        <w:rPr>
                          <w:rFonts w:ascii="Calibri" w:hAnsi="Calibri"/>
                          <w:sz w:val="16"/>
                          <w:szCs w:val="16"/>
                        </w:rPr>
                        <w:t>02</w:t>
                      </w:r>
                    </w:p>
                  </w:txbxContent>
                </v:textbox>
              </v:shape>
            </v:group>
            <v:group id="_x0000_s1141" style="position:absolute;left:3546;top:9157;width:540;height:375" coordorigin="4986,12517" coordsize="540,375">
              <v:oval id="_x0000_s1142" style="position:absolute;left:5046;top:12517;width:360;height:360" filled="f" strokecolor="aqua">
                <v:textbox>
                  <w:txbxContent>
                    <w:p w:rsidR="001B1D4F" w:rsidRPr="009E0594" w:rsidRDefault="001B1D4F" w:rsidP="009E0594"/>
                  </w:txbxContent>
                </v:textbox>
              </v:oval>
              <v:shape id="_x0000_s1143" type="#_x0000_t202" style="position:absolute;left:4986;top:12532;width:540;height:360" filled="f" stroked="f">
                <v:textbox>
                  <w:txbxContent>
                    <w:p w:rsidR="001B1D4F" w:rsidRPr="009E0594" w:rsidRDefault="001B1D4F">
                      <w:pPr>
                        <w:rPr>
                          <w:rFonts w:ascii="Calibri" w:hAnsi="Calibri"/>
                          <w:sz w:val="16"/>
                          <w:szCs w:val="16"/>
                        </w:rPr>
                      </w:pPr>
                      <w:r>
                        <w:rPr>
                          <w:rFonts w:ascii="Calibri" w:hAnsi="Calibri"/>
                          <w:sz w:val="16"/>
                          <w:szCs w:val="16"/>
                        </w:rPr>
                        <w:t>03</w:t>
                      </w:r>
                    </w:p>
                  </w:txbxContent>
                </v:textbox>
              </v:shape>
            </v:group>
            <v:group id="_x0000_s1144" style="position:absolute;left:3411;top:9517;width:540;height:375" coordorigin="4986,12517" coordsize="540,375">
              <v:oval id="_x0000_s1145" style="position:absolute;left:5046;top:12517;width:360;height:360" filled="f" strokecolor="aqua">
                <v:textbox style="mso-next-textbox:#_x0000_s1145">
                  <w:txbxContent>
                    <w:p w:rsidR="001B1D4F" w:rsidRPr="009E0594" w:rsidRDefault="001B1D4F" w:rsidP="009E0594"/>
                  </w:txbxContent>
                </v:textbox>
              </v:oval>
              <v:shape id="_x0000_s1146" type="#_x0000_t202" style="position:absolute;left:4986;top:12532;width:540;height:360" filled="f" stroked="f">
                <v:textbox style="mso-next-textbox:#_x0000_s1146">
                  <w:txbxContent>
                    <w:p w:rsidR="001B1D4F" w:rsidRPr="009E0594" w:rsidRDefault="001B1D4F">
                      <w:pPr>
                        <w:rPr>
                          <w:rFonts w:ascii="Calibri" w:hAnsi="Calibri"/>
                          <w:sz w:val="16"/>
                          <w:szCs w:val="16"/>
                        </w:rPr>
                      </w:pPr>
                      <w:r>
                        <w:rPr>
                          <w:rFonts w:ascii="Calibri" w:hAnsi="Calibri"/>
                          <w:sz w:val="16"/>
                          <w:szCs w:val="16"/>
                        </w:rPr>
                        <w:t>04</w:t>
                      </w:r>
                    </w:p>
                  </w:txbxContent>
                </v:textbox>
              </v:shape>
            </v:group>
            <v:group id="_x0000_s1147" style="position:absolute;left:3861;top:8437;width:540;height:375" coordorigin="4986,12517" coordsize="540,375">
              <v:oval id="_x0000_s1148" style="position:absolute;left:5046;top:12517;width:360;height:360" filled="f" strokecolor="aqua">
                <v:textbox>
                  <w:txbxContent>
                    <w:p w:rsidR="001B1D4F" w:rsidRPr="009E0594" w:rsidRDefault="001B1D4F" w:rsidP="009E0594"/>
                  </w:txbxContent>
                </v:textbox>
              </v:oval>
              <v:shape id="_x0000_s1149" type="#_x0000_t202" style="position:absolute;left:4986;top:12532;width:540;height:360" filled="f" stroked="f">
                <v:textbox>
                  <w:txbxContent>
                    <w:p w:rsidR="001B1D4F" w:rsidRPr="009E0594" w:rsidRDefault="001B1D4F">
                      <w:pPr>
                        <w:rPr>
                          <w:rFonts w:ascii="Calibri" w:hAnsi="Calibri"/>
                          <w:sz w:val="16"/>
                          <w:szCs w:val="16"/>
                        </w:rPr>
                      </w:pPr>
                      <w:r>
                        <w:rPr>
                          <w:rFonts w:ascii="Calibri" w:hAnsi="Calibri"/>
                          <w:sz w:val="16"/>
                          <w:szCs w:val="16"/>
                        </w:rPr>
                        <w:t>0</w:t>
                      </w:r>
                      <w:r w:rsidRPr="009E0594">
                        <w:rPr>
                          <w:rFonts w:ascii="Calibri" w:hAnsi="Calibri"/>
                          <w:sz w:val="16"/>
                          <w:szCs w:val="16"/>
                        </w:rPr>
                        <w:t>1</w:t>
                      </w:r>
                    </w:p>
                  </w:txbxContent>
                </v:textbox>
              </v:shape>
            </v:group>
            <v:group id="_x0000_s1150" style="position:absolute;left:4221;top:8437;width:540;height:375" coordorigin="4986,12517" coordsize="540,375">
              <v:oval id="_x0000_s1151" style="position:absolute;left:5046;top:12517;width:360;height:360" filled="f" strokecolor="aqua">
                <v:textbox>
                  <w:txbxContent>
                    <w:p w:rsidR="001B1D4F" w:rsidRPr="009E0594" w:rsidRDefault="001B1D4F" w:rsidP="009E0594"/>
                  </w:txbxContent>
                </v:textbox>
              </v:oval>
              <v:shape id="_x0000_s1152" type="#_x0000_t202" style="position:absolute;left:4986;top:12532;width:540;height:360" filled="f" stroked="f">
                <v:textbox>
                  <w:txbxContent>
                    <w:p w:rsidR="001B1D4F" w:rsidRPr="009E0594" w:rsidRDefault="001B1D4F">
                      <w:pPr>
                        <w:rPr>
                          <w:rFonts w:ascii="Calibri" w:hAnsi="Calibri"/>
                          <w:sz w:val="16"/>
                          <w:szCs w:val="16"/>
                        </w:rPr>
                      </w:pPr>
                      <w:r w:rsidRPr="009E0594">
                        <w:rPr>
                          <w:rFonts w:ascii="Calibri" w:hAnsi="Calibri"/>
                          <w:sz w:val="16"/>
                          <w:szCs w:val="16"/>
                        </w:rPr>
                        <w:t>1</w:t>
                      </w:r>
                      <w:r>
                        <w:rPr>
                          <w:rFonts w:ascii="Calibri" w:hAnsi="Calibri"/>
                          <w:sz w:val="16"/>
                          <w:szCs w:val="16"/>
                        </w:rPr>
                        <w:t>4</w:t>
                      </w:r>
                    </w:p>
                  </w:txbxContent>
                </v:textbox>
              </v:shape>
            </v:group>
            <v:group id="_x0000_s1153" style="position:absolute;left:3411;top:10057;width:540;height:375" coordorigin="4986,12517" coordsize="540,375">
              <v:oval id="_x0000_s1154" style="position:absolute;left:5046;top:12517;width:360;height:360" filled="f" strokecolor="aqua">
                <v:textbox>
                  <w:txbxContent>
                    <w:p w:rsidR="001B1D4F" w:rsidRPr="009E0594" w:rsidRDefault="001B1D4F" w:rsidP="009E0594"/>
                  </w:txbxContent>
                </v:textbox>
              </v:oval>
              <v:shape id="_x0000_s1155" type="#_x0000_t202" style="position:absolute;left:4986;top:12532;width:540;height:360" filled="f" stroked="f">
                <v:textbox>
                  <w:txbxContent>
                    <w:p w:rsidR="001B1D4F" w:rsidRPr="009E0594" w:rsidRDefault="001B1D4F">
                      <w:pPr>
                        <w:rPr>
                          <w:rFonts w:ascii="Calibri" w:hAnsi="Calibri"/>
                          <w:sz w:val="16"/>
                          <w:szCs w:val="16"/>
                        </w:rPr>
                      </w:pPr>
                      <w:r>
                        <w:rPr>
                          <w:rFonts w:ascii="Calibri" w:hAnsi="Calibri"/>
                          <w:sz w:val="16"/>
                          <w:szCs w:val="16"/>
                        </w:rPr>
                        <w:t>05</w:t>
                      </w:r>
                    </w:p>
                  </w:txbxContent>
                </v:textbox>
              </v:shape>
            </v:group>
            <v:group id="_x0000_s1156" style="position:absolute;left:5121;top:8977;width:540;height:375" coordorigin="4986,12517" coordsize="540,375">
              <v:oval id="_x0000_s1157" style="position:absolute;left:5046;top:12517;width:360;height:360" filled="f" strokecolor="aqua">
                <v:textbox>
                  <w:txbxContent>
                    <w:p w:rsidR="001B1D4F" w:rsidRPr="009E0594" w:rsidRDefault="001B1D4F" w:rsidP="009E0594"/>
                  </w:txbxContent>
                </v:textbox>
              </v:oval>
              <v:shape id="_x0000_s1158" type="#_x0000_t202" style="position:absolute;left:4986;top:12532;width:540;height:360" filled="f" stroked="f">
                <v:textbox>
                  <w:txbxContent>
                    <w:p w:rsidR="001B1D4F" w:rsidRPr="009E0594" w:rsidRDefault="001B1D4F">
                      <w:pPr>
                        <w:rPr>
                          <w:rFonts w:ascii="Calibri" w:hAnsi="Calibri"/>
                          <w:sz w:val="16"/>
                          <w:szCs w:val="16"/>
                        </w:rPr>
                      </w:pPr>
                      <w:r w:rsidRPr="009E0594">
                        <w:rPr>
                          <w:rFonts w:ascii="Calibri" w:hAnsi="Calibri"/>
                          <w:sz w:val="16"/>
                          <w:szCs w:val="16"/>
                        </w:rPr>
                        <w:t>1</w:t>
                      </w:r>
                      <w:r>
                        <w:rPr>
                          <w:rFonts w:ascii="Calibri" w:hAnsi="Calibri"/>
                          <w:sz w:val="16"/>
                          <w:szCs w:val="16"/>
                        </w:rPr>
                        <w:t>2</w:t>
                      </w:r>
                    </w:p>
                  </w:txbxContent>
                </v:textbox>
              </v:shape>
            </v:group>
            <v:group id="_x0000_s1159" style="position:absolute;left:3501;top:10597;width:540;height:375" coordorigin="4986,12517" coordsize="540,375">
              <v:oval id="_x0000_s1160" style="position:absolute;left:5046;top:12517;width:360;height:360" filled="f" strokecolor="aqua">
                <v:textbox style="mso-next-textbox:#_x0000_s1160">
                  <w:txbxContent>
                    <w:p w:rsidR="001B1D4F" w:rsidRPr="009E0594" w:rsidRDefault="001B1D4F" w:rsidP="009E0594"/>
                  </w:txbxContent>
                </v:textbox>
              </v:oval>
              <v:shape id="_x0000_s1161" type="#_x0000_t202" style="position:absolute;left:4986;top:12532;width:540;height:360" filled="f" stroked="f">
                <v:textbox style="mso-next-textbox:#_x0000_s1161">
                  <w:txbxContent>
                    <w:p w:rsidR="001B1D4F" w:rsidRPr="009E0594" w:rsidRDefault="001B1D4F">
                      <w:pPr>
                        <w:rPr>
                          <w:rFonts w:ascii="Calibri" w:hAnsi="Calibri"/>
                          <w:sz w:val="16"/>
                          <w:szCs w:val="16"/>
                        </w:rPr>
                      </w:pPr>
                      <w:r>
                        <w:rPr>
                          <w:rFonts w:ascii="Calibri" w:hAnsi="Calibri"/>
                          <w:sz w:val="16"/>
                          <w:szCs w:val="16"/>
                        </w:rPr>
                        <w:t>06</w:t>
                      </w:r>
                    </w:p>
                  </w:txbxContent>
                </v:textbox>
              </v:shape>
            </v:group>
            <v:group id="_x0000_s1162" style="position:absolute;left:5121;top:9517;width:540;height:375" coordorigin="4986,12517" coordsize="540,375">
              <v:oval id="_x0000_s1163" style="position:absolute;left:5046;top:12517;width:360;height:360" filled="f" strokecolor="aqua">
                <v:textbox style="mso-next-textbox:#_x0000_s1163">
                  <w:txbxContent>
                    <w:p w:rsidR="001B1D4F" w:rsidRPr="009E0594" w:rsidRDefault="001B1D4F" w:rsidP="009E0594"/>
                  </w:txbxContent>
                </v:textbox>
              </v:oval>
              <v:shape id="_x0000_s1164" type="#_x0000_t202" style="position:absolute;left:4986;top:12532;width:540;height:360" filled="f" stroked="f">
                <v:textbox style="mso-next-textbox:#_x0000_s1164">
                  <w:txbxContent>
                    <w:p w:rsidR="001B1D4F" w:rsidRPr="009E0594" w:rsidRDefault="001B1D4F">
                      <w:pPr>
                        <w:rPr>
                          <w:rFonts w:ascii="Calibri" w:hAnsi="Calibri"/>
                          <w:sz w:val="16"/>
                          <w:szCs w:val="16"/>
                        </w:rPr>
                      </w:pPr>
                      <w:r w:rsidRPr="009E0594">
                        <w:rPr>
                          <w:rFonts w:ascii="Calibri" w:hAnsi="Calibri"/>
                          <w:sz w:val="16"/>
                          <w:szCs w:val="16"/>
                        </w:rPr>
                        <w:t>11</w:t>
                      </w:r>
                    </w:p>
                  </w:txbxContent>
                </v:textbox>
              </v:shape>
            </v:group>
            <v:group id="_x0000_s1165" style="position:absolute;left:3861;top:10957;width:540;height:375" coordorigin="4986,12517" coordsize="540,375">
              <v:oval id="_x0000_s1166" style="position:absolute;left:5046;top:12517;width:360;height:360" filled="f" strokecolor="aqua">
                <v:textbox style="mso-next-textbox:#_x0000_s1166">
                  <w:txbxContent>
                    <w:p w:rsidR="001B1D4F" w:rsidRPr="009E0594" w:rsidRDefault="001B1D4F" w:rsidP="009E0594"/>
                  </w:txbxContent>
                </v:textbox>
              </v:oval>
              <v:shape id="_x0000_s1167" type="#_x0000_t202" style="position:absolute;left:4986;top:12532;width:540;height:360" filled="f" stroked="f">
                <v:textbox style="mso-next-textbox:#_x0000_s1167">
                  <w:txbxContent>
                    <w:p w:rsidR="001B1D4F" w:rsidRPr="009E0594" w:rsidRDefault="001B1D4F">
                      <w:pPr>
                        <w:rPr>
                          <w:rFonts w:ascii="Calibri" w:hAnsi="Calibri"/>
                          <w:sz w:val="16"/>
                          <w:szCs w:val="16"/>
                        </w:rPr>
                      </w:pPr>
                      <w:r>
                        <w:rPr>
                          <w:rFonts w:ascii="Calibri" w:hAnsi="Calibri"/>
                          <w:sz w:val="16"/>
                          <w:szCs w:val="16"/>
                        </w:rPr>
                        <w:t>07</w:t>
                      </w:r>
                    </w:p>
                  </w:txbxContent>
                </v:textbox>
              </v:shape>
            </v:group>
            <v:group id="_x0000_s1168" style="position:absolute;left:4941;top:10237;width:540;height:375" coordorigin="4986,12517" coordsize="540,375">
              <v:oval id="_x0000_s1169" style="position:absolute;left:5046;top:12517;width:360;height:360" filled="f" strokecolor="aqua">
                <v:textbox style="mso-next-textbox:#_x0000_s1169">
                  <w:txbxContent>
                    <w:p w:rsidR="001B1D4F" w:rsidRPr="009E0594" w:rsidRDefault="001B1D4F" w:rsidP="009E0594"/>
                  </w:txbxContent>
                </v:textbox>
              </v:oval>
              <v:shape id="_x0000_s1170" type="#_x0000_t202" style="position:absolute;left:4986;top:12532;width:540;height:360" filled="f" stroked="f">
                <v:textbox style="mso-next-textbox:#_x0000_s1170">
                  <w:txbxContent>
                    <w:p w:rsidR="001B1D4F" w:rsidRPr="009E0594" w:rsidRDefault="001B1D4F">
                      <w:pPr>
                        <w:rPr>
                          <w:rFonts w:ascii="Calibri" w:hAnsi="Calibri"/>
                          <w:sz w:val="16"/>
                          <w:szCs w:val="16"/>
                        </w:rPr>
                      </w:pPr>
                      <w:r w:rsidRPr="009E0594">
                        <w:rPr>
                          <w:rFonts w:ascii="Calibri" w:hAnsi="Calibri"/>
                          <w:sz w:val="16"/>
                          <w:szCs w:val="16"/>
                        </w:rPr>
                        <w:t>1</w:t>
                      </w:r>
                      <w:r>
                        <w:rPr>
                          <w:rFonts w:ascii="Calibri" w:hAnsi="Calibri"/>
                          <w:sz w:val="16"/>
                          <w:szCs w:val="16"/>
                        </w:rPr>
                        <w:t>0</w:t>
                      </w:r>
                    </w:p>
                  </w:txbxContent>
                </v:textbox>
              </v:shape>
            </v:group>
            <v:group id="_x0000_s1171" style="position:absolute;left:4221;top:11137;width:540;height:375" coordorigin="4986,12517" coordsize="540,375">
              <v:oval id="_x0000_s1172" style="position:absolute;left:5046;top:12517;width:360;height:360" filled="f" strokecolor="aqua">
                <v:textbox style="mso-next-textbox:#_x0000_s1172">
                  <w:txbxContent>
                    <w:p w:rsidR="001B1D4F" w:rsidRPr="009E0594" w:rsidRDefault="001B1D4F" w:rsidP="009E0594"/>
                  </w:txbxContent>
                </v:textbox>
              </v:oval>
              <v:shape id="_x0000_s1173" type="#_x0000_t202" style="position:absolute;left:4986;top:12532;width:540;height:360" filled="f" stroked="f">
                <v:textbox style="mso-next-textbox:#_x0000_s1173">
                  <w:txbxContent>
                    <w:p w:rsidR="001B1D4F" w:rsidRPr="009E0594" w:rsidRDefault="001B1D4F">
                      <w:pPr>
                        <w:rPr>
                          <w:rFonts w:ascii="Calibri" w:hAnsi="Calibri"/>
                          <w:sz w:val="16"/>
                          <w:szCs w:val="16"/>
                        </w:rPr>
                      </w:pPr>
                      <w:r>
                        <w:rPr>
                          <w:rFonts w:ascii="Calibri" w:hAnsi="Calibri"/>
                          <w:sz w:val="16"/>
                          <w:szCs w:val="16"/>
                        </w:rPr>
                        <w:t>08</w:t>
                      </w:r>
                    </w:p>
                  </w:txbxContent>
                </v:textbox>
              </v:shape>
            </v:group>
            <v:group id="_x0000_s1174" style="position:absolute;left:4761;top:10777;width:540;height:375" coordorigin="4986,12517" coordsize="540,375">
              <v:oval id="_x0000_s1175" style="position:absolute;left:5046;top:12517;width:360;height:360" filled="f" strokecolor="aqua">
                <v:textbox style="mso-next-textbox:#_x0000_s1175">
                  <w:txbxContent>
                    <w:p w:rsidR="001B1D4F" w:rsidRPr="009E0594" w:rsidRDefault="001B1D4F" w:rsidP="009E0594"/>
                  </w:txbxContent>
                </v:textbox>
              </v:oval>
              <v:shape id="_x0000_s1176" type="#_x0000_t202" style="position:absolute;left:4986;top:12532;width:540;height:360" filled="f" stroked="f">
                <v:textbox style="mso-next-textbox:#_x0000_s1176">
                  <w:txbxContent>
                    <w:p w:rsidR="001B1D4F" w:rsidRPr="009E0594" w:rsidRDefault="001B1D4F">
                      <w:pPr>
                        <w:rPr>
                          <w:rFonts w:ascii="Calibri" w:hAnsi="Calibri"/>
                          <w:sz w:val="16"/>
                          <w:szCs w:val="16"/>
                        </w:rPr>
                      </w:pPr>
                      <w:r>
                        <w:rPr>
                          <w:rFonts w:ascii="Calibri" w:hAnsi="Calibri"/>
                          <w:sz w:val="16"/>
                          <w:szCs w:val="16"/>
                        </w:rPr>
                        <w:t>09</w:t>
                      </w:r>
                    </w:p>
                  </w:txbxContent>
                </v:textbox>
              </v:shape>
            </v:group>
          </v:group>
        </w:pict>
      </w: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AE3CEC" w:rsidRPr="00354A79" w:rsidRDefault="00AE3CEC"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p w:rsidR="009321B3" w:rsidRPr="00354A79" w:rsidRDefault="009321B3" w:rsidP="00172EFA">
      <w:pPr>
        <w:jc w:val="both"/>
        <w:rPr>
          <w:rFonts w:ascii="Calibri" w:hAnsi="Calibri" w:cs="Arial"/>
          <w:lang w:val="tr-TR"/>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2"/>
        <w:gridCol w:w="2745"/>
        <w:gridCol w:w="2861"/>
      </w:tblGrid>
      <w:tr w:rsidR="00BA55B2" w:rsidRPr="00354A79" w:rsidTr="00976AC3">
        <w:trPr>
          <w:jc w:val="center"/>
        </w:trPr>
        <w:tc>
          <w:tcPr>
            <w:tcW w:w="796" w:type="dxa"/>
            <w:shd w:val="clear" w:color="auto" w:fill="E0E0E0"/>
          </w:tcPr>
          <w:p w:rsidR="00BA55B2" w:rsidRPr="00354A79" w:rsidRDefault="009321B3" w:rsidP="00976AC3">
            <w:pPr>
              <w:jc w:val="both"/>
              <w:rPr>
                <w:rFonts w:ascii="Calibri" w:hAnsi="Calibri" w:cs="Arial"/>
                <w:lang w:val="tr-TR"/>
              </w:rPr>
            </w:pPr>
            <w:r w:rsidRPr="00354A79">
              <w:rPr>
                <w:rFonts w:ascii="Calibri" w:hAnsi="Calibri" w:cs="Arial"/>
                <w:lang w:val="tr-TR"/>
              </w:rPr>
              <w:lastRenderedPageBreak/>
              <w:t>Nokta</w:t>
            </w:r>
          </w:p>
        </w:tc>
        <w:tc>
          <w:tcPr>
            <w:tcW w:w="2745" w:type="dxa"/>
            <w:shd w:val="clear" w:color="auto" w:fill="E0E0E0"/>
          </w:tcPr>
          <w:p w:rsidR="00BA55B2" w:rsidRPr="00354A79" w:rsidRDefault="009321B3" w:rsidP="009321B3">
            <w:pPr>
              <w:jc w:val="both"/>
              <w:rPr>
                <w:rFonts w:ascii="Calibri" w:hAnsi="Calibri" w:cs="Arial"/>
                <w:lang w:val="tr-TR"/>
              </w:rPr>
            </w:pPr>
            <w:r w:rsidRPr="00354A79">
              <w:rPr>
                <w:rFonts w:ascii="Calibri" w:hAnsi="Calibri" w:cs="Arial"/>
                <w:lang w:val="tr-TR"/>
              </w:rPr>
              <w:t xml:space="preserve">Eşdeğer Seviye – Gündüz </w:t>
            </w:r>
            <w:r w:rsidR="00BA55B2" w:rsidRPr="00354A79">
              <w:rPr>
                <w:rFonts w:ascii="Calibri" w:hAnsi="Calibri" w:cs="Arial"/>
                <w:lang w:val="tr-TR"/>
              </w:rPr>
              <w:t>(dBA)</w:t>
            </w:r>
          </w:p>
        </w:tc>
        <w:tc>
          <w:tcPr>
            <w:tcW w:w="2861" w:type="dxa"/>
            <w:shd w:val="clear" w:color="auto" w:fill="E0E0E0"/>
          </w:tcPr>
          <w:p w:rsidR="00BA55B2" w:rsidRPr="00354A79" w:rsidRDefault="009321B3" w:rsidP="00976AC3">
            <w:pPr>
              <w:jc w:val="both"/>
              <w:rPr>
                <w:rFonts w:ascii="Calibri" w:hAnsi="Calibri" w:cs="Arial"/>
                <w:lang w:val="tr-TR"/>
              </w:rPr>
            </w:pPr>
            <w:r w:rsidRPr="00354A79">
              <w:rPr>
                <w:rFonts w:ascii="Calibri" w:hAnsi="Calibri" w:cs="Arial"/>
                <w:lang w:val="tr-TR"/>
              </w:rPr>
              <w:t xml:space="preserve">Eşdeğer Seviye – Gece </w:t>
            </w:r>
            <w:r w:rsidR="00BA55B2" w:rsidRPr="00354A79">
              <w:rPr>
                <w:rFonts w:ascii="Calibri" w:hAnsi="Calibri" w:cs="Arial"/>
                <w:lang w:val="tr-TR"/>
              </w:rPr>
              <w:t>(dBA)</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01</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60,4</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61,4</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02</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60,0</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60,1</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03</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52,7</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52,0</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04</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51,8</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51,0</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05</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48,8</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45,8</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06</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44,3</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40,3</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07</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46,9</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43,9</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08</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52,5</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52,8</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09</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60,4</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60,0</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10</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68,2</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68,1</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11</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64,2</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64,4</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12</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64,9</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64,9</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13</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52,1</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50,1</w:t>
            </w:r>
          </w:p>
        </w:tc>
      </w:tr>
      <w:tr w:rsidR="00E55FE9" w:rsidRPr="00354A79" w:rsidTr="00976AC3">
        <w:trPr>
          <w:jc w:val="center"/>
        </w:trPr>
        <w:tc>
          <w:tcPr>
            <w:tcW w:w="796" w:type="dxa"/>
          </w:tcPr>
          <w:p w:rsidR="00E55FE9" w:rsidRPr="00354A79" w:rsidRDefault="00E55FE9" w:rsidP="00976AC3">
            <w:pPr>
              <w:jc w:val="both"/>
              <w:rPr>
                <w:rFonts w:ascii="Calibri" w:hAnsi="Calibri" w:cs="Arial"/>
                <w:lang w:val="tr-TR"/>
              </w:rPr>
            </w:pPr>
            <w:r w:rsidRPr="00354A79">
              <w:rPr>
                <w:rFonts w:ascii="Calibri" w:hAnsi="Calibri" w:cs="Arial"/>
                <w:lang w:val="tr-TR"/>
              </w:rPr>
              <w:t>14</w:t>
            </w:r>
          </w:p>
        </w:tc>
        <w:tc>
          <w:tcPr>
            <w:tcW w:w="2745" w:type="dxa"/>
          </w:tcPr>
          <w:p w:rsidR="00E55FE9" w:rsidRPr="00354A79" w:rsidRDefault="00E55FE9" w:rsidP="00976AC3">
            <w:pPr>
              <w:jc w:val="both"/>
              <w:rPr>
                <w:rFonts w:ascii="Calibri" w:hAnsi="Calibri" w:cs="Arial"/>
                <w:lang w:val="tr-TR"/>
              </w:rPr>
            </w:pPr>
            <w:r w:rsidRPr="00354A79">
              <w:rPr>
                <w:rFonts w:ascii="Calibri" w:hAnsi="Calibri" w:cs="Arial"/>
                <w:lang w:val="tr-TR"/>
              </w:rPr>
              <w:t>60,6</w:t>
            </w:r>
          </w:p>
        </w:tc>
        <w:tc>
          <w:tcPr>
            <w:tcW w:w="2861" w:type="dxa"/>
          </w:tcPr>
          <w:p w:rsidR="00E55FE9" w:rsidRPr="00354A79" w:rsidRDefault="00E55FE9" w:rsidP="00976AC3">
            <w:pPr>
              <w:jc w:val="both"/>
              <w:rPr>
                <w:rFonts w:ascii="Calibri" w:hAnsi="Calibri" w:cs="Arial"/>
                <w:lang w:val="tr-TR"/>
              </w:rPr>
            </w:pPr>
            <w:r w:rsidRPr="00354A79">
              <w:rPr>
                <w:rFonts w:ascii="Calibri" w:hAnsi="Calibri" w:cs="Arial"/>
                <w:lang w:val="tr-TR"/>
              </w:rPr>
              <w:t>60,4</w:t>
            </w:r>
          </w:p>
        </w:tc>
      </w:tr>
    </w:tbl>
    <w:p w:rsidR="00BA55B2" w:rsidRPr="00354A79" w:rsidRDefault="00BA55B2" w:rsidP="00BA55B2">
      <w:pPr>
        <w:jc w:val="both"/>
        <w:rPr>
          <w:rFonts w:ascii="Calibri" w:hAnsi="Calibri" w:cs="Arial"/>
          <w:lang w:val="tr-TR"/>
        </w:rPr>
      </w:pPr>
    </w:p>
    <w:p w:rsidR="00BA55B2" w:rsidRPr="00354A79" w:rsidRDefault="00BA55B2" w:rsidP="00BA55B2">
      <w:pPr>
        <w:jc w:val="both"/>
        <w:rPr>
          <w:rFonts w:ascii="Calibri" w:hAnsi="Calibri" w:cs="Arial"/>
          <w:lang w:val="tr-TR"/>
        </w:rPr>
      </w:pPr>
    </w:p>
    <w:p w:rsidR="009321B3" w:rsidRPr="00354A79" w:rsidRDefault="009321B3" w:rsidP="00172EFA">
      <w:pPr>
        <w:jc w:val="both"/>
        <w:rPr>
          <w:rFonts w:ascii="Calibri" w:hAnsi="Calibri" w:cs="Arial"/>
          <w:lang w:val="tr-TR"/>
        </w:rPr>
      </w:pPr>
      <w:r w:rsidRPr="00354A79">
        <w:rPr>
          <w:rFonts w:ascii="Calibri" w:hAnsi="Calibri" w:cs="Arial"/>
          <w:lang w:val="tr-TR"/>
        </w:rPr>
        <w:t>Bunların yanı sıra ses emisyonlarının azaltılmasına yönelik bazı izolasyon unsurları da bulun</w:t>
      </w:r>
      <w:r w:rsidR="001B1D4F" w:rsidRPr="00354A79">
        <w:rPr>
          <w:rFonts w:ascii="Calibri" w:hAnsi="Calibri" w:cs="Arial"/>
          <w:lang w:val="tr-TR"/>
        </w:rPr>
        <w:t>m</w:t>
      </w:r>
      <w:r w:rsidRPr="00354A79">
        <w:rPr>
          <w:rFonts w:ascii="Calibri" w:hAnsi="Calibri" w:cs="Arial"/>
          <w:lang w:val="tr-TR"/>
        </w:rPr>
        <w:t>aktadır:</w:t>
      </w:r>
    </w:p>
    <w:p w:rsidR="00804CDA" w:rsidRPr="00354A79" w:rsidRDefault="00804CDA" w:rsidP="00172EFA">
      <w:pPr>
        <w:jc w:val="both"/>
        <w:rPr>
          <w:rFonts w:ascii="Calibri" w:hAnsi="Calibri" w:cs="Arial"/>
          <w:lang w:val="tr-TR"/>
        </w:rPr>
      </w:pPr>
    </w:p>
    <w:p w:rsidR="009321B3" w:rsidRPr="00354A79" w:rsidRDefault="001B1D4F" w:rsidP="009321B3">
      <w:pPr>
        <w:numPr>
          <w:ilvl w:val="0"/>
          <w:numId w:val="8"/>
        </w:numPr>
        <w:spacing w:after="120"/>
        <w:ind w:left="714" w:hanging="357"/>
        <w:jc w:val="both"/>
        <w:rPr>
          <w:rFonts w:ascii="Calibri" w:hAnsi="Calibri" w:cs="Arial"/>
          <w:lang w:val="tr-TR"/>
        </w:rPr>
      </w:pPr>
      <w:r w:rsidRPr="00354A79">
        <w:rPr>
          <w:rFonts w:ascii="Calibri" w:hAnsi="Calibri" w:cs="Arial"/>
          <w:lang w:val="tr-TR"/>
        </w:rPr>
        <w:t>Kojenerasyon</w:t>
      </w:r>
      <w:r w:rsidR="009321B3" w:rsidRPr="00354A79">
        <w:rPr>
          <w:rFonts w:ascii="Calibri" w:hAnsi="Calibri" w:cs="Arial"/>
          <w:lang w:val="tr-TR"/>
        </w:rPr>
        <w:t xml:space="preserve"> ünitelerini saracak ses geçirmez kabinler,</w:t>
      </w:r>
    </w:p>
    <w:p w:rsidR="009321B3" w:rsidRPr="00354A79" w:rsidRDefault="001B1D4F"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Valf ve bor</w:t>
      </w:r>
      <w:r w:rsidR="009321B3" w:rsidRPr="00354A79">
        <w:rPr>
          <w:rFonts w:ascii="Calibri" w:hAnsi="Calibri" w:cs="Arial"/>
          <w:lang w:val="tr-TR"/>
        </w:rPr>
        <w:t>u hatlarının çıkışlarına yerleştir</w:t>
      </w:r>
      <w:r w:rsidR="004F120B" w:rsidRPr="00354A79">
        <w:rPr>
          <w:rFonts w:ascii="Calibri" w:hAnsi="Calibri" w:cs="Arial"/>
          <w:lang w:val="tr-TR"/>
        </w:rPr>
        <w:t>il</w:t>
      </w:r>
      <w:r w:rsidR="009321B3" w:rsidRPr="00354A79">
        <w:rPr>
          <w:rFonts w:ascii="Calibri" w:hAnsi="Calibri" w:cs="Arial"/>
          <w:lang w:val="tr-TR"/>
        </w:rPr>
        <w:t xml:space="preserve">miş özel mineral yünden yapılmış emici </w:t>
      </w:r>
      <w:r w:rsidR="00454277" w:rsidRPr="00354A79">
        <w:rPr>
          <w:rFonts w:ascii="Calibri" w:hAnsi="Calibri" w:cs="Arial"/>
          <w:lang w:val="tr-TR"/>
        </w:rPr>
        <w:t>malzeme</w:t>
      </w:r>
      <w:r w:rsidR="009321B3" w:rsidRPr="00354A79">
        <w:rPr>
          <w:rFonts w:ascii="Calibri" w:hAnsi="Calibri" w:cs="Arial"/>
          <w:lang w:val="tr-TR"/>
        </w:rPr>
        <w:t>ler,</w:t>
      </w:r>
    </w:p>
    <w:p w:rsidR="009321B3" w:rsidRPr="00354A79" w:rsidRDefault="009321B3"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Bazı elektrikli motorlarda bulunan gürültü </w:t>
      </w:r>
      <w:r w:rsidR="001B1D4F" w:rsidRPr="00354A79">
        <w:rPr>
          <w:rFonts w:ascii="Calibri" w:hAnsi="Calibri" w:cs="Arial"/>
          <w:lang w:val="tr-TR"/>
        </w:rPr>
        <w:t>damperleri</w:t>
      </w:r>
    </w:p>
    <w:p w:rsidR="009321B3" w:rsidRPr="00354A79" w:rsidRDefault="009321B3"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Bazı kritik havalandırma boşluklarına kurulmuş olan susturucular,</w:t>
      </w:r>
    </w:p>
    <w:p w:rsidR="009321B3" w:rsidRPr="00354A79" w:rsidRDefault="009321B3" w:rsidP="00804CDA">
      <w:pPr>
        <w:numPr>
          <w:ilvl w:val="0"/>
          <w:numId w:val="8"/>
        </w:numPr>
        <w:jc w:val="both"/>
        <w:rPr>
          <w:rFonts w:ascii="Calibri" w:hAnsi="Calibri" w:cs="Arial"/>
          <w:lang w:val="tr-TR"/>
        </w:rPr>
      </w:pPr>
      <w:r w:rsidRPr="00354A79">
        <w:rPr>
          <w:rFonts w:ascii="Calibri" w:hAnsi="Calibri" w:cs="Arial"/>
          <w:lang w:val="tr-TR"/>
        </w:rPr>
        <w:t>Ham petrol pompalarının vantilatörlerini çevreleyen ses siperleri ve saptırıcıları.</w:t>
      </w:r>
    </w:p>
    <w:p w:rsidR="00804CDA" w:rsidRPr="00354A79" w:rsidRDefault="00804CDA" w:rsidP="00804CDA">
      <w:pPr>
        <w:jc w:val="both"/>
        <w:rPr>
          <w:rFonts w:ascii="Calibri" w:hAnsi="Calibri" w:cs="Arial"/>
          <w:lang w:val="tr-TR"/>
        </w:rPr>
      </w:pPr>
    </w:p>
    <w:p w:rsidR="00FD0966" w:rsidRPr="00354A79" w:rsidRDefault="00FD0966" w:rsidP="00804CDA">
      <w:pPr>
        <w:jc w:val="both"/>
        <w:rPr>
          <w:rFonts w:ascii="Calibri" w:hAnsi="Calibri" w:cs="Arial"/>
          <w:lang w:val="tr-TR"/>
        </w:rPr>
      </w:pPr>
    </w:p>
    <w:p w:rsidR="00804CDA" w:rsidRPr="00354A79" w:rsidRDefault="00FD0966" w:rsidP="00804CDA">
      <w:pPr>
        <w:jc w:val="both"/>
        <w:rPr>
          <w:rFonts w:ascii="Calibri" w:hAnsi="Calibri" w:cs="Arial"/>
          <w:b/>
          <w:lang w:val="tr-TR"/>
        </w:rPr>
      </w:pPr>
      <w:r w:rsidRPr="00354A79">
        <w:rPr>
          <w:rFonts w:ascii="Calibri" w:hAnsi="Calibri" w:cs="Arial"/>
          <w:b/>
          <w:lang w:val="tr-TR"/>
        </w:rPr>
        <w:t xml:space="preserve">2.5 </w:t>
      </w:r>
      <w:r w:rsidR="00C419B1" w:rsidRPr="00354A79">
        <w:rPr>
          <w:rFonts w:ascii="Calibri" w:hAnsi="Calibri" w:cs="Arial"/>
          <w:b/>
          <w:lang w:val="tr-TR"/>
        </w:rPr>
        <w:t>Atık yönetimi ve toprak kirliliği</w:t>
      </w:r>
    </w:p>
    <w:p w:rsidR="00FD0966" w:rsidRPr="00354A79" w:rsidRDefault="00FD0966" w:rsidP="00804CDA">
      <w:pPr>
        <w:jc w:val="both"/>
        <w:rPr>
          <w:rFonts w:ascii="Calibri" w:hAnsi="Calibri" w:cs="Arial"/>
          <w:lang w:val="tr-TR"/>
        </w:rPr>
      </w:pPr>
    </w:p>
    <w:p w:rsidR="00FD0966" w:rsidRPr="00354A79" w:rsidRDefault="00FD0966" w:rsidP="00804CDA">
      <w:pPr>
        <w:jc w:val="both"/>
        <w:rPr>
          <w:rFonts w:ascii="Calibri" w:hAnsi="Calibri" w:cs="Arial"/>
          <w:lang w:val="tr-TR"/>
        </w:rPr>
      </w:pPr>
      <w:r w:rsidRPr="00354A79">
        <w:rPr>
          <w:rFonts w:ascii="Calibri" w:hAnsi="Calibri" w:cs="Arial"/>
          <w:lang w:val="tr-TR"/>
        </w:rPr>
        <w:t xml:space="preserve">2.5.1 </w:t>
      </w:r>
      <w:r w:rsidR="00C419B1" w:rsidRPr="00354A79">
        <w:rPr>
          <w:rFonts w:ascii="Calibri" w:hAnsi="Calibri" w:cs="Arial"/>
          <w:u w:val="single"/>
          <w:lang w:val="tr-TR"/>
        </w:rPr>
        <w:t>Atık Yönetimi</w:t>
      </w:r>
    </w:p>
    <w:p w:rsidR="00AD502C" w:rsidRPr="00354A79" w:rsidRDefault="00AD502C" w:rsidP="00804CDA">
      <w:pPr>
        <w:jc w:val="both"/>
        <w:rPr>
          <w:rFonts w:ascii="Calibri" w:hAnsi="Calibri" w:cs="Arial"/>
          <w:lang w:val="tr-TR"/>
        </w:rPr>
      </w:pPr>
    </w:p>
    <w:p w:rsidR="00C419B1" w:rsidRPr="00354A79" w:rsidRDefault="00C419B1" w:rsidP="00804CDA">
      <w:pPr>
        <w:jc w:val="both"/>
        <w:rPr>
          <w:rFonts w:ascii="Calibri" w:hAnsi="Calibri" w:cs="Arial"/>
          <w:lang w:val="tr-TR"/>
        </w:rPr>
      </w:pPr>
      <w:r w:rsidRPr="00354A79">
        <w:rPr>
          <w:rFonts w:ascii="Calibri" w:hAnsi="Calibri" w:cs="Arial"/>
          <w:lang w:val="tr-TR"/>
        </w:rPr>
        <w:t xml:space="preserve">Rafineride çeşitli atıklar oluşmaktadır, bunun sebebi de </w:t>
      </w:r>
      <w:r w:rsidR="001F70C5" w:rsidRPr="00354A79">
        <w:rPr>
          <w:rFonts w:ascii="Calibri" w:hAnsi="Calibri" w:cs="Arial"/>
          <w:lang w:val="tr-TR"/>
        </w:rPr>
        <w:t>vaka çalışmasınakonu</w:t>
      </w:r>
      <w:r w:rsidR="001B1D4F" w:rsidRPr="00354A79">
        <w:rPr>
          <w:rFonts w:ascii="Calibri" w:hAnsi="Calibri" w:cs="Arial"/>
          <w:lang w:val="tr-TR"/>
        </w:rPr>
        <w:t xml:space="preserve"> olan</w:t>
      </w:r>
      <w:r w:rsidRPr="00354A79">
        <w:rPr>
          <w:rFonts w:ascii="Calibri" w:hAnsi="Calibri" w:cs="Arial"/>
          <w:lang w:val="tr-TR"/>
        </w:rPr>
        <w:t xml:space="preserve"> ünite</w:t>
      </w:r>
      <w:r w:rsidR="00497634" w:rsidRPr="00354A79">
        <w:rPr>
          <w:rFonts w:ascii="Calibri" w:hAnsi="Calibri" w:cs="Arial"/>
          <w:lang w:val="tr-TR"/>
        </w:rPr>
        <w:t>de</w:t>
      </w:r>
      <w:r w:rsidRPr="00354A79">
        <w:rPr>
          <w:rFonts w:ascii="Calibri" w:hAnsi="Calibri" w:cs="Arial"/>
          <w:lang w:val="tr-TR"/>
        </w:rPr>
        <w:t xml:space="preserve"> veya diğer ünitelerde sürekli olmayan atıkların ortaya çıkmasıdır (</w:t>
      </w:r>
      <w:r w:rsidR="00497634" w:rsidRPr="00354A79">
        <w:rPr>
          <w:rFonts w:ascii="Calibri" w:hAnsi="Calibri" w:cs="Arial"/>
          <w:lang w:val="tr-TR"/>
        </w:rPr>
        <w:t xml:space="preserve">aslında </w:t>
      </w:r>
      <w:r w:rsidRPr="00354A79">
        <w:rPr>
          <w:rFonts w:ascii="Calibri" w:hAnsi="Calibri" w:cs="Arial"/>
          <w:lang w:val="tr-TR"/>
        </w:rPr>
        <w:t>sürekli atık</w:t>
      </w:r>
      <w:r w:rsidR="00497634" w:rsidRPr="00354A79">
        <w:rPr>
          <w:rFonts w:ascii="Calibri" w:hAnsi="Calibri" w:cs="Arial"/>
          <w:lang w:val="tr-TR"/>
        </w:rPr>
        <w:t>yalnızca atık su arıtma tesislerinde</w:t>
      </w:r>
      <w:r w:rsidRPr="00354A79">
        <w:rPr>
          <w:rFonts w:ascii="Calibri" w:hAnsi="Calibri" w:cs="Arial"/>
          <w:lang w:val="tr-TR"/>
        </w:rPr>
        <w:t xml:space="preserve"> oluşur, bunun sebebi sürekli olarak çamur ortaya çıkmasıdır). </w:t>
      </w:r>
    </w:p>
    <w:p w:rsidR="009E3988" w:rsidRPr="00354A79" w:rsidRDefault="009E3988" w:rsidP="00804CDA">
      <w:pPr>
        <w:jc w:val="both"/>
        <w:rPr>
          <w:rFonts w:ascii="Calibri" w:hAnsi="Calibri" w:cs="Arial"/>
          <w:lang w:val="tr-TR"/>
        </w:rPr>
      </w:pPr>
    </w:p>
    <w:p w:rsidR="00C419B1" w:rsidRPr="00354A79" w:rsidRDefault="001B1D4F" w:rsidP="00804CDA">
      <w:pPr>
        <w:jc w:val="both"/>
        <w:rPr>
          <w:rFonts w:ascii="Calibri" w:hAnsi="Calibri" w:cs="Arial"/>
          <w:lang w:val="tr-TR"/>
        </w:rPr>
      </w:pPr>
      <w:r w:rsidRPr="00354A79">
        <w:rPr>
          <w:rFonts w:ascii="Calibri" w:hAnsi="Calibri" w:cs="Arial"/>
          <w:lang w:val="tr-TR"/>
        </w:rPr>
        <w:t xml:space="preserve">Dolayısıyla atık üretimi sürekli değildir, fakat </w:t>
      </w:r>
      <w:r w:rsidR="00C419B1" w:rsidRPr="00354A79">
        <w:rPr>
          <w:rFonts w:ascii="Calibri" w:hAnsi="Calibri" w:cs="Arial"/>
          <w:lang w:val="tr-TR"/>
        </w:rPr>
        <w:t xml:space="preserve">bazı bakım işlemlerinin </w:t>
      </w:r>
      <w:r w:rsidRPr="00354A79">
        <w:rPr>
          <w:rFonts w:ascii="Calibri" w:hAnsi="Calibri" w:cs="Arial"/>
          <w:lang w:val="tr-TR"/>
        </w:rPr>
        <w:t>dönemselliğine</w:t>
      </w:r>
      <w:r w:rsidR="00C419B1" w:rsidRPr="00354A79">
        <w:rPr>
          <w:rFonts w:ascii="Calibri" w:hAnsi="Calibri" w:cs="Arial"/>
          <w:lang w:val="tr-TR"/>
        </w:rPr>
        <w:t xml:space="preserve"> bağlı olarak atık ortaya çıkar: </w:t>
      </w:r>
    </w:p>
    <w:p w:rsidR="009E3988" w:rsidRPr="00354A79" w:rsidRDefault="009E3988" w:rsidP="00804CDA">
      <w:pPr>
        <w:jc w:val="both"/>
        <w:rPr>
          <w:rFonts w:ascii="Calibri" w:hAnsi="Calibri" w:cs="Arial"/>
          <w:lang w:val="tr-TR"/>
        </w:rPr>
      </w:pPr>
    </w:p>
    <w:p w:rsidR="009E3988" w:rsidRPr="00354A79" w:rsidRDefault="00497634"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Yağlı</w:t>
      </w:r>
      <w:r w:rsidR="008A12D7" w:rsidRPr="00354A79">
        <w:rPr>
          <w:rFonts w:ascii="Calibri" w:hAnsi="Calibri" w:cs="Arial"/>
          <w:lang w:val="tr-TR"/>
        </w:rPr>
        <w:t xml:space="preserve"> çamur, </w:t>
      </w:r>
      <w:r w:rsidR="00185CC6" w:rsidRPr="00354A79">
        <w:rPr>
          <w:rFonts w:ascii="Calibri" w:hAnsi="Calibri" w:cs="Arial"/>
          <w:lang w:val="tr-TR"/>
        </w:rPr>
        <w:t>kül ve cürufun ortaya çıkmasına sebep olan temizlik işlemleri;</w:t>
      </w:r>
    </w:p>
    <w:p w:rsidR="00185CC6" w:rsidRPr="00354A79" w:rsidRDefault="001F70C5" w:rsidP="009E3988">
      <w:pPr>
        <w:numPr>
          <w:ilvl w:val="0"/>
          <w:numId w:val="8"/>
        </w:numPr>
        <w:jc w:val="both"/>
        <w:rPr>
          <w:rFonts w:ascii="Calibri" w:hAnsi="Calibri" w:cs="Arial"/>
          <w:lang w:val="tr-TR"/>
        </w:rPr>
      </w:pPr>
      <w:r w:rsidRPr="00354A79">
        <w:rPr>
          <w:rFonts w:ascii="Calibri" w:hAnsi="Calibri" w:cs="Arial"/>
          <w:lang w:val="tr-TR"/>
        </w:rPr>
        <w:lastRenderedPageBreak/>
        <w:t>Sonucunda r</w:t>
      </w:r>
      <w:r w:rsidR="00454277" w:rsidRPr="00354A79">
        <w:rPr>
          <w:rFonts w:ascii="Calibri" w:hAnsi="Calibri" w:cs="Arial"/>
          <w:lang w:val="tr-TR"/>
        </w:rPr>
        <w:t>efrakter malzeme</w:t>
      </w:r>
      <w:r w:rsidR="00185CC6" w:rsidRPr="00354A79">
        <w:rPr>
          <w:rFonts w:ascii="Calibri" w:hAnsi="Calibri" w:cs="Arial"/>
          <w:lang w:val="tr-TR"/>
        </w:rPr>
        <w:t xml:space="preserve">leri, hurda metal, genel atık, </w:t>
      </w:r>
      <w:r w:rsidR="00497634" w:rsidRPr="00354A79">
        <w:rPr>
          <w:rFonts w:ascii="Calibri" w:hAnsi="Calibri" w:cs="Arial"/>
          <w:lang w:val="tr-TR"/>
        </w:rPr>
        <w:t>odun, alümina, iyon değiştirici polimerler,</w:t>
      </w:r>
      <w:r w:rsidR="00185CC6" w:rsidRPr="00354A79">
        <w:rPr>
          <w:rFonts w:ascii="Calibri" w:hAnsi="Calibri" w:cs="Arial"/>
          <w:lang w:val="tr-TR"/>
        </w:rPr>
        <w:t xml:space="preserve"> katali</w:t>
      </w:r>
      <w:r w:rsidR="00497634" w:rsidRPr="00354A79">
        <w:rPr>
          <w:rFonts w:ascii="Calibri" w:hAnsi="Calibri" w:cs="Arial"/>
          <w:lang w:val="tr-TR"/>
        </w:rPr>
        <w:t xml:space="preserve">zörler </w:t>
      </w:r>
      <w:r w:rsidR="00185CC6" w:rsidRPr="00354A79">
        <w:rPr>
          <w:rFonts w:ascii="Calibri" w:hAnsi="Calibri" w:cs="Arial"/>
          <w:lang w:val="tr-TR"/>
        </w:rPr>
        <w:t xml:space="preserve">vb. </w:t>
      </w:r>
      <w:r w:rsidRPr="00354A79">
        <w:rPr>
          <w:rFonts w:ascii="Calibri" w:hAnsi="Calibri" w:cs="Arial"/>
          <w:lang w:val="tr-TR"/>
        </w:rPr>
        <w:t>üretilen</w:t>
      </w:r>
      <w:r w:rsidR="00185CC6" w:rsidRPr="00354A79">
        <w:rPr>
          <w:rFonts w:ascii="Calibri" w:hAnsi="Calibri" w:cs="Arial"/>
          <w:lang w:val="tr-TR"/>
        </w:rPr>
        <w:t xml:space="preserve"> onarım işlemleri.</w:t>
      </w:r>
    </w:p>
    <w:p w:rsidR="006B6400" w:rsidRPr="00354A79" w:rsidRDefault="006B6400" w:rsidP="006B6400">
      <w:pPr>
        <w:jc w:val="both"/>
        <w:rPr>
          <w:rFonts w:ascii="Calibri" w:hAnsi="Calibri" w:cs="Arial"/>
          <w:lang w:val="tr-TR"/>
        </w:rPr>
      </w:pPr>
    </w:p>
    <w:p w:rsidR="00185CC6" w:rsidRPr="00354A79" w:rsidRDefault="00185CC6" w:rsidP="006B6400">
      <w:pPr>
        <w:jc w:val="both"/>
        <w:rPr>
          <w:rFonts w:ascii="Calibri" w:hAnsi="Calibri" w:cs="Arial"/>
          <w:lang w:val="tr-TR"/>
        </w:rPr>
      </w:pPr>
      <w:r w:rsidRPr="00354A79">
        <w:rPr>
          <w:rFonts w:ascii="Calibri" w:hAnsi="Calibri" w:cs="Arial"/>
          <w:lang w:val="tr-TR"/>
        </w:rPr>
        <w:t>Bu atıkların tam</w:t>
      </w:r>
      <w:r w:rsidR="00497634" w:rsidRPr="00354A79">
        <w:rPr>
          <w:rFonts w:ascii="Calibri" w:hAnsi="Calibri" w:cs="Arial"/>
          <w:lang w:val="tr-TR"/>
        </w:rPr>
        <w:t>amı bir yılda ortaya çıkarken</w:t>
      </w:r>
      <w:r w:rsidR="004F120B" w:rsidRPr="00354A79">
        <w:rPr>
          <w:rFonts w:ascii="Calibri" w:hAnsi="Calibri" w:cs="Arial"/>
          <w:lang w:val="tr-TR"/>
        </w:rPr>
        <w:t>, bir sonraki yıl</w:t>
      </w:r>
      <w:r w:rsidRPr="00354A79">
        <w:rPr>
          <w:rFonts w:ascii="Calibri" w:hAnsi="Calibri" w:cs="Arial"/>
          <w:lang w:val="tr-TR"/>
        </w:rPr>
        <w:t xml:space="preserve"> ortaya çıkmayabilir, hatta 4 veya 5 yılda bir ortaya çıkabilirler. </w:t>
      </w:r>
    </w:p>
    <w:p w:rsidR="006B6400" w:rsidRPr="00354A79" w:rsidRDefault="006B6400" w:rsidP="006B6400">
      <w:pPr>
        <w:jc w:val="both"/>
        <w:rPr>
          <w:rFonts w:ascii="Calibri" w:hAnsi="Calibri" w:cs="Arial"/>
          <w:lang w:val="tr-TR"/>
        </w:rPr>
      </w:pPr>
    </w:p>
    <w:p w:rsidR="00185CC6" w:rsidRPr="00354A79" w:rsidRDefault="00185CC6" w:rsidP="006B6400">
      <w:pPr>
        <w:jc w:val="both"/>
        <w:rPr>
          <w:rFonts w:ascii="Calibri" w:hAnsi="Calibri" w:cs="Arial"/>
          <w:lang w:val="tr-TR"/>
        </w:rPr>
      </w:pPr>
      <w:r w:rsidRPr="00354A79">
        <w:rPr>
          <w:rFonts w:ascii="Calibri" w:hAnsi="Calibri" w:cs="Arial"/>
          <w:lang w:val="tr-TR"/>
        </w:rPr>
        <w:t>Aşağıda yer alan tabloda geçen yıla ilişkin atık üretim ve depolama bilgileri yer almaktadır:</w:t>
      </w:r>
    </w:p>
    <w:p w:rsidR="006B6400" w:rsidRPr="00354A79" w:rsidRDefault="006B6400" w:rsidP="006B6400">
      <w:pPr>
        <w:jc w:val="both"/>
        <w:rPr>
          <w:rFonts w:ascii="Calibri" w:hAnsi="Calibri" w:cs="Arial"/>
          <w:lang w:val="tr-TR"/>
        </w:rPr>
      </w:pPr>
    </w:p>
    <w:tbl>
      <w:tblPr>
        <w:tblW w:w="8249" w:type="dxa"/>
        <w:jc w:val="center"/>
        <w:tblInd w:w="-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71"/>
        <w:gridCol w:w="2745"/>
        <w:gridCol w:w="1362"/>
        <w:gridCol w:w="1471"/>
      </w:tblGrid>
      <w:tr w:rsidR="00F71285" w:rsidRPr="00354A79" w:rsidTr="00976AC3">
        <w:trPr>
          <w:jc w:val="center"/>
        </w:trPr>
        <w:tc>
          <w:tcPr>
            <w:tcW w:w="2671" w:type="dxa"/>
            <w:shd w:val="clear" w:color="auto" w:fill="E0E0E0"/>
          </w:tcPr>
          <w:p w:rsidR="005824CF" w:rsidRPr="00354A79" w:rsidRDefault="00185CC6" w:rsidP="00976AC3">
            <w:pPr>
              <w:jc w:val="both"/>
              <w:rPr>
                <w:rFonts w:ascii="Calibri" w:hAnsi="Calibri" w:cs="Arial"/>
                <w:lang w:val="tr-TR"/>
              </w:rPr>
            </w:pPr>
            <w:r w:rsidRPr="00354A79">
              <w:rPr>
                <w:rFonts w:ascii="Calibri" w:hAnsi="Calibri" w:cs="Arial"/>
                <w:lang w:val="tr-TR"/>
              </w:rPr>
              <w:t>Atık</w:t>
            </w:r>
          </w:p>
        </w:tc>
        <w:tc>
          <w:tcPr>
            <w:tcW w:w="2745" w:type="dxa"/>
            <w:shd w:val="clear" w:color="auto" w:fill="E0E0E0"/>
          </w:tcPr>
          <w:p w:rsidR="005824CF" w:rsidRPr="00354A79" w:rsidRDefault="00185CC6" w:rsidP="00976AC3">
            <w:pPr>
              <w:jc w:val="both"/>
              <w:rPr>
                <w:rFonts w:ascii="Calibri" w:hAnsi="Calibri" w:cs="Arial"/>
                <w:lang w:val="tr-TR"/>
              </w:rPr>
            </w:pPr>
            <w:r w:rsidRPr="00354A79">
              <w:rPr>
                <w:rFonts w:ascii="Calibri" w:hAnsi="Calibri" w:cs="Arial"/>
                <w:lang w:val="tr-TR"/>
              </w:rPr>
              <w:t>Ortaya çıktığı proses</w:t>
            </w:r>
          </w:p>
        </w:tc>
        <w:tc>
          <w:tcPr>
            <w:tcW w:w="1362" w:type="dxa"/>
            <w:shd w:val="clear" w:color="auto" w:fill="E0E0E0"/>
          </w:tcPr>
          <w:p w:rsidR="005824CF" w:rsidRPr="00354A79" w:rsidRDefault="00185CC6" w:rsidP="00976AC3">
            <w:pPr>
              <w:jc w:val="both"/>
              <w:rPr>
                <w:rFonts w:ascii="Calibri" w:hAnsi="Calibri" w:cs="Arial"/>
                <w:lang w:val="tr-TR"/>
              </w:rPr>
            </w:pPr>
            <w:r w:rsidRPr="00354A79">
              <w:rPr>
                <w:rFonts w:ascii="Calibri" w:hAnsi="Calibri" w:cs="Arial"/>
                <w:lang w:val="tr-TR"/>
              </w:rPr>
              <w:t>Üretim</w:t>
            </w:r>
          </w:p>
        </w:tc>
        <w:tc>
          <w:tcPr>
            <w:tcW w:w="1471" w:type="dxa"/>
            <w:shd w:val="clear" w:color="auto" w:fill="E0E0E0"/>
          </w:tcPr>
          <w:p w:rsidR="005824CF" w:rsidRPr="00354A79" w:rsidRDefault="00185CC6" w:rsidP="00976AC3">
            <w:pPr>
              <w:jc w:val="both"/>
              <w:rPr>
                <w:rFonts w:ascii="Calibri" w:hAnsi="Calibri" w:cs="Arial"/>
                <w:lang w:val="tr-TR"/>
              </w:rPr>
            </w:pPr>
            <w:r w:rsidRPr="00354A79">
              <w:rPr>
                <w:rFonts w:ascii="Calibri" w:hAnsi="Calibri" w:cs="Arial"/>
                <w:lang w:val="tr-TR"/>
              </w:rPr>
              <w:t>Depolama</w:t>
            </w:r>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Hidrokarbon</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Bakım</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22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15 t</w:t>
            </w:r>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Yağlı çamur</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Temizlik ve bakım</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110 t</w:t>
            </w:r>
          </w:p>
        </w:tc>
        <w:tc>
          <w:tcPr>
            <w:tcW w:w="1471" w:type="dxa"/>
          </w:tcPr>
          <w:p w:rsidR="005824CF" w:rsidRPr="00354A79" w:rsidRDefault="005824CF" w:rsidP="00976AC3">
            <w:pPr>
              <w:jc w:val="both"/>
              <w:rPr>
                <w:rFonts w:ascii="Calibri" w:hAnsi="Calibri" w:cs="Arial"/>
                <w:lang w:val="tr-TR"/>
              </w:rPr>
            </w:pPr>
            <w:smartTag w:uri="urn:schemas-microsoft-com:office:smarttags" w:element="metricconverter">
              <w:smartTagPr>
                <w:attr w:name="ProductID" w:val="30 m3"/>
              </w:smartTagPr>
              <w:r w:rsidRPr="00354A79">
                <w:rPr>
                  <w:rFonts w:ascii="Calibri" w:hAnsi="Calibri" w:cs="Arial"/>
                  <w:lang w:val="tr-TR"/>
                </w:rPr>
                <w:t>30 m</w:t>
              </w:r>
              <w:r w:rsidRPr="00354A79">
                <w:rPr>
                  <w:rFonts w:ascii="Calibri" w:hAnsi="Calibri" w:cs="Arial"/>
                  <w:vertAlign w:val="superscript"/>
                  <w:lang w:val="tr-TR"/>
                </w:rPr>
                <w:t>3</w:t>
              </w:r>
            </w:smartTag>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Kostik soda</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Yakıtların temizlenmesi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38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w:t>
            </w:r>
          </w:p>
        </w:tc>
      </w:tr>
      <w:tr w:rsidR="00F71285" w:rsidRPr="00354A79" w:rsidTr="00976AC3">
        <w:trPr>
          <w:jc w:val="center"/>
        </w:trPr>
        <w:tc>
          <w:tcPr>
            <w:tcW w:w="2671" w:type="dxa"/>
          </w:tcPr>
          <w:p w:rsidR="005824CF" w:rsidRPr="00354A79" w:rsidRDefault="00185CC6" w:rsidP="00185CC6">
            <w:pPr>
              <w:jc w:val="both"/>
              <w:rPr>
                <w:rFonts w:ascii="Calibri" w:hAnsi="Calibri" w:cs="Arial"/>
                <w:lang w:val="tr-TR"/>
              </w:rPr>
            </w:pPr>
            <w:r w:rsidRPr="00354A79">
              <w:rPr>
                <w:rFonts w:ascii="Calibri" w:hAnsi="Calibri" w:cs="Arial"/>
                <w:lang w:val="tr-TR"/>
              </w:rPr>
              <w:t>Su brülörlerinden kaynaklanan çamur</w:t>
            </w:r>
          </w:p>
        </w:tc>
        <w:tc>
          <w:tcPr>
            <w:tcW w:w="2745" w:type="dxa"/>
          </w:tcPr>
          <w:p w:rsidR="005824CF" w:rsidRPr="00354A79" w:rsidRDefault="00185CC6" w:rsidP="00185CC6">
            <w:pPr>
              <w:jc w:val="both"/>
              <w:rPr>
                <w:rFonts w:ascii="Calibri" w:hAnsi="Calibri" w:cs="Arial"/>
                <w:lang w:val="tr-TR"/>
              </w:rPr>
            </w:pPr>
            <w:r w:rsidRPr="00354A79">
              <w:rPr>
                <w:rFonts w:ascii="Calibri" w:hAnsi="Calibri" w:cs="Arial"/>
                <w:lang w:val="tr-TR"/>
              </w:rPr>
              <w:t>Brülör su arıtımı</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228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500 t</w:t>
            </w:r>
          </w:p>
        </w:tc>
      </w:tr>
      <w:tr w:rsidR="00F71285" w:rsidRPr="00354A79" w:rsidTr="00976AC3">
        <w:trPr>
          <w:jc w:val="center"/>
        </w:trPr>
        <w:tc>
          <w:tcPr>
            <w:tcW w:w="2671" w:type="dxa"/>
          </w:tcPr>
          <w:p w:rsidR="005824CF" w:rsidRPr="00354A79" w:rsidRDefault="005824CF" w:rsidP="00976AC3">
            <w:pPr>
              <w:jc w:val="both"/>
              <w:rPr>
                <w:rFonts w:ascii="Calibri" w:hAnsi="Calibri" w:cs="Arial"/>
                <w:lang w:val="tr-TR"/>
              </w:rPr>
            </w:pPr>
            <w:r w:rsidRPr="00354A79">
              <w:rPr>
                <w:rFonts w:ascii="Calibri" w:hAnsi="Calibri" w:cs="Arial"/>
                <w:lang w:val="tr-TR"/>
              </w:rPr>
              <w:t>CaCO</w:t>
            </w:r>
            <w:r w:rsidRPr="00354A79">
              <w:rPr>
                <w:rFonts w:ascii="Calibri" w:hAnsi="Calibri" w:cs="Arial"/>
                <w:vertAlign w:val="subscript"/>
                <w:lang w:val="tr-TR"/>
              </w:rPr>
              <w:t>3</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Brülör su arıtımı</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2935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500 t</w:t>
            </w:r>
          </w:p>
        </w:tc>
      </w:tr>
      <w:tr w:rsidR="00F71285" w:rsidRPr="00354A79" w:rsidTr="00976AC3">
        <w:trPr>
          <w:jc w:val="center"/>
        </w:trPr>
        <w:tc>
          <w:tcPr>
            <w:tcW w:w="2671" w:type="dxa"/>
          </w:tcPr>
          <w:p w:rsidR="005824CF" w:rsidRPr="00354A79" w:rsidRDefault="00185CC6" w:rsidP="00185CC6">
            <w:pPr>
              <w:jc w:val="both"/>
              <w:rPr>
                <w:rFonts w:ascii="Calibri" w:hAnsi="Calibri" w:cs="Arial"/>
                <w:lang w:val="tr-TR"/>
              </w:rPr>
            </w:pPr>
            <w:r w:rsidRPr="00354A79">
              <w:rPr>
                <w:rFonts w:ascii="Calibri" w:hAnsi="Calibri" w:cs="Arial"/>
                <w:lang w:val="tr-TR"/>
              </w:rPr>
              <w:t>Brülör külü ve tozu</w:t>
            </w:r>
          </w:p>
        </w:tc>
        <w:tc>
          <w:tcPr>
            <w:tcW w:w="2745" w:type="dxa"/>
          </w:tcPr>
          <w:p w:rsidR="005824CF" w:rsidRPr="00354A79" w:rsidRDefault="00185CC6" w:rsidP="00185CC6">
            <w:pPr>
              <w:jc w:val="both"/>
              <w:rPr>
                <w:rFonts w:ascii="Calibri" w:hAnsi="Calibri" w:cs="Arial"/>
                <w:lang w:val="tr-TR"/>
              </w:rPr>
            </w:pPr>
            <w:r w:rsidRPr="00354A79">
              <w:rPr>
                <w:rFonts w:ascii="Calibri" w:hAnsi="Calibri" w:cs="Arial"/>
                <w:lang w:val="tr-TR"/>
              </w:rPr>
              <w:t>Brülör ve fırınların temizlenmesi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23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20 t</w:t>
            </w:r>
          </w:p>
        </w:tc>
      </w:tr>
      <w:tr w:rsidR="00F71285" w:rsidRPr="00354A79" w:rsidTr="00976AC3">
        <w:trPr>
          <w:jc w:val="center"/>
        </w:trPr>
        <w:tc>
          <w:tcPr>
            <w:tcW w:w="2671" w:type="dxa"/>
          </w:tcPr>
          <w:p w:rsidR="005824CF" w:rsidRPr="00354A79" w:rsidRDefault="00454277" w:rsidP="00185CC6">
            <w:pPr>
              <w:jc w:val="both"/>
              <w:rPr>
                <w:rFonts w:ascii="Calibri" w:hAnsi="Calibri" w:cs="Arial"/>
                <w:lang w:val="tr-TR"/>
              </w:rPr>
            </w:pPr>
            <w:r w:rsidRPr="00354A79">
              <w:rPr>
                <w:rFonts w:ascii="Calibri" w:hAnsi="Calibri" w:cs="Arial"/>
                <w:lang w:val="tr-TR"/>
              </w:rPr>
              <w:t>Raspa</w:t>
            </w:r>
            <w:r w:rsidR="00185CC6" w:rsidRPr="00354A79">
              <w:rPr>
                <w:rFonts w:ascii="Calibri" w:hAnsi="Calibri" w:cs="Arial"/>
                <w:lang w:val="tr-TR"/>
              </w:rPr>
              <w:t xml:space="preserve"> kum</w:t>
            </w:r>
            <w:r w:rsidRPr="00354A79">
              <w:rPr>
                <w:rFonts w:ascii="Calibri" w:hAnsi="Calibri" w:cs="Arial"/>
                <w:lang w:val="tr-TR"/>
              </w:rPr>
              <w:t>u</w:t>
            </w:r>
          </w:p>
        </w:tc>
        <w:tc>
          <w:tcPr>
            <w:tcW w:w="2745" w:type="dxa"/>
          </w:tcPr>
          <w:p w:rsidR="005824CF" w:rsidRPr="00354A79" w:rsidRDefault="00185CC6" w:rsidP="00185CC6">
            <w:pPr>
              <w:jc w:val="both"/>
              <w:rPr>
                <w:rFonts w:ascii="Calibri" w:hAnsi="Calibri" w:cs="Arial"/>
                <w:lang w:val="tr-TR"/>
              </w:rPr>
            </w:pPr>
            <w:r w:rsidRPr="00354A79">
              <w:rPr>
                <w:rFonts w:ascii="Calibri" w:hAnsi="Calibri" w:cs="Arial"/>
                <w:lang w:val="tr-TR"/>
              </w:rPr>
              <w:t>Metal yüzey işlemleri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330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330 t</w:t>
            </w:r>
          </w:p>
        </w:tc>
      </w:tr>
      <w:tr w:rsidR="00F71285" w:rsidRPr="00354A79" w:rsidTr="00976AC3">
        <w:trPr>
          <w:jc w:val="center"/>
        </w:trPr>
        <w:tc>
          <w:tcPr>
            <w:tcW w:w="2671" w:type="dxa"/>
          </w:tcPr>
          <w:p w:rsidR="005824CF" w:rsidRPr="00354A79" w:rsidRDefault="005824CF" w:rsidP="00185CC6">
            <w:pPr>
              <w:jc w:val="both"/>
              <w:rPr>
                <w:rFonts w:ascii="Calibri" w:hAnsi="Calibri" w:cs="Arial"/>
                <w:lang w:val="tr-TR"/>
              </w:rPr>
            </w:pPr>
            <w:r w:rsidRPr="00354A79">
              <w:rPr>
                <w:rFonts w:ascii="Calibri" w:hAnsi="Calibri" w:cs="Arial"/>
                <w:lang w:val="tr-TR"/>
              </w:rPr>
              <w:t xml:space="preserve">Mineral </w:t>
            </w:r>
            <w:r w:rsidR="00185CC6" w:rsidRPr="00354A79">
              <w:rPr>
                <w:rFonts w:ascii="Calibri" w:hAnsi="Calibri" w:cs="Arial"/>
                <w:lang w:val="tr-TR"/>
              </w:rPr>
              <w:t>yağ</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Lubrikasyon</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153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w:t>
            </w:r>
          </w:p>
        </w:tc>
      </w:tr>
      <w:tr w:rsidR="00F71285" w:rsidRPr="00354A79" w:rsidTr="00976AC3">
        <w:trPr>
          <w:jc w:val="center"/>
        </w:trPr>
        <w:tc>
          <w:tcPr>
            <w:tcW w:w="2671" w:type="dxa"/>
          </w:tcPr>
          <w:p w:rsidR="005824CF" w:rsidRPr="00354A79" w:rsidRDefault="00185CC6" w:rsidP="00185CC6">
            <w:pPr>
              <w:jc w:val="both"/>
              <w:rPr>
                <w:rFonts w:ascii="Calibri" w:hAnsi="Calibri" w:cs="Arial"/>
                <w:lang w:val="tr-TR"/>
              </w:rPr>
            </w:pPr>
            <w:r w:rsidRPr="00354A79">
              <w:rPr>
                <w:rFonts w:ascii="Calibri" w:hAnsi="Calibri" w:cs="Arial"/>
                <w:lang w:val="tr-TR"/>
              </w:rPr>
              <w:t>Konteynerler ve ambalajlama</w:t>
            </w:r>
          </w:p>
        </w:tc>
        <w:tc>
          <w:tcPr>
            <w:tcW w:w="2745" w:type="dxa"/>
          </w:tcPr>
          <w:p w:rsidR="005824CF" w:rsidRPr="00354A79" w:rsidRDefault="00185CC6" w:rsidP="00185CC6">
            <w:pPr>
              <w:jc w:val="both"/>
              <w:rPr>
                <w:rFonts w:ascii="Calibri" w:hAnsi="Calibri" w:cs="Arial"/>
                <w:lang w:val="tr-TR"/>
              </w:rPr>
            </w:pPr>
            <w:r w:rsidRPr="00354A79">
              <w:rPr>
                <w:rFonts w:ascii="Calibri" w:hAnsi="Calibri" w:cs="Arial"/>
                <w:lang w:val="tr-TR"/>
              </w:rPr>
              <w:t xml:space="preserve">Zararlı </w:t>
            </w:r>
            <w:r w:rsidR="00454277" w:rsidRPr="00354A79">
              <w:rPr>
                <w:rFonts w:ascii="Calibri" w:hAnsi="Calibri" w:cs="Arial"/>
                <w:lang w:val="tr-TR"/>
              </w:rPr>
              <w:t>malzeme</w:t>
            </w:r>
            <w:r w:rsidRPr="00354A79">
              <w:rPr>
                <w:rFonts w:ascii="Calibri" w:hAnsi="Calibri" w:cs="Arial"/>
                <w:lang w:val="tr-TR"/>
              </w:rPr>
              <w:t xml:space="preserve"> kalıntıları ile yapılan her türlü ambalajlama işlemi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20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20 t</w:t>
            </w:r>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Gaz Yağı filtreleri</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Filtreleme</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4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4 t</w:t>
            </w:r>
          </w:p>
        </w:tc>
      </w:tr>
      <w:tr w:rsidR="00F71285" w:rsidRPr="00354A79" w:rsidTr="00976AC3">
        <w:trPr>
          <w:jc w:val="center"/>
        </w:trPr>
        <w:tc>
          <w:tcPr>
            <w:tcW w:w="2671" w:type="dxa"/>
          </w:tcPr>
          <w:p w:rsidR="005824CF" w:rsidRPr="00354A79" w:rsidRDefault="001F70C5" w:rsidP="00976AC3">
            <w:pPr>
              <w:jc w:val="both"/>
              <w:rPr>
                <w:rFonts w:ascii="Calibri" w:hAnsi="Calibri" w:cs="Arial"/>
                <w:lang w:val="tr-TR"/>
              </w:rPr>
            </w:pPr>
            <w:r w:rsidRPr="00354A79">
              <w:rPr>
                <w:rFonts w:ascii="Calibri" w:hAnsi="Calibri" w:cs="Arial"/>
                <w:lang w:val="tr-TR"/>
              </w:rPr>
              <w:t>Laboratuvar</w:t>
            </w:r>
            <w:r w:rsidR="00185CC6" w:rsidRPr="00354A79">
              <w:rPr>
                <w:rFonts w:ascii="Calibri" w:hAnsi="Calibri" w:cs="Arial"/>
                <w:lang w:val="tr-TR"/>
              </w:rPr>
              <w:t xml:space="preserve"> ürünleri</w:t>
            </w:r>
          </w:p>
        </w:tc>
        <w:tc>
          <w:tcPr>
            <w:tcW w:w="2745" w:type="dxa"/>
          </w:tcPr>
          <w:p w:rsidR="005824CF" w:rsidRPr="00354A79" w:rsidRDefault="001F70C5" w:rsidP="00976AC3">
            <w:pPr>
              <w:jc w:val="both"/>
              <w:rPr>
                <w:rFonts w:ascii="Calibri" w:hAnsi="Calibri" w:cs="Arial"/>
                <w:lang w:val="tr-TR"/>
              </w:rPr>
            </w:pPr>
            <w:r w:rsidRPr="00354A79">
              <w:rPr>
                <w:rFonts w:ascii="Calibri" w:hAnsi="Calibri" w:cs="Arial"/>
                <w:lang w:val="tr-TR"/>
              </w:rPr>
              <w:t>Laboratuvar</w:t>
            </w:r>
            <w:r w:rsidR="00185CC6" w:rsidRPr="00354A79">
              <w:rPr>
                <w:rFonts w:ascii="Calibri" w:hAnsi="Calibri" w:cs="Arial"/>
                <w:lang w:val="tr-TR"/>
              </w:rPr>
              <w:t xml:space="preserve"> analizi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0,2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0,2 t</w:t>
            </w:r>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Kurşun bataryalar</w:t>
            </w:r>
          </w:p>
        </w:tc>
        <w:tc>
          <w:tcPr>
            <w:tcW w:w="2745" w:type="dxa"/>
          </w:tcPr>
          <w:p w:rsidR="005824CF" w:rsidRPr="00354A79" w:rsidRDefault="00185CC6" w:rsidP="00185CC6">
            <w:pPr>
              <w:jc w:val="both"/>
              <w:rPr>
                <w:rFonts w:ascii="Calibri" w:hAnsi="Calibri" w:cs="Arial"/>
                <w:lang w:val="tr-TR"/>
              </w:rPr>
            </w:pPr>
            <w:r w:rsidRPr="00354A79">
              <w:rPr>
                <w:rFonts w:ascii="Calibri" w:hAnsi="Calibri" w:cs="Arial"/>
                <w:lang w:val="tr-TR"/>
              </w:rPr>
              <w:t>Bataryalar</w:t>
            </w:r>
            <w:r w:rsidR="005824CF" w:rsidRPr="00354A79">
              <w:rPr>
                <w:rFonts w:ascii="Calibri" w:hAnsi="Calibri" w:cs="Arial"/>
                <w:lang w:val="tr-TR"/>
              </w:rPr>
              <w:t xml:space="preserve">, </w:t>
            </w:r>
            <w:r w:rsidRPr="00354A79">
              <w:rPr>
                <w:rFonts w:ascii="Calibri" w:hAnsi="Calibri" w:cs="Arial"/>
                <w:lang w:val="tr-TR"/>
              </w:rPr>
              <w:t xml:space="preserve">batarya elemanları ve diğer kurşunlu </w:t>
            </w:r>
            <w:r w:rsidR="00454277" w:rsidRPr="00354A79">
              <w:rPr>
                <w:rFonts w:ascii="Calibri" w:hAnsi="Calibri" w:cs="Arial"/>
                <w:lang w:val="tr-TR"/>
              </w:rPr>
              <w:t>malzeme</w:t>
            </w:r>
            <w:r w:rsidRPr="00354A79">
              <w:rPr>
                <w:rFonts w:ascii="Calibri" w:hAnsi="Calibri" w:cs="Arial"/>
                <w:lang w:val="tr-TR"/>
              </w:rPr>
              <w:t>ler</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1.5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1.5 t</w:t>
            </w:r>
          </w:p>
        </w:tc>
      </w:tr>
      <w:tr w:rsidR="00F71285" w:rsidRPr="00354A79" w:rsidTr="00976AC3">
        <w:trPr>
          <w:jc w:val="center"/>
        </w:trPr>
        <w:tc>
          <w:tcPr>
            <w:tcW w:w="2671" w:type="dxa"/>
          </w:tcPr>
          <w:p w:rsidR="005824CF" w:rsidRPr="00354A79" w:rsidRDefault="00185CC6" w:rsidP="00185CC6">
            <w:pPr>
              <w:jc w:val="both"/>
              <w:rPr>
                <w:rFonts w:ascii="Calibri" w:hAnsi="Calibri" w:cs="Arial"/>
                <w:lang w:val="tr-TR"/>
              </w:rPr>
            </w:pPr>
            <w:r w:rsidRPr="00354A79">
              <w:rPr>
                <w:rFonts w:ascii="Calibri" w:hAnsi="Calibri" w:cs="Arial"/>
                <w:lang w:val="tr-TR"/>
              </w:rPr>
              <w:t>Alü</w:t>
            </w:r>
            <w:r w:rsidR="005824CF" w:rsidRPr="00354A79">
              <w:rPr>
                <w:rFonts w:ascii="Calibri" w:hAnsi="Calibri" w:cs="Arial"/>
                <w:lang w:val="tr-TR"/>
              </w:rPr>
              <w:t xml:space="preserve">mina </w:t>
            </w:r>
            <w:r w:rsidRPr="00354A79">
              <w:rPr>
                <w:rFonts w:ascii="Calibri" w:hAnsi="Calibri" w:cs="Arial"/>
                <w:lang w:val="tr-TR"/>
              </w:rPr>
              <w:t>atık</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Katalizör değişimi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35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35 t</w:t>
            </w:r>
          </w:p>
        </w:tc>
      </w:tr>
      <w:tr w:rsidR="00F71285" w:rsidRPr="00354A79" w:rsidTr="00976AC3">
        <w:trPr>
          <w:jc w:val="center"/>
        </w:trPr>
        <w:tc>
          <w:tcPr>
            <w:tcW w:w="2671" w:type="dxa"/>
          </w:tcPr>
          <w:p w:rsidR="005824CF" w:rsidRPr="00354A79" w:rsidRDefault="00185CC6" w:rsidP="00976AC3">
            <w:pPr>
              <w:jc w:val="both"/>
              <w:rPr>
                <w:rFonts w:ascii="Calibri" w:hAnsi="Calibri" w:cs="Arial"/>
                <w:lang w:val="tr-TR"/>
              </w:rPr>
            </w:pPr>
            <w:r w:rsidRPr="00354A79">
              <w:rPr>
                <w:rFonts w:ascii="Calibri" w:hAnsi="Calibri" w:cs="Arial"/>
                <w:lang w:val="tr-TR"/>
              </w:rPr>
              <w:t>Atık katalizör</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Katalizör değişimi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94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50 t</w:t>
            </w:r>
          </w:p>
        </w:tc>
      </w:tr>
      <w:tr w:rsidR="00F71285" w:rsidRPr="00354A79" w:rsidTr="00976AC3">
        <w:trPr>
          <w:jc w:val="center"/>
        </w:trPr>
        <w:tc>
          <w:tcPr>
            <w:tcW w:w="2671" w:type="dxa"/>
          </w:tcPr>
          <w:p w:rsidR="005824CF" w:rsidRPr="00354A79" w:rsidRDefault="00185CC6" w:rsidP="00454277">
            <w:pPr>
              <w:jc w:val="both"/>
              <w:rPr>
                <w:rFonts w:ascii="Calibri" w:hAnsi="Calibri" w:cs="Arial"/>
                <w:lang w:val="tr-TR"/>
              </w:rPr>
            </w:pPr>
            <w:r w:rsidRPr="00354A79">
              <w:rPr>
                <w:rFonts w:ascii="Calibri" w:hAnsi="Calibri" w:cs="Arial"/>
                <w:lang w:val="tr-TR"/>
              </w:rPr>
              <w:t>Re</w:t>
            </w:r>
            <w:r w:rsidR="00454277" w:rsidRPr="00354A79">
              <w:rPr>
                <w:rFonts w:ascii="Calibri" w:hAnsi="Calibri" w:cs="Arial"/>
                <w:lang w:val="tr-TR"/>
              </w:rPr>
              <w:t>f</w:t>
            </w:r>
            <w:r w:rsidRPr="00354A79">
              <w:rPr>
                <w:rFonts w:ascii="Calibri" w:hAnsi="Calibri" w:cs="Arial"/>
                <w:lang w:val="tr-TR"/>
              </w:rPr>
              <w:t xml:space="preserve">rakter </w:t>
            </w:r>
            <w:r w:rsidR="00454277" w:rsidRPr="00354A79">
              <w:rPr>
                <w:rFonts w:ascii="Calibri" w:hAnsi="Calibri" w:cs="Arial"/>
                <w:lang w:val="tr-TR"/>
              </w:rPr>
              <w:t>malzeme</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Refrakter bakımı</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90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200 t</w:t>
            </w:r>
          </w:p>
        </w:tc>
      </w:tr>
      <w:tr w:rsidR="00F71285" w:rsidRPr="00354A79" w:rsidTr="00976AC3">
        <w:trPr>
          <w:jc w:val="center"/>
        </w:trPr>
        <w:tc>
          <w:tcPr>
            <w:tcW w:w="2671" w:type="dxa"/>
          </w:tcPr>
          <w:p w:rsidR="005824CF" w:rsidRPr="00354A79" w:rsidRDefault="00185CC6" w:rsidP="00454277">
            <w:pPr>
              <w:jc w:val="both"/>
              <w:rPr>
                <w:rFonts w:ascii="Calibri" w:hAnsi="Calibri" w:cs="Arial"/>
                <w:lang w:val="tr-TR"/>
              </w:rPr>
            </w:pPr>
            <w:r w:rsidRPr="00354A79">
              <w:rPr>
                <w:rFonts w:ascii="Calibri" w:hAnsi="Calibri" w:cs="Arial"/>
                <w:lang w:val="tr-TR"/>
              </w:rPr>
              <w:t xml:space="preserve">Kirli </w:t>
            </w:r>
            <w:r w:rsidR="00454277" w:rsidRPr="00354A79">
              <w:rPr>
                <w:rFonts w:ascii="Calibri" w:hAnsi="Calibri" w:cs="Arial"/>
                <w:lang w:val="tr-TR"/>
              </w:rPr>
              <w:t>çakıl</w:t>
            </w:r>
          </w:p>
        </w:tc>
        <w:tc>
          <w:tcPr>
            <w:tcW w:w="2745" w:type="dxa"/>
          </w:tcPr>
          <w:p w:rsidR="005824CF" w:rsidRPr="00354A79" w:rsidRDefault="00185CC6" w:rsidP="00976AC3">
            <w:pPr>
              <w:jc w:val="both"/>
              <w:rPr>
                <w:rFonts w:ascii="Calibri" w:hAnsi="Calibri" w:cs="Arial"/>
                <w:lang w:val="tr-TR"/>
              </w:rPr>
            </w:pPr>
            <w:r w:rsidRPr="00354A79">
              <w:rPr>
                <w:rFonts w:ascii="Calibri" w:hAnsi="Calibri" w:cs="Arial"/>
                <w:lang w:val="tr-TR"/>
              </w:rPr>
              <w:t>Bakım</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30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100 t</w:t>
            </w:r>
          </w:p>
        </w:tc>
      </w:tr>
      <w:tr w:rsidR="00F71285" w:rsidRPr="00354A79" w:rsidTr="00976AC3">
        <w:trPr>
          <w:jc w:val="center"/>
        </w:trPr>
        <w:tc>
          <w:tcPr>
            <w:tcW w:w="2671" w:type="dxa"/>
          </w:tcPr>
          <w:p w:rsidR="005824CF" w:rsidRPr="00354A79" w:rsidRDefault="005E3612" w:rsidP="00454277">
            <w:pPr>
              <w:jc w:val="both"/>
              <w:rPr>
                <w:rFonts w:ascii="Calibri" w:hAnsi="Calibri" w:cs="Arial"/>
                <w:lang w:val="tr-TR"/>
              </w:rPr>
            </w:pPr>
            <w:r w:rsidRPr="00354A79">
              <w:rPr>
                <w:rFonts w:ascii="Calibri" w:hAnsi="Calibri" w:cs="Arial"/>
                <w:lang w:val="tr-TR"/>
              </w:rPr>
              <w:t xml:space="preserve">İzolasyon </w:t>
            </w:r>
            <w:r w:rsidR="00454277" w:rsidRPr="00354A79">
              <w:rPr>
                <w:rFonts w:ascii="Calibri" w:hAnsi="Calibri" w:cs="Arial"/>
                <w:lang w:val="tr-TR"/>
              </w:rPr>
              <w:t>malzemesi</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İzolasyon bakımı</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48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30 t</w:t>
            </w:r>
          </w:p>
        </w:tc>
      </w:tr>
      <w:tr w:rsidR="00F71285" w:rsidRPr="00354A79" w:rsidTr="00976AC3">
        <w:trPr>
          <w:jc w:val="center"/>
        </w:trPr>
        <w:tc>
          <w:tcPr>
            <w:tcW w:w="2671" w:type="dxa"/>
          </w:tcPr>
          <w:p w:rsidR="005824CF" w:rsidRPr="00354A79" w:rsidRDefault="005E3612" w:rsidP="005E3612">
            <w:pPr>
              <w:jc w:val="both"/>
              <w:rPr>
                <w:rFonts w:ascii="Calibri" w:hAnsi="Calibri" w:cs="Arial"/>
                <w:lang w:val="tr-TR"/>
              </w:rPr>
            </w:pPr>
            <w:r w:rsidRPr="00354A79">
              <w:rPr>
                <w:rFonts w:ascii="Calibri" w:hAnsi="Calibri" w:cs="Arial"/>
                <w:lang w:val="tr-TR"/>
              </w:rPr>
              <w:t>At</w:t>
            </w:r>
            <w:r w:rsidR="00454277" w:rsidRPr="00354A79">
              <w:rPr>
                <w:rFonts w:ascii="Calibri" w:hAnsi="Calibri" w:cs="Arial"/>
                <w:lang w:val="tr-TR"/>
              </w:rPr>
              <w:t>ı</w:t>
            </w:r>
            <w:r w:rsidRPr="00354A79">
              <w:rPr>
                <w:rFonts w:ascii="Calibri" w:hAnsi="Calibri" w:cs="Arial"/>
                <w:lang w:val="tr-TR"/>
              </w:rPr>
              <w:t>k su arıtma tesisinden kaynaklanan kurumuş çamur</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Atık su arıtma tesisi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380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100 t</w:t>
            </w:r>
          </w:p>
        </w:tc>
      </w:tr>
      <w:tr w:rsidR="00F71285" w:rsidRPr="00354A79" w:rsidTr="00976AC3">
        <w:trPr>
          <w:jc w:val="center"/>
        </w:trPr>
        <w:tc>
          <w:tcPr>
            <w:tcW w:w="2671" w:type="dxa"/>
          </w:tcPr>
          <w:p w:rsidR="005824CF" w:rsidRPr="00354A79" w:rsidRDefault="005E3612" w:rsidP="00454277">
            <w:pPr>
              <w:jc w:val="both"/>
              <w:rPr>
                <w:rFonts w:ascii="Calibri" w:hAnsi="Calibri" w:cs="Arial"/>
                <w:lang w:val="tr-TR"/>
              </w:rPr>
            </w:pPr>
            <w:r w:rsidRPr="00354A79">
              <w:rPr>
                <w:rFonts w:ascii="Calibri" w:hAnsi="Calibri" w:cs="Arial"/>
                <w:lang w:val="tr-TR"/>
              </w:rPr>
              <w:t>İyon değ</w:t>
            </w:r>
            <w:r w:rsidR="00454277" w:rsidRPr="00354A79">
              <w:rPr>
                <w:rFonts w:ascii="Calibri" w:hAnsi="Calibri" w:cs="Arial"/>
                <w:lang w:val="tr-TR"/>
              </w:rPr>
              <w:t xml:space="preserve">iştirici polimerler </w:t>
            </w:r>
          </w:p>
        </w:tc>
        <w:tc>
          <w:tcPr>
            <w:tcW w:w="2745" w:type="dxa"/>
          </w:tcPr>
          <w:p w:rsidR="005824CF" w:rsidRPr="00354A79" w:rsidRDefault="004F120B" w:rsidP="00976AC3">
            <w:pPr>
              <w:jc w:val="both"/>
              <w:rPr>
                <w:rFonts w:ascii="Calibri" w:hAnsi="Calibri" w:cs="Arial"/>
                <w:lang w:val="tr-TR"/>
              </w:rPr>
            </w:pPr>
            <w:r w:rsidRPr="00354A79">
              <w:rPr>
                <w:rFonts w:ascii="Calibri" w:hAnsi="Calibri" w:cs="Arial"/>
                <w:lang w:val="tr-TR"/>
              </w:rPr>
              <w:t>S</w:t>
            </w:r>
            <w:r w:rsidR="005E3612" w:rsidRPr="00354A79">
              <w:rPr>
                <w:rFonts w:ascii="Calibri" w:hAnsi="Calibri" w:cs="Arial"/>
                <w:lang w:val="tr-TR"/>
              </w:rPr>
              <w:t>u arıtma</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8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12 t</w:t>
            </w:r>
          </w:p>
        </w:tc>
      </w:tr>
      <w:tr w:rsidR="00F71285" w:rsidRPr="00354A79" w:rsidTr="00976AC3">
        <w:trPr>
          <w:jc w:val="center"/>
        </w:trPr>
        <w:tc>
          <w:tcPr>
            <w:tcW w:w="2671" w:type="dxa"/>
          </w:tcPr>
          <w:p w:rsidR="005824CF" w:rsidRPr="00354A79" w:rsidRDefault="005E3612" w:rsidP="005E3612">
            <w:pPr>
              <w:jc w:val="both"/>
              <w:rPr>
                <w:rFonts w:ascii="Calibri" w:hAnsi="Calibri" w:cs="Arial"/>
                <w:lang w:val="tr-TR"/>
              </w:rPr>
            </w:pPr>
            <w:r w:rsidRPr="00354A79">
              <w:rPr>
                <w:rFonts w:ascii="Calibri" w:hAnsi="Calibri" w:cs="Arial"/>
                <w:lang w:val="tr-TR"/>
              </w:rPr>
              <w:t>Kağıt ve karton</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Genel atık</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6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6 t</w:t>
            </w:r>
          </w:p>
        </w:tc>
      </w:tr>
      <w:tr w:rsidR="00F71285" w:rsidRPr="00354A79" w:rsidTr="00976AC3">
        <w:trPr>
          <w:jc w:val="center"/>
        </w:trPr>
        <w:tc>
          <w:tcPr>
            <w:tcW w:w="2671" w:type="dxa"/>
          </w:tcPr>
          <w:p w:rsidR="005824CF" w:rsidRPr="00354A79" w:rsidRDefault="000F1D9D" w:rsidP="005E3612">
            <w:pPr>
              <w:jc w:val="both"/>
              <w:rPr>
                <w:rFonts w:ascii="Calibri" w:hAnsi="Calibri" w:cs="Arial"/>
                <w:lang w:val="tr-TR"/>
              </w:rPr>
            </w:pPr>
            <w:r w:rsidRPr="00354A79">
              <w:rPr>
                <w:rFonts w:ascii="Calibri" w:hAnsi="Calibri" w:cs="Arial"/>
                <w:lang w:val="tr-TR"/>
              </w:rPr>
              <w:t>Floresan</w:t>
            </w:r>
            <w:r w:rsidR="005E3612" w:rsidRPr="00354A79">
              <w:rPr>
                <w:rFonts w:ascii="Calibri" w:hAnsi="Calibri" w:cs="Arial"/>
                <w:lang w:val="tr-TR"/>
              </w:rPr>
              <w:t xml:space="preserve"> tüpler</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Genel atık</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4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3 t</w:t>
            </w:r>
          </w:p>
        </w:tc>
      </w:tr>
      <w:tr w:rsidR="00F71285" w:rsidRPr="00354A79" w:rsidTr="00976AC3">
        <w:trPr>
          <w:jc w:val="center"/>
        </w:trPr>
        <w:tc>
          <w:tcPr>
            <w:tcW w:w="2671" w:type="dxa"/>
          </w:tcPr>
          <w:p w:rsidR="005824CF" w:rsidRPr="00354A79" w:rsidRDefault="005E3612" w:rsidP="005E3612">
            <w:pPr>
              <w:jc w:val="both"/>
              <w:rPr>
                <w:rFonts w:ascii="Calibri" w:hAnsi="Calibri" w:cs="Arial"/>
                <w:lang w:val="tr-TR"/>
              </w:rPr>
            </w:pPr>
            <w:r w:rsidRPr="00354A79">
              <w:rPr>
                <w:rFonts w:ascii="Calibri" w:hAnsi="Calibri" w:cs="Arial"/>
                <w:lang w:val="tr-TR"/>
              </w:rPr>
              <w:t>Evlerde kullanılan bataryalar</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Genel atık</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0,4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0,4 t</w:t>
            </w:r>
          </w:p>
        </w:tc>
      </w:tr>
      <w:tr w:rsidR="00F71285" w:rsidRPr="00354A79" w:rsidTr="00976AC3">
        <w:trPr>
          <w:jc w:val="center"/>
        </w:trPr>
        <w:tc>
          <w:tcPr>
            <w:tcW w:w="2671" w:type="dxa"/>
          </w:tcPr>
          <w:p w:rsidR="005824CF" w:rsidRPr="00354A79" w:rsidRDefault="005E3612" w:rsidP="00976AC3">
            <w:pPr>
              <w:jc w:val="both"/>
              <w:rPr>
                <w:rFonts w:ascii="Calibri" w:hAnsi="Calibri" w:cs="Arial"/>
                <w:lang w:val="tr-TR"/>
              </w:rPr>
            </w:pPr>
            <w:r w:rsidRPr="00354A79">
              <w:rPr>
                <w:rFonts w:ascii="Calibri" w:hAnsi="Calibri" w:cs="Arial"/>
                <w:lang w:val="tr-TR"/>
              </w:rPr>
              <w:t>Tahta</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Ambalajlama</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42 t</w:t>
            </w:r>
          </w:p>
        </w:tc>
        <w:tc>
          <w:tcPr>
            <w:tcW w:w="1471" w:type="dxa"/>
          </w:tcPr>
          <w:p w:rsidR="005824CF" w:rsidRPr="00354A79" w:rsidRDefault="005824CF" w:rsidP="00976AC3">
            <w:pPr>
              <w:jc w:val="both"/>
              <w:rPr>
                <w:rFonts w:ascii="Calibri" w:hAnsi="Calibri" w:cs="Arial"/>
                <w:lang w:val="tr-TR"/>
              </w:rPr>
            </w:pPr>
            <w:smartTag w:uri="urn:schemas-microsoft-com:office:smarttags" w:element="metricconverter">
              <w:smartTagPr>
                <w:attr w:name="ProductID" w:val="60 m3"/>
              </w:smartTagPr>
              <w:r w:rsidRPr="00354A79">
                <w:rPr>
                  <w:rFonts w:ascii="Calibri" w:hAnsi="Calibri" w:cs="Arial"/>
                  <w:lang w:val="tr-TR"/>
                </w:rPr>
                <w:t>60 m</w:t>
              </w:r>
              <w:r w:rsidRPr="00354A79">
                <w:rPr>
                  <w:rFonts w:ascii="Calibri" w:hAnsi="Calibri" w:cs="Arial"/>
                  <w:vertAlign w:val="superscript"/>
                  <w:lang w:val="tr-TR"/>
                </w:rPr>
                <w:t>3</w:t>
              </w:r>
            </w:smartTag>
          </w:p>
        </w:tc>
      </w:tr>
      <w:tr w:rsidR="00F71285" w:rsidRPr="00354A79" w:rsidTr="00976AC3">
        <w:trPr>
          <w:jc w:val="center"/>
        </w:trPr>
        <w:tc>
          <w:tcPr>
            <w:tcW w:w="2671" w:type="dxa"/>
          </w:tcPr>
          <w:p w:rsidR="005824CF" w:rsidRPr="00354A79" w:rsidRDefault="005E3612" w:rsidP="00976AC3">
            <w:pPr>
              <w:jc w:val="both"/>
              <w:rPr>
                <w:rFonts w:ascii="Calibri" w:hAnsi="Calibri" w:cs="Arial"/>
                <w:lang w:val="tr-TR"/>
              </w:rPr>
            </w:pPr>
            <w:r w:rsidRPr="00354A79">
              <w:rPr>
                <w:rFonts w:ascii="Calibri" w:hAnsi="Calibri" w:cs="Arial"/>
                <w:lang w:val="tr-TR"/>
              </w:rPr>
              <w:t>Plastik</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 xml:space="preserve">Ambalajlama ve genel </w:t>
            </w:r>
            <w:r w:rsidRPr="00354A79">
              <w:rPr>
                <w:rFonts w:ascii="Calibri" w:hAnsi="Calibri" w:cs="Arial"/>
                <w:lang w:val="tr-TR"/>
              </w:rPr>
              <w:lastRenderedPageBreak/>
              <w:t>atık</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lastRenderedPageBreak/>
              <w:t>7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7 t</w:t>
            </w:r>
          </w:p>
        </w:tc>
      </w:tr>
      <w:tr w:rsidR="00F71285" w:rsidRPr="00354A79" w:rsidTr="00976AC3">
        <w:trPr>
          <w:jc w:val="center"/>
        </w:trPr>
        <w:tc>
          <w:tcPr>
            <w:tcW w:w="2671" w:type="dxa"/>
          </w:tcPr>
          <w:p w:rsidR="005824CF" w:rsidRPr="00354A79" w:rsidRDefault="005E3612" w:rsidP="00976AC3">
            <w:pPr>
              <w:jc w:val="both"/>
              <w:rPr>
                <w:rFonts w:ascii="Calibri" w:hAnsi="Calibri" w:cs="Arial"/>
                <w:lang w:val="tr-TR"/>
              </w:rPr>
            </w:pPr>
            <w:r w:rsidRPr="00354A79">
              <w:rPr>
                <w:rFonts w:ascii="Calibri" w:hAnsi="Calibri" w:cs="Arial"/>
                <w:lang w:val="tr-TR"/>
              </w:rPr>
              <w:lastRenderedPageBreak/>
              <w:t>Metal Hurda</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Bakım işlemleri</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500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200 t</w:t>
            </w:r>
          </w:p>
        </w:tc>
      </w:tr>
      <w:tr w:rsidR="00F71285" w:rsidRPr="00354A79" w:rsidTr="00976AC3">
        <w:trPr>
          <w:jc w:val="center"/>
        </w:trPr>
        <w:tc>
          <w:tcPr>
            <w:tcW w:w="2671" w:type="dxa"/>
          </w:tcPr>
          <w:p w:rsidR="005824CF" w:rsidRPr="00354A79" w:rsidRDefault="005E3612" w:rsidP="00976AC3">
            <w:pPr>
              <w:jc w:val="both"/>
              <w:rPr>
                <w:rFonts w:ascii="Calibri" w:hAnsi="Calibri" w:cs="Arial"/>
                <w:lang w:val="tr-TR"/>
              </w:rPr>
            </w:pPr>
            <w:r w:rsidRPr="00354A79">
              <w:rPr>
                <w:rFonts w:ascii="Calibri" w:hAnsi="Calibri" w:cs="Arial"/>
                <w:lang w:val="tr-TR"/>
              </w:rPr>
              <w:t>Genel atık</w:t>
            </w:r>
          </w:p>
        </w:tc>
        <w:tc>
          <w:tcPr>
            <w:tcW w:w="2745" w:type="dxa"/>
          </w:tcPr>
          <w:p w:rsidR="005824CF" w:rsidRPr="00354A79" w:rsidRDefault="005E3612" w:rsidP="00976AC3">
            <w:pPr>
              <w:jc w:val="both"/>
              <w:rPr>
                <w:rFonts w:ascii="Calibri" w:hAnsi="Calibri" w:cs="Arial"/>
                <w:lang w:val="tr-TR"/>
              </w:rPr>
            </w:pPr>
            <w:r w:rsidRPr="00354A79">
              <w:rPr>
                <w:rFonts w:ascii="Calibri" w:hAnsi="Calibri" w:cs="Arial"/>
                <w:lang w:val="tr-TR"/>
              </w:rPr>
              <w:t>Genel atık</w:t>
            </w:r>
          </w:p>
        </w:tc>
        <w:tc>
          <w:tcPr>
            <w:tcW w:w="1362" w:type="dxa"/>
          </w:tcPr>
          <w:p w:rsidR="005824CF" w:rsidRPr="00354A79" w:rsidRDefault="005824CF" w:rsidP="00976AC3">
            <w:pPr>
              <w:jc w:val="both"/>
              <w:rPr>
                <w:rFonts w:ascii="Calibri" w:hAnsi="Calibri" w:cs="Arial"/>
                <w:lang w:val="tr-TR"/>
              </w:rPr>
            </w:pPr>
            <w:r w:rsidRPr="00354A79">
              <w:rPr>
                <w:rFonts w:ascii="Calibri" w:hAnsi="Calibri" w:cs="Arial"/>
                <w:lang w:val="tr-TR"/>
              </w:rPr>
              <w:t>1200 t</w:t>
            </w:r>
          </w:p>
        </w:tc>
        <w:tc>
          <w:tcPr>
            <w:tcW w:w="1471" w:type="dxa"/>
          </w:tcPr>
          <w:p w:rsidR="005824CF" w:rsidRPr="00354A79" w:rsidRDefault="005824CF" w:rsidP="00976AC3">
            <w:pPr>
              <w:jc w:val="both"/>
              <w:rPr>
                <w:rFonts w:ascii="Calibri" w:hAnsi="Calibri" w:cs="Arial"/>
                <w:lang w:val="tr-TR"/>
              </w:rPr>
            </w:pPr>
            <w:r w:rsidRPr="00354A79">
              <w:rPr>
                <w:rFonts w:ascii="Calibri" w:hAnsi="Calibri" w:cs="Arial"/>
                <w:lang w:val="tr-TR"/>
              </w:rPr>
              <w:t>10 t</w:t>
            </w:r>
          </w:p>
        </w:tc>
      </w:tr>
    </w:tbl>
    <w:p w:rsidR="00330983" w:rsidRPr="00354A79" w:rsidRDefault="00330983"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5824CF">
      <w:pPr>
        <w:jc w:val="both"/>
        <w:rPr>
          <w:rFonts w:ascii="Calibri" w:hAnsi="Calibri" w:cs="Arial"/>
          <w:lang w:val="tr-TR"/>
        </w:rPr>
      </w:pPr>
      <w:r w:rsidRPr="00354A79">
        <w:rPr>
          <w:rFonts w:ascii="Calibri" w:hAnsi="Calibri" w:cs="Arial"/>
          <w:lang w:val="tr-TR"/>
        </w:rPr>
        <w:t xml:space="preserve">2.5.2 </w:t>
      </w:r>
      <w:r w:rsidR="005E3612" w:rsidRPr="00354A79">
        <w:rPr>
          <w:rFonts w:ascii="Calibri" w:hAnsi="Calibri" w:cs="Arial"/>
          <w:u w:val="single"/>
          <w:lang w:val="tr-TR"/>
        </w:rPr>
        <w:t>Toprak kirliliği</w:t>
      </w:r>
    </w:p>
    <w:p w:rsidR="005824CF" w:rsidRPr="00354A79" w:rsidRDefault="005824CF" w:rsidP="005824CF">
      <w:pPr>
        <w:jc w:val="both"/>
        <w:rPr>
          <w:rFonts w:ascii="Calibri" w:hAnsi="Calibri" w:cs="Arial"/>
          <w:lang w:val="tr-TR"/>
        </w:rPr>
      </w:pPr>
    </w:p>
    <w:p w:rsidR="005E3612" w:rsidRPr="00354A79" w:rsidRDefault="005E3612" w:rsidP="005824CF">
      <w:pPr>
        <w:jc w:val="both"/>
        <w:rPr>
          <w:rFonts w:ascii="Calibri" w:hAnsi="Calibri" w:cs="Arial"/>
          <w:lang w:val="tr-TR"/>
        </w:rPr>
      </w:pPr>
      <w:r w:rsidRPr="00354A79">
        <w:rPr>
          <w:rFonts w:ascii="Calibri" w:hAnsi="Calibri" w:cs="Arial"/>
          <w:lang w:val="tr-TR"/>
        </w:rPr>
        <w:t>Toprak kirliliği olup olmadığının kontrol edilmesine yönelik bir izleme planı bulunmaktadır. Aşağıda belirtilen aktivasyonlar ile toprak üzerinde genel çalışmalar yapılmıştır:</w:t>
      </w:r>
    </w:p>
    <w:p w:rsidR="00B5364C" w:rsidRPr="00354A79" w:rsidRDefault="00B5364C" w:rsidP="005824CF">
      <w:pPr>
        <w:jc w:val="both"/>
        <w:rPr>
          <w:rFonts w:ascii="Calibri" w:hAnsi="Calibri" w:cs="Arial"/>
          <w:lang w:val="tr-TR"/>
        </w:rPr>
      </w:pPr>
    </w:p>
    <w:p w:rsidR="005824CF" w:rsidRPr="00354A79" w:rsidRDefault="005E3612"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Elektromanyetik endüksiyon jeofiziksel inceleme</w:t>
      </w:r>
    </w:p>
    <w:p w:rsidR="00B5364C" w:rsidRPr="00354A79" w:rsidRDefault="005E3612"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Jeo</w:t>
      </w:r>
      <w:r w:rsidR="004F120B" w:rsidRPr="00354A79">
        <w:rPr>
          <w:rFonts w:ascii="Calibri" w:hAnsi="Calibri" w:cs="Arial"/>
          <w:lang w:val="tr-TR"/>
        </w:rPr>
        <w:t>-</w:t>
      </w:r>
      <w:r w:rsidRPr="00354A79">
        <w:rPr>
          <w:rFonts w:ascii="Calibri" w:hAnsi="Calibri" w:cs="Arial"/>
          <w:lang w:val="tr-TR"/>
        </w:rPr>
        <w:t>radar inceleme</w:t>
      </w:r>
    </w:p>
    <w:p w:rsidR="00B5364C" w:rsidRPr="00354A79" w:rsidRDefault="00B5364C"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ROST (</w:t>
      </w:r>
      <w:r w:rsidR="005E3612" w:rsidRPr="00354A79">
        <w:rPr>
          <w:rFonts w:ascii="Calibri" w:hAnsi="Calibri" w:cs="Arial"/>
          <w:lang w:val="tr-TR"/>
        </w:rPr>
        <w:t>Hızlı opti</w:t>
      </w:r>
      <w:r w:rsidR="004F120B" w:rsidRPr="00354A79">
        <w:rPr>
          <w:rFonts w:ascii="Calibri" w:hAnsi="Calibri" w:cs="Arial"/>
          <w:lang w:val="tr-TR"/>
        </w:rPr>
        <w:t>k</w:t>
      </w:r>
      <w:r w:rsidR="005E3612" w:rsidRPr="00354A79">
        <w:rPr>
          <w:rFonts w:ascii="Calibri" w:hAnsi="Calibri" w:cs="Arial"/>
          <w:lang w:val="tr-TR"/>
        </w:rPr>
        <w:t xml:space="preserve"> tarama aracı - </w:t>
      </w:r>
      <w:r w:rsidRPr="00354A79">
        <w:rPr>
          <w:rFonts w:ascii="Calibri" w:hAnsi="Calibri" w:cs="Arial"/>
          <w:lang w:val="tr-TR"/>
        </w:rPr>
        <w:t xml:space="preserve">rapid optical screening tool) </w:t>
      </w:r>
      <w:r w:rsidR="005E3612" w:rsidRPr="00354A79">
        <w:rPr>
          <w:rFonts w:ascii="Calibri" w:hAnsi="Calibri" w:cs="Arial"/>
          <w:lang w:val="tr-TR"/>
        </w:rPr>
        <w:t>inceleme</w:t>
      </w:r>
    </w:p>
    <w:p w:rsidR="00B5364C" w:rsidRPr="00354A79" w:rsidRDefault="00861A75" w:rsidP="00B5364C">
      <w:pPr>
        <w:numPr>
          <w:ilvl w:val="0"/>
          <w:numId w:val="8"/>
        </w:numPr>
        <w:jc w:val="both"/>
        <w:rPr>
          <w:rFonts w:ascii="Calibri" w:hAnsi="Calibri" w:cs="Arial"/>
          <w:lang w:val="tr-TR"/>
        </w:rPr>
      </w:pPr>
      <w:r w:rsidRPr="00354A79">
        <w:rPr>
          <w:rFonts w:ascii="Calibri" w:hAnsi="Calibri" w:cs="Arial"/>
          <w:lang w:val="tr-TR"/>
        </w:rPr>
        <w:t>41</w:t>
      </w:r>
      <w:r w:rsidR="005E3612" w:rsidRPr="00354A79">
        <w:rPr>
          <w:rFonts w:ascii="Calibri" w:hAnsi="Calibri" w:cs="Arial"/>
          <w:lang w:val="tr-TR"/>
        </w:rPr>
        <w:t xml:space="preserve"> piezometrenin inşası ile gerçekleştirilen mekanik izleme</w:t>
      </w:r>
    </w:p>
    <w:p w:rsidR="00B5364C" w:rsidRPr="00354A79" w:rsidRDefault="00B5364C" w:rsidP="00B5364C">
      <w:pPr>
        <w:jc w:val="both"/>
        <w:rPr>
          <w:rFonts w:ascii="Calibri" w:hAnsi="Calibri" w:cs="Arial"/>
          <w:lang w:val="tr-TR"/>
        </w:rPr>
      </w:pPr>
    </w:p>
    <w:p w:rsidR="005E3612" w:rsidRPr="00354A79" w:rsidRDefault="005E3612" w:rsidP="00B5364C">
      <w:pPr>
        <w:jc w:val="both"/>
        <w:rPr>
          <w:rFonts w:ascii="Calibri" w:hAnsi="Calibri" w:cs="Arial"/>
          <w:lang w:val="tr-TR"/>
        </w:rPr>
      </w:pPr>
      <w:r w:rsidRPr="00354A79">
        <w:rPr>
          <w:rFonts w:ascii="Calibri" w:hAnsi="Calibri" w:cs="Arial"/>
          <w:lang w:val="tr-TR"/>
        </w:rPr>
        <w:t>Bazı yeraltı sularında</w:t>
      </w:r>
      <w:r w:rsidR="001E7656" w:rsidRPr="00354A79">
        <w:rPr>
          <w:rFonts w:ascii="Calibri" w:hAnsi="Calibri" w:cs="Arial"/>
          <w:lang w:val="tr-TR"/>
        </w:rPr>
        <w:t xml:space="preserve"> çözünmüş hidrokarbonlar tespit edilmiş olmakla birlikte yalın katman bulunmamaktadır. </w:t>
      </w:r>
      <w:r w:rsidR="001F70C5" w:rsidRPr="00354A79">
        <w:rPr>
          <w:rFonts w:ascii="Calibri" w:hAnsi="Calibri" w:cs="Arial"/>
          <w:lang w:val="tr-TR"/>
        </w:rPr>
        <w:t>Alıcı ortama akıtılan suda kirlilik gözlemlenmemiştir</w:t>
      </w:r>
      <w:r w:rsidR="001E7656" w:rsidRPr="00354A79">
        <w:rPr>
          <w:rFonts w:ascii="Calibri" w:hAnsi="Calibri" w:cs="Arial"/>
          <w:lang w:val="tr-TR"/>
        </w:rPr>
        <w:t xml:space="preserve">. </w:t>
      </w:r>
    </w:p>
    <w:p w:rsidR="00B5364C" w:rsidRPr="00354A79" w:rsidRDefault="00B5364C" w:rsidP="00B5364C">
      <w:pPr>
        <w:jc w:val="both"/>
        <w:rPr>
          <w:rFonts w:ascii="Calibri" w:hAnsi="Calibri" w:cs="Arial"/>
          <w:lang w:val="tr-TR"/>
        </w:rPr>
      </w:pPr>
    </w:p>
    <w:p w:rsidR="00861A75" w:rsidRPr="00354A79" w:rsidRDefault="00861A75" w:rsidP="00B5364C">
      <w:pPr>
        <w:jc w:val="both"/>
        <w:rPr>
          <w:rFonts w:ascii="Calibri" w:hAnsi="Calibri" w:cs="Arial"/>
          <w:lang w:val="tr-TR"/>
        </w:rPr>
      </w:pPr>
    </w:p>
    <w:p w:rsidR="00861A75" w:rsidRPr="00354A79" w:rsidRDefault="001E7656" w:rsidP="00B5364C">
      <w:pPr>
        <w:jc w:val="both"/>
        <w:rPr>
          <w:rFonts w:ascii="Calibri" w:hAnsi="Calibri" w:cs="Arial"/>
          <w:lang w:val="tr-TR"/>
        </w:rPr>
      </w:pPr>
      <w:r w:rsidRPr="00354A79">
        <w:rPr>
          <w:rFonts w:ascii="Calibri" w:hAnsi="Calibri" w:cs="Arial"/>
          <w:lang w:val="tr-TR"/>
        </w:rPr>
        <w:t>Aşağıdak</w:t>
      </w:r>
      <w:r w:rsidR="001F70C5" w:rsidRPr="00354A79">
        <w:rPr>
          <w:rFonts w:ascii="Calibri" w:hAnsi="Calibri" w:cs="Arial"/>
          <w:lang w:val="tr-TR"/>
        </w:rPr>
        <w:t>i konuları kapsayan bir önleme</w:t>
      </w:r>
      <w:r w:rsidRPr="00354A79">
        <w:rPr>
          <w:rFonts w:ascii="Calibri" w:hAnsi="Calibri" w:cs="Arial"/>
          <w:lang w:val="tr-TR"/>
        </w:rPr>
        <w:t xml:space="preserve"> program</w:t>
      </w:r>
      <w:r w:rsidR="001F70C5" w:rsidRPr="00354A79">
        <w:rPr>
          <w:rFonts w:ascii="Calibri" w:hAnsi="Calibri" w:cs="Arial"/>
          <w:lang w:val="tr-TR"/>
        </w:rPr>
        <w:t>ı</w:t>
      </w:r>
      <w:r w:rsidRPr="00354A79">
        <w:rPr>
          <w:rFonts w:ascii="Calibri" w:hAnsi="Calibri" w:cs="Arial"/>
          <w:lang w:val="tr-TR"/>
        </w:rPr>
        <w:t xml:space="preserve"> bulunmaktadır:</w:t>
      </w:r>
    </w:p>
    <w:p w:rsidR="00861A75" w:rsidRPr="00354A79" w:rsidRDefault="00861A75" w:rsidP="00B5364C">
      <w:pPr>
        <w:jc w:val="both"/>
        <w:rPr>
          <w:rFonts w:ascii="Calibri" w:hAnsi="Calibri" w:cs="Arial"/>
          <w:lang w:val="tr-TR"/>
        </w:rPr>
      </w:pPr>
    </w:p>
    <w:p w:rsidR="001E7656" w:rsidRPr="00354A79" w:rsidRDefault="001E7656"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Hataların tespit edilmesi ve düzeltilmesi amacıyla mevcut depo tanklarının bakımının yapılması (özellikle </w:t>
      </w:r>
      <w:r w:rsidR="001F70C5" w:rsidRPr="00354A79">
        <w:rPr>
          <w:rFonts w:ascii="Calibri" w:hAnsi="Calibri" w:cs="Arial"/>
          <w:lang w:val="tr-TR"/>
        </w:rPr>
        <w:t>muhtemel</w:t>
      </w:r>
      <w:r w:rsidRPr="00354A79">
        <w:rPr>
          <w:rFonts w:ascii="Calibri" w:hAnsi="Calibri" w:cs="Arial"/>
          <w:lang w:val="tr-TR"/>
        </w:rPr>
        <w:t xml:space="preserve"> bir kazanın ortaya çıkması öncesinde tankların alt kısmında);</w:t>
      </w:r>
    </w:p>
    <w:p w:rsidR="001E7656" w:rsidRPr="00354A79" w:rsidRDefault="001E7656"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Yeni tankların yapılması esnasında toprağın korunmasına özellikle önem verilmesi. Metal kısmın altında, farklı kum, silt, lif ve plastik boşaltım katmanlarının bulunması, bu şekilde de sızıntı olması halinde toprağı kirletmemesi. Buna ek olarak, salınım olup olmadığını kontrol etmek üzere tankın çevresine şahit tüplerin yerleştirilmesi.</w:t>
      </w:r>
    </w:p>
    <w:p w:rsidR="001E7656" w:rsidRPr="00354A79" w:rsidRDefault="001E7656"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Aşınmanın önlenmesi için yeraltına boru hatlarının döşenmesi. Gözenek olup olmadığının belirlenmesi için bazı hidrolik testler uygulanmaktadır. Uygun olması halinde yer al</w:t>
      </w:r>
      <w:r w:rsidR="001F70C5" w:rsidRPr="00354A79">
        <w:rPr>
          <w:rFonts w:ascii="Calibri" w:hAnsi="Calibri" w:cs="Arial"/>
          <w:lang w:val="tr-TR"/>
        </w:rPr>
        <w:t>tına döşenen boru hatları havada duracak şekilde dönüştürülebilir</w:t>
      </w:r>
      <w:r w:rsidRPr="00354A79">
        <w:rPr>
          <w:rFonts w:ascii="Calibri" w:hAnsi="Calibri" w:cs="Arial"/>
          <w:lang w:val="tr-TR"/>
        </w:rPr>
        <w:t>.</w:t>
      </w:r>
    </w:p>
    <w:p w:rsidR="001D3C96" w:rsidRPr="00354A79" w:rsidRDefault="001E7656" w:rsidP="00E57EC0">
      <w:pPr>
        <w:numPr>
          <w:ilvl w:val="0"/>
          <w:numId w:val="8"/>
        </w:numPr>
        <w:spacing w:after="120"/>
        <w:ind w:left="714" w:hanging="357"/>
        <w:jc w:val="both"/>
        <w:rPr>
          <w:rFonts w:ascii="Calibri" w:hAnsi="Calibri" w:cs="Arial"/>
          <w:lang w:val="tr-TR"/>
        </w:rPr>
      </w:pPr>
      <w:r w:rsidRPr="00354A79">
        <w:rPr>
          <w:rFonts w:ascii="Calibri" w:hAnsi="Calibri" w:cs="Arial"/>
          <w:lang w:val="tr-TR"/>
        </w:rPr>
        <w:t>41 piezometre ağının periyodik olarak izlenmesi</w:t>
      </w:r>
      <w:r w:rsidR="00475962" w:rsidRPr="00354A79">
        <w:rPr>
          <w:rFonts w:ascii="Calibri" w:hAnsi="Calibri" w:cs="Arial"/>
          <w:lang w:val="tr-TR"/>
        </w:rPr>
        <w:t>.</w:t>
      </w:r>
    </w:p>
    <w:p w:rsidR="001E7656" w:rsidRPr="00354A79" w:rsidRDefault="001E7656" w:rsidP="00861A75">
      <w:pPr>
        <w:numPr>
          <w:ilvl w:val="0"/>
          <w:numId w:val="8"/>
        </w:numPr>
        <w:jc w:val="both"/>
        <w:rPr>
          <w:rFonts w:ascii="Calibri" w:hAnsi="Calibri" w:cs="Arial"/>
          <w:lang w:val="tr-TR"/>
        </w:rPr>
      </w:pPr>
      <w:r w:rsidRPr="00354A79">
        <w:rPr>
          <w:rFonts w:ascii="Calibri" w:hAnsi="Calibri" w:cs="Arial"/>
          <w:lang w:val="tr-TR"/>
        </w:rPr>
        <w:t xml:space="preserve">Aşınmanın önlenmesi için yeraltı boru hatlarının katodik olarak korunması. </w:t>
      </w:r>
      <w:r w:rsidR="00882FB4" w:rsidRPr="00354A79">
        <w:rPr>
          <w:rFonts w:ascii="Calibri" w:hAnsi="Calibri" w:cs="Arial"/>
          <w:lang w:val="tr-TR"/>
        </w:rPr>
        <w:t xml:space="preserve">Tüm hatların korunmasına yönelik bir program mevcuttur ve </w:t>
      </w:r>
      <w:r w:rsidR="004F120B" w:rsidRPr="00354A79">
        <w:rPr>
          <w:rFonts w:ascii="Calibri" w:hAnsi="Calibri" w:cs="Arial"/>
          <w:lang w:val="tr-TR"/>
        </w:rPr>
        <w:t>hâlihazırda</w:t>
      </w:r>
      <w:r w:rsidR="00882FB4" w:rsidRPr="00354A79">
        <w:rPr>
          <w:rFonts w:ascii="Calibri" w:hAnsi="Calibri" w:cs="Arial"/>
          <w:lang w:val="tr-TR"/>
        </w:rPr>
        <w:t xml:space="preserve"> hatların %66’sı korunmaktadır. </w:t>
      </w:r>
    </w:p>
    <w:p w:rsidR="005824CF" w:rsidRPr="00354A79" w:rsidRDefault="005824CF" w:rsidP="00172EFA">
      <w:pPr>
        <w:jc w:val="both"/>
        <w:rPr>
          <w:rFonts w:ascii="Calibri" w:hAnsi="Calibri" w:cs="Arial"/>
          <w:lang w:val="tr-TR"/>
        </w:rPr>
      </w:pPr>
    </w:p>
    <w:p w:rsidR="005824CF" w:rsidRPr="00354A79" w:rsidRDefault="00244F05" w:rsidP="00172EFA">
      <w:pPr>
        <w:jc w:val="both"/>
        <w:rPr>
          <w:rFonts w:ascii="Calibri" w:hAnsi="Calibri" w:cs="Arial"/>
          <w:lang w:val="tr-TR"/>
        </w:rPr>
      </w:pPr>
      <w:r w:rsidRPr="00354A79">
        <w:rPr>
          <w:rFonts w:ascii="Calibri" w:hAnsi="Calibri" w:cs="Arial"/>
          <w:lang w:val="tr-TR"/>
        </w:rPr>
        <w:br w:type="page"/>
      </w:r>
    </w:p>
    <w:p w:rsidR="005824CF" w:rsidRPr="00354A79" w:rsidRDefault="005824CF" w:rsidP="00172EFA">
      <w:pPr>
        <w:jc w:val="both"/>
        <w:rPr>
          <w:rFonts w:ascii="Calibri" w:hAnsi="Calibri" w:cs="Arial"/>
          <w:lang w:val="tr-TR"/>
        </w:rPr>
      </w:pPr>
    </w:p>
    <w:p w:rsidR="00227355" w:rsidRPr="00354A79" w:rsidRDefault="00227355" w:rsidP="00227355">
      <w:pPr>
        <w:rPr>
          <w:rFonts w:ascii="Calibri" w:hAnsi="Calibri" w:cs="Arial"/>
          <w:b/>
          <w:lang w:val="tr-TR"/>
        </w:rPr>
      </w:pPr>
      <w:r w:rsidRPr="00354A79">
        <w:rPr>
          <w:rFonts w:ascii="Calibri" w:hAnsi="Calibri" w:cs="Arial"/>
          <w:b/>
          <w:lang w:val="tr-TR"/>
        </w:rPr>
        <w:t>3.- VAKA ÇALIŞMASI GÜNDEMİ</w:t>
      </w:r>
    </w:p>
    <w:p w:rsidR="00227355" w:rsidRPr="00354A79" w:rsidRDefault="00227355" w:rsidP="00227355">
      <w:pPr>
        <w:rPr>
          <w:rFonts w:ascii="Calibri" w:hAnsi="Calibri" w:cs="Arial"/>
          <w:lang w:val="tr-TR"/>
        </w:rPr>
      </w:pPr>
    </w:p>
    <w:p w:rsidR="00227355" w:rsidRPr="00354A79" w:rsidRDefault="00227355" w:rsidP="00227355">
      <w:pPr>
        <w:rPr>
          <w:rFonts w:ascii="Calibri" w:hAnsi="Calibri" w:cs="Arial"/>
          <w:b/>
          <w:lang w:val="tr-TR"/>
        </w:rPr>
      </w:pPr>
      <w:r w:rsidRPr="00354A79">
        <w:rPr>
          <w:rFonts w:ascii="Calibri" w:hAnsi="Calibri" w:cs="Arial"/>
          <w:b/>
          <w:lang w:val="tr-TR"/>
        </w:rPr>
        <w:t>3.1.- 6 Mayıs 2013</w:t>
      </w:r>
    </w:p>
    <w:p w:rsidR="00227355" w:rsidRPr="00354A79" w:rsidRDefault="00227355" w:rsidP="00227355">
      <w:pPr>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3.1.1.- </w:t>
      </w:r>
      <w:r w:rsidRPr="00354A79">
        <w:rPr>
          <w:rFonts w:ascii="Calibri" w:hAnsi="Calibri" w:cs="Arial"/>
          <w:u w:val="single"/>
          <w:lang w:val="tr-TR"/>
        </w:rPr>
        <w:t>09:30 – 12:30</w:t>
      </w:r>
    </w:p>
    <w:p w:rsidR="00227355" w:rsidRPr="00354A79" w:rsidRDefault="00227355" w:rsidP="00227355">
      <w:pPr>
        <w:jc w:val="both"/>
        <w:rPr>
          <w:rFonts w:ascii="Calibri" w:hAnsi="Calibri" w:cs="Arial"/>
          <w:lang w:val="tr-TR"/>
        </w:rPr>
      </w:pP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Eğitim materyallerine giriş ve bu eğitim çalışmasının metodolojisi. </w:t>
      </w:r>
    </w:p>
    <w:p w:rsidR="00227355" w:rsidRPr="00354A79" w:rsidRDefault="00227355" w:rsidP="00227355">
      <w:pPr>
        <w:numPr>
          <w:ilvl w:val="0"/>
          <w:numId w:val="8"/>
        </w:numPr>
        <w:jc w:val="both"/>
        <w:rPr>
          <w:rFonts w:ascii="Calibri" w:hAnsi="Calibri" w:cs="Arial"/>
          <w:lang w:val="tr-TR"/>
        </w:rPr>
      </w:pPr>
      <w:r w:rsidRPr="00354A79">
        <w:rPr>
          <w:rFonts w:ascii="Calibri" w:hAnsi="Calibri" w:cs="Arial"/>
          <w:lang w:val="tr-TR"/>
        </w:rPr>
        <w:t>İbraz edilen belgelere dayanarak tesisin tanımlanması.</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Eğitimin asıl amacı temin edilen bilgilerin, izin başvurusunu hazırlamak ve tamamlama</w:t>
      </w:r>
      <w:r w:rsidR="001F70C5" w:rsidRPr="00354A79">
        <w:rPr>
          <w:rFonts w:ascii="Calibri" w:hAnsi="Calibri" w:cs="Arial"/>
          <w:lang w:val="tr-TR"/>
        </w:rPr>
        <w:t>k için yeterli olup olmadığını k</w:t>
      </w:r>
      <w:r w:rsidRPr="00354A79">
        <w:rPr>
          <w:rFonts w:ascii="Calibri" w:hAnsi="Calibri" w:cs="Arial"/>
          <w:lang w:val="tr-TR"/>
        </w:rPr>
        <w:t>ontrol etmek, gerekirse bilgileri tamamlamak ve nihai olarak doğr</w:t>
      </w:r>
      <w:r w:rsidR="001F70C5" w:rsidRPr="00354A79">
        <w:rPr>
          <w:rFonts w:ascii="Calibri" w:hAnsi="Calibri" w:cs="Arial"/>
          <w:lang w:val="tr-TR"/>
        </w:rPr>
        <w:t>u bir başvuru örneği hazırlamaktır.</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Bu amaca </w:t>
      </w:r>
      <w:r w:rsidR="00BB5B01" w:rsidRPr="00354A79">
        <w:rPr>
          <w:rFonts w:ascii="Calibri" w:hAnsi="Calibri" w:cs="Arial"/>
          <w:lang w:val="tr-TR"/>
        </w:rPr>
        <w:t xml:space="preserve">ulaşabilmek için, </w:t>
      </w:r>
      <w:r w:rsidRPr="00354A79">
        <w:rPr>
          <w:rFonts w:ascii="Calibri" w:hAnsi="Calibri" w:cs="Arial"/>
          <w:lang w:val="tr-TR"/>
        </w:rPr>
        <w:t xml:space="preserve">elinizdeki </w:t>
      </w:r>
      <w:r w:rsidR="001F70C5" w:rsidRPr="00354A79">
        <w:rPr>
          <w:rFonts w:ascii="Calibri" w:hAnsi="Calibri" w:cs="Arial"/>
          <w:lang w:val="tr-TR"/>
        </w:rPr>
        <w:t>belgenin</w:t>
      </w:r>
      <w:r w:rsidRPr="00354A79">
        <w:rPr>
          <w:rFonts w:ascii="Calibri" w:hAnsi="Calibri" w:cs="Arial"/>
          <w:lang w:val="tr-TR"/>
        </w:rPr>
        <w:t xml:space="preserve">  1. ve 2. </w:t>
      </w:r>
      <w:r w:rsidR="00BB5B01" w:rsidRPr="00354A79">
        <w:rPr>
          <w:rFonts w:ascii="Calibri" w:hAnsi="Calibri" w:cs="Arial"/>
          <w:lang w:val="tr-TR"/>
        </w:rPr>
        <w:t>bölümlerinde belirtilen tüm bilgileri dikkatli bir şekilde okuy</w:t>
      </w:r>
      <w:r w:rsidRPr="00354A79">
        <w:rPr>
          <w:rFonts w:ascii="Calibri" w:hAnsi="Calibri" w:cs="Arial"/>
          <w:lang w:val="tr-TR"/>
        </w:rPr>
        <w:t xml:space="preserve">up </w:t>
      </w:r>
      <w:r w:rsidR="00BB5B01" w:rsidRPr="00354A79">
        <w:rPr>
          <w:rFonts w:ascii="Calibri" w:hAnsi="Calibri" w:cs="Arial"/>
          <w:lang w:val="tr-TR"/>
        </w:rPr>
        <w:t>anlamanız gerekmektedir</w:t>
      </w:r>
      <w:r w:rsidRPr="00354A79">
        <w:rPr>
          <w:rFonts w:ascii="Calibri" w:hAnsi="Calibri" w:cs="Arial"/>
          <w:lang w:val="tr-TR"/>
        </w:rPr>
        <w:t xml:space="preserve">. </w:t>
      </w:r>
    </w:p>
    <w:p w:rsidR="00227355" w:rsidRPr="00354A79" w:rsidRDefault="00227355" w:rsidP="00227355">
      <w:pPr>
        <w:jc w:val="both"/>
        <w:rPr>
          <w:rFonts w:ascii="Calibri" w:hAnsi="Calibri" w:cs="Arial"/>
          <w:lang w:val="tr-TR"/>
        </w:rPr>
      </w:pP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Daha başka bilgiye ihtiyaç var mı? Bilgilerin </w:t>
      </w:r>
      <w:r w:rsidR="00E55005" w:rsidRPr="00354A79">
        <w:rPr>
          <w:rFonts w:ascii="Calibri" w:hAnsi="Calibri" w:cs="Arial"/>
          <w:lang w:val="tr-TR"/>
        </w:rPr>
        <w:t>eksiksiz</w:t>
      </w:r>
      <w:r w:rsidRPr="00354A79">
        <w:rPr>
          <w:rFonts w:ascii="Calibri" w:hAnsi="Calibri" w:cs="Arial"/>
          <w:lang w:val="tr-TR"/>
        </w:rPr>
        <w:t xml:space="preserve"> olduğunu</w:t>
      </w:r>
      <w:r w:rsidR="00E55005" w:rsidRPr="00354A79">
        <w:rPr>
          <w:rFonts w:ascii="Calibri" w:hAnsi="Calibri" w:cs="Arial"/>
          <w:lang w:val="tr-TR"/>
        </w:rPr>
        <w:t xml:space="preserve">n kontrolüne yönelik </w:t>
      </w:r>
      <w:r w:rsidR="001F70C5" w:rsidRPr="00354A79">
        <w:rPr>
          <w:rFonts w:ascii="Calibri" w:hAnsi="Calibri" w:cs="Arial"/>
          <w:lang w:val="tr-TR"/>
        </w:rPr>
        <w:t>kontrol</w:t>
      </w:r>
      <w:r w:rsidR="00E55005" w:rsidRPr="00354A79">
        <w:rPr>
          <w:rFonts w:ascii="Calibri" w:hAnsi="Calibri" w:cs="Arial"/>
          <w:lang w:val="tr-TR"/>
        </w:rPr>
        <w:t xml:space="preserve"> listesi: İ</w:t>
      </w:r>
      <w:r w:rsidRPr="00354A79">
        <w:rPr>
          <w:rFonts w:ascii="Calibri" w:hAnsi="Calibri" w:cs="Arial"/>
          <w:lang w:val="tr-TR"/>
        </w:rPr>
        <w:t xml:space="preserve">lk adım idari prosedürü yerine getirmek için gerekli olan tüm bilgilerin başvuru dosyasında mevcut olup olmadığının </w:t>
      </w:r>
      <w:r w:rsidR="001F70C5" w:rsidRPr="00354A79">
        <w:rPr>
          <w:rFonts w:ascii="Calibri" w:hAnsi="Calibri" w:cs="Arial"/>
          <w:lang w:val="tr-TR"/>
        </w:rPr>
        <w:t>kontrol</w:t>
      </w:r>
      <w:r w:rsidR="00E55005" w:rsidRPr="00354A79">
        <w:rPr>
          <w:rFonts w:ascii="Calibri" w:hAnsi="Calibri" w:cs="Arial"/>
          <w:lang w:val="tr-TR"/>
        </w:rPr>
        <w:t xml:space="preserve"> edilmesidir.Bu, çeşitli yöntemlerle yapılabilir</w:t>
      </w:r>
      <w:r w:rsidRPr="00354A79">
        <w:rPr>
          <w:rFonts w:ascii="Calibri" w:hAnsi="Calibri" w:cs="Arial"/>
          <w:lang w:val="tr-TR"/>
        </w:rPr>
        <w:t>. Kendi kurumunuzda, idari prosedürlerin mevcut durumunu gözönünde bulundurarak, nasıl uygulardınız tartışınız.</w:t>
      </w:r>
    </w:p>
    <w:p w:rsidR="00227355" w:rsidRPr="00354A79" w:rsidRDefault="00E5500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Bilgi gizliliği</w:t>
      </w:r>
      <w:r w:rsidR="00227355" w:rsidRPr="00354A79">
        <w:rPr>
          <w:rFonts w:ascii="Calibri" w:hAnsi="Calibri" w:cs="Arial"/>
          <w:lang w:val="tr-TR"/>
        </w:rPr>
        <w:t>: Başvuru sahibi verilen bilgilerin tam</w:t>
      </w:r>
      <w:r w:rsidRPr="00354A79">
        <w:rPr>
          <w:rFonts w:ascii="Calibri" w:hAnsi="Calibri" w:cs="Arial"/>
          <w:lang w:val="tr-TR"/>
        </w:rPr>
        <w:t>amının gizli olduğunu bildirmiştir</w:t>
      </w:r>
      <w:r w:rsidR="00227355" w:rsidRPr="00354A79">
        <w:rPr>
          <w:rFonts w:ascii="Calibri" w:hAnsi="Calibri" w:cs="Arial"/>
          <w:lang w:val="tr-TR"/>
        </w:rPr>
        <w:t>. Bu durum</w:t>
      </w:r>
      <w:r w:rsidRPr="00354A79">
        <w:rPr>
          <w:rFonts w:ascii="Calibri" w:hAnsi="Calibri" w:cs="Arial"/>
          <w:lang w:val="tr-TR"/>
        </w:rPr>
        <w:t>u nasıl ele alacağınızı</w:t>
      </w:r>
      <w:r w:rsidR="00227355" w:rsidRPr="00354A79">
        <w:rPr>
          <w:rFonts w:ascii="Calibri" w:hAnsi="Calibri" w:cs="Arial"/>
          <w:lang w:val="tr-TR"/>
        </w:rPr>
        <w:t xml:space="preserve"> tartışınız.</w:t>
      </w:r>
    </w:p>
    <w:p w:rsidR="00227355" w:rsidRPr="00354A79" w:rsidRDefault="00E5500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Bu durum d</w:t>
      </w:r>
      <w:r w:rsidR="00BB5B01" w:rsidRPr="00354A79">
        <w:rPr>
          <w:rFonts w:ascii="Calibri" w:hAnsi="Calibri" w:cs="Arial"/>
          <w:lang w:val="tr-TR"/>
        </w:rPr>
        <w:t>irektifte açıkç</w:t>
      </w:r>
      <w:r w:rsidR="00227355" w:rsidRPr="00354A79">
        <w:rPr>
          <w:rFonts w:ascii="Calibri" w:hAnsi="Calibri" w:cs="Arial"/>
          <w:lang w:val="tr-TR"/>
        </w:rPr>
        <w:t>a belirtilmemiş</w:t>
      </w:r>
      <w:r w:rsidRPr="00354A79">
        <w:rPr>
          <w:rFonts w:ascii="Calibri" w:hAnsi="Calibri" w:cs="Arial"/>
          <w:lang w:val="tr-TR"/>
        </w:rPr>
        <w:t>tir,</w:t>
      </w:r>
      <w:r w:rsidR="00BB5B01" w:rsidRPr="00354A79">
        <w:rPr>
          <w:rFonts w:ascii="Calibri" w:hAnsi="Calibri" w:cs="Arial"/>
          <w:lang w:val="tr-TR"/>
        </w:rPr>
        <w:t xml:space="preserve"> ancak örneğin İsp</w:t>
      </w:r>
      <w:r w:rsidR="00227355" w:rsidRPr="00354A79">
        <w:rPr>
          <w:rFonts w:ascii="Calibri" w:hAnsi="Calibri" w:cs="Arial"/>
          <w:lang w:val="tr-TR"/>
        </w:rPr>
        <w:t>a</w:t>
      </w:r>
      <w:r w:rsidR="00BB5B01" w:rsidRPr="00354A79">
        <w:rPr>
          <w:rFonts w:ascii="Calibri" w:hAnsi="Calibri" w:cs="Arial"/>
          <w:lang w:val="tr-TR"/>
        </w:rPr>
        <w:t>n</w:t>
      </w:r>
      <w:r w:rsidR="00227355" w:rsidRPr="00354A79">
        <w:rPr>
          <w:rFonts w:ascii="Calibri" w:hAnsi="Calibri" w:cs="Arial"/>
          <w:lang w:val="tr-TR"/>
        </w:rPr>
        <w:t>ya</w:t>
      </w:r>
      <w:r w:rsidRPr="00354A79">
        <w:rPr>
          <w:rFonts w:ascii="Calibri" w:hAnsi="Calibri" w:cs="Arial"/>
          <w:lang w:val="tr-TR"/>
        </w:rPr>
        <w:t xml:space="preserve"> mevzuatında </w:t>
      </w:r>
      <w:r w:rsidR="00227355" w:rsidRPr="00354A79">
        <w:rPr>
          <w:rFonts w:ascii="Calibri" w:hAnsi="Calibri" w:cs="Arial"/>
          <w:lang w:val="tr-TR"/>
        </w:rPr>
        <w:t>başvuru dosyasının içerisinde belediyeden alınan şehir imar planı</w:t>
      </w:r>
      <w:r w:rsidRPr="00354A79">
        <w:rPr>
          <w:rFonts w:ascii="Calibri" w:hAnsi="Calibri" w:cs="Arial"/>
          <w:lang w:val="tr-TR"/>
        </w:rPr>
        <w:t>na uygunluk belgesinin yer alması gerekmektedir</w:t>
      </w:r>
      <w:r w:rsidR="00227355" w:rsidRPr="00354A79">
        <w:rPr>
          <w:rFonts w:ascii="Calibri" w:hAnsi="Calibri" w:cs="Arial"/>
          <w:lang w:val="tr-TR"/>
        </w:rPr>
        <w:t>. Bu durum</w:t>
      </w:r>
      <w:r w:rsidR="00BB5B01" w:rsidRPr="00354A79">
        <w:rPr>
          <w:rFonts w:ascii="Calibri" w:hAnsi="Calibri" w:cs="Arial"/>
          <w:lang w:val="tr-TR"/>
        </w:rPr>
        <w:t xml:space="preserve">,Endüstriyel Emisyonlar direktifi koşullarını Türkiye’de uyumlaştıran taslak yönetmelikte </w:t>
      </w:r>
      <w:r w:rsidR="00227355" w:rsidRPr="00354A79">
        <w:rPr>
          <w:rFonts w:ascii="Calibri" w:hAnsi="Calibri" w:cs="Arial"/>
          <w:lang w:val="tr-TR"/>
        </w:rPr>
        <w:t>hem yeni tesisler hem de önemli değişiklikler için</w:t>
      </w:r>
      <w:r w:rsidR="00BB5B01" w:rsidRPr="00354A79">
        <w:rPr>
          <w:rFonts w:ascii="Calibri" w:hAnsi="Calibri" w:cs="Arial"/>
          <w:lang w:val="tr-TR"/>
        </w:rPr>
        <w:t xml:space="preserve"> öngörülmektedir.</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Konuyla ilgili çevresel hususlar: tesisin prosesi ve lokasyonu ile ilgili olabilecek hususları belirleyin ve neden önemli olduklarını açıklayın.</w:t>
      </w:r>
    </w:p>
    <w:p w:rsidR="00227355" w:rsidRPr="00354A79" w:rsidRDefault="00227355" w:rsidP="00BB5B01">
      <w:pPr>
        <w:numPr>
          <w:ilvl w:val="0"/>
          <w:numId w:val="8"/>
        </w:numPr>
        <w:jc w:val="both"/>
        <w:rPr>
          <w:rFonts w:ascii="Calibri" w:hAnsi="Calibri" w:cs="Arial"/>
          <w:lang w:val="tr-TR"/>
        </w:rPr>
      </w:pPr>
      <w:r w:rsidRPr="00354A79">
        <w:rPr>
          <w:rFonts w:ascii="Calibri" w:hAnsi="Calibri" w:cs="Arial"/>
          <w:lang w:val="tr-TR"/>
        </w:rPr>
        <w:t>EED ve ÇED arasında</w:t>
      </w:r>
      <w:r w:rsidR="00BB5B01" w:rsidRPr="00354A79">
        <w:rPr>
          <w:rFonts w:ascii="Calibri" w:hAnsi="Calibri" w:cs="Arial"/>
          <w:lang w:val="tr-TR"/>
        </w:rPr>
        <w:t>ki</w:t>
      </w:r>
      <w:r w:rsidR="000F1D9D" w:rsidRPr="00354A79">
        <w:rPr>
          <w:rFonts w:ascii="Calibri" w:hAnsi="Calibri" w:cs="Arial"/>
          <w:lang w:val="tr-TR"/>
        </w:rPr>
        <w:t>koordinasyon</w:t>
      </w:r>
      <w:r w:rsidRPr="00354A79">
        <w:rPr>
          <w:rFonts w:ascii="Calibri" w:hAnsi="Calibri" w:cs="Arial"/>
          <w:lang w:val="tr-TR"/>
        </w:rPr>
        <w:t xml:space="preserve"> prosedürü. </w:t>
      </w:r>
      <w:r w:rsidR="00D95B85" w:rsidRPr="00354A79">
        <w:rPr>
          <w:rFonts w:ascii="Calibri" w:hAnsi="Calibri" w:cs="Arial"/>
          <w:lang w:val="tr-TR"/>
        </w:rPr>
        <w:t>EKÖK</w:t>
      </w:r>
      <w:r w:rsidRPr="00354A79">
        <w:rPr>
          <w:rFonts w:ascii="Calibri" w:hAnsi="Calibri" w:cs="Arial"/>
          <w:lang w:val="tr-TR"/>
        </w:rPr>
        <w:t xml:space="preserve"> tesislerinin büyük bir kısmı her iki direktifin kapsamı</w:t>
      </w:r>
      <w:r w:rsidR="00BB5B01" w:rsidRPr="00354A79">
        <w:rPr>
          <w:rFonts w:ascii="Calibri" w:hAnsi="Calibri" w:cs="Arial"/>
          <w:lang w:val="tr-TR"/>
        </w:rPr>
        <w:t xml:space="preserve">na girmektedir (EED ve ÇED). Her iki yönetmeliğe de uygunluk sağlamak </w:t>
      </w:r>
      <w:r w:rsidRPr="00354A79">
        <w:rPr>
          <w:rFonts w:ascii="Calibri" w:hAnsi="Calibri" w:cs="Arial"/>
          <w:lang w:val="tr-TR"/>
        </w:rPr>
        <w:t xml:space="preserve"> için çeş</w:t>
      </w:r>
      <w:r w:rsidR="00BB5B01" w:rsidRPr="00354A79">
        <w:rPr>
          <w:rFonts w:ascii="Calibri" w:hAnsi="Calibri" w:cs="Arial"/>
          <w:lang w:val="tr-TR"/>
        </w:rPr>
        <w:t xml:space="preserve">itli idari organizasyon yöntemleri </w:t>
      </w:r>
      <w:r w:rsidRPr="00354A79">
        <w:rPr>
          <w:rFonts w:ascii="Calibri" w:hAnsi="Calibri" w:cs="Arial"/>
          <w:lang w:val="tr-TR"/>
        </w:rPr>
        <w:t>mevcuttur.  Bu iki sürecin birbirinden ayrı idari prosedürler olmaları gerekli mi</w:t>
      </w:r>
      <w:r w:rsidR="00BB5B01" w:rsidRPr="00354A79">
        <w:rPr>
          <w:rFonts w:ascii="Calibri" w:hAnsi="Calibri" w:cs="Arial"/>
          <w:lang w:val="tr-TR"/>
        </w:rPr>
        <w:t>dir</w:t>
      </w:r>
      <w:r w:rsidRPr="00354A79">
        <w:rPr>
          <w:rFonts w:ascii="Calibri" w:hAnsi="Calibri" w:cs="Arial"/>
          <w:lang w:val="tr-TR"/>
        </w:rPr>
        <w:t xml:space="preserve">? EÇİ başvurusunda ibraz edilmesi gerekli olmayan </w:t>
      </w:r>
      <w:r w:rsidR="00BB5B01" w:rsidRPr="00354A79">
        <w:rPr>
          <w:rFonts w:ascii="Calibri" w:hAnsi="Calibri" w:cs="Arial"/>
          <w:lang w:val="tr-TR"/>
        </w:rPr>
        <w:t>ne türbilgiler ÇED sürecinde istenmektedir?  Mevcut tesislere</w:t>
      </w:r>
      <w:r w:rsidRPr="00354A79">
        <w:rPr>
          <w:rFonts w:ascii="Calibri" w:hAnsi="Calibri" w:cs="Arial"/>
          <w:lang w:val="tr-TR"/>
        </w:rPr>
        <w:t xml:space="preserve"> ye</w:t>
      </w:r>
      <w:r w:rsidR="00BB5B01" w:rsidRPr="00354A79">
        <w:rPr>
          <w:rFonts w:ascii="Calibri" w:hAnsi="Calibri" w:cs="Arial"/>
          <w:lang w:val="tr-TR"/>
        </w:rPr>
        <w:t>ni tesislerle aynı şekilde mi muamele edilmektedir</w:t>
      </w:r>
      <w:r w:rsidRPr="00354A79">
        <w:rPr>
          <w:rFonts w:ascii="Calibri" w:hAnsi="Calibri" w:cs="Arial"/>
          <w:lang w:val="tr-TR"/>
        </w:rPr>
        <w:t>?</w:t>
      </w:r>
    </w:p>
    <w:p w:rsidR="002C40B6" w:rsidRPr="00354A79" w:rsidRDefault="002C40B6" w:rsidP="00227355">
      <w:pPr>
        <w:ind w:left="360"/>
        <w:jc w:val="both"/>
        <w:rPr>
          <w:rFonts w:ascii="Calibri" w:hAnsi="Calibri" w:cs="Arial"/>
          <w:lang w:val="tr-TR"/>
        </w:rPr>
      </w:pPr>
    </w:p>
    <w:p w:rsidR="00227355" w:rsidRPr="00354A79" w:rsidRDefault="00227355" w:rsidP="00227355">
      <w:pPr>
        <w:ind w:left="360"/>
        <w:jc w:val="both"/>
        <w:rPr>
          <w:rFonts w:ascii="Calibri" w:hAnsi="Calibri" w:cs="Arial"/>
          <w:lang w:val="tr-TR"/>
        </w:rPr>
      </w:pPr>
    </w:p>
    <w:p w:rsidR="00512BDB" w:rsidRPr="00354A79" w:rsidRDefault="00512BDB"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5824CF" w:rsidRPr="00354A79" w:rsidRDefault="005824CF" w:rsidP="00172EFA">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3.1.2.- </w:t>
      </w:r>
      <w:r w:rsidRPr="00354A79">
        <w:rPr>
          <w:rFonts w:ascii="Calibri" w:hAnsi="Calibri" w:cs="Arial"/>
          <w:u w:val="single"/>
          <w:lang w:val="tr-TR"/>
        </w:rPr>
        <w:t>13:30 – 17:30</w:t>
      </w:r>
    </w:p>
    <w:p w:rsidR="00227355" w:rsidRPr="00354A79" w:rsidRDefault="00227355" w:rsidP="00227355">
      <w:pPr>
        <w:jc w:val="both"/>
        <w:rPr>
          <w:rFonts w:ascii="Calibri" w:hAnsi="Calibri" w:cs="Arial"/>
          <w:lang w:val="tr-TR"/>
        </w:rPr>
      </w:pPr>
    </w:p>
    <w:p w:rsidR="00227355" w:rsidRPr="00354A79" w:rsidRDefault="00BB5B01"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İzin başvur</w:t>
      </w:r>
      <w:r w:rsidR="00910D5F" w:rsidRPr="00354A79">
        <w:rPr>
          <w:rFonts w:ascii="Calibri" w:hAnsi="Calibri" w:cs="Arial"/>
          <w:lang w:val="tr-TR"/>
        </w:rPr>
        <w:t>u</w:t>
      </w:r>
      <w:r w:rsidRPr="00354A79">
        <w:rPr>
          <w:rFonts w:ascii="Calibri" w:hAnsi="Calibri" w:cs="Arial"/>
          <w:lang w:val="tr-TR"/>
        </w:rPr>
        <w:t>su</w:t>
      </w:r>
      <w:r w:rsidR="00227355" w:rsidRPr="00354A79">
        <w:rPr>
          <w:rFonts w:ascii="Calibri" w:hAnsi="Calibri" w:cs="Arial"/>
          <w:lang w:val="tr-TR"/>
        </w:rPr>
        <w:t xml:space="preserve"> bölümlerinin hazırlanması: hava emisyonları bölümü.</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Eğitimin bu kısmı hava emisyonları</w:t>
      </w:r>
      <w:r w:rsidR="00BB5B01" w:rsidRPr="00354A79">
        <w:rPr>
          <w:rFonts w:ascii="Calibri" w:hAnsi="Calibri" w:cs="Arial"/>
          <w:lang w:val="tr-TR"/>
        </w:rPr>
        <w:t xml:space="preserve"> üzerinde odaklanacaktır</w:t>
      </w:r>
      <w:r w:rsidRPr="00354A79">
        <w:rPr>
          <w:rFonts w:ascii="Calibri" w:hAnsi="Calibri" w:cs="Arial"/>
          <w:lang w:val="tr-TR"/>
        </w:rPr>
        <w:t xml:space="preserve">. </w:t>
      </w:r>
      <w:r w:rsidR="0024766B" w:rsidRPr="00354A79">
        <w:rPr>
          <w:rFonts w:ascii="Calibri" w:hAnsi="Calibri" w:cs="Arial"/>
          <w:lang w:val="tr-TR"/>
        </w:rPr>
        <w:t>Hava emisyonları ile ilgili olarak</w:t>
      </w:r>
      <w:r w:rsidR="00BB5B01" w:rsidRPr="00354A79">
        <w:rPr>
          <w:rFonts w:ascii="Calibri" w:hAnsi="Calibri" w:cs="Arial"/>
          <w:lang w:val="tr-TR"/>
        </w:rPr>
        <w:t xml:space="preserve">1. ve 2. </w:t>
      </w:r>
      <w:r w:rsidR="0024766B" w:rsidRPr="00354A79">
        <w:rPr>
          <w:rFonts w:ascii="Calibri" w:hAnsi="Calibri" w:cs="Arial"/>
          <w:lang w:val="tr-TR"/>
        </w:rPr>
        <w:t>bölümlerde</w:t>
      </w:r>
      <w:r w:rsidR="00BB5B01" w:rsidRPr="00354A79">
        <w:rPr>
          <w:rFonts w:ascii="Calibri" w:hAnsi="Calibri" w:cs="Arial"/>
          <w:lang w:val="tr-TR"/>
        </w:rPr>
        <w:t xml:space="preserve">yer alan </w:t>
      </w:r>
      <w:r w:rsidRPr="00354A79">
        <w:rPr>
          <w:rFonts w:ascii="Calibri" w:hAnsi="Calibri" w:cs="Arial"/>
          <w:lang w:val="tr-TR"/>
        </w:rPr>
        <w:t xml:space="preserve">tüm bilgilerin </w:t>
      </w:r>
      <w:r w:rsidR="0024766B" w:rsidRPr="00354A79">
        <w:rPr>
          <w:rFonts w:ascii="Calibri" w:hAnsi="Calibri" w:cs="Arial"/>
          <w:lang w:val="tr-TR"/>
        </w:rPr>
        <w:t xml:space="preserve">başvuruda yer alıp almadığını kontrol edin </w:t>
      </w:r>
      <w:r w:rsidRPr="00354A79">
        <w:rPr>
          <w:rFonts w:ascii="Calibri" w:hAnsi="Calibri" w:cs="Arial"/>
          <w:lang w:val="tr-TR"/>
        </w:rPr>
        <w:t>ve aşağıdaki soruları çözmeye çalışın:</w:t>
      </w:r>
    </w:p>
    <w:p w:rsidR="00227355" w:rsidRPr="00354A79" w:rsidRDefault="00227355" w:rsidP="00227355">
      <w:pPr>
        <w:jc w:val="both"/>
        <w:rPr>
          <w:rFonts w:ascii="Calibri" w:hAnsi="Calibri" w:cs="Arial"/>
          <w:lang w:val="tr-TR"/>
        </w:rPr>
      </w:pPr>
    </w:p>
    <w:p w:rsidR="00227355" w:rsidRPr="00354A79" w:rsidRDefault="00910D5F"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Rafineri</w:t>
      </w:r>
      <w:r w:rsidR="00227355" w:rsidRPr="00354A79">
        <w:rPr>
          <w:rFonts w:ascii="Calibri" w:hAnsi="Calibri" w:cs="Arial"/>
          <w:lang w:val="tr-TR"/>
        </w:rPr>
        <w:t>nin sebep olduğu ve hayayı etkileyen temel etkiler nelerdir? Özellikle vaka çalışması birimi hava emisyonları üretiyor mu?</w:t>
      </w:r>
    </w:p>
    <w:p w:rsidR="00227355" w:rsidRPr="00354A79" w:rsidRDefault="00910D5F"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Online olarak yeterli paramet</w:t>
      </w:r>
      <w:r w:rsidR="00227355" w:rsidRPr="00354A79">
        <w:rPr>
          <w:rFonts w:ascii="Calibri" w:hAnsi="Calibri" w:cs="Arial"/>
          <w:lang w:val="tr-TR"/>
        </w:rPr>
        <w:t>r</w:t>
      </w:r>
      <w:r w:rsidRPr="00354A79">
        <w:rPr>
          <w:rFonts w:ascii="Calibri" w:hAnsi="Calibri" w:cs="Arial"/>
          <w:lang w:val="tr-TR"/>
        </w:rPr>
        <w:t>e</w:t>
      </w:r>
      <w:r w:rsidR="001F70C5" w:rsidRPr="00354A79">
        <w:rPr>
          <w:rFonts w:ascii="Calibri" w:hAnsi="Calibri" w:cs="Arial"/>
          <w:lang w:val="tr-TR"/>
        </w:rPr>
        <w:t>kontrol</w:t>
      </w:r>
      <w:r w:rsidRPr="00354A79">
        <w:rPr>
          <w:rFonts w:ascii="Calibri" w:hAnsi="Calibri" w:cs="Arial"/>
          <w:lang w:val="tr-TR"/>
        </w:rPr>
        <w:t xml:space="preserve"> ediliyor mu? Kullanılan si</w:t>
      </w:r>
      <w:r w:rsidR="00227355" w:rsidRPr="00354A79">
        <w:rPr>
          <w:rFonts w:ascii="Calibri" w:hAnsi="Calibri" w:cs="Arial"/>
          <w:lang w:val="tr-TR"/>
        </w:rPr>
        <w:t>stem hakkında ne düşünüyorsun</w:t>
      </w:r>
      <w:r w:rsidRPr="00354A79">
        <w:rPr>
          <w:rFonts w:ascii="Calibri" w:hAnsi="Calibri" w:cs="Arial"/>
          <w:lang w:val="tr-TR"/>
        </w:rPr>
        <w:t>uz</w:t>
      </w:r>
      <w:r w:rsidR="00227355" w:rsidRPr="00354A79">
        <w:rPr>
          <w:rFonts w:ascii="Calibri" w:hAnsi="Calibri" w:cs="Arial"/>
          <w:lang w:val="tr-TR"/>
        </w:rPr>
        <w:t xml:space="preserve">? </w:t>
      </w:r>
      <w:r w:rsidR="001F70C5" w:rsidRPr="00354A79">
        <w:rPr>
          <w:rFonts w:ascii="Calibri" w:hAnsi="Calibri" w:cs="Arial"/>
          <w:lang w:val="tr-TR"/>
        </w:rPr>
        <w:t>Kontrol</w:t>
      </w:r>
      <w:r w:rsidR="00227355" w:rsidRPr="00354A79">
        <w:rPr>
          <w:rFonts w:ascii="Calibri" w:hAnsi="Calibri" w:cs="Arial"/>
          <w:lang w:val="tr-TR"/>
        </w:rPr>
        <w:t xml:space="preserve"> edilmesi gereken hava emisyonu kaynağına nasıl karar verilir, hangi parametreler uygulanır? </w:t>
      </w:r>
      <w:r w:rsidRPr="00354A79">
        <w:rPr>
          <w:rFonts w:ascii="Calibri" w:hAnsi="Calibri" w:cs="Arial"/>
          <w:lang w:val="tr-TR"/>
        </w:rPr>
        <w:t>Emisyon sınır değerlerine uygunluğun</w:t>
      </w:r>
      <w:r w:rsidR="00227355" w:rsidRPr="00354A79">
        <w:rPr>
          <w:rFonts w:ascii="Calibri" w:hAnsi="Calibri" w:cs="Arial"/>
          <w:lang w:val="tr-TR"/>
        </w:rPr>
        <w:t xml:space="preserve"> yüzde kaç olduğuna nasıl karar vereceksiniz?</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Difüz emisyonlar hakkında ne düşünüyorsunuz? Bu emisyonları önlemek veya azaltmak için herhangi özel önlem var mı?</w:t>
      </w:r>
    </w:p>
    <w:p w:rsidR="00227355" w:rsidRPr="00354A79" w:rsidRDefault="00910D5F" w:rsidP="00227355">
      <w:pPr>
        <w:numPr>
          <w:ilvl w:val="0"/>
          <w:numId w:val="8"/>
        </w:numPr>
        <w:jc w:val="both"/>
        <w:rPr>
          <w:rFonts w:ascii="Calibri" w:hAnsi="Calibri" w:cs="Arial"/>
          <w:lang w:val="tr-TR"/>
        </w:rPr>
      </w:pPr>
      <w:r w:rsidRPr="00354A79">
        <w:rPr>
          <w:rFonts w:ascii="Calibri" w:hAnsi="Calibri" w:cs="Arial"/>
          <w:lang w:val="tr-TR"/>
        </w:rPr>
        <w:t>T</w:t>
      </w:r>
      <w:r w:rsidR="00227355" w:rsidRPr="00354A79">
        <w:rPr>
          <w:rFonts w:ascii="Calibri" w:hAnsi="Calibri" w:cs="Arial"/>
          <w:lang w:val="tr-TR"/>
        </w:rPr>
        <w:t xml:space="preserve">esisin gürültü kirliliği üzerindeki olumsuz etkisini azaltmak </w:t>
      </w:r>
      <w:r w:rsidRPr="00354A79">
        <w:rPr>
          <w:rFonts w:ascii="Calibri" w:hAnsi="Calibri" w:cs="Arial"/>
          <w:lang w:val="tr-TR"/>
        </w:rPr>
        <w:t xml:space="preserve">amacıyla </w:t>
      </w:r>
      <w:r w:rsidR="00227355" w:rsidRPr="00354A79">
        <w:rPr>
          <w:rFonts w:ascii="Calibri" w:hAnsi="Calibri" w:cs="Arial"/>
          <w:lang w:val="tr-TR"/>
        </w:rPr>
        <w:t>işletmecinin modelleme veya gerçek ölçüm seçeneklerinden hangi</w:t>
      </w:r>
      <w:r w:rsidR="0024766B" w:rsidRPr="00354A79">
        <w:rPr>
          <w:rFonts w:ascii="Calibri" w:hAnsi="Calibri" w:cs="Arial"/>
          <w:lang w:val="tr-TR"/>
        </w:rPr>
        <w:t>sini</w:t>
      </w:r>
      <w:r w:rsidR="00227355" w:rsidRPr="00354A79">
        <w:rPr>
          <w:rFonts w:ascii="Calibri" w:hAnsi="Calibri" w:cs="Arial"/>
          <w:lang w:val="tr-TR"/>
        </w:rPr>
        <w:t xml:space="preserve"> uygulamasını istersiniz? Neden? Modelleme için gerekli olan refera</w:t>
      </w:r>
      <w:r w:rsidR="0024766B" w:rsidRPr="00354A79">
        <w:rPr>
          <w:rFonts w:ascii="Calibri" w:hAnsi="Calibri" w:cs="Arial"/>
          <w:lang w:val="tr-TR"/>
        </w:rPr>
        <w:t>ns standartlar nelerdir? Size gö</w:t>
      </w:r>
      <w:r w:rsidR="00227355" w:rsidRPr="00354A79">
        <w:rPr>
          <w:rFonts w:ascii="Calibri" w:hAnsi="Calibri" w:cs="Arial"/>
          <w:lang w:val="tr-TR"/>
        </w:rPr>
        <w:t xml:space="preserve">re bir rafineri tesisinde en büyük akustik </w:t>
      </w:r>
      <w:r w:rsidR="0024766B" w:rsidRPr="00354A79">
        <w:rPr>
          <w:rFonts w:ascii="Calibri" w:hAnsi="Calibri" w:cs="Arial"/>
          <w:lang w:val="tr-TR"/>
        </w:rPr>
        <w:t>salınım</w:t>
      </w:r>
      <w:r w:rsidR="00227355" w:rsidRPr="00354A79">
        <w:rPr>
          <w:rFonts w:ascii="Calibri" w:hAnsi="Calibri" w:cs="Arial"/>
          <w:lang w:val="tr-TR"/>
        </w:rPr>
        <w:t xml:space="preserve"> noktalar hangileridir? Gürültü hakkında sık karşılaşılan yanlış bilgiler.</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p>
    <w:p w:rsidR="00227355" w:rsidRPr="00354A79" w:rsidRDefault="00227355" w:rsidP="00227355">
      <w:pPr>
        <w:rPr>
          <w:rFonts w:ascii="Calibri" w:hAnsi="Calibri" w:cs="Arial"/>
          <w:b/>
          <w:lang w:val="tr-TR"/>
        </w:rPr>
      </w:pPr>
      <w:r w:rsidRPr="00354A79">
        <w:rPr>
          <w:rFonts w:ascii="Calibri" w:hAnsi="Calibri" w:cs="Arial"/>
          <w:b/>
          <w:lang w:val="tr-TR"/>
        </w:rPr>
        <w:t>3.2.- 7 Mayıs, Salı</w:t>
      </w:r>
    </w:p>
    <w:p w:rsidR="00227355" w:rsidRPr="00354A79" w:rsidRDefault="00227355" w:rsidP="00227355">
      <w:pPr>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3.2.1.- </w:t>
      </w:r>
      <w:r w:rsidRPr="00354A79">
        <w:rPr>
          <w:rFonts w:ascii="Calibri" w:hAnsi="Calibri" w:cs="Arial"/>
          <w:u w:val="single"/>
          <w:lang w:val="tr-TR"/>
        </w:rPr>
        <w:t>09:30 – 12:30</w:t>
      </w:r>
    </w:p>
    <w:p w:rsidR="00227355" w:rsidRPr="00354A79" w:rsidRDefault="00227355" w:rsidP="00227355">
      <w:pPr>
        <w:jc w:val="both"/>
        <w:rPr>
          <w:rFonts w:ascii="Calibri" w:hAnsi="Calibri" w:cs="Arial"/>
          <w:lang w:val="tr-TR"/>
        </w:rPr>
      </w:pPr>
    </w:p>
    <w:p w:rsidR="00227355" w:rsidRPr="00354A79" w:rsidRDefault="00BB5B01"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İz</w:t>
      </w:r>
      <w:r w:rsidR="00227355" w:rsidRPr="00354A79">
        <w:rPr>
          <w:rFonts w:ascii="Calibri" w:hAnsi="Calibri" w:cs="Arial"/>
          <w:lang w:val="tr-TR"/>
        </w:rPr>
        <w:t xml:space="preserve">in başvuru formunun bölümlerinin hazırlanması: atık yönetimi. </w:t>
      </w:r>
    </w:p>
    <w:p w:rsidR="00227355" w:rsidRPr="00354A79" w:rsidRDefault="00BB5B01" w:rsidP="0024766B">
      <w:pPr>
        <w:pStyle w:val="Prrafodelista"/>
        <w:numPr>
          <w:ilvl w:val="0"/>
          <w:numId w:val="8"/>
        </w:numPr>
        <w:jc w:val="both"/>
        <w:rPr>
          <w:rFonts w:ascii="Calibri" w:hAnsi="Calibri" w:cs="Arial"/>
          <w:lang w:val="tr-TR"/>
        </w:rPr>
      </w:pPr>
      <w:r w:rsidRPr="00354A79">
        <w:rPr>
          <w:rFonts w:ascii="Calibri" w:hAnsi="Calibri" w:cs="Arial"/>
          <w:lang w:val="tr-TR"/>
        </w:rPr>
        <w:t>İ</w:t>
      </w:r>
      <w:r w:rsidR="00227355" w:rsidRPr="00354A79">
        <w:rPr>
          <w:rFonts w:ascii="Calibri" w:hAnsi="Calibri" w:cs="Arial"/>
          <w:lang w:val="tr-TR"/>
        </w:rPr>
        <w:t>zin başvuru formunun bölümlerinin hazırlanması: atık su deşarjı.</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Eğitimin bu bölümü atık ve atıks</w:t>
      </w:r>
      <w:r w:rsidR="00BB5B01" w:rsidRPr="00354A79">
        <w:rPr>
          <w:rFonts w:ascii="Calibri" w:hAnsi="Calibri" w:cs="Arial"/>
          <w:lang w:val="tr-TR"/>
        </w:rPr>
        <w:t>ular</w:t>
      </w:r>
      <w:r w:rsidR="0024766B" w:rsidRPr="00354A79">
        <w:rPr>
          <w:rFonts w:ascii="Calibri" w:hAnsi="Calibri" w:cs="Arial"/>
          <w:lang w:val="tr-TR"/>
        </w:rPr>
        <w:t xml:space="preserve"> üzerinde</w:t>
      </w:r>
      <w:r w:rsidR="00BB5B01" w:rsidRPr="00354A79">
        <w:rPr>
          <w:rFonts w:ascii="Calibri" w:hAnsi="Calibri" w:cs="Arial"/>
          <w:lang w:val="tr-TR"/>
        </w:rPr>
        <w:t xml:space="preserve"> odaklanmaktadır</w:t>
      </w:r>
      <w:r w:rsidRPr="00354A79">
        <w:rPr>
          <w:rFonts w:ascii="Calibri" w:hAnsi="Calibri" w:cs="Arial"/>
          <w:lang w:val="tr-TR"/>
        </w:rPr>
        <w:t xml:space="preserve">. </w:t>
      </w:r>
      <w:r w:rsidR="0024766B" w:rsidRPr="00354A79">
        <w:rPr>
          <w:rFonts w:ascii="Calibri" w:hAnsi="Calibri" w:cs="Arial"/>
          <w:lang w:val="tr-TR"/>
        </w:rPr>
        <w:t>Bu konularla ilgili olarak 1. v</w:t>
      </w:r>
      <w:r w:rsidRPr="00354A79">
        <w:rPr>
          <w:rFonts w:ascii="Calibri" w:hAnsi="Calibri" w:cs="Arial"/>
          <w:lang w:val="tr-TR"/>
        </w:rPr>
        <w:t xml:space="preserve">e 2. </w:t>
      </w:r>
      <w:r w:rsidR="0024766B" w:rsidRPr="00354A79">
        <w:rPr>
          <w:rFonts w:ascii="Calibri" w:hAnsi="Calibri" w:cs="Arial"/>
          <w:lang w:val="tr-TR"/>
        </w:rPr>
        <w:t>bölümlerde yer alan bütün bilgilerin başvuruda yer alıp almadığını kontrol edin</w:t>
      </w:r>
      <w:r w:rsidRPr="00354A79">
        <w:rPr>
          <w:rFonts w:ascii="Calibri" w:hAnsi="Calibri" w:cs="Arial"/>
          <w:lang w:val="tr-TR"/>
        </w:rPr>
        <w:t>:</w:t>
      </w:r>
    </w:p>
    <w:p w:rsidR="00227355" w:rsidRPr="00354A79" w:rsidRDefault="00227355" w:rsidP="00227355">
      <w:pPr>
        <w:jc w:val="both"/>
        <w:rPr>
          <w:rFonts w:ascii="Calibri" w:hAnsi="Calibri" w:cs="Arial"/>
          <w:lang w:val="tr-TR"/>
        </w:rPr>
      </w:pPr>
    </w:p>
    <w:p w:rsidR="00227355" w:rsidRPr="00354A79" w:rsidRDefault="0024766B"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Firmanın sunduğu belgelere </w:t>
      </w:r>
      <w:r w:rsidR="00227355" w:rsidRPr="00354A79">
        <w:rPr>
          <w:rFonts w:ascii="Calibri" w:hAnsi="Calibri" w:cs="Arial"/>
          <w:lang w:val="tr-TR"/>
        </w:rPr>
        <w:t>dayalı olarak her</w:t>
      </w:r>
      <w:r w:rsidRPr="00354A79">
        <w:rPr>
          <w:rFonts w:ascii="Calibri" w:hAnsi="Calibri" w:cs="Arial"/>
          <w:lang w:val="tr-TR"/>
        </w:rPr>
        <w:t xml:space="preserve"> bir proseste </w:t>
      </w:r>
      <w:r w:rsidR="00227355" w:rsidRPr="00354A79">
        <w:rPr>
          <w:rFonts w:ascii="Calibri" w:hAnsi="Calibri" w:cs="Arial"/>
          <w:lang w:val="tr-TR"/>
        </w:rPr>
        <w:t>üretilen atıkları belirleyi</w:t>
      </w:r>
      <w:r w:rsidRPr="00354A79">
        <w:rPr>
          <w:rFonts w:ascii="Calibri" w:hAnsi="Calibri" w:cs="Arial"/>
          <w:lang w:val="tr-TR"/>
        </w:rPr>
        <w:t>n</w:t>
      </w:r>
      <w:r w:rsidR="00227355" w:rsidRPr="00354A79">
        <w:rPr>
          <w:rFonts w:ascii="Calibri" w:hAnsi="Calibri" w:cs="Arial"/>
          <w:lang w:val="tr-TR"/>
        </w:rPr>
        <w:t xml:space="preserve">. Atıkların üretimi, sınıflandırılması, etiketlenmesi ve depolanması ile </w:t>
      </w:r>
      <w:r w:rsidR="00227355" w:rsidRPr="00354A79">
        <w:rPr>
          <w:rFonts w:ascii="Calibri" w:hAnsi="Calibri" w:cs="Arial"/>
          <w:lang w:val="tr-TR"/>
        </w:rPr>
        <w:lastRenderedPageBreak/>
        <w:t xml:space="preserve">ilgili tüm gerekli bilgilerin </w:t>
      </w:r>
      <w:r w:rsidRPr="00354A79">
        <w:rPr>
          <w:rFonts w:ascii="Calibri" w:hAnsi="Calibri" w:cs="Arial"/>
          <w:lang w:val="tr-TR"/>
        </w:rPr>
        <w:t>mevcut olup olmadığını kontrol edin</w:t>
      </w:r>
      <w:r w:rsidR="00227355" w:rsidRPr="00354A79">
        <w:rPr>
          <w:rFonts w:ascii="Calibri" w:hAnsi="Calibri" w:cs="Arial"/>
          <w:lang w:val="tr-TR"/>
        </w:rPr>
        <w:t xml:space="preserve">. Firma uygulaması gereken tüm mevzuatı </w:t>
      </w:r>
      <w:r w:rsidRPr="00354A79">
        <w:rPr>
          <w:rFonts w:ascii="Calibri" w:hAnsi="Calibri" w:cs="Arial"/>
          <w:lang w:val="tr-TR"/>
        </w:rPr>
        <w:t>ve MET referans belgelerini belirlemiş mi</w:t>
      </w:r>
      <w:r w:rsidR="00227355" w:rsidRPr="00354A79">
        <w:rPr>
          <w:rFonts w:ascii="Calibri" w:hAnsi="Calibri" w:cs="Arial"/>
          <w:lang w:val="tr-TR"/>
        </w:rPr>
        <w:t xml:space="preserve">? </w:t>
      </w:r>
    </w:p>
    <w:p w:rsidR="00227355" w:rsidRPr="00354A79" w:rsidRDefault="00C2524C"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Atık sınıflandırma listelerini</w:t>
      </w:r>
      <w:r w:rsidR="0024766B" w:rsidRPr="00354A79">
        <w:rPr>
          <w:rFonts w:ascii="Calibri" w:hAnsi="Calibri" w:cs="Arial"/>
          <w:lang w:val="tr-TR"/>
        </w:rPr>
        <w:t xml:space="preserve"> gözden geçirin</w:t>
      </w:r>
      <w:r w:rsidR="00227355" w:rsidRPr="00354A79">
        <w:rPr>
          <w:rFonts w:ascii="Calibri" w:hAnsi="Calibri" w:cs="Arial"/>
          <w:lang w:val="tr-TR"/>
        </w:rPr>
        <w:t xml:space="preserve">. </w:t>
      </w:r>
      <w:r w:rsidRPr="00354A79">
        <w:rPr>
          <w:rFonts w:ascii="Calibri" w:hAnsi="Calibri" w:cs="Arial"/>
          <w:lang w:val="tr-TR"/>
        </w:rPr>
        <w:t>Bildirilmeyen atıkların olup olmadığını belirleyin</w:t>
      </w:r>
      <w:r w:rsidR="00227355" w:rsidRPr="00354A79">
        <w:rPr>
          <w:rFonts w:ascii="Calibri" w:hAnsi="Calibri" w:cs="Arial"/>
          <w:lang w:val="tr-TR"/>
        </w:rPr>
        <w:t>.</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Tesisin, üretilen atıkları </w:t>
      </w:r>
      <w:r w:rsidR="000F1D9D" w:rsidRPr="00354A79">
        <w:rPr>
          <w:rFonts w:ascii="Calibri" w:hAnsi="Calibri" w:cs="Arial"/>
          <w:lang w:val="tr-TR"/>
        </w:rPr>
        <w:t>kronolojik</w:t>
      </w:r>
      <w:r w:rsidRPr="00354A79">
        <w:rPr>
          <w:rFonts w:ascii="Calibri" w:hAnsi="Calibri" w:cs="Arial"/>
          <w:lang w:val="tr-TR"/>
        </w:rPr>
        <w:t xml:space="preserve"> olarak kayıt altında tutup tutmadığını </w:t>
      </w:r>
      <w:r w:rsidR="001F70C5" w:rsidRPr="00354A79">
        <w:rPr>
          <w:rFonts w:ascii="Calibri" w:hAnsi="Calibri" w:cs="Arial"/>
          <w:lang w:val="tr-TR"/>
        </w:rPr>
        <w:t>kontrol</w:t>
      </w:r>
      <w:r w:rsidRPr="00354A79">
        <w:rPr>
          <w:rFonts w:ascii="Calibri" w:hAnsi="Calibri" w:cs="Arial"/>
          <w:lang w:val="tr-TR"/>
        </w:rPr>
        <w:t xml:space="preserve"> ediniz. Kronolojik sınıflandırmanın nasıl yapılması gerektiğini tanımlayınız. Tesisin üretilen atıkları doğru bir şekilde y</w:t>
      </w:r>
      <w:r w:rsidR="00C2524C" w:rsidRPr="00354A79">
        <w:rPr>
          <w:rFonts w:ascii="Calibri" w:hAnsi="Calibri" w:cs="Arial"/>
          <w:lang w:val="tr-TR"/>
        </w:rPr>
        <w:t>önetilebilmesi için gerekli prosedü</w:t>
      </w:r>
      <w:r w:rsidRPr="00354A79">
        <w:rPr>
          <w:rFonts w:ascii="Calibri" w:hAnsi="Calibri" w:cs="Arial"/>
          <w:lang w:val="tr-TR"/>
        </w:rPr>
        <w:t xml:space="preserve">re sahip olduğunu beyan etmiş olduğunu </w:t>
      </w:r>
      <w:r w:rsidR="001F70C5" w:rsidRPr="00354A79">
        <w:rPr>
          <w:rFonts w:ascii="Calibri" w:hAnsi="Calibri" w:cs="Arial"/>
          <w:lang w:val="tr-TR"/>
        </w:rPr>
        <w:t>kontrol</w:t>
      </w:r>
      <w:r w:rsidRPr="00354A79">
        <w:rPr>
          <w:rFonts w:ascii="Calibri" w:hAnsi="Calibri" w:cs="Arial"/>
          <w:lang w:val="tr-TR"/>
        </w:rPr>
        <w:t xml:space="preserve"> ediniz. Tesisin depolanmadan kaynaklanan emisyonlar hakkında mevcut en iyi teknikleri uygulayıp uygulamadığını </w:t>
      </w:r>
      <w:r w:rsidR="001F70C5" w:rsidRPr="00354A79">
        <w:rPr>
          <w:rFonts w:ascii="Calibri" w:hAnsi="Calibri" w:cs="Arial"/>
          <w:lang w:val="tr-TR"/>
        </w:rPr>
        <w:t>kontrol</w:t>
      </w:r>
      <w:r w:rsidRPr="00354A79">
        <w:rPr>
          <w:rFonts w:ascii="Calibri" w:hAnsi="Calibri" w:cs="Arial"/>
          <w:lang w:val="tr-TR"/>
        </w:rPr>
        <w:t xml:space="preserve"> ediniz. (</w:t>
      </w:r>
      <w:hyperlink r:id="rId15" w:history="1">
        <w:r w:rsidR="00C2524C" w:rsidRPr="00354A79">
          <w:rPr>
            <w:rStyle w:val="Hipervnculo"/>
            <w:rFonts w:ascii="Calibri" w:hAnsi="Calibri" w:cs="Arial"/>
            <w:lang w:val="tr-TR"/>
          </w:rPr>
          <w:t>http://www.csb.gov.tr/projeler/IPPC/index.php?Sayfa=sayfa&amp;Tur=webmenu&amp;Id=9294</w:t>
        </w:r>
      </w:hyperlink>
      <w:r w:rsidRPr="00354A79">
        <w:rPr>
          <w:rFonts w:ascii="Calibri" w:hAnsi="Calibri" w:cs="Arial"/>
          <w:lang w:val="tr-TR"/>
        </w:rPr>
        <w:t xml:space="preserve"> linkinden </w:t>
      </w:r>
      <w:r w:rsidR="00D95B85" w:rsidRPr="00354A79">
        <w:rPr>
          <w:rFonts w:ascii="Calibri" w:hAnsi="Calibri" w:cs="Arial"/>
          <w:lang w:val="tr-TR"/>
        </w:rPr>
        <w:t>EKÖK</w:t>
      </w:r>
      <w:r w:rsidRPr="00354A79">
        <w:rPr>
          <w:rFonts w:ascii="Calibri" w:hAnsi="Calibri" w:cs="Arial"/>
          <w:lang w:val="tr-TR"/>
        </w:rPr>
        <w:t xml:space="preserve"> web sayfasında mevcuttur).</w:t>
      </w:r>
    </w:p>
    <w:p w:rsidR="00A64B99" w:rsidRPr="00354A79" w:rsidRDefault="00227355" w:rsidP="00A64B99">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Özel </w:t>
      </w:r>
      <w:r w:rsidR="00C2524C" w:rsidRPr="00354A79">
        <w:rPr>
          <w:rFonts w:ascii="Calibri" w:hAnsi="Calibri" w:cs="Arial"/>
          <w:lang w:val="tr-TR"/>
        </w:rPr>
        <w:t>düzenleme</w:t>
      </w:r>
      <w:r w:rsidRPr="00354A79">
        <w:rPr>
          <w:rFonts w:ascii="Calibri" w:hAnsi="Calibri" w:cs="Arial"/>
          <w:lang w:val="tr-TR"/>
        </w:rPr>
        <w:t xml:space="preserve">: izin verme sürecinde PCB içeren bir </w:t>
      </w:r>
      <w:r w:rsidR="00C2524C" w:rsidRPr="00354A79">
        <w:rPr>
          <w:rFonts w:ascii="Calibri" w:hAnsi="Calibri" w:cs="Arial"/>
          <w:lang w:val="tr-TR"/>
        </w:rPr>
        <w:t>transformatör yağı</w:t>
      </w:r>
      <w:r w:rsidRPr="00354A79">
        <w:rPr>
          <w:rFonts w:ascii="Calibri" w:hAnsi="Calibri" w:cs="Arial"/>
          <w:lang w:val="tr-TR"/>
        </w:rPr>
        <w:t xml:space="preserve"> tes</w:t>
      </w:r>
      <w:r w:rsidR="00C2524C" w:rsidRPr="00354A79">
        <w:rPr>
          <w:rFonts w:ascii="Calibri" w:hAnsi="Calibri" w:cs="Arial"/>
          <w:lang w:val="tr-TR"/>
        </w:rPr>
        <w:t>p</w:t>
      </w:r>
      <w:r w:rsidRPr="00354A79">
        <w:rPr>
          <w:rFonts w:ascii="Calibri" w:hAnsi="Calibri" w:cs="Arial"/>
          <w:lang w:val="tr-TR"/>
        </w:rPr>
        <w:t>it edil</w:t>
      </w:r>
      <w:r w:rsidR="00C2524C" w:rsidRPr="00354A79">
        <w:rPr>
          <w:rFonts w:ascii="Calibri" w:hAnsi="Calibri" w:cs="Arial"/>
          <w:lang w:val="tr-TR"/>
        </w:rPr>
        <w:t>miştir</w:t>
      </w:r>
      <w:r w:rsidRPr="00354A79">
        <w:rPr>
          <w:rFonts w:ascii="Calibri" w:hAnsi="Calibri" w:cs="Arial"/>
          <w:lang w:val="tr-TR"/>
        </w:rPr>
        <w:t>. Transformatör sıvısı ağırlıkça  %0,015 oranında PCB içermektedir. Firmanın bu transformatörle ilgili sorumluluklarını belirleyiniz.</w:t>
      </w:r>
    </w:p>
    <w:p w:rsidR="00A64B99" w:rsidRPr="00354A79" w:rsidRDefault="00A64B99" w:rsidP="00A64B99">
      <w:pPr>
        <w:spacing w:after="120"/>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3.2.2.- </w:t>
      </w:r>
      <w:r w:rsidRPr="00354A79">
        <w:rPr>
          <w:rFonts w:ascii="Calibri" w:hAnsi="Calibri" w:cs="Arial"/>
          <w:u w:val="single"/>
          <w:lang w:val="tr-TR"/>
        </w:rPr>
        <w:t>13:30 – 17:30</w:t>
      </w:r>
    </w:p>
    <w:p w:rsidR="00227355" w:rsidRPr="00354A79" w:rsidRDefault="00227355" w:rsidP="00227355">
      <w:pPr>
        <w:jc w:val="both"/>
        <w:rPr>
          <w:rFonts w:ascii="Calibri" w:hAnsi="Calibri" w:cs="Arial"/>
          <w:lang w:val="tr-TR"/>
        </w:rPr>
      </w:pP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İzin başvuru belgesinin bölümlerinin hazırlanması: toprak </w:t>
      </w:r>
      <w:r w:rsidRPr="00354A79">
        <w:rPr>
          <w:rFonts w:ascii="Calibri" w:hAnsi="Calibri" w:cs="Calibri"/>
          <w:lang w:val="tr-TR"/>
        </w:rPr>
        <w:t>&amp; yeraltı suları</w:t>
      </w:r>
      <w:r w:rsidRPr="00354A79">
        <w:rPr>
          <w:rFonts w:ascii="Calibri" w:hAnsi="Calibri" w:cs="Arial"/>
          <w:lang w:val="tr-TR"/>
        </w:rPr>
        <w:t xml:space="preserve">. </w:t>
      </w:r>
    </w:p>
    <w:p w:rsidR="00227355" w:rsidRPr="00354A79" w:rsidRDefault="00227355" w:rsidP="00227355">
      <w:pPr>
        <w:numPr>
          <w:ilvl w:val="0"/>
          <w:numId w:val="8"/>
        </w:numPr>
        <w:jc w:val="both"/>
        <w:rPr>
          <w:rFonts w:ascii="Calibri" w:hAnsi="Calibri" w:cs="Arial"/>
          <w:lang w:val="tr-TR"/>
        </w:rPr>
      </w:pPr>
      <w:r w:rsidRPr="00354A79">
        <w:rPr>
          <w:rFonts w:ascii="Calibri" w:hAnsi="Calibri" w:cs="Arial"/>
          <w:lang w:val="tr-TR"/>
        </w:rPr>
        <w:t xml:space="preserve">İzin başvuru belgesinin bölümlerinin hazırlanması: denetimler </w:t>
      </w:r>
      <w:r w:rsidRPr="00354A79">
        <w:rPr>
          <w:rFonts w:ascii="Calibri" w:hAnsi="Calibri" w:cs="Calibri"/>
          <w:lang w:val="tr-TR"/>
        </w:rPr>
        <w:t>&amp; izleme planı</w:t>
      </w:r>
      <w:r w:rsidRPr="00354A79">
        <w:rPr>
          <w:rFonts w:ascii="Calibri" w:hAnsi="Calibri" w:cs="Arial"/>
          <w:lang w:val="tr-TR"/>
        </w:rPr>
        <w:t>.</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Eğitimin bu bölümü toprak ve yeraltı sul</w:t>
      </w:r>
      <w:r w:rsidR="002A73B2" w:rsidRPr="00354A79">
        <w:rPr>
          <w:rFonts w:ascii="Calibri" w:hAnsi="Calibri" w:cs="Arial"/>
          <w:lang w:val="tr-TR"/>
        </w:rPr>
        <w:t>arı ile denetim &amp; izleme planı üzerinde odaklanmaktadır. B</w:t>
      </w:r>
      <w:r w:rsidRPr="00354A79">
        <w:rPr>
          <w:rFonts w:ascii="Calibri" w:hAnsi="Calibri" w:cs="Arial"/>
          <w:lang w:val="tr-TR"/>
        </w:rPr>
        <w:t xml:space="preserve">u konularla </w:t>
      </w:r>
      <w:r w:rsidR="002A73B2" w:rsidRPr="00354A79">
        <w:rPr>
          <w:rFonts w:ascii="Calibri" w:hAnsi="Calibri" w:cs="Arial"/>
          <w:lang w:val="tr-TR"/>
        </w:rPr>
        <w:t>ilgili olarak 1. ve 2. bölümlerde yer alan tüm bilgilerin başvuruda yer alıp almadığını kontrol edin ve aşağıdaki soruları çözmeye çalışın</w:t>
      </w:r>
      <w:r w:rsidRPr="00354A79">
        <w:rPr>
          <w:rFonts w:ascii="Calibri" w:hAnsi="Calibri" w:cs="Arial"/>
          <w:lang w:val="tr-TR"/>
        </w:rPr>
        <w:t>:</w:t>
      </w:r>
    </w:p>
    <w:p w:rsidR="00227355" w:rsidRPr="00354A79" w:rsidRDefault="00227355" w:rsidP="00227355">
      <w:pPr>
        <w:jc w:val="both"/>
        <w:rPr>
          <w:rFonts w:ascii="Calibri" w:hAnsi="Calibri" w:cs="Arial"/>
          <w:lang w:val="tr-TR"/>
        </w:rPr>
      </w:pPr>
    </w:p>
    <w:p w:rsidR="00227355" w:rsidRPr="00354A79" w:rsidRDefault="002A73B2"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İzin başvurusu doldurulurken sağlanan bilgiler sizce yeterli mi</w:t>
      </w:r>
      <w:r w:rsidR="00227355" w:rsidRPr="00354A79">
        <w:rPr>
          <w:rFonts w:ascii="Calibri" w:hAnsi="Calibri" w:cs="Arial"/>
          <w:lang w:val="tr-TR"/>
        </w:rPr>
        <w:t>?</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Bilgilerde de gördüğünüz üzere rafinerinin toprak ve yeraltı sularının kirliliği ile ilgili bazı problemleri var</w:t>
      </w:r>
      <w:r w:rsidR="002A73B2" w:rsidRPr="00354A79">
        <w:rPr>
          <w:rFonts w:ascii="Calibri" w:hAnsi="Calibri" w:cs="Arial"/>
          <w:lang w:val="tr-TR"/>
        </w:rPr>
        <w:t>. L</w:t>
      </w:r>
      <w:r w:rsidRPr="00354A79">
        <w:rPr>
          <w:rFonts w:ascii="Calibri" w:hAnsi="Calibri" w:cs="Arial"/>
          <w:lang w:val="tr-TR"/>
        </w:rPr>
        <w:t>ütfen başka önlemler alınması gereki</w:t>
      </w:r>
      <w:r w:rsidR="002A73B2" w:rsidRPr="00354A79">
        <w:rPr>
          <w:rFonts w:ascii="Calibri" w:hAnsi="Calibri" w:cs="Arial"/>
          <w:lang w:val="tr-TR"/>
        </w:rPr>
        <w:t xml:space="preserve">p gerekmediğini gözden </w:t>
      </w:r>
      <w:r w:rsidR="000F1D9D" w:rsidRPr="00354A79">
        <w:rPr>
          <w:rFonts w:ascii="Calibri" w:hAnsi="Calibri" w:cs="Arial"/>
          <w:lang w:val="tr-TR"/>
        </w:rPr>
        <w:t>geçirin</w:t>
      </w:r>
      <w:r w:rsidR="002A73B2" w:rsidRPr="00354A79">
        <w:rPr>
          <w:rFonts w:ascii="Calibri" w:hAnsi="Calibri" w:cs="Arial"/>
          <w:lang w:val="tr-TR"/>
        </w:rPr>
        <w:t xml:space="preserve"> ve</w:t>
      </w:r>
      <w:r w:rsidRPr="00354A79">
        <w:rPr>
          <w:rFonts w:ascii="Calibri" w:hAnsi="Calibri" w:cs="Arial"/>
          <w:lang w:val="tr-TR"/>
        </w:rPr>
        <w:t xml:space="preserve"> bu durumla ilgili tüm verilerin dahil edilmesi </w:t>
      </w:r>
      <w:r w:rsidR="002A73B2" w:rsidRPr="00354A79">
        <w:rPr>
          <w:rFonts w:ascii="Calibri" w:hAnsi="Calibri" w:cs="Arial"/>
          <w:lang w:val="tr-TR"/>
        </w:rPr>
        <w:t>gerekip gerekmediğini tartışın</w:t>
      </w:r>
      <w:r w:rsidRPr="00354A79">
        <w:rPr>
          <w:rFonts w:ascii="Calibri" w:hAnsi="Calibri" w:cs="Arial"/>
          <w:lang w:val="tr-TR"/>
        </w:rPr>
        <w:t>.</w:t>
      </w:r>
    </w:p>
    <w:p w:rsidR="00227355" w:rsidRPr="00354A79" w:rsidRDefault="00227355" w:rsidP="00227355">
      <w:pPr>
        <w:numPr>
          <w:ilvl w:val="0"/>
          <w:numId w:val="8"/>
        </w:numPr>
        <w:jc w:val="both"/>
        <w:rPr>
          <w:rFonts w:ascii="Calibri" w:hAnsi="Calibri" w:cs="Arial"/>
          <w:lang w:val="tr-TR"/>
        </w:rPr>
      </w:pPr>
      <w:r w:rsidRPr="00354A79">
        <w:rPr>
          <w:rFonts w:ascii="Calibri" w:hAnsi="Calibri" w:cs="Arial"/>
          <w:lang w:val="tr-TR"/>
        </w:rPr>
        <w:t xml:space="preserve">Denetim ve izleme planı ile ilgili olarak herhangi ilave bilgiye ihtiyaç var mıdır? Dahili denetimler ve izleme ile yetkili </w:t>
      </w:r>
      <w:r w:rsidR="002A73B2" w:rsidRPr="00354A79">
        <w:rPr>
          <w:rFonts w:ascii="Calibri" w:hAnsi="Calibri" w:cs="Arial"/>
          <w:lang w:val="tr-TR"/>
        </w:rPr>
        <w:t>merci</w:t>
      </w:r>
      <w:r w:rsidRPr="00354A79">
        <w:rPr>
          <w:rFonts w:ascii="Calibri" w:hAnsi="Calibri" w:cs="Arial"/>
          <w:lang w:val="tr-TR"/>
        </w:rPr>
        <w:t xml:space="preserve"> tarafından yapılacak olan denetim ve izleme planı </w:t>
      </w:r>
      <w:r w:rsidR="002A73B2" w:rsidRPr="00354A79">
        <w:rPr>
          <w:rFonts w:ascii="Calibri" w:hAnsi="Calibri" w:cs="Arial"/>
          <w:lang w:val="tr-TR"/>
        </w:rPr>
        <w:t>arasındaki farkları belirleyin</w:t>
      </w:r>
      <w:r w:rsidRPr="00354A79">
        <w:rPr>
          <w:rFonts w:ascii="Calibri" w:hAnsi="Calibri" w:cs="Arial"/>
          <w:lang w:val="tr-TR"/>
        </w:rPr>
        <w:t xml:space="preserve">. Sizce rafineri bir kere izni aldıktan sonar dahili denetimlere gerek kalmayacak mı? </w:t>
      </w:r>
      <w:r w:rsidR="002A73B2" w:rsidRPr="00354A79">
        <w:rPr>
          <w:rFonts w:ascii="Calibri" w:hAnsi="Calibri" w:cs="Arial"/>
          <w:lang w:val="tr-TR"/>
        </w:rPr>
        <w:t>Rafinerinin bazı parametreleri yetkili merciin kontrollerine ek olarak incelemeye devam etmesi neden gereklidir, tartışın</w:t>
      </w:r>
      <w:r w:rsidRPr="00354A79">
        <w:rPr>
          <w:rFonts w:ascii="Calibri" w:hAnsi="Calibri" w:cs="Arial"/>
          <w:lang w:val="tr-TR"/>
        </w:rPr>
        <w:t>.</w:t>
      </w:r>
    </w:p>
    <w:p w:rsidR="00227355" w:rsidRPr="00354A79" w:rsidRDefault="00227355" w:rsidP="00227355">
      <w:pPr>
        <w:jc w:val="both"/>
        <w:rPr>
          <w:rFonts w:ascii="Calibri" w:hAnsi="Calibri" w:cs="Arial"/>
          <w:lang w:val="tr-TR"/>
        </w:rPr>
      </w:pPr>
    </w:p>
    <w:p w:rsidR="005824CF" w:rsidRPr="00354A79" w:rsidRDefault="005824CF" w:rsidP="00172EFA">
      <w:pPr>
        <w:jc w:val="both"/>
        <w:rPr>
          <w:rFonts w:ascii="Calibri" w:hAnsi="Calibri" w:cs="Arial"/>
          <w:lang w:val="tr-TR"/>
        </w:rPr>
      </w:pPr>
    </w:p>
    <w:p w:rsidR="00227355" w:rsidRPr="00354A79" w:rsidRDefault="00227355" w:rsidP="00227355">
      <w:pPr>
        <w:rPr>
          <w:rFonts w:ascii="Calibri" w:hAnsi="Calibri" w:cs="Arial"/>
          <w:b/>
          <w:lang w:val="tr-TR"/>
        </w:rPr>
      </w:pPr>
    </w:p>
    <w:p w:rsidR="00227355" w:rsidRPr="00354A79" w:rsidRDefault="00227355" w:rsidP="00227355">
      <w:pPr>
        <w:rPr>
          <w:rFonts w:ascii="Calibri" w:hAnsi="Calibri" w:cs="Arial"/>
          <w:b/>
          <w:lang w:val="tr-TR"/>
        </w:rPr>
      </w:pPr>
    </w:p>
    <w:p w:rsidR="00227355" w:rsidRPr="00354A79" w:rsidRDefault="00227355" w:rsidP="00227355">
      <w:pPr>
        <w:rPr>
          <w:rFonts w:ascii="Calibri" w:hAnsi="Calibri" w:cs="Arial"/>
          <w:b/>
          <w:lang w:val="tr-TR"/>
        </w:rPr>
      </w:pPr>
    </w:p>
    <w:p w:rsidR="00227355" w:rsidRPr="00354A79" w:rsidRDefault="00227355" w:rsidP="00227355">
      <w:pPr>
        <w:rPr>
          <w:rFonts w:ascii="Calibri" w:hAnsi="Calibri" w:cs="Arial"/>
          <w:b/>
          <w:lang w:val="tr-TR"/>
        </w:rPr>
      </w:pPr>
    </w:p>
    <w:p w:rsidR="00227355" w:rsidRPr="00354A79" w:rsidRDefault="00227355" w:rsidP="00227355">
      <w:pPr>
        <w:rPr>
          <w:rFonts w:ascii="Calibri" w:hAnsi="Calibri" w:cs="Arial"/>
          <w:b/>
          <w:lang w:val="tr-TR"/>
        </w:rPr>
      </w:pPr>
    </w:p>
    <w:p w:rsidR="00227355" w:rsidRPr="00354A79" w:rsidRDefault="00227355" w:rsidP="00227355">
      <w:pPr>
        <w:rPr>
          <w:rFonts w:ascii="Calibri" w:hAnsi="Calibri" w:cs="Arial"/>
          <w:b/>
          <w:lang w:val="tr-TR"/>
        </w:rPr>
      </w:pPr>
      <w:r w:rsidRPr="00354A79">
        <w:rPr>
          <w:rFonts w:ascii="Calibri" w:hAnsi="Calibri" w:cs="Arial"/>
          <w:b/>
          <w:lang w:val="tr-TR"/>
        </w:rPr>
        <w:t>3.3.- 8 Mayıs, Çarşamba</w:t>
      </w:r>
    </w:p>
    <w:p w:rsidR="00227355" w:rsidRPr="00354A79" w:rsidRDefault="00227355" w:rsidP="00227355">
      <w:pPr>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3.3.1.- </w:t>
      </w:r>
      <w:r w:rsidRPr="00354A79">
        <w:rPr>
          <w:rFonts w:ascii="Calibri" w:hAnsi="Calibri" w:cs="Arial"/>
          <w:u w:val="single"/>
          <w:lang w:val="tr-TR"/>
        </w:rPr>
        <w:t>09:30 – 12:30</w:t>
      </w:r>
    </w:p>
    <w:p w:rsidR="00227355" w:rsidRPr="00354A79" w:rsidRDefault="00227355" w:rsidP="00227355">
      <w:pPr>
        <w:jc w:val="both"/>
        <w:rPr>
          <w:rFonts w:ascii="Calibri" w:hAnsi="Calibri" w:cs="Arial"/>
          <w:lang w:val="tr-TR"/>
        </w:rPr>
      </w:pPr>
    </w:p>
    <w:p w:rsidR="00227355" w:rsidRPr="00354A79" w:rsidRDefault="002A73B2"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İ</w:t>
      </w:r>
      <w:r w:rsidR="00227355" w:rsidRPr="00354A79">
        <w:rPr>
          <w:rFonts w:ascii="Calibri" w:hAnsi="Calibri" w:cs="Arial"/>
          <w:lang w:val="tr-TR"/>
        </w:rPr>
        <w:t>zin başvurusunun bölümlerinin hazırlanması: MET</w:t>
      </w:r>
      <w:r w:rsidRPr="00354A79">
        <w:rPr>
          <w:rFonts w:ascii="Calibri" w:hAnsi="Calibri" w:cs="Arial"/>
          <w:lang w:val="tr-TR"/>
        </w:rPr>
        <w:t>’</w:t>
      </w:r>
      <w:r w:rsidR="00227355" w:rsidRPr="00354A79">
        <w:rPr>
          <w:rFonts w:ascii="Calibri" w:hAnsi="Calibri" w:cs="Arial"/>
          <w:lang w:val="tr-TR"/>
        </w:rPr>
        <w:t xml:space="preserve">leri içeren ekler. </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Eğitimin bu bölümü </w:t>
      </w:r>
      <w:r w:rsidR="000F1D9D" w:rsidRPr="00354A79">
        <w:rPr>
          <w:rFonts w:ascii="Calibri" w:hAnsi="Calibri" w:cs="Arial"/>
          <w:lang w:val="tr-TR"/>
        </w:rPr>
        <w:t>rafinerilerle</w:t>
      </w:r>
      <w:r w:rsidRPr="00354A79">
        <w:rPr>
          <w:rFonts w:ascii="Calibri" w:hAnsi="Calibri" w:cs="Arial"/>
          <w:lang w:val="tr-TR"/>
        </w:rPr>
        <w:t xml:space="preserve"> ilgili MET</w:t>
      </w:r>
      <w:r w:rsidR="002A73B2" w:rsidRPr="00354A79">
        <w:rPr>
          <w:rFonts w:ascii="Calibri" w:hAnsi="Calibri" w:cs="Arial"/>
          <w:lang w:val="tr-TR"/>
        </w:rPr>
        <w:t>’</w:t>
      </w:r>
      <w:r w:rsidRPr="00354A79">
        <w:rPr>
          <w:rFonts w:ascii="Calibri" w:hAnsi="Calibri" w:cs="Arial"/>
          <w:lang w:val="tr-TR"/>
        </w:rPr>
        <w:t>lerin uygulanmasına ve diğer faydalı ola</w:t>
      </w:r>
      <w:r w:rsidR="002A73B2" w:rsidRPr="00354A79">
        <w:rPr>
          <w:rFonts w:ascii="Calibri" w:hAnsi="Calibri" w:cs="Arial"/>
          <w:lang w:val="tr-TR"/>
        </w:rPr>
        <w:t>b</w:t>
      </w:r>
      <w:r w:rsidRPr="00354A79">
        <w:rPr>
          <w:rFonts w:ascii="Calibri" w:hAnsi="Calibri" w:cs="Arial"/>
          <w:lang w:val="tr-TR"/>
        </w:rPr>
        <w:t>ilecek MET</w:t>
      </w:r>
      <w:r w:rsidR="002A73B2" w:rsidRPr="00354A79">
        <w:rPr>
          <w:rFonts w:ascii="Calibri" w:hAnsi="Calibri" w:cs="Arial"/>
          <w:lang w:val="tr-TR"/>
        </w:rPr>
        <w:t>’</w:t>
      </w:r>
      <w:r w:rsidRPr="00354A79">
        <w:rPr>
          <w:rFonts w:ascii="Calibri" w:hAnsi="Calibri" w:cs="Arial"/>
          <w:lang w:val="tr-TR"/>
        </w:rPr>
        <w:t>lerle ilgili olacaktır. Bu konularla ilgili tüm bilgilerin 1. Ve 2. Maddelerde bulunduğundan emin olunuz ve aşağıdaki soruları çözmeye çalışınız:</w:t>
      </w:r>
    </w:p>
    <w:p w:rsidR="00227355" w:rsidRPr="00354A79" w:rsidRDefault="00227355" w:rsidP="00227355">
      <w:pPr>
        <w:jc w:val="both"/>
        <w:rPr>
          <w:rFonts w:ascii="Calibri" w:hAnsi="Calibri" w:cs="Arial"/>
          <w:lang w:val="tr-TR"/>
        </w:rPr>
      </w:pP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Yatay ve dikey </w:t>
      </w:r>
      <w:r w:rsidR="002A73B2" w:rsidRPr="00354A79">
        <w:rPr>
          <w:rFonts w:ascii="Calibri" w:hAnsi="Calibri" w:cs="Arial"/>
          <w:lang w:val="tr-TR"/>
        </w:rPr>
        <w:t>MET Referans Dokümanlarının</w:t>
      </w:r>
      <w:r w:rsidRPr="00354A79">
        <w:rPr>
          <w:rFonts w:ascii="Calibri" w:hAnsi="Calibri" w:cs="Arial"/>
          <w:lang w:val="tr-TR"/>
        </w:rPr>
        <w:t xml:space="preserve"> uygulanmasındaki farklara dikkat edin. Hangi yatay </w:t>
      </w:r>
      <w:r w:rsidR="002A73B2" w:rsidRPr="00354A79">
        <w:rPr>
          <w:rFonts w:ascii="Calibri" w:hAnsi="Calibri" w:cs="Arial"/>
          <w:lang w:val="tr-TR"/>
        </w:rPr>
        <w:t>MET Referans Dokümanları</w:t>
      </w:r>
      <w:r w:rsidRPr="00354A79">
        <w:rPr>
          <w:rFonts w:ascii="Calibri" w:hAnsi="Calibri" w:cs="Arial"/>
          <w:lang w:val="tr-TR"/>
        </w:rPr>
        <w:t xml:space="preserve"> sizce rafineri için faydalı olabilecek bilgileri veya uygulanabilecek MET</w:t>
      </w:r>
      <w:r w:rsidR="002A73B2" w:rsidRPr="00354A79">
        <w:rPr>
          <w:rFonts w:ascii="Calibri" w:hAnsi="Calibri" w:cs="Arial"/>
          <w:lang w:val="tr-TR"/>
        </w:rPr>
        <w:t>’</w:t>
      </w:r>
      <w:r w:rsidRPr="00354A79">
        <w:rPr>
          <w:rFonts w:ascii="Calibri" w:hAnsi="Calibri" w:cs="Arial"/>
          <w:lang w:val="tr-TR"/>
        </w:rPr>
        <w:t>leri içerir?</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Dokümanda uygulanan M</w:t>
      </w:r>
      <w:r w:rsidR="002A73B2" w:rsidRPr="00354A79">
        <w:rPr>
          <w:rFonts w:ascii="Calibri" w:hAnsi="Calibri" w:cs="Arial"/>
          <w:lang w:val="tr-TR"/>
        </w:rPr>
        <w:t>E</w:t>
      </w:r>
      <w:r w:rsidRPr="00354A79">
        <w:rPr>
          <w:rFonts w:ascii="Calibri" w:hAnsi="Calibri" w:cs="Arial"/>
          <w:lang w:val="tr-TR"/>
        </w:rPr>
        <w:t>T</w:t>
      </w:r>
      <w:r w:rsidR="002A73B2" w:rsidRPr="00354A79">
        <w:rPr>
          <w:rFonts w:ascii="Calibri" w:hAnsi="Calibri" w:cs="Arial"/>
          <w:lang w:val="tr-TR"/>
        </w:rPr>
        <w:t>’</w:t>
      </w:r>
      <w:r w:rsidRPr="00354A79">
        <w:rPr>
          <w:rFonts w:ascii="Calibri" w:hAnsi="Calibri" w:cs="Arial"/>
          <w:lang w:val="tr-TR"/>
        </w:rPr>
        <w:t xml:space="preserve">lerin vurgulandığı özel bir bölüm bulunmamaktadır ancak 1. </w:t>
      </w:r>
      <w:r w:rsidR="002A73B2" w:rsidRPr="00354A79">
        <w:rPr>
          <w:rFonts w:ascii="Calibri" w:hAnsi="Calibri" w:cs="Arial"/>
          <w:lang w:val="tr-TR"/>
        </w:rPr>
        <w:t>v</w:t>
      </w:r>
      <w:r w:rsidRPr="00354A79">
        <w:rPr>
          <w:rFonts w:ascii="Calibri" w:hAnsi="Calibri" w:cs="Arial"/>
          <w:lang w:val="tr-TR"/>
        </w:rPr>
        <w:t xml:space="preserve">e 2. </w:t>
      </w:r>
      <w:r w:rsidR="002A73B2" w:rsidRPr="00354A79">
        <w:rPr>
          <w:rFonts w:ascii="Calibri" w:hAnsi="Calibri" w:cs="Arial"/>
          <w:lang w:val="tr-TR"/>
        </w:rPr>
        <w:t>bölümlerde</w:t>
      </w:r>
      <w:r w:rsidRPr="00354A79">
        <w:rPr>
          <w:rFonts w:ascii="Calibri" w:hAnsi="Calibri" w:cs="Arial"/>
          <w:lang w:val="tr-TR"/>
        </w:rPr>
        <w:t xml:space="preserve"> tanımlanmış olan bazı uygulamalar MET olarak düşünülmüştür. MET</w:t>
      </w:r>
      <w:r w:rsidR="002A73B2" w:rsidRPr="00354A79">
        <w:rPr>
          <w:rFonts w:ascii="Calibri" w:hAnsi="Calibri" w:cs="Arial"/>
          <w:lang w:val="tr-TR"/>
        </w:rPr>
        <w:t>’</w:t>
      </w:r>
      <w:r w:rsidRPr="00354A79">
        <w:rPr>
          <w:rFonts w:ascii="Calibri" w:hAnsi="Calibri" w:cs="Arial"/>
          <w:lang w:val="tr-TR"/>
        </w:rPr>
        <w:t>ler hakkında var olan tüm bilgileri toplamaya ve düzenlemeye çalışın.</w:t>
      </w:r>
    </w:p>
    <w:p w:rsidR="00227355" w:rsidRPr="00354A79" w:rsidRDefault="00227355" w:rsidP="00227355">
      <w:pPr>
        <w:numPr>
          <w:ilvl w:val="0"/>
          <w:numId w:val="8"/>
        </w:numPr>
        <w:jc w:val="both"/>
        <w:rPr>
          <w:rFonts w:ascii="Calibri" w:hAnsi="Calibri" w:cs="Arial"/>
          <w:lang w:val="tr-TR"/>
        </w:rPr>
      </w:pPr>
      <w:r w:rsidRPr="00354A79">
        <w:rPr>
          <w:rFonts w:ascii="Calibri" w:hAnsi="Calibri" w:cs="Arial"/>
          <w:lang w:val="tr-TR"/>
        </w:rPr>
        <w:t>Ayrıca rafinerilerde normalde kullanılan bazı teknikler ve yapılagelen davranışlar da MET olarak tanımlanmalarına rağmen bilgile</w:t>
      </w:r>
      <w:r w:rsidR="002A73B2" w:rsidRPr="00354A79">
        <w:rPr>
          <w:rFonts w:ascii="Calibri" w:hAnsi="Calibri" w:cs="Arial"/>
          <w:lang w:val="tr-TR"/>
        </w:rPr>
        <w:t>r içerisinde tanımlanmamıştır</w:t>
      </w:r>
      <w:r w:rsidRPr="00354A79">
        <w:rPr>
          <w:rFonts w:ascii="Calibri" w:hAnsi="Calibri" w:cs="Arial"/>
          <w:lang w:val="tr-TR"/>
        </w:rPr>
        <w:t xml:space="preserve">. Bu tekniklerden bazılarını listeleyiniz ve MET başvurusuna bir MET bölümü ilave ediniz. </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3.3.1.- </w:t>
      </w:r>
      <w:r w:rsidRPr="00354A79">
        <w:rPr>
          <w:rFonts w:ascii="Calibri" w:hAnsi="Calibri" w:cs="Arial"/>
          <w:u w:val="single"/>
          <w:lang w:val="tr-TR"/>
        </w:rPr>
        <w:t>13:30 – 17:30</w:t>
      </w:r>
    </w:p>
    <w:p w:rsidR="00227355" w:rsidRPr="00354A79" w:rsidRDefault="00227355" w:rsidP="00227355">
      <w:pPr>
        <w:jc w:val="both"/>
        <w:rPr>
          <w:rFonts w:ascii="Calibri" w:hAnsi="Calibri" w:cs="Arial"/>
          <w:lang w:val="tr-TR"/>
        </w:rPr>
      </w:pPr>
    </w:p>
    <w:p w:rsidR="00227355" w:rsidRPr="00354A79" w:rsidRDefault="002A73B2"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İ</w:t>
      </w:r>
      <w:r w:rsidR="00227355" w:rsidRPr="00354A79">
        <w:rPr>
          <w:rFonts w:ascii="Calibri" w:hAnsi="Calibri" w:cs="Arial"/>
          <w:lang w:val="tr-TR"/>
        </w:rPr>
        <w:t xml:space="preserve">spanyol uzmanlarca hazırlanan izin başvurusunun sunumu ve daha önceki günlerde katılımcılar tarafından hazırlanmış olan bölümlerle karşılaştırılması. </w:t>
      </w:r>
    </w:p>
    <w:p w:rsidR="00227355" w:rsidRPr="00354A79" w:rsidRDefault="00227355" w:rsidP="00227355">
      <w:pPr>
        <w:jc w:val="both"/>
        <w:rPr>
          <w:rFonts w:ascii="Calibri" w:hAnsi="Calibri" w:cs="Arial"/>
          <w:lang w:val="tr-TR"/>
        </w:rPr>
      </w:pPr>
    </w:p>
    <w:p w:rsidR="00227355" w:rsidRPr="00354A79" w:rsidRDefault="00227355" w:rsidP="00227355">
      <w:pPr>
        <w:jc w:val="both"/>
        <w:rPr>
          <w:rFonts w:ascii="Calibri" w:hAnsi="Calibri" w:cs="Arial"/>
          <w:lang w:val="tr-TR"/>
        </w:rPr>
      </w:pPr>
      <w:r w:rsidRPr="00354A79">
        <w:rPr>
          <w:rFonts w:ascii="Calibri" w:hAnsi="Calibri" w:cs="Arial"/>
          <w:lang w:val="tr-TR"/>
        </w:rPr>
        <w:t xml:space="preserve">Bu eğitim çalışmasının </w:t>
      </w:r>
      <w:r w:rsidR="00F960EE" w:rsidRPr="00354A79">
        <w:rPr>
          <w:rFonts w:ascii="Calibri" w:hAnsi="Calibri" w:cs="Arial"/>
          <w:lang w:val="tr-TR"/>
        </w:rPr>
        <w:t>son</w:t>
      </w:r>
      <w:r w:rsidRPr="00354A79">
        <w:rPr>
          <w:rFonts w:ascii="Calibri" w:hAnsi="Calibri" w:cs="Arial"/>
          <w:lang w:val="tr-TR"/>
        </w:rPr>
        <w:t xml:space="preserve"> kısmı, burada katılımcılar tarafından hazırlanmış olan izin baş</w:t>
      </w:r>
      <w:r w:rsidR="002A73B2" w:rsidRPr="00354A79">
        <w:rPr>
          <w:rFonts w:ascii="Calibri" w:hAnsi="Calibri" w:cs="Arial"/>
          <w:lang w:val="tr-TR"/>
        </w:rPr>
        <w:t>vurusunun kontrol edilmesine ve İ</w:t>
      </w:r>
      <w:r w:rsidRPr="00354A79">
        <w:rPr>
          <w:rFonts w:ascii="Calibri" w:hAnsi="Calibri" w:cs="Arial"/>
          <w:lang w:val="tr-TR"/>
        </w:rPr>
        <w:t xml:space="preserve">spanyol </w:t>
      </w:r>
      <w:r w:rsidR="000F1D9D" w:rsidRPr="00354A79">
        <w:rPr>
          <w:rFonts w:ascii="Calibri" w:hAnsi="Calibri" w:cs="Arial"/>
          <w:lang w:val="tr-TR"/>
        </w:rPr>
        <w:t>uzmanların</w:t>
      </w:r>
      <w:r w:rsidR="00F960EE" w:rsidRPr="00354A79">
        <w:rPr>
          <w:rFonts w:ascii="Calibri" w:hAnsi="Calibri" w:cs="Arial"/>
          <w:lang w:val="tr-TR"/>
        </w:rPr>
        <w:t>doldurmuş</w:t>
      </w:r>
      <w:r w:rsidRPr="00354A79">
        <w:rPr>
          <w:rFonts w:ascii="Calibri" w:hAnsi="Calibri" w:cs="Arial"/>
          <w:lang w:val="tr-TR"/>
        </w:rPr>
        <w:t xml:space="preserve"> oldukları genel izin başvurusu formu ile karşılaştırılmasına odaklanılacaktır.</w:t>
      </w:r>
    </w:p>
    <w:p w:rsidR="00227355" w:rsidRPr="00354A79" w:rsidRDefault="00227355" w:rsidP="00227355">
      <w:pPr>
        <w:jc w:val="both"/>
        <w:rPr>
          <w:rFonts w:ascii="Calibri" w:hAnsi="Calibri" w:cs="Arial"/>
          <w:lang w:val="tr-TR"/>
        </w:rPr>
      </w:pP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Rafinerinin tamamı için izin başvurusu hazırlanırken bazı nihai düşünceler dikkate </w:t>
      </w:r>
      <w:r w:rsidR="002A73B2" w:rsidRPr="00354A79">
        <w:rPr>
          <w:rFonts w:ascii="Calibri" w:hAnsi="Calibri" w:cs="Arial"/>
          <w:lang w:val="tr-TR"/>
        </w:rPr>
        <w:t>alınmalıdır. Lütfen rafinerinin</w:t>
      </w:r>
      <w:r w:rsidRPr="00354A79">
        <w:rPr>
          <w:rFonts w:ascii="Calibri" w:hAnsi="Calibri" w:cs="Arial"/>
          <w:lang w:val="tr-TR"/>
        </w:rPr>
        <w:t xml:space="preserve"> izin verildiği</w:t>
      </w:r>
      <w:r w:rsidR="002A73B2" w:rsidRPr="00354A79">
        <w:rPr>
          <w:rFonts w:ascii="Calibri" w:hAnsi="Calibri" w:cs="Arial"/>
          <w:lang w:val="tr-TR"/>
        </w:rPr>
        <w:t xml:space="preserve"> tarihle </w:t>
      </w:r>
      <w:r w:rsidRPr="00354A79">
        <w:rPr>
          <w:rFonts w:ascii="Calibri" w:hAnsi="Calibri" w:cs="Arial"/>
          <w:lang w:val="tr-TR"/>
        </w:rPr>
        <w:t>iki üç yıl sonraki durumunun farklı olabileceğini düşünerek bunun izin başvurusunun nası</w:t>
      </w:r>
      <w:r w:rsidR="002A73B2" w:rsidRPr="00354A79">
        <w:rPr>
          <w:rFonts w:ascii="Calibri" w:hAnsi="Calibri" w:cs="Arial"/>
          <w:lang w:val="tr-TR"/>
        </w:rPr>
        <w:t>l etkileyebileceğini ele alın.</w:t>
      </w:r>
    </w:p>
    <w:p w:rsidR="00227355" w:rsidRPr="00354A79" w:rsidRDefault="00227355"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 xml:space="preserve">Bu örneğin sadece rafinerinin küçük bir kısmını temsil ettiğini unutmayın (her ne kadar diğer kısımlar da arka plan bilgileri olarak açıklanmış ise de). Ancak izin başvuru belgesi rafineride bulunan tüm birimlere ilişkin verileri içermelidir. lütfen gerekli bilgilere ulaşmak için en iyi yolu belirleyin ve izin başvurusunda </w:t>
      </w:r>
      <w:r w:rsidRPr="00354A79">
        <w:rPr>
          <w:rFonts w:ascii="Calibri" w:hAnsi="Calibri" w:cs="Arial"/>
          <w:lang w:val="tr-TR"/>
        </w:rPr>
        <w:lastRenderedPageBreak/>
        <w:t>lazım olabilecek bazı bilgileri unutmamamızı sağlayacak sistematik bir yaklaşım var mı araştırın.</w:t>
      </w:r>
    </w:p>
    <w:p w:rsidR="00227355" w:rsidRPr="00354A79" w:rsidRDefault="002A73B2" w:rsidP="00227355">
      <w:pPr>
        <w:numPr>
          <w:ilvl w:val="0"/>
          <w:numId w:val="8"/>
        </w:numPr>
        <w:spacing w:after="120"/>
        <w:ind w:left="714" w:hanging="357"/>
        <w:jc w:val="both"/>
        <w:rPr>
          <w:rFonts w:ascii="Calibri" w:hAnsi="Calibri" w:cs="Arial"/>
          <w:lang w:val="tr-TR"/>
        </w:rPr>
      </w:pPr>
      <w:r w:rsidRPr="00354A79">
        <w:rPr>
          <w:rFonts w:ascii="Calibri" w:hAnsi="Calibri" w:cs="Arial"/>
          <w:lang w:val="tr-TR"/>
        </w:rPr>
        <w:t>B</w:t>
      </w:r>
      <w:r w:rsidR="00227355" w:rsidRPr="00354A79">
        <w:rPr>
          <w:rFonts w:ascii="Calibri" w:hAnsi="Calibri" w:cs="Arial"/>
          <w:lang w:val="tr-TR"/>
        </w:rPr>
        <w:t xml:space="preserve">aşvurunuzu ne kadar </w:t>
      </w:r>
      <w:r w:rsidRPr="00354A79">
        <w:rPr>
          <w:rFonts w:ascii="Calibri" w:hAnsi="Calibri" w:cs="Arial"/>
          <w:lang w:val="tr-TR"/>
        </w:rPr>
        <w:t xml:space="preserve">iyi hazırlarsanız </w:t>
      </w:r>
      <w:r w:rsidR="00227355" w:rsidRPr="00354A79">
        <w:rPr>
          <w:rFonts w:ascii="Calibri" w:hAnsi="Calibri" w:cs="Arial"/>
          <w:lang w:val="tr-TR"/>
        </w:rPr>
        <w:t xml:space="preserve">izin belgenizi de o </w:t>
      </w:r>
      <w:r w:rsidRPr="00354A79">
        <w:rPr>
          <w:rFonts w:ascii="Calibri" w:hAnsi="Calibri" w:cs="Arial"/>
          <w:lang w:val="tr-TR"/>
        </w:rPr>
        <w:t>kadar</w:t>
      </w:r>
      <w:r w:rsidR="00227355" w:rsidRPr="00354A79">
        <w:rPr>
          <w:rFonts w:ascii="Calibri" w:hAnsi="Calibri" w:cs="Arial"/>
          <w:lang w:val="tr-TR"/>
        </w:rPr>
        <w:t xml:space="preserve"> erken alırsınız. </w:t>
      </w:r>
      <w:r w:rsidRPr="00354A79">
        <w:rPr>
          <w:rFonts w:ascii="Calibri" w:hAnsi="Calibri" w:cs="Arial"/>
          <w:lang w:val="tr-TR"/>
        </w:rPr>
        <w:t>Eksik bilgiler olması halinde yetkili merci</w:t>
      </w:r>
      <w:r w:rsidR="00227355" w:rsidRPr="00354A79">
        <w:rPr>
          <w:rFonts w:ascii="Calibri" w:hAnsi="Calibri" w:cs="Arial"/>
          <w:lang w:val="tr-TR"/>
        </w:rPr>
        <w:t xml:space="preserve"> bunları sizden isteyecektir</w:t>
      </w:r>
      <w:r w:rsidRPr="00354A79">
        <w:rPr>
          <w:rFonts w:ascii="Calibri" w:hAnsi="Calibri" w:cs="Arial"/>
          <w:lang w:val="tr-TR"/>
        </w:rPr>
        <w:t xml:space="preserve">. Sunulan bilgilerin </w:t>
      </w:r>
      <w:r w:rsidR="00227355" w:rsidRPr="00354A79">
        <w:rPr>
          <w:rFonts w:ascii="Calibri" w:hAnsi="Calibri" w:cs="Arial"/>
          <w:lang w:val="tr-TR"/>
        </w:rPr>
        <w:t>yeterince açık olmaması durumunda da bilgi istenecektir.</w:t>
      </w:r>
    </w:p>
    <w:p w:rsidR="00227355" w:rsidRPr="00354A79" w:rsidRDefault="00227355" w:rsidP="00227355">
      <w:pPr>
        <w:numPr>
          <w:ilvl w:val="0"/>
          <w:numId w:val="8"/>
        </w:numPr>
        <w:jc w:val="both"/>
        <w:rPr>
          <w:rFonts w:ascii="Calibri" w:hAnsi="Calibri" w:cs="Arial"/>
          <w:lang w:val="tr-TR"/>
        </w:rPr>
      </w:pPr>
      <w:r w:rsidRPr="00354A79">
        <w:rPr>
          <w:rFonts w:ascii="Calibri" w:hAnsi="Calibri" w:cs="Arial"/>
          <w:lang w:val="tr-TR"/>
        </w:rPr>
        <w:t xml:space="preserve">Lütfen izin başvurusu ile ilgili olarak </w:t>
      </w:r>
      <w:r w:rsidR="002A73B2" w:rsidRPr="00354A79">
        <w:rPr>
          <w:rFonts w:ascii="Calibri" w:hAnsi="Calibri" w:cs="Arial"/>
          <w:lang w:val="tr-TR"/>
        </w:rPr>
        <w:t>soru sormaktan veya yorum yapmaktan  çekinmeyin</w:t>
      </w:r>
      <w:r w:rsidRPr="00354A79">
        <w:rPr>
          <w:rFonts w:ascii="Calibri" w:hAnsi="Calibri" w:cs="Arial"/>
          <w:lang w:val="tr-TR"/>
        </w:rPr>
        <w:t>.</w:t>
      </w:r>
    </w:p>
    <w:p w:rsidR="00F4040C" w:rsidRPr="000F1D9D" w:rsidRDefault="00F4040C" w:rsidP="00227355">
      <w:pPr>
        <w:ind w:left="720"/>
        <w:jc w:val="both"/>
        <w:rPr>
          <w:rFonts w:ascii="Calibri" w:hAnsi="Calibri" w:cs="Arial"/>
          <w:lang w:val="tr-TR"/>
        </w:rPr>
      </w:pPr>
    </w:p>
    <w:sectPr w:rsidR="00F4040C" w:rsidRPr="000F1D9D" w:rsidSect="00244F05">
      <w:headerReference w:type="default" r:id="rId16"/>
      <w:footerReference w:type="default" r:id="rId17"/>
      <w:pgSz w:w="11906" w:h="16838"/>
      <w:pgMar w:top="215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0816" w:rsidRDefault="00C10816">
      <w:r>
        <w:separator/>
      </w:r>
    </w:p>
  </w:endnote>
  <w:endnote w:type="continuationSeparator" w:id="1">
    <w:p w:rsidR="00C10816" w:rsidRDefault="00C1081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1D4F" w:rsidRPr="00D37D95" w:rsidRDefault="001B1D4F">
    <w:pPr>
      <w:pStyle w:val="Piedepgina"/>
      <w:rPr>
        <w:rFonts w:ascii="Calibri" w:hAnsi="Calibri"/>
        <w:sz w:val="22"/>
        <w:szCs w:val="22"/>
        <w:lang w:val="es-ES"/>
      </w:rPr>
    </w:pPr>
    <w:r>
      <w:rPr>
        <w:lang w:val="es-ES"/>
      </w:rPr>
      <w:tab/>
    </w:r>
    <w:r w:rsidR="003B100A" w:rsidRPr="00D37D95">
      <w:rPr>
        <w:rStyle w:val="Nmerodepgina"/>
        <w:rFonts w:ascii="Calibri" w:hAnsi="Calibri"/>
        <w:sz w:val="22"/>
        <w:szCs w:val="22"/>
      </w:rPr>
      <w:fldChar w:fldCharType="begin"/>
    </w:r>
    <w:r w:rsidRPr="00D37D95">
      <w:rPr>
        <w:rStyle w:val="Nmerodepgina"/>
        <w:rFonts w:ascii="Calibri" w:hAnsi="Calibri"/>
        <w:sz w:val="22"/>
        <w:szCs w:val="22"/>
      </w:rPr>
      <w:instrText xml:space="preserve"> PAGE </w:instrText>
    </w:r>
    <w:r w:rsidR="003B100A" w:rsidRPr="00D37D95">
      <w:rPr>
        <w:rStyle w:val="Nmerodepgina"/>
        <w:rFonts w:ascii="Calibri" w:hAnsi="Calibri"/>
        <w:sz w:val="22"/>
        <w:szCs w:val="22"/>
      </w:rPr>
      <w:fldChar w:fldCharType="separate"/>
    </w:r>
    <w:r w:rsidR="00B60FA6">
      <w:rPr>
        <w:rStyle w:val="Nmerodepgina"/>
        <w:rFonts w:ascii="Calibri" w:hAnsi="Calibri"/>
        <w:noProof/>
        <w:sz w:val="22"/>
        <w:szCs w:val="22"/>
      </w:rPr>
      <w:t>6</w:t>
    </w:r>
    <w:r w:rsidR="003B100A" w:rsidRPr="00D37D95">
      <w:rPr>
        <w:rStyle w:val="Nmerodepgina"/>
        <w:rFonts w:ascii="Calibri" w:hAnsi="Calibri"/>
        <w:sz w:val="22"/>
        <w:szCs w:val="22"/>
      </w:rPr>
      <w:fldChar w:fldCharType="end"/>
    </w:r>
    <w:r w:rsidRPr="00D37D95">
      <w:rPr>
        <w:rStyle w:val="Nmerodepgina"/>
        <w:rFonts w:ascii="Calibri" w:hAnsi="Calibri"/>
        <w:sz w:val="22"/>
        <w:szCs w:val="22"/>
      </w:rPr>
      <w:t>/</w:t>
    </w:r>
    <w:r w:rsidR="003B100A" w:rsidRPr="00D37D95">
      <w:rPr>
        <w:rStyle w:val="Nmerodepgina"/>
        <w:rFonts w:ascii="Calibri" w:hAnsi="Calibri"/>
        <w:sz w:val="22"/>
        <w:szCs w:val="22"/>
      </w:rPr>
      <w:fldChar w:fldCharType="begin"/>
    </w:r>
    <w:r w:rsidRPr="00D37D95">
      <w:rPr>
        <w:rStyle w:val="Nmerodepgina"/>
        <w:rFonts w:ascii="Calibri" w:hAnsi="Calibri"/>
        <w:sz w:val="22"/>
        <w:szCs w:val="22"/>
      </w:rPr>
      <w:instrText xml:space="preserve"> NUMPAGES </w:instrText>
    </w:r>
    <w:r w:rsidR="003B100A" w:rsidRPr="00D37D95">
      <w:rPr>
        <w:rStyle w:val="Nmerodepgina"/>
        <w:rFonts w:ascii="Calibri" w:hAnsi="Calibri"/>
        <w:sz w:val="22"/>
        <w:szCs w:val="22"/>
      </w:rPr>
      <w:fldChar w:fldCharType="separate"/>
    </w:r>
    <w:r w:rsidR="00B60FA6">
      <w:rPr>
        <w:rStyle w:val="Nmerodepgina"/>
        <w:rFonts w:ascii="Calibri" w:hAnsi="Calibri"/>
        <w:noProof/>
        <w:sz w:val="22"/>
        <w:szCs w:val="22"/>
      </w:rPr>
      <w:t>28</w:t>
    </w:r>
    <w:r w:rsidR="003B100A" w:rsidRPr="00D37D95">
      <w:rPr>
        <w:rStyle w:val="Nmerodepgina"/>
        <w:rFonts w:ascii="Calibri" w:hAnsi="Calibri"/>
        <w:sz w:val="22"/>
        <w:szCs w:val="22"/>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0816" w:rsidRDefault="00C10816">
      <w:r>
        <w:separator/>
      </w:r>
    </w:p>
  </w:footnote>
  <w:footnote w:type="continuationSeparator" w:id="1">
    <w:p w:rsidR="00C10816" w:rsidRDefault="00C108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341" w:type="dxa"/>
      <w:jc w:val="center"/>
      <w:tblInd w:w="-1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2"/>
      <w:gridCol w:w="6804"/>
      <w:gridCol w:w="1985"/>
    </w:tblGrid>
    <w:tr w:rsidR="001B1D4F" w:rsidRPr="00927994">
      <w:trPr>
        <w:jc w:val="center"/>
      </w:trPr>
      <w:tc>
        <w:tcPr>
          <w:tcW w:w="2552" w:type="dxa"/>
          <w:tcBorders>
            <w:top w:val="nil"/>
            <w:left w:val="nil"/>
            <w:bottom w:val="nil"/>
            <w:right w:val="nil"/>
          </w:tcBorders>
        </w:tcPr>
        <w:p w:rsidR="001B1D4F" w:rsidRPr="00927994" w:rsidRDefault="001B1D4F" w:rsidP="00505D4E">
          <w:pPr>
            <w:pStyle w:val="Piedepgina"/>
            <w:tabs>
              <w:tab w:val="right" w:pos="9639"/>
            </w:tabs>
            <w:jc w:val="center"/>
            <w:rPr>
              <w:lang w:val="en-US"/>
            </w:rPr>
          </w:pPr>
          <w:r>
            <w:rPr>
              <w:noProof/>
              <w:lang w:val="es-ES" w:eastAsia="es-ES"/>
            </w:rPr>
            <w:drawing>
              <wp:inline distT="0" distB="0" distL="0" distR="0">
                <wp:extent cx="1616710" cy="742315"/>
                <wp:effectExtent l="19050" t="0" r="2540" b="0"/>
                <wp:docPr id="1" name="Picture 1" descr="ab_tr_en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_tr_en_color"/>
                        <pic:cNvPicPr>
                          <a:picLocks noChangeAspect="1" noChangeArrowheads="1"/>
                        </pic:cNvPicPr>
                      </pic:nvPicPr>
                      <pic:blipFill>
                        <a:blip r:embed="rId1"/>
                        <a:srcRect/>
                        <a:stretch>
                          <a:fillRect/>
                        </a:stretch>
                      </pic:blipFill>
                      <pic:spPr bwMode="auto">
                        <a:xfrm>
                          <a:off x="0" y="0"/>
                          <a:ext cx="1616710" cy="742315"/>
                        </a:xfrm>
                        <a:prstGeom prst="rect">
                          <a:avLst/>
                        </a:prstGeom>
                        <a:noFill/>
                        <a:ln w="9525">
                          <a:noFill/>
                          <a:miter lim="800000"/>
                          <a:headEnd/>
                          <a:tailEnd/>
                        </a:ln>
                      </pic:spPr>
                    </pic:pic>
                  </a:graphicData>
                </a:graphic>
              </wp:inline>
            </w:drawing>
          </w:r>
        </w:p>
      </w:tc>
      <w:tc>
        <w:tcPr>
          <w:tcW w:w="6804" w:type="dxa"/>
          <w:tcBorders>
            <w:top w:val="nil"/>
            <w:left w:val="nil"/>
            <w:bottom w:val="nil"/>
            <w:right w:val="nil"/>
          </w:tcBorders>
        </w:tcPr>
        <w:p w:rsidR="001B1D4F" w:rsidRPr="00927994" w:rsidRDefault="001B1D4F" w:rsidP="00505D4E">
          <w:pPr>
            <w:pStyle w:val="Piedepgina"/>
            <w:tabs>
              <w:tab w:val="right" w:pos="9639"/>
            </w:tabs>
            <w:jc w:val="center"/>
            <w:rPr>
              <w:rFonts w:ascii="Arial" w:hAnsi="Arial" w:cs="Arial"/>
              <w:b/>
              <w:sz w:val="20"/>
              <w:szCs w:val="20"/>
            </w:rPr>
          </w:pPr>
          <w:r w:rsidRPr="00927994">
            <w:rPr>
              <w:rFonts w:ascii="Arial" w:hAnsi="Arial" w:cs="Arial"/>
              <w:b/>
              <w:sz w:val="20"/>
              <w:szCs w:val="20"/>
            </w:rPr>
            <w:t>E</w:t>
          </w:r>
          <w:r w:rsidRPr="00927994">
            <w:rPr>
              <w:rFonts w:ascii="Arial" w:hAnsi="Arial" w:cs="Arial"/>
              <w:b/>
              <w:sz w:val="20"/>
              <w:szCs w:val="20"/>
              <w:lang w:val="tr-TR"/>
            </w:rPr>
            <w:t>şleştirme</w:t>
          </w:r>
          <w:r w:rsidRPr="00927994">
            <w:rPr>
              <w:rFonts w:ascii="Arial" w:hAnsi="Arial" w:cs="Arial"/>
              <w:b/>
              <w:sz w:val="20"/>
              <w:szCs w:val="20"/>
            </w:rPr>
            <w:t xml:space="preserve"> Projesi TR 08 IB EN 03</w:t>
          </w:r>
        </w:p>
        <w:p w:rsidR="001B1D4F" w:rsidRPr="00352B9B" w:rsidRDefault="00D95B85" w:rsidP="00505D4E">
          <w:pPr>
            <w:pStyle w:val="Piedepgina"/>
            <w:tabs>
              <w:tab w:val="right" w:pos="9639"/>
            </w:tabs>
            <w:jc w:val="center"/>
            <w:rPr>
              <w:rFonts w:ascii="Arial" w:hAnsi="Arial" w:cs="Arial"/>
              <w:sz w:val="20"/>
              <w:szCs w:val="20"/>
            </w:rPr>
          </w:pPr>
          <w:r>
            <w:rPr>
              <w:rFonts w:ascii="Arial" w:hAnsi="Arial" w:cs="Arial"/>
              <w:sz w:val="20"/>
              <w:szCs w:val="20"/>
            </w:rPr>
            <w:t>EKÖK</w:t>
          </w:r>
          <w:r w:rsidR="001B1D4F" w:rsidRPr="00352B9B">
            <w:rPr>
              <w:rFonts w:ascii="Arial" w:hAnsi="Arial" w:cs="Arial"/>
              <w:sz w:val="20"/>
              <w:szCs w:val="20"/>
            </w:rPr>
            <w:t xml:space="preserve"> – Entegre Kirlilik Önleme ve Kontrol</w:t>
          </w:r>
        </w:p>
        <w:p w:rsidR="001B1D4F" w:rsidRPr="00352B9B" w:rsidRDefault="001B1D4F" w:rsidP="00505D4E">
          <w:pPr>
            <w:pStyle w:val="Piedepgina"/>
            <w:tabs>
              <w:tab w:val="right" w:pos="9639"/>
            </w:tabs>
            <w:jc w:val="center"/>
            <w:rPr>
              <w:rFonts w:ascii="Arial" w:hAnsi="Arial" w:cs="Arial"/>
              <w:sz w:val="18"/>
              <w:szCs w:val="18"/>
            </w:rPr>
          </w:pPr>
          <w:r w:rsidRPr="00352B9B">
            <w:rPr>
              <w:rFonts w:ascii="Arial" w:hAnsi="Arial" w:cs="Arial"/>
              <w:sz w:val="20"/>
              <w:szCs w:val="20"/>
            </w:rPr>
            <w:t xml:space="preserve">T.C. Çevre ve </w:t>
          </w:r>
          <w:r>
            <w:rPr>
              <w:rFonts w:ascii="Arial" w:hAnsi="Arial" w:cs="Arial"/>
              <w:sz w:val="20"/>
              <w:szCs w:val="20"/>
              <w:lang w:val="tr-TR"/>
            </w:rPr>
            <w:t xml:space="preserve">Şehircilik </w:t>
          </w:r>
          <w:r w:rsidRPr="00352B9B">
            <w:rPr>
              <w:rFonts w:ascii="Arial" w:hAnsi="Arial" w:cs="Arial"/>
              <w:sz w:val="20"/>
              <w:szCs w:val="20"/>
            </w:rPr>
            <w:t>Bakanlığı</w:t>
          </w:r>
        </w:p>
        <w:p w:rsidR="001B1D4F" w:rsidRPr="00352B9B" w:rsidRDefault="001B1D4F" w:rsidP="00505D4E">
          <w:pPr>
            <w:pStyle w:val="Piedepgina"/>
            <w:tabs>
              <w:tab w:val="right" w:pos="9639"/>
            </w:tabs>
            <w:jc w:val="center"/>
            <w:rPr>
              <w:rFonts w:ascii="Arial" w:hAnsi="Arial" w:cs="Arial"/>
              <w:b/>
              <w:color w:val="17365D"/>
              <w:sz w:val="18"/>
              <w:szCs w:val="18"/>
            </w:rPr>
          </w:pPr>
        </w:p>
        <w:p w:rsidR="001B1D4F" w:rsidRPr="00976A09" w:rsidRDefault="001B1D4F" w:rsidP="004C278A">
          <w:pPr>
            <w:pStyle w:val="Piedepgina"/>
            <w:tabs>
              <w:tab w:val="right" w:pos="9639"/>
            </w:tabs>
            <w:jc w:val="center"/>
          </w:pPr>
          <w:r>
            <w:t>www.csb.gov.tr/projeler/</w:t>
          </w:r>
          <w:r w:rsidR="004C278A">
            <w:t>ippc</w:t>
          </w:r>
        </w:p>
      </w:tc>
      <w:tc>
        <w:tcPr>
          <w:tcW w:w="1985" w:type="dxa"/>
          <w:tcBorders>
            <w:top w:val="nil"/>
            <w:left w:val="nil"/>
            <w:bottom w:val="nil"/>
            <w:right w:val="nil"/>
          </w:tcBorders>
        </w:tcPr>
        <w:p w:rsidR="001B1D4F" w:rsidRPr="00927994" w:rsidRDefault="001B1D4F" w:rsidP="00505D4E">
          <w:pPr>
            <w:pStyle w:val="Piedepgina"/>
            <w:tabs>
              <w:tab w:val="right" w:pos="9639"/>
            </w:tabs>
            <w:jc w:val="center"/>
            <w:rPr>
              <w:lang w:val="en-US"/>
            </w:rPr>
          </w:pPr>
          <w:r>
            <w:rPr>
              <w:noProof/>
              <w:lang w:val="es-ES" w:eastAsia="es-ES"/>
            </w:rPr>
            <w:drawing>
              <wp:inline distT="0" distB="0" distL="0" distR="0">
                <wp:extent cx="1126490" cy="795020"/>
                <wp:effectExtent l="19050" t="0" r="0" b="0"/>
                <wp:docPr id="2" name="Picture 2" descr="Cevre_ve_Sehircilik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vre_ve_Sehircilik_logo"/>
                        <pic:cNvPicPr>
                          <a:picLocks noChangeAspect="1" noChangeArrowheads="1"/>
                        </pic:cNvPicPr>
                      </pic:nvPicPr>
                      <pic:blipFill>
                        <a:blip r:embed="rId2"/>
                        <a:srcRect/>
                        <a:stretch>
                          <a:fillRect/>
                        </a:stretch>
                      </pic:blipFill>
                      <pic:spPr bwMode="auto">
                        <a:xfrm>
                          <a:off x="0" y="0"/>
                          <a:ext cx="1126490" cy="795020"/>
                        </a:xfrm>
                        <a:prstGeom prst="rect">
                          <a:avLst/>
                        </a:prstGeom>
                        <a:noFill/>
                        <a:ln w="9525">
                          <a:noFill/>
                          <a:miter lim="800000"/>
                          <a:headEnd/>
                          <a:tailEnd/>
                        </a:ln>
                      </pic:spPr>
                    </pic:pic>
                  </a:graphicData>
                </a:graphic>
              </wp:inline>
            </w:drawing>
          </w:r>
        </w:p>
      </w:tc>
    </w:tr>
  </w:tbl>
  <w:p w:rsidR="001B1D4F" w:rsidRDefault="001B1D4F">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36A68"/>
    <w:multiLevelType w:val="hybridMultilevel"/>
    <w:tmpl w:val="AADA15C2"/>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9775AB4"/>
    <w:multiLevelType w:val="hybridMultilevel"/>
    <w:tmpl w:val="D87EF97E"/>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180415B9"/>
    <w:multiLevelType w:val="hybridMultilevel"/>
    <w:tmpl w:val="432C709E"/>
    <w:lvl w:ilvl="0" w:tplc="B75A75C4">
      <w:start w:val="1"/>
      <w:numFmt w:val="bullet"/>
      <w:lvlText w:val="-"/>
      <w:lvlJc w:val="left"/>
      <w:pPr>
        <w:tabs>
          <w:tab w:val="num" w:pos="720"/>
        </w:tabs>
        <w:ind w:left="720" w:hanging="360"/>
      </w:pPr>
      <w:rPr>
        <w:rFonts w:ascii="Arial" w:eastAsia="Times New Roman" w:hAnsi="Arial" w:cs="Arial" w:hint="default"/>
      </w:rPr>
    </w:lvl>
    <w:lvl w:ilvl="1" w:tplc="04030003" w:tentative="1">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3">
    <w:nsid w:val="25FA2949"/>
    <w:multiLevelType w:val="hybridMultilevel"/>
    <w:tmpl w:val="06CCFC2C"/>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30D10D5B"/>
    <w:multiLevelType w:val="hybridMultilevel"/>
    <w:tmpl w:val="5AF26C54"/>
    <w:lvl w:ilvl="0" w:tplc="0180DD3A">
      <w:start w:val="1"/>
      <w:numFmt w:val="bullet"/>
      <w:pStyle w:val="Puntos"/>
      <w:lvlText w:val=""/>
      <w:lvlJc w:val="left"/>
      <w:pPr>
        <w:tabs>
          <w:tab w:val="num" w:pos="567"/>
        </w:tabs>
        <w:ind w:left="567" w:firstLine="0"/>
      </w:pPr>
      <w:rPr>
        <w:rFonts w:ascii="Symbol" w:hAnsi="Symbol" w:hint="default"/>
        <w:sz w:val="16"/>
      </w:rPr>
    </w:lvl>
    <w:lvl w:ilvl="1" w:tplc="0C0A0003">
      <w:start w:val="1"/>
      <w:numFmt w:val="bullet"/>
      <w:lvlText w:val="o"/>
      <w:lvlJc w:val="left"/>
      <w:pPr>
        <w:tabs>
          <w:tab w:val="num" w:pos="1440"/>
        </w:tabs>
        <w:ind w:left="1440" w:hanging="360"/>
      </w:pPr>
      <w:rPr>
        <w:rFonts w:ascii="Courier New" w:hAnsi="Courier New" w:hint="default"/>
      </w:rPr>
    </w:lvl>
    <w:lvl w:ilvl="2" w:tplc="2C482B72">
      <w:start w:val="14"/>
      <w:numFmt w:val="bullet"/>
      <w:lvlText w:val="-"/>
      <w:lvlJc w:val="left"/>
      <w:pPr>
        <w:tabs>
          <w:tab w:val="num" w:pos="2160"/>
        </w:tabs>
        <w:ind w:left="2160" w:hanging="360"/>
      </w:pPr>
      <w:rPr>
        <w:rFonts w:ascii="Calibri" w:eastAsia="Times New Roman" w:hAnsi="Calibri" w:cs="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4BE129E2"/>
    <w:multiLevelType w:val="hybridMultilevel"/>
    <w:tmpl w:val="1A36D798"/>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4E5D1606"/>
    <w:multiLevelType w:val="multilevel"/>
    <w:tmpl w:val="461028D0"/>
    <w:lvl w:ilvl="0">
      <w:numFmt w:val="decimal"/>
      <w:pStyle w:val="Ttulo1"/>
      <w:lvlText w:val="%1"/>
      <w:lvlJc w:val="left"/>
      <w:pPr>
        <w:tabs>
          <w:tab w:val="num" w:pos="432"/>
        </w:tabs>
        <w:ind w:left="432" w:hanging="432"/>
      </w:pPr>
      <w:rPr>
        <w:rFonts w:hint="default"/>
      </w:rPr>
    </w:lvl>
    <w:lvl w:ilvl="1">
      <w:start w:val="1"/>
      <w:numFmt w:val="decimal"/>
      <w:pStyle w:val="Ttulo2"/>
      <w:lvlText w:val="%1.%2"/>
      <w:lvlJc w:val="left"/>
      <w:pPr>
        <w:tabs>
          <w:tab w:val="num" w:pos="576"/>
        </w:tabs>
        <w:ind w:left="576" w:hanging="576"/>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864"/>
        </w:tabs>
        <w:ind w:left="864" w:hanging="864"/>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7">
    <w:nsid w:val="56B516DB"/>
    <w:multiLevelType w:val="hybridMultilevel"/>
    <w:tmpl w:val="3556AD92"/>
    <w:lvl w:ilvl="0" w:tplc="B75A75C4">
      <w:start w:val="1"/>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69AD5F1B"/>
    <w:multiLevelType w:val="multilevel"/>
    <w:tmpl w:val="96B05834"/>
    <w:lvl w:ilvl="0">
      <w:start w:val="1"/>
      <w:numFmt w:val="decimal"/>
      <w:lvlText w:val="%1."/>
      <w:lvlJc w:val="left"/>
      <w:pPr>
        <w:tabs>
          <w:tab w:val="num" w:pos="495"/>
        </w:tabs>
        <w:ind w:left="495" w:hanging="495"/>
      </w:pPr>
      <w:rPr>
        <w:rFonts w:hint="default"/>
      </w:rPr>
    </w:lvl>
    <w:lvl w:ilvl="1">
      <w:start w:val="3"/>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2"/>
  </w:num>
  <w:num w:numId="2">
    <w:abstractNumId w:val="4"/>
  </w:num>
  <w:num w:numId="3">
    <w:abstractNumId w:val="6"/>
  </w:num>
  <w:num w:numId="4">
    <w:abstractNumId w:val="8"/>
  </w:num>
  <w:num w:numId="5">
    <w:abstractNumId w:val="3"/>
  </w:num>
  <w:num w:numId="6">
    <w:abstractNumId w:val="0"/>
  </w:num>
  <w:num w:numId="7">
    <w:abstractNumId w:val="5"/>
  </w:num>
  <w:num w:numId="8">
    <w:abstractNumId w:val="7"/>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4"/>
  <w:stylePaneFormatFilter w:val="3F01"/>
  <w:defaultTabStop w:val="708"/>
  <w:hyphenationZone w:val="425"/>
  <w:characterSpacingControl w:val="doNotCompress"/>
  <w:footnotePr>
    <w:footnote w:id="0"/>
    <w:footnote w:id="1"/>
  </w:footnotePr>
  <w:endnotePr>
    <w:endnote w:id="0"/>
    <w:endnote w:id="1"/>
  </w:endnotePr>
  <w:compat/>
  <w:rsids>
    <w:rsidRoot w:val="00DF7CAE"/>
    <w:rsid w:val="0000185C"/>
    <w:rsid w:val="00007CFA"/>
    <w:rsid w:val="000128EE"/>
    <w:rsid w:val="000206DB"/>
    <w:rsid w:val="00024691"/>
    <w:rsid w:val="000342D8"/>
    <w:rsid w:val="00055EA5"/>
    <w:rsid w:val="00063364"/>
    <w:rsid w:val="000740EC"/>
    <w:rsid w:val="0007487B"/>
    <w:rsid w:val="0008276D"/>
    <w:rsid w:val="00085602"/>
    <w:rsid w:val="000919AB"/>
    <w:rsid w:val="000C106D"/>
    <w:rsid w:val="000D48D9"/>
    <w:rsid w:val="000E0D41"/>
    <w:rsid w:val="000F1D9D"/>
    <w:rsid w:val="00111230"/>
    <w:rsid w:val="00115C8E"/>
    <w:rsid w:val="00123A3E"/>
    <w:rsid w:val="00132CFB"/>
    <w:rsid w:val="00150D44"/>
    <w:rsid w:val="00154DAE"/>
    <w:rsid w:val="0015505C"/>
    <w:rsid w:val="00165624"/>
    <w:rsid w:val="00172EFA"/>
    <w:rsid w:val="00185CC6"/>
    <w:rsid w:val="00193957"/>
    <w:rsid w:val="001A00B3"/>
    <w:rsid w:val="001A2F72"/>
    <w:rsid w:val="001A51DC"/>
    <w:rsid w:val="001B1D4F"/>
    <w:rsid w:val="001B1E85"/>
    <w:rsid w:val="001D21FC"/>
    <w:rsid w:val="001D3C96"/>
    <w:rsid w:val="001E2E11"/>
    <w:rsid w:val="001E7656"/>
    <w:rsid w:val="001F160B"/>
    <w:rsid w:val="001F262B"/>
    <w:rsid w:val="001F70C5"/>
    <w:rsid w:val="00200514"/>
    <w:rsid w:val="002052C4"/>
    <w:rsid w:val="00217715"/>
    <w:rsid w:val="00223AE0"/>
    <w:rsid w:val="00227355"/>
    <w:rsid w:val="002274D8"/>
    <w:rsid w:val="002330B4"/>
    <w:rsid w:val="00244F05"/>
    <w:rsid w:val="0024766B"/>
    <w:rsid w:val="002715B1"/>
    <w:rsid w:val="0028202A"/>
    <w:rsid w:val="00283F9C"/>
    <w:rsid w:val="002A73B2"/>
    <w:rsid w:val="002B7246"/>
    <w:rsid w:val="002C40B6"/>
    <w:rsid w:val="002C5394"/>
    <w:rsid w:val="002D71C8"/>
    <w:rsid w:val="002E5A62"/>
    <w:rsid w:val="002E5D7C"/>
    <w:rsid w:val="002E77DE"/>
    <w:rsid w:val="002F4694"/>
    <w:rsid w:val="002F5EEB"/>
    <w:rsid w:val="003133FA"/>
    <w:rsid w:val="00313BB0"/>
    <w:rsid w:val="00313F97"/>
    <w:rsid w:val="00320B74"/>
    <w:rsid w:val="00321D4C"/>
    <w:rsid w:val="00330983"/>
    <w:rsid w:val="00334614"/>
    <w:rsid w:val="00350CA3"/>
    <w:rsid w:val="00354A79"/>
    <w:rsid w:val="00362ED5"/>
    <w:rsid w:val="003643DD"/>
    <w:rsid w:val="00373511"/>
    <w:rsid w:val="00381EFF"/>
    <w:rsid w:val="00383A5E"/>
    <w:rsid w:val="00385E51"/>
    <w:rsid w:val="003A79DB"/>
    <w:rsid w:val="003B0B07"/>
    <w:rsid w:val="003B100A"/>
    <w:rsid w:val="003B5800"/>
    <w:rsid w:val="003B5DB3"/>
    <w:rsid w:val="003D18FE"/>
    <w:rsid w:val="003E068A"/>
    <w:rsid w:val="003E452C"/>
    <w:rsid w:val="003E4CD6"/>
    <w:rsid w:val="00403AD6"/>
    <w:rsid w:val="00415B79"/>
    <w:rsid w:val="00415FC6"/>
    <w:rsid w:val="004178F2"/>
    <w:rsid w:val="00440849"/>
    <w:rsid w:val="004423D7"/>
    <w:rsid w:val="00454277"/>
    <w:rsid w:val="004572C9"/>
    <w:rsid w:val="004708C5"/>
    <w:rsid w:val="00471938"/>
    <w:rsid w:val="00475962"/>
    <w:rsid w:val="00497634"/>
    <w:rsid w:val="004A2E6D"/>
    <w:rsid w:val="004B2FC1"/>
    <w:rsid w:val="004B60BF"/>
    <w:rsid w:val="004C278A"/>
    <w:rsid w:val="004D084D"/>
    <w:rsid w:val="004D6501"/>
    <w:rsid w:val="004E6D9A"/>
    <w:rsid w:val="004F120B"/>
    <w:rsid w:val="004F780B"/>
    <w:rsid w:val="00505D4E"/>
    <w:rsid w:val="00510918"/>
    <w:rsid w:val="00512BDB"/>
    <w:rsid w:val="00514604"/>
    <w:rsid w:val="00524238"/>
    <w:rsid w:val="00524331"/>
    <w:rsid w:val="0053334F"/>
    <w:rsid w:val="00535234"/>
    <w:rsid w:val="00580D21"/>
    <w:rsid w:val="0058151B"/>
    <w:rsid w:val="005824CF"/>
    <w:rsid w:val="005B448F"/>
    <w:rsid w:val="005D0CE4"/>
    <w:rsid w:val="005D36DC"/>
    <w:rsid w:val="005E2F65"/>
    <w:rsid w:val="005E3612"/>
    <w:rsid w:val="005E3EA8"/>
    <w:rsid w:val="00603505"/>
    <w:rsid w:val="00606027"/>
    <w:rsid w:val="00610E35"/>
    <w:rsid w:val="006151F3"/>
    <w:rsid w:val="00624F06"/>
    <w:rsid w:val="0063345C"/>
    <w:rsid w:val="00633BD7"/>
    <w:rsid w:val="00643D51"/>
    <w:rsid w:val="00646C9A"/>
    <w:rsid w:val="00655FF0"/>
    <w:rsid w:val="00670BC8"/>
    <w:rsid w:val="006779DC"/>
    <w:rsid w:val="00686DFE"/>
    <w:rsid w:val="00694386"/>
    <w:rsid w:val="00696C0A"/>
    <w:rsid w:val="006B0E97"/>
    <w:rsid w:val="006B6400"/>
    <w:rsid w:val="006B67B3"/>
    <w:rsid w:val="006C0FA9"/>
    <w:rsid w:val="006D4A6D"/>
    <w:rsid w:val="006D571C"/>
    <w:rsid w:val="006D76E3"/>
    <w:rsid w:val="006E78FA"/>
    <w:rsid w:val="006F1A12"/>
    <w:rsid w:val="006F23D0"/>
    <w:rsid w:val="006F7092"/>
    <w:rsid w:val="007160AE"/>
    <w:rsid w:val="00737F03"/>
    <w:rsid w:val="007401F1"/>
    <w:rsid w:val="00745910"/>
    <w:rsid w:val="00750F59"/>
    <w:rsid w:val="00752A1B"/>
    <w:rsid w:val="00754F08"/>
    <w:rsid w:val="00755C5D"/>
    <w:rsid w:val="00760D82"/>
    <w:rsid w:val="00777AB9"/>
    <w:rsid w:val="007803EC"/>
    <w:rsid w:val="007933DC"/>
    <w:rsid w:val="007C41F9"/>
    <w:rsid w:val="007F7EB7"/>
    <w:rsid w:val="00804ABB"/>
    <w:rsid w:val="00804CDA"/>
    <w:rsid w:val="00815810"/>
    <w:rsid w:val="00816D17"/>
    <w:rsid w:val="00824F3E"/>
    <w:rsid w:val="00832B8A"/>
    <w:rsid w:val="00835ABD"/>
    <w:rsid w:val="00837FD8"/>
    <w:rsid w:val="00844794"/>
    <w:rsid w:val="00857E9C"/>
    <w:rsid w:val="00861A75"/>
    <w:rsid w:val="00861EFD"/>
    <w:rsid w:val="008825FE"/>
    <w:rsid w:val="00882FB4"/>
    <w:rsid w:val="00884503"/>
    <w:rsid w:val="008847CD"/>
    <w:rsid w:val="008A0658"/>
    <w:rsid w:val="008A12D7"/>
    <w:rsid w:val="008A1D54"/>
    <w:rsid w:val="008A51AE"/>
    <w:rsid w:val="008A73BA"/>
    <w:rsid w:val="008C5289"/>
    <w:rsid w:val="008D746B"/>
    <w:rsid w:val="008E29DB"/>
    <w:rsid w:val="008E346F"/>
    <w:rsid w:val="008F1706"/>
    <w:rsid w:val="008F258B"/>
    <w:rsid w:val="008F471D"/>
    <w:rsid w:val="008F776B"/>
    <w:rsid w:val="00910D5F"/>
    <w:rsid w:val="00911515"/>
    <w:rsid w:val="009321B3"/>
    <w:rsid w:val="00936A0A"/>
    <w:rsid w:val="0095403F"/>
    <w:rsid w:val="00962688"/>
    <w:rsid w:val="00973DA3"/>
    <w:rsid w:val="00976AC3"/>
    <w:rsid w:val="009C444D"/>
    <w:rsid w:val="009D1D8E"/>
    <w:rsid w:val="009D3432"/>
    <w:rsid w:val="009D62B5"/>
    <w:rsid w:val="009E0594"/>
    <w:rsid w:val="009E0B9E"/>
    <w:rsid w:val="009E24B6"/>
    <w:rsid w:val="009E3988"/>
    <w:rsid w:val="009E6AA1"/>
    <w:rsid w:val="009E70E4"/>
    <w:rsid w:val="009F2E23"/>
    <w:rsid w:val="00A058C9"/>
    <w:rsid w:val="00A17ED3"/>
    <w:rsid w:val="00A23C3A"/>
    <w:rsid w:val="00A450CE"/>
    <w:rsid w:val="00A46A30"/>
    <w:rsid w:val="00A64B99"/>
    <w:rsid w:val="00A64D52"/>
    <w:rsid w:val="00A703FD"/>
    <w:rsid w:val="00A709B0"/>
    <w:rsid w:val="00AA3C74"/>
    <w:rsid w:val="00AD502C"/>
    <w:rsid w:val="00AD69C0"/>
    <w:rsid w:val="00AE3633"/>
    <w:rsid w:val="00AE3CEC"/>
    <w:rsid w:val="00AF160D"/>
    <w:rsid w:val="00B04FAA"/>
    <w:rsid w:val="00B059ED"/>
    <w:rsid w:val="00B06EDC"/>
    <w:rsid w:val="00B20F89"/>
    <w:rsid w:val="00B21FD7"/>
    <w:rsid w:val="00B2305D"/>
    <w:rsid w:val="00B2469B"/>
    <w:rsid w:val="00B27820"/>
    <w:rsid w:val="00B35A6D"/>
    <w:rsid w:val="00B46691"/>
    <w:rsid w:val="00B5235B"/>
    <w:rsid w:val="00B5364C"/>
    <w:rsid w:val="00B5689B"/>
    <w:rsid w:val="00B57CF3"/>
    <w:rsid w:val="00B60FA6"/>
    <w:rsid w:val="00B90E57"/>
    <w:rsid w:val="00B965D2"/>
    <w:rsid w:val="00BA55B2"/>
    <w:rsid w:val="00BB5B01"/>
    <w:rsid w:val="00BD0446"/>
    <w:rsid w:val="00BD0837"/>
    <w:rsid w:val="00BD25F6"/>
    <w:rsid w:val="00BE3173"/>
    <w:rsid w:val="00BE5261"/>
    <w:rsid w:val="00BF13F3"/>
    <w:rsid w:val="00C07EEA"/>
    <w:rsid w:val="00C10816"/>
    <w:rsid w:val="00C1200E"/>
    <w:rsid w:val="00C14EF6"/>
    <w:rsid w:val="00C15ED9"/>
    <w:rsid w:val="00C20210"/>
    <w:rsid w:val="00C208D1"/>
    <w:rsid w:val="00C21A17"/>
    <w:rsid w:val="00C2336D"/>
    <w:rsid w:val="00C2524C"/>
    <w:rsid w:val="00C419B1"/>
    <w:rsid w:val="00C44B29"/>
    <w:rsid w:val="00C54262"/>
    <w:rsid w:val="00C62594"/>
    <w:rsid w:val="00C72C99"/>
    <w:rsid w:val="00CB1923"/>
    <w:rsid w:val="00CC154D"/>
    <w:rsid w:val="00CD5401"/>
    <w:rsid w:val="00CD7B51"/>
    <w:rsid w:val="00CF3F50"/>
    <w:rsid w:val="00CF753E"/>
    <w:rsid w:val="00D02157"/>
    <w:rsid w:val="00D034C0"/>
    <w:rsid w:val="00D059D5"/>
    <w:rsid w:val="00D16A46"/>
    <w:rsid w:val="00D23281"/>
    <w:rsid w:val="00D23776"/>
    <w:rsid w:val="00D32393"/>
    <w:rsid w:val="00D3500A"/>
    <w:rsid w:val="00D37D95"/>
    <w:rsid w:val="00D64EEB"/>
    <w:rsid w:val="00D7045C"/>
    <w:rsid w:val="00D71A86"/>
    <w:rsid w:val="00D71F92"/>
    <w:rsid w:val="00D765A6"/>
    <w:rsid w:val="00D95B85"/>
    <w:rsid w:val="00DA13ED"/>
    <w:rsid w:val="00DC041D"/>
    <w:rsid w:val="00DC2CD3"/>
    <w:rsid w:val="00DD385C"/>
    <w:rsid w:val="00DF07E5"/>
    <w:rsid w:val="00DF7CAE"/>
    <w:rsid w:val="00E2040B"/>
    <w:rsid w:val="00E212A2"/>
    <w:rsid w:val="00E26D9D"/>
    <w:rsid w:val="00E278DB"/>
    <w:rsid w:val="00E31926"/>
    <w:rsid w:val="00E31E0F"/>
    <w:rsid w:val="00E37DCE"/>
    <w:rsid w:val="00E449D9"/>
    <w:rsid w:val="00E46508"/>
    <w:rsid w:val="00E53BF2"/>
    <w:rsid w:val="00E55005"/>
    <w:rsid w:val="00E55FE9"/>
    <w:rsid w:val="00E57EC0"/>
    <w:rsid w:val="00E61C46"/>
    <w:rsid w:val="00E62B06"/>
    <w:rsid w:val="00E67FA8"/>
    <w:rsid w:val="00E72839"/>
    <w:rsid w:val="00E876B1"/>
    <w:rsid w:val="00E87845"/>
    <w:rsid w:val="00E93CFA"/>
    <w:rsid w:val="00E961A4"/>
    <w:rsid w:val="00E9719E"/>
    <w:rsid w:val="00EB2258"/>
    <w:rsid w:val="00EB363A"/>
    <w:rsid w:val="00ED1E10"/>
    <w:rsid w:val="00EF0B84"/>
    <w:rsid w:val="00F11BB0"/>
    <w:rsid w:val="00F31222"/>
    <w:rsid w:val="00F347EA"/>
    <w:rsid w:val="00F4040C"/>
    <w:rsid w:val="00F407EA"/>
    <w:rsid w:val="00F450C3"/>
    <w:rsid w:val="00F47272"/>
    <w:rsid w:val="00F603F1"/>
    <w:rsid w:val="00F60FB0"/>
    <w:rsid w:val="00F66A04"/>
    <w:rsid w:val="00F71285"/>
    <w:rsid w:val="00F82998"/>
    <w:rsid w:val="00F82DB3"/>
    <w:rsid w:val="00F83991"/>
    <w:rsid w:val="00F86138"/>
    <w:rsid w:val="00F874CF"/>
    <w:rsid w:val="00F960EE"/>
    <w:rsid w:val="00FA46D5"/>
    <w:rsid w:val="00FC310E"/>
    <w:rsid w:val="00FC49DF"/>
    <w:rsid w:val="00FD0966"/>
    <w:rsid w:val="00FD62E1"/>
    <w:rsid w:val="00FD6FBF"/>
    <w:rsid w:val="00FD700F"/>
    <w:rsid w:val="00FE209C"/>
    <w:rsid w:val="00FE5A57"/>
    <w:rsid w:val="00FF4495"/>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rules v:ext="edit">
        <o:r id="V:Rule4" type="connector" idref="#_x0000_s1042"/>
        <o:r id="V:Rule5" type="connector" idref="#_x0000_s1043"/>
        <o:r id="V:Rule6" type="connector"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35A6D"/>
    <w:rPr>
      <w:sz w:val="24"/>
      <w:szCs w:val="24"/>
      <w:lang w:val="ca-ES" w:eastAsia="ca-ES"/>
    </w:rPr>
  </w:style>
  <w:style w:type="paragraph" w:styleId="Ttulo1">
    <w:name w:val="heading 1"/>
    <w:basedOn w:val="Normal"/>
    <w:next w:val="Normal"/>
    <w:qFormat/>
    <w:rsid w:val="00B90E57"/>
    <w:pPr>
      <w:keepNext/>
      <w:numPr>
        <w:numId w:val="3"/>
      </w:numPr>
      <w:spacing w:before="240" w:after="60" w:line="276" w:lineRule="auto"/>
      <w:jc w:val="both"/>
      <w:outlineLvl w:val="0"/>
    </w:pPr>
    <w:rPr>
      <w:rFonts w:ascii="Calibri" w:hAnsi="Calibri"/>
      <w:b/>
      <w:bCs/>
      <w:kern w:val="32"/>
      <w:sz w:val="36"/>
      <w:szCs w:val="32"/>
      <w:lang w:val="es-ES" w:eastAsia="en-US"/>
    </w:rPr>
  </w:style>
  <w:style w:type="paragraph" w:styleId="Ttulo2">
    <w:name w:val="heading 2"/>
    <w:basedOn w:val="Normal"/>
    <w:next w:val="Normal"/>
    <w:qFormat/>
    <w:rsid w:val="00B90E57"/>
    <w:pPr>
      <w:keepNext/>
      <w:numPr>
        <w:ilvl w:val="1"/>
        <w:numId w:val="3"/>
      </w:numPr>
      <w:spacing w:before="240" w:after="60" w:line="276" w:lineRule="auto"/>
      <w:jc w:val="both"/>
      <w:outlineLvl w:val="1"/>
    </w:pPr>
    <w:rPr>
      <w:rFonts w:ascii="Calibri" w:hAnsi="Calibri"/>
      <w:b/>
      <w:bCs/>
      <w:iCs/>
      <w:sz w:val="32"/>
      <w:szCs w:val="28"/>
      <w:lang w:val="es-ES" w:eastAsia="en-US"/>
    </w:rPr>
  </w:style>
  <w:style w:type="paragraph" w:styleId="Ttulo3">
    <w:name w:val="heading 3"/>
    <w:basedOn w:val="Normal"/>
    <w:next w:val="Normal"/>
    <w:qFormat/>
    <w:rsid w:val="00B90E57"/>
    <w:pPr>
      <w:keepNext/>
      <w:numPr>
        <w:ilvl w:val="2"/>
        <w:numId w:val="3"/>
      </w:numPr>
      <w:spacing w:before="240" w:after="60" w:line="276" w:lineRule="auto"/>
      <w:jc w:val="both"/>
      <w:outlineLvl w:val="2"/>
    </w:pPr>
    <w:rPr>
      <w:rFonts w:ascii="Calibri" w:hAnsi="Calibri"/>
      <w:b/>
      <w:bCs/>
      <w:sz w:val="28"/>
      <w:szCs w:val="26"/>
      <w:lang w:val="es-ES" w:eastAsia="en-US"/>
    </w:rPr>
  </w:style>
  <w:style w:type="paragraph" w:styleId="Ttulo4">
    <w:name w:val="heading 4"/>
    <w:basedOn w:val="Normal"/>
    <w:next w:val="Normal"/>
    <w:qFormat/>
    <w:rsid w:val="00B90E57"/>
    <w:pPr>
      <w:keepNext/>
      <w:numPr>
        <w:ilvl w:val="3"/>
        <w:numId w:val="3"/>
      </w:numPr>
      <w:spacing w:after="120" w:line="276" w:lineRule="auto"/>
      <w:jc w:val="both"/>
      <w:outlineLvl w:val="3"/>
    </w:pPr>
    <w:rPr>
      <w:rFonts w:ascii="Calibri" w:hAnsi="Calibri"/>
      <w:b/>
      <w:bCs/>
      <w:szCs w:val="28"/>
      <w:lang w:val="es-ES" w:eastAsia="en-US"/>
    </w:rPr>
  </w:style>
  <w:style w:type="paragraph" w:styleId="Ttulo5">
    <w:name w:val="heading 5"/>
    <w:basedOn w:val="Normal"/>
    <w:next w:val="Normal"/>
    <w:qFormat/>
    <w:rsid w:val="00B90E57"/>
    <w:pPr>
      <w:numPr>
        <w:ilvl w:val="4"/>
        <w:numId w:val="3"/>
      </w:numPr>
      <w:spacing w:before="240" w:after="60" w:line="276" w:lineRule="auto"/>
      <w:jc w:val="both"/>
      <w:outlineLvl w:val="4"/>
    </w:pPr>
    <w:rPr>
      <w:rFonts w:ascii="Calibri" w:hAnsi="Calibri"/>
      <w:bCs/>
      <w:i/>
      <w:iCs/>
      <w:szCs w:val="26"/>
      <w:lang w:val="es-ES" w:eastAsia="en-US"/>
    </w:rPr>
  </w:style>
  <w:style w:type="paragraph" w:styleId="Ttulo6">
    <w:name w:val="heading 6"/>
    <w:basedOn w:val="Normal"/>
    <w:next w:val="Normal"/>
    <w:qFormat/>
    <w:rsid w:val="00B90E57"/>
    <w:pPr>
      <w:numPr>
        <w:ilvl w:val="5"/>
        <w:numId w:val="3"/>
      </w:numPr>
      <w:spacing w:before="240" w:after="60" w:line="276" w:lineRule="auto"/>
      <w:jc w:val="both"/>
      <w:outlineLvl w:val="5"/>
    </w:pPr>
    <w:rPr>
      <w:b/>
      <w:bCs/>
      <w:sz w:val="22"/>
      <w:szCs w:val="22"/>
      <w:lang w:val="es-ES" w:eastAsia="en-US"/>
    </w:rPr>
  </w:style>
  <w:style w:type="paragraph" w:styleId="Ttulo7">
    <w:name w:val="heading 7"/>
    <w:basedOn w:val="Normal"/>
    <w:next w:val="Normal"/>
    <w:qFormat/>
    <w:rsid w:val="00B90E57"/>
    <w:pPr>
      <w:numPr>
        <w:ilvl w:val="6"/>
        <w:numId w:val="3"/>
      </w:numPr>
      <w:spacing w:before="240" w:after="60" w:line="276" w:lineRule="auto"/>
      <w:jc w:val="both"/>
      <w:outlineLvl w:val="6"/>
    </w:pPr>
    <w:rPr>
      <w:lang w:val="es-ES" w:eastAsia="en-US"/>
    </w:rPr>
  </w:style>
  <w:style w:type="paragraph" w:styleId="Ttulo8">
    <w:name w:val="heading 8"/>
    <w:basedOn w:val="Normal"/>
    <w:next w:val="Normal"/>
    <w:qFormat/>
    <w:rsid w:val="00B90E57"/>
    <w:pPr>
      <w:numPr>
        <w:ilvl w:val="7"/>
        <w:numId w:val="3"/>
      </w:numPr>
      <w:spacing w:before="240" w:after="60" w:line="276" w:lineRule="auto"/>
      <w:jc w:val="both"/>
      <w:outlineLvl w:val="7"/>
    </w:pPr>
    <w:rPr>
      <w:i/>
      <w:iCs/>
      <w:lang w:val="es-ES" w:eastAsia="en-US"/>
    </w:rPr>
  </w:style>
  <w:style w:type="paragraph" w:styleId="Ttulo9">
    <w:name w:val="heading 9"/>
    <w:basedOn w:val="Normal"/>
    <w:next w:val="Normal"/>
    <w:qFormat/>
    <w:rsid w:val="00B90E57"/>
    <w:pPr>
      <w:numPr>
        <w:ilvl w:val="8"/>
        <w:numId w:val="3"/>
      </w:numPr>
      <w:spacing w:before="240" w:after="60" w:line="276" w:lineRule="auto"/>
      <w:jc w:val="both"/>
      <w:outlineLvl w:val="8"/>
    </w:pPr>
    <w:rPr>
      <w:rFonts w:ascii="Arial" w:hAnsi="Arial"/>
      <w:sz w:val="22"/>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DF7CAE"/>
    <w:pPr>
      <w:tabs>
        <w:tab w:val="center" w:pos="4252"/>
        <w:tab w:val="right" w:pos="8504"/>
      </w:tabs>
    </w:pPr>
  </w:style>
  <w:style w:type="paragraph" w:styleId="Piedepgina">
    <w:name w:val="footer"/>
    <w:basedOn w:val="Normal"/>
    <w:link w:val="PiedepginaCar"/>
    <w:rsid w:val="00DF7CAE"/>
    <w:pPr>
      <w:tabs>
        <w:tab w:val="center" w:pos="4252"/>
        <w:tab w:val="right" w:pos="8504"/>
      </w:tabs>
    </w:pPr>
  </w:style>
  <w:style w:type="character" w:customStyle="1" w:styleId="PiedepginaCar">
    <w:name w:val="Pie de página Car"/>
    <w:basedOn w:val="Fuentedeprrafopredeter"/>
    <w:link w:val="Piedepgina"/>
    <w:rsid w:val="00DF7CAE"/>
    <w:rPr>
      <w:sz w:val="24"/>
      <w:szCs w:val="24"/>
      <w:lang w:val="ca-ES" w:eastAsia="ca-ES" w:bidi="ar-SA"/>
    </w:rPr>
  </w:style>
  <w:style w:type="table" w:styleId="Tablaconcuadrcula">
    <w:name w:val="Table Grid"/>
    <w:basedOn w:val="Tablanormal"/>
    <w:rsid w:val="00F347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untos">
    <w:name w:val="Puntos"/>
    <w:basedOn w:val="Normal"/>
    <w:rsid w:val="00BE3173"/>
    <w:pPr>
      <w:numPr>
        <w:numId w:val="2"/>
      </w:numPr>
      <w:spacing w:after="120" w:line="276" w:lineRule="auto"/>
      <w:jc w:val="both"/>
    </w:pPr>
    <w:rPr>
      <w:rFonts w:ascii="Calibri" w:hAnsi="Calibri"/>
      <w:sz w:val="22"/>
      <w:lang w:val="es-ES" w:eastAsia="en-US"/>
    </w:rPr>
  </w:style>
  <w:style w:type="character" w:styleId="Nmerodepgina">
    <w:name w:val="page number"/>
    <w:basedOn w:val="Fuentedeprrafopredeter"/>
    <w:rsid w:val="00D37D95"/>
  </w:style>
  <w:style w:type="character" w:styleId="Hipervnculo">
    <w:name w:val="Hyperlink"/>
    <w:basedOn w:val="Fuentedeprrafopredeter"/>
    <w:rsid w:val="00F71285"/>
    <w:rPr>
      <w:color w:val="0000FF"/>
      <w:u w:val="single"/>
    </w:rPr>
  </w:style>
  <w:style w:type="character" w:styleId="Refdecomentario">
    <w:name w:val="annotation reference"/>
    <w:basedOn w:val="Fuentedeprrafopredeter"/>
    <w:rsid w:val="006D571C"/>
    <w:rPr>
      <w:sz w:val="16"/>
      <w:szCs w:val="16"/>
    </w:rPr>
  </w:style>
  <w:style w:type="paragraph" w:styleId="Textocomentario">
    <w:name w:val="annotation text"/>
    <w:basedOn w:val="Normal"/>
    <w:link w:val="TextocomentarioCar"/>
    <w:rsid w:val="006D571C"/>
    <w:rPr>
      <w:sz w:val="20"/>
      <w:szCs w:val="20"/>
    </w:rPr>
  </w:style>
  <w:style w:type="character" w:customStyle="1" w:styleId="TextocomentarioCar">
    <w:name w:val="Texto comentario Car"/>
    <w:basedOn w:val="Fuentedeprrafopredeter"/>
    <w:link w:val="Textocomentario"/>
    <w:rsid w:val="006D571C"/>
    <w:rPr>
      <w:lang w:val="ca-ES" w:eastAsia="ca-ES"/>
    </w:rPr>
  </w:style>
  <w:style w:type="paragraph" w:styleId="Asuntodelcomentario">
    <w:name w:val="annotation subject"/>
    <w:basedOn w:val="Textocomentario"/>
    <w:next w:val="Textocomentario"/>
    <w:link w:val="AsuntodelcomentarioCar"/>
    <w:rsid w:val="006D571C"/>
    <w:rPr>
      <w:b/>
      <w:bCs/>
    </w:rPr>
  </w:style>
  <w:style w:type="character" w:customStyle="1" w:styleId="AsuntodelcomentarioCar">
    <w:name w:val="Asunto del comentario Car"/>
    <w:basedOn w:val="TextocomentarioCar"/>
    <w:link w:val="Asuntodelcomentario"/>
    <w:rsid w:val="006D571C"/>
    <w:rPr>
      <w:b/>
      <w:bCs/>
      <w:lang w:val="ca-ES" w:eastAsia="ca-ES"/>
    </w:rPr>
  </w:style>
  <w:style w:type="paragraph" w:styleId="Textodeglobo">
    <w:name w:val="Balloon Text"/>
    <w:basedOn w:val="Normal"/>
    <w:link w:val="TextodegloboCar"/>
    <w:rsid w:val="006D571C"/>
    <w:rPr>
      <w:rFonts w:ascii="Tahoma" w:hAnsi="Tahoma" w:cs="Tahoma"/>
      <w:sz w:val="16"/>
      <w:szCs w:val="16"/>
    </w:rPr>
  </w:style>
  <w:style w:type="character" w:customStyle="1" w:styleId="TextodegloboCar">
    <w:name w:val="Texto de globo Car"/>
    <w:basedOn w:val="Fuentedeprrafopredeter"/>
    <w:link w:val="Textodeglobo"/>
    <w:rsid w:val="006D571C"/>
    <w:rPr>
      <w:rFonts w:ascii="Tahoma" w:hAnsi="Tahoma" w:cs="Tahoma"/>
      <w:sz w:val="16"/>
      <w:szCs w:val="16"/>
      <w:lang w:val="ca-ES" w:eastAsia="ca-ES"/>
    </w:rPr>
  </w:style>
  <w:style w:type="paragraph" w:styleId="Prrafodelista">
    <w:name w:val="List Paragraph"/>
    <w:basedOn w:val="Normal"/>
    <w:uiPriority w:val="34"/>
    <w:qFormat/>
    <w:rsid w:val="00696C0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www.csb.gov.tr/projeler/IPPC/index.php?Sayfa=sayfa&amp;Tur=webmenu&amp;Id=9294" TargetMode="Externa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sb.gov.tr/projeler/IPPC" TargetMode="External"/><Relationship Id="rId14" Type="http://schemas.openxmlformats.org/officeDocument/2006/relationships/image" Target="media/image6.emf"/></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E1D06-C1C1-4C06-9E87-91DDF5C3CD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712</TotalTime>
  <Pages>28</Pages>
  <Words>6353</Words>
  <Characters>34943</Characters>
  <Application>Microsoft Office Word</Application>
  <DocSecurity>0</DocSecurity>
  <Lines>291</Lines>
  <Paragraphs>82</Paragraphs>
  <ScaleCrop>false</ScaleCrop>
  <HeadingPairs>
    <vt:vector size="6" baseType="variant">
      <vt:variant>
        <vt:lpstr>Konu Başlığı</vt:lpstr>
      </vt:variant>
      <vt:variant>
        <vt:i4>1</vt:i4>
      </vt:variant>
      <vt:variant>
        <vt:lpstr>Título</vt:lpstr>
      </vt:variant>
      <vt:variant>
        <vt:i4>1</vt:i4>
      </vt:variant>
      <vt:variant>
        <vt:lpstr>Títol</vt:lpstr>
      </vt:variant>
      <vt:variant>
        <vt:i4>1</vt:i4>
      </vt:variant>
    </vt:vector>
  </HeadingPairs>
  <TitlesOfParts>
    <vt:vector size="3" baseType="lpstr">
      <vt:lpstr>2</vt:lpstr>
      <vt:lpstr>2</vt:lpstr>
      <vt:lpstr>2</vt:lpstr>
    </vt:vector>
  </TitlesOfParts>
  <Company>Generalitat de Catalunya</Company>
  <LinksUpToDate>false</LinksUpToDate>
  <CharactersWithSpaces>41214</CharactersWithSpaces>
  <SharedDoc>false</SharedDoc>
  <HLinks>
    <vt:vector size="12" baseType="variant">
      <vt:variant>
        <vt:i4>5570573</vt:i4>
      </vt:variant>
      <vt:variant>
        <vt:i4>3</vt:i4>
      </vt:variant>
      <vt:variant>
        <vt:i4>0</vt:i4>
      </vt:variant>
      <vt:variant>
        <vt:i4>5</vt:i4>
      </vt:variant>
      <vt:variant>
        <vt:lpwstr>http://www.csb.gov.tr/projeler/ippc/index.php?Sayfa=sayfa&amp;Tur=webmenu&amp;Id=9294</vt:lpwstr>
      </vt:variant>
      <vt:variant>
        <vt:lpwstr/>
      </vt:variant>
      <vt:variant>
        <vt:i4>8323198</vt:i4>
      </vt:variant>
      <vt:variant>
        <vt:i4>0</vt:i4>
      </vt:variant>
      <vt:variant>
        <vt:i4>0</vt:i4>
      </vt:variant>
      <vt:variant>
        <vt:i4>5</vt:i4>
      </vt:variant>
      <vt:variant>
        <vt:lpwstr>http://www.csb.gov.tr/projeler/ippc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Administrador</dc:creator>
  <cp:lastModifiedBy>Cesar</cp:lastModifiedBy>
  <cp:revision>21</cp:revision>
  <cp:lastPrinted>2013-04-12T09:27:00Z</cp:lastPrinted>
  <dcterms:created xsi:type="dcterms:W3CDTF">2013-04-25T12:04:00Z</dcterms:created>
  <dcterms:modified xsi:type="dcterms:W3CDTF">2013-05-03T07:29:00Z</dcterms:modified>
</cp:coreProperties>
</file>