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96" w:rsidRPr="00567596" w:rsidRDefault="00567596" w:rsidP="00567596">
      <w:bookmarkStart w:id="0" w:name="_GoBack"/>
      <w:bookmarkEnd w:id="0"/>
      <w:r w:rsidRPr="00567596">
        <w:rPr>
          <w:b/>
          <w:bCs/>
        </w:rPr>
        <w:t>EK-2</w:t>
      </w:r>
    </w:p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rPr>
          <w:b/>
          <w:bCs/>
        </w:rPr>
        <w:t>(</w:t>
      </w:r>
      <w:proofErr w:type="gramStart"/>
      <w:r w:rsidRPr="00567596">
        <w:rPr>
          <w:b/>
          <w:bCs/>
        </w:rPr>
        <w:t>......</w:t>
      </w:r>
      <w:proofErr w:type="gramEnd"/>
      <w:r w:rsidRPr="00567596">
        <w:rPr>
          <w:b/>
          <w:bCs/>
        </w:rPr>
        <w:t>) YILINA AİT ATIK YAĞ BEYAN FORMU</w:t>
      </w:r>
    </w:p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t>1 – Atık yağ üreticisinin;</w:t>
      </w:r>
    </w:p>
    <w:p w:rsidR="00567596" w:rsidRPr="00567596" w:rsidRDefault="00567596" w:rsidP="00567596">
      <w:r w:rsidRPr="00567596">
        <w:t>             </w:t>
      </w:r>
      <w:proofErr w:type="gramStart"/>
      <w:r w:rsidRPr="00567596">
        <w:t>Adı              :</w:t>
      </w:r>
      <w:proofErr w:type="gramEnd"/>
    </w:p>
    <w:p w:rsidR="00567596" w:rsidRPr="00567596" w:rsidRDefault="00567596" w:rsidP="00567596">
      <w:r w:rsidRPr="00567596">
        <w:t>             </w:t>
      </w:r>
      <w:proofErr w:type="gramStart"/>
      <w:r w:rsidRPr="00567596">
        <w:t>Adres          :</w:t>
      </w:r>
      <w:proofErr w:type="gramEnd"/>
    </w:p>
    <w:p w:rsidR="00567596" w:rsidRPr="00567596" w:rsidRDefault="00567596" w:rsidP="00567596">
      <w:r w:rsidRPr="00567596">
        <w:t xml:space="preserve">             Vergi </w:t>
      </w:r>
      <w:proofErr w:type="gramStart"/>
      <w:r w:rsidRPr="00567596">
        <w:t>No     :</w:t>
      </w:r>
      <w:proofErr w:type="gramEnd"/>
    </w:p>
    <w:p w:rsidR="00567596" w:rsidRPr="00567596" w:rsidRDefault="00567596" w:rsidP="00567596">
      <w:r w:rsidRPr="00567596">
        <w:t>             </w:t>
      </w:r>
      <w:proofErr w:type="gramStart"/>
      <w:r w:rsidRPr="00567596">
        <w:t>Telefon       :</w:t>
      </w:r>
      <w:proofErr w:type="gramEnd"/>
    </w:p>
    <w:p w:rsidR="00567596" w:rsidRPr="00567596" w:rsidRDefault="00567596" w:rsidP="00567596">
      <w:r w:rsidRPr="00567596">
        <w:t>             </w:t>
      </w:r>
      <w:proofErr w:type="gramStart"/>
      <w:r w:rsidRPr="00567596">
        <w:t>Faks            :</w:t>
      </w:r>
      <w:proofErr w:type="gramEnd"/>
    </w:p>
    <w:p w:rsidR="00567596" w:rsidRPr="00567596" w:rsidRDefault="00567596" w:rsidP="00567596">
      <w:r w:rsidRPr="00567596">
        <w:t>             E-</w:t>
      </w:r>
      <w:proofErr w:type="gramStart"/>
      <w:r w:rsidRPr="00567596">
        <w:t>mail         :</w:t>
      </w:r>
      <w:proofErr w:type="gramEnd"/>
    </w:p>
    <w:p w:rsidR="00567596" w:rsidRPr="00567596" w:rsidRDefault="00567596" w:rsidP="00567596">
      <w:r w:rsidRPr="00567596">
        <w:t>2 – Tesiste kullanılan yağların türleri, ticari isimleri ve miktarları (ton/yıl);</w:t>
      </w:r>
    </w:p>
    <w:p w:rsidR="00567596" w:rsidRPr="00567596" w:rsidRDefault="00567596" w:rsidP="00567596">
      <w:r w:rsidRPr="00567596">
        <w:t>             a)</w:t>
      </w:r>
    </w:p>
    <w:p w:rsidR="00567596" w:rsidRPr="00567596" w:rsidRDefault="00567596" w:rsidP="00567596">
      <w:r w:rsidRPr="00567596">
        <w:t>             b)</w:t>
      </w:r>
    </w:p>
    <w:p w:rsidR="00567596" w:rsidRPr="00567596" w:rsidRDefault="00567596" w:rsidP="00567596">
      <w:r w:rsidRPr="00567596">
        <w:t>             c)</w:t>
      </w:r>
    </w:p>
    <w:p w:rsidR="00567596" w:rsidRPr="00567596" w:rsidRDefault="00567596" w:rsidP="00567596">
      <w:r w:rsidRPr="00567596">
        <w:t>             ç)</w:t>
      </w:r>
    </w:p>
    <w:p w:rsidR="00567596" w:rsidRPr="00567596" w:rsidRDefault="00567596" w:rsidP="00567596">
      <w:r w:rsidRPr="00567596">
        <w:t>3 – Tesisinizden kaynaklanan atık yağların atık kodunu ve miktarını belirtiniz.</w:t>
      </w:r>
    </w:p>
    <w:p w:rsidR="00567596" w:rsidRPr="00567596" w:rsidRDefault="00567596" w:rsidP="00567596">
      <w:r w:rsidRPr="00567596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2160"/>
      </w:tblGrid>
      <w:tr w:rsidR="00567596" w:rsidRPr="00567596" w:rsidTr="00567596">
        <w:trPr>
          <w:trHeight w:val="25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Atık Kodu (*)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Miktarı (Ton/Yıl)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</w:tbl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t>             (*) Söz konusu atık kodları </w:t>
      </w:r>
      <w:proofErr w:type="gramStart"/>
      <w:r w:rsidRPr="00567596">
        <w:t>5/7/2008</w:t>
      </w:r>
      <w:proofErr w:type="gramEnd"/>
      <w:r w:rsidRPr="00567596">
        <w:t xml:space="preserve"> tarihli ve 26927 sayılı Resmî </w:t>
      </w:r>
      <w:proofErr w:type="spellStart"/>
      <w:r w:rsidRPr="00567596">
        <w:t>Gazete’de</w:t>
      </w:r>
      <w:proofErr w:type="spellEnd"/>
      <w:r w:rsidRPr="00567596">
        <w:t xml:space="preserve"> yayımlanan Atık Yönetimi Genel Esaslarına İlişkin Yönetmeliğin EK-IV ünde yer alan Atık Listesinden faydalanılarak doldurulacaktır.</w:t>
      </w:r>
    </w:p>
    <w:p w:rsidR="00567596" w:rsidRDefault="00567596" w:rsidP="00567596">
      <w:r w:rsidRPr="00567596">
        <w:t> </w:t>
      </w:r>
    </w:p>
    <w:p w:rsidR="00ED32E0" w:rsidRPr="00567596" w:rsidRDefault="00ED32E0" w:rsidP="00567596"/>
    <w:p w:rsidR="00567596" w:rsidRPr="00567596" w:rsidRDefault="00567596" w:rsidP="00567596">
      <w:r w:rsidRPr="00567596">
        <w:lastRenderedPageBreak/>
        <w:t>4 – Tesisinizden kaynaklanan atık yağları kategori ve miktarına göre aşağıdaki tabloda belirtiniz.</w:t>
      </w:r>
    </w:p>
    <w:p w:rsidR="00567596" w:rsidRPr="00567596" w:rsidRDefault="00567596" w:rsidP="00567596">
      <w:r w:rsidRPr="00567596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2160"/>
      </w:tblGrid>
      <w:tr w:rsidR="00567596" w:rsidRPr="00567596" w:rsidTr="00567596">
        <w:trPr>
          <w:trHeight w:val="25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Atık Yağ Kategorisi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Miktarı (Ton/Yıl)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I. 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II. 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  <w:tr w:rsidR="00567596" w:rsidRPr="00567596" w:rsidTr="00567596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rPr>
                <w:b/>
                <w:bCs/>
              </w:rPr>
              <w:t>III. 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596" w:rsidRPr="00567596" w:rsidRDefault="00567596" w:rsidP="00567596">
            <w:r w:rsidRPr="00567596">
              <w:t> </w:t>
            </w:r>
          </w:p>
        </w:tc>
      </w:tr>
    </w:tbl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t xml:space="preserve">(Atık yağ kategori analiz raporu bu Beyan </w:t>
      </w:r>
      <w:proofErr w:type="spellStart"/>
      <w:r w:rsidRPr="00567596">
        <w:t>Formu’na</w:t>
      </w:r>
      <w:proofErr w:type="spellEnd"/>
      <w:r w:rsidRPr="00567596">
        <w:t xml:space="preserve"> eklenecektir.)</w:t>
      </w:r>
    </w:p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t>5 – Atık yağınız tesisinizde geçici olarak depolanıyor mu? Kısaca depolama yöntem ve tekniğiniz hakkında bilgi veriniz.</w:t>
      </w:r>
    </w:p>
    <w:p w:rsidR="00567596" w:rsidRPr="00567596" w:rsidRDefault="00567596" w:rsidP="00567596">
      <w:r w:rsidRPr="00567596">
        <w:t>6 – Atık yağlarınızı taşıyan aracın lisans numarasını belirtiniz.</w:t>
      </w:r>
    </w:p>
    <w:p w:rsidR="00567596" w:rsidRPr="00567596" w:rsidRDefault="00567596" w:rsidP="00567596">
      <w:r w:rsidRPr="00567596">
        <w:t>7 – Atık yağlarınızı hangi işleme/bertaraf tesislerine gönderiyorsunuz?  Lisans numarasını belirtiniz.</w:t>
      </w:r>
    </w:p>
    <w:p w:rsidR="00567596" w:rsidRPr="00567596" w:rsidRDefault="00567596" w:rsidP="00567596">
      <w:r w:rsidRPr="00567596">
        <w:t>             Formda verilen bilgilerin doğruluğunu kabul ederek, bu bilgilerin yanlışlığının tespit edilmesi halinde, 2872 sayılı Çevre Kanununun 26 </w:t>
      </w:r>
      <w:proofErr w:type="spellStart"/>
      <w:r w:rsidRPr="00567596">
        <w:t>ncı</w:t>
      </w:r>
      <w:proofErr w:type="spellEnd"/>
      <w:r w:rsidRPr="00567596">
        <w:t> maddesine göre gerçeğe aykırı belge düzenleyenlere verilecek cezaların bilgim dahilinde olduğu hususunda gereğini arz ederim.</w:t>
      </w:r>
    </w:p>
    <w:p w:rsidR="00567596" w:rsidRPr="00567596" w:rsidRDefault="00567596" w:rsidP="00567596">
      <w:r w:rsidRPr="00567596">
        <w:t> </w:t>
      </w:r>
    </w:p>
    <w:p w:rsidR="00567596" w:rsidRPr="00567596" w:rsidRDefault="00567596" w:rsidP="00567596">
      <w:r w:rsidRPr="00567596">
        <w:t>Firmayı Temsilen Yetkililerin</w:t>
      </w:r>
    </w:p>
    <w:p w:rsidR="00567596" w:rsidRPr="00567596" w:rsidRDefault="00567596" w:rsidP="00567596">
      <w:r w:rsidRPr="00567596">
        <w:t>Adı, Soyadı, Unvanı ve İmzası</w:t>
      </w:r>
    </w:p>
    <w:p w:rsidR="005F3AFD" w:rsidRDefault="005F3AFD"/>
    <w:sectPr w:rsidR="005F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04"/>
    <w:rsid w:val="003E1504"/>
    <w:rsid w:val="00567596"/>
    <w:rsid w:val="005F3AFD"/>
    <w:rsid w:val="00ED32E0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 Didem Sevgul</dc:creator>
  <cp:lastModifiedBy>Mehmet Lutfi Ari</cp:lastModifiedBy>
  <cp:revision>2</cp:revision>
  <dcterms:created xsi:type="dcterms:W3CDTF">2017-02-09T06:43:00Z</dcterms:created>
  <dcterms:modified xsi:type="dcterms:W3CDTF">2017-02-09T06:43:00Z</dcterms:modified>
</cp:coreProperties>
</file>