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18F" w:rsidRPr="002D17D7" w:rsidRDefault="0070518F" w:rsidP="0070518F">
      <w:pPr>
        <w:spacing w:after="240" w:line="240" w:lineRule="auto"/>
        <w:rPr>
          <w:rFonts w:ascii="Times New Roman" w:eastAsia="Times New Roman" w:hAnsi="Times New Roman" w:cs="Times New Roman"/>
          <w:lang w:eastAsia="tr-TR"/>
        </w:rPr>
      </w:pPr>
      <w:r w:rsidRPr="002D17D7">
        <w:rPr>
          <w:rFonts w:ascii="Times New Roman" w:eastAsia="Times New Roman" w:hAnsi="Times New Roman" w:cs="Times New Roman"/>
          <w:lang w:eastAsia="tr-TR"/>
        </w:rPr>
        <w:t>Resmi Gazete Tarihi: 31.12.2004 Resmi Gazete Sayısı: 25687</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SU KİRLİLİĞİ KONTROLÜ YÖNETMELİĞİ</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BİRİNCİ BÖLÜM</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Amaç, Kapsam, Hukuki Dayanak ve Tanımlar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Amaç ve Kapsam</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1 -</w:t>
      </w:r>
      <w:r w:rsidRPr="002D17D7">
        <w:rPr>
          <w:rFonts w:ascii="Times New Roman" w:eastAsia="Times New Roman" w:hAnsi="Times New Roman" w:cs="Times New Roman"/>
          <w:color w:val="1C283D"/>
          <w:lang w:eastAsia="tr-TR"/>
        </w:rPr>
        <w:t> Bu Yönetmeliğin amacı, Ülkenin yeraltı ve yerüstü su kaynakları potansiyelinin korunması ve en iyi bir biçimde kullanımının sağlanması için, su kirlenmesinin önlenmesini sürdürülebilir kalkınma hedefleriyle uyumlu bir şekilde gerçekleştirmek üzere gerekli olan hukuki ve teknik esasları  belirlemektir.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Bu Yönetmelik su ortamlarının kalite sınıflandırmaları ve kullanım amaçlarını, su kalitesinin korunmasına ilişkin planlama  esasları ve </w:t>
      </w:r>
      <w:proofErr w:type="spellStart"/>
      <w:proofErr w:type="gramStart"/>
      <w:r w:rsidRPr="002D17D7">
        <w:rPr>
          <w:rFonts w:ascii="Times New Roman" w:eastAsia="Times New Roman" w:hAnsi="Times New Roman" w:cs="Times New Roman"/>
          <w:color w:val="1C283D"/>
          <w:lang w:eastAsia="tr-TR"/>
        </w:rPr>
        <w:t>yasaklarını,atıksuların</w:t>
      </w:r>
      <w:proofErr w:type="spellEnd"/>
      <w:proofErr w:type="gramEnd"/>
      <w:r w:rsidRPr="002D17D7">
        <w:rPr>
          <w:rFonts w:ascii="Times New Roman" w:eastAsia="Times New Roman" w:hAnsi="Times New Roman" w:cs="Times New Roman"/>
          <w:color w:val="1C283D"/>
          <w:lang w:eastAsia="tr-TR"/>
        </w:rPr>
        <w:t> boşaltım ilkelerini ve boşaltım izni esaslarını, atıksu altyapı tesisleri ile ilgili esasları ve su kirliliğinin önlenmesi amacıyla yapılacak  izleme ve denetleme usul ve esaslarını kapsar.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Hukuki Dayanak</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2 - (</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Bu Yönetmelik, 9/8/1983 tarihli ve 2872 sayılı Çevre Kanununun 8, 9, 11, 12, 15 ve 20 </w:t>
      </w:r>
      <w:proofErr w:type="spellStart"/>
      <w:r w:rsidRPr="002D17D7">
        <w:rPr>
          <w:rFonts w:ascii="Times New Roman" w:eastAsia="Times New Roman" w:hAnsi="Times New Roman" w:cs="Times New Roman"/>
          <w:color w:val="1C283D"/>
          <w:lang w:eastAsia="tr-TR"/>
        </w:rPr>
        <w:t>nci</w:t>
      </w:r>
      <w:proofErr w:type="spellEnd"/>
      <w:r w:rsidRPr="002D17D7">
        <w:rPr>
          <w:rFonts w:ascii="Times New Roman" w:eastAsia="Times New Roman" w:hAnsi="Times New Roman" w:cs="Times New Roman"/>
          <w:color w:val="1C283D"/>
          <w:lang w:eastAsia="tr-TR"/>
        </w:rPr>
        <w:t xml:space="preserve"> maddeleri ile 1/5/2003 tarihli ve 4856 sayılı Çevre ve Orman Bakanlığı Teşkilat ve Görevleri Hakkında Kanunun 9 uncu maddesi hükmüne dayanılarak hazırlanmıştır.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Tanımlar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3 -</w:t>
      </w:r>
      <w:r w:rsidRPr="002D17D7">
        <w:rPr>
          <w:rFonts w:ascii="Times New Roman" w:eastAsia="Times New Roman" w:hAnsi="Times New Roman" w:cs="Times New Roman"/>
          <w:color w:val="1C283D"/>
          <w:lang w:eastAsia="tr-TR"/>
        </w:rPr>
        <w:t> Bu Yönetmelikte geçen;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Bakanlık: Çevre ve Orman Bakanlığını,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w:t>
      </w:r>
      <w:r w:rsidRPr="002D17D7">
        <w:rPr>
          <w:rFonts w:ascii="Times New Roman" w:eastAsia="Times New Roman" w:hAnsi="Times New Roman" w:cs="Times New Roman"/>
          <w:color w:val="1C283D"/>
          <w:lang w:eastAsia="tr-TR"/>
        </w:rPr>
        <w:t>Alıcı ortam: Atıksuların deşarj edildiği veya dolaylı olarak karıştığı göl, akarsu, kıyı ve deniz suları ile yeraltı suları gibi yakın veya uzak çevreyi,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Atık: Her türlü üretim ve tüketim faaliyetleri sonunda, fiziksel, kimyasal ve bakteriyolojik özellikleriyle karıştıkları alıcı ortamların doğal bileşim ve özelliklerinin değişmesine yol açarak dolaylı veya doğrudan zararlara yol açabilen ve ortamın kullanım potansiyelini etkileyen katı, sıvı veya gaz halindeki maddelerle atık enerjiyi,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Atıksu: Evsel, endüstriyel, tarımsal ve diğer kullanımlar sonucunda kirlenmiş veya özellikleri kısmen veya tamamen değişmiş sular ile maden ocakları ve cevher hazırlama tesislerinden kaynaklanan sular ve yapılaşmış kaplamalı ve kaplamasız şehir bölgelerinden cadde, otopark ve benzeri alanlardan yağışların yüzey veya </w:t>
      </w:r>
      <w:proofErr w:type="spellStart"/>
      <w:r w:rsidRPr="002D17D7">
        <w:rPr>
          <w:rFonts w:ascii="Times New Roman" w:eastAsia="Times New Roman" w:hAnsi="Times New Roman" w:cs="Times New Roman"/>
          <w:color w:val="1C283D"/>
          <w:lang w:eastAsia="tr-TR"/>
        </w:rPr>
        <w:t>yüzeyaltı</w:t>
      </w:r>
      <w:proofErr w:type="spellEnd"/>
      <w:r w:rsidRPr="002D17D7">
        <w:rPr>
          <w:rFonts w:ascii="Times New Roman" w:eastAsia="Times New Roman" w:hAnsi="Times New Roman" w:cs="Times New Roman"/>
          <w:color w:val="1C283D"/>
          <w:lang w:eastAsia="tr-TR"/>
        </w:rPr>
        <w:t> akışa dönüşmesi sonucunda gelen suları,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Atıksu altyapı tesisleri: Evsel ve/veya endüstriyel atıksuları toplayan kanalizasyon sistemi ile </w:t>
      </w:r>
      <w:proofErr w:type="spellStart"/>
      <w:r w:rsidRPr="002D17D7">
        <w:rPr>
          <w:rFonts w:ascii="Times New Roman" w:eastAsia="Times New Roman" w:hAnsi="Times New Roman" w:cs="Times New Roman"/>
          <w:color w:val="1C283D"/>
          <w:lang w:eastAsia="tr-TR"/>
        </w:rPr>
        <w:t>atıksuların</w:t>
      </w:r>
      <w:proofErr w:type="spellEnd"/>
      <w:r w:rsidRPr="002D17D7">
        <w:rPr>
          <w:rFonts w:ascii="Times New Roman" w:eastAsia="Times New Roman" w:hAnsi="Times New Roman" w:cs="Times New Roman"/>
          <w:color w:val="1C283D"/>
          <w:lang w:eastAsia="tr-TR"/>
        </w:rPr>
        <w:t> arıtıldığı ve arıtılmış </w:t>
      </w:r>
      <w:proofErr w:type="spellStart"/>
      <w:r w:rsidRPr="002D17D7">
        <w:rPr>
          <w:rFonts w:ascii="Times New Roman" w:eastAsia="Times New Roman" w:hAnsi="Times New Roman" w:cs="Times New Roman"/>
          <w:color w:val="1C283D"/>
          <w:lang w:eastAsia="tr-TR"/>
        </w:rPr>
        <w:t>atıksuların</w:t>
      </w:r>
      <w:proofErr w:type="spellEnd"/>
      <w:r w:rsidRPr="002D17D7">
        <w:rPr>
          <w:rFonts w:ascii="Times New Roman" w:eastAsia="Times New Roman" w:hAnsi="Times New Roman" w:cs="Times New Roman"/>
          <w:color w:val="1C283D"/>
          <w:lang w:eastAsia="tr-TR"/>
        </w:rPr>
        <w:t> </w:t>
      </w:r>
      <w:proofErr w:type="spellStart"/>
      <w:r w:rsidRPr="002D17D7">
        <w:rPr>
          <w:rFonts w:ascii="Times New Roman" w:eastAsia="Times New Roman" w:hAnsi="Times New Roman" w:cs="Times New Roman"/>
          <w:color w:val="1C283D"/>
          <w:lang w:eastAsia="tr-TR"/>
        </w:rPr>
        <w:t>nihaibertarafının</w:t>
      </w:r>
      <w:proofErr w:type="spellEnd"/>
      <w:r w:rsidRPr="002D17D7">
        <w:rPr>
          <w:rFonts w:ascii="Times New Roman" w:eastAsia="Times New Roman" w:hAnsi="Times New Roman" w:cs="Times New Roman"/>
          <w:color w:val="1C283D"/>
          <w:lang w:eastAsia="tr-TR"/>
        </w:rPr>
        <w:t> sağlandığı sistem ve tesislerin tamamını,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gramStart"/>
      <w:r w:rsidRPr="002D17D7">
        <w:rPr>
          <w:rFonts w:ascii="Times New Roman" w:eastAsia="Times New Roman" w:hAnsi="Times New Roman" w:cs="Times New Roman"/>
          <w:color w:val="1C283D"/>
          <w:lang w:eastAsia="tr-TR"/>
        </w:rPr>
        <w:t>Atıksu altyapı tesisleri yönetimi: Mahallin en büyük mülki amirinin bilgi, denetim ve gözetimi altında atıksu altyapı tesislerinin inşası, bakımı ve işletilmesinden sorumlu olan, büyük şehirlerde büyükşehir belediyeleri su ve kanalizasyon idarelerini; belediye ve mücavir alan sınırları içinde belediyeleri, organize sanayi bölgelerinde organize sanayi bölgesi yönetimini, küçük sanayi sitelerinde kooperatif başkanlıklarını; serbest ve/veya endüstri bölgelerinde bölge müdürlüklerini; kültür ve turizm koruma ve gelişme bölgelerinde, turizm merkezlerinde Kültür ve Turizm Bakanlığını veya yetkili kıldığı birimleri, mevcut yerleşim alanlarından kopuk olarak münferit yapılmış tatil köyü, tatil sitesi, turizm tesis alanlarında site yönetimlerini veya tesis işletmecilerini,</w:t>
      </w:r>
      <w:proofErr w:type="gramEnd"/>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Atıksu arıtımı: Suların çeşitli kullanımlar sonucunda atıksu haline dönüşerek yitirdikleri fiziksel, kimyasal ve bakteriyolojik özelliklerinin bir kısmını veya tamamını tekrar kazandırabilmek ve/veya boşaldıkları alıcı ortamın doğal fiziksel, kimyasal, bakteriyolojik ve </w:t>
      </w:r>
      <w:proofErr w:type="gramStart"/>
      <w:r w:rsidRPr="002D17D7">
        <w:rPr>
          <w:rFonts w:ascii="Times New Roman" w:eastAsia="Times New Roman" w:hAnsi="Times New Roman" w:cs="Times New Roman"/>
          <w:color w:val="1C283D"/>
          <w:lang w:eastAsia="tr-TR"/>
        </w:rPr>
        <w:t>ekolojik</w:t>
      </w:r>
      <w:proofErr w:type="gramEnd"/>
      <w:r w:rsidRPr="002D17D7">
        <w:rPr>
          <w:rFonts w:ascii="Times New Roman" w:eastAsia="Times New Roman" w:hAnsi="Times New Roman" w:cs="Times New Roman"/>
          <w:color w:val="1C283D"/>
          <w:lang w:eastAsia="tr-TR"/>
        </w:rPr>
        <w:t xml:space="preserve"> özelliklerini değiştirmeyecek hale getirebilmek için uygulanan fiziksel, kimyasal ve biyolojik arıtma işlemlerinin birini veya birkaçını,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Atıksu kaynakları: Faaliyet ve üretimleri nedeniyle </w:t>
      </w:r>
      <w:proofErr w:type="spellStart"/>
      <w:r w:rsidRPr="002D17D7">
        <w:rPr>
          <w:rFonts w:ascii="Times New Roman" w:eastAsia="Times New Roman" w:hAnsi="Times New Roman" w:cs="Times New Roman"/>
          <w:color w:val="1C283D"/>
          <w:lang w:eastAsia="tr-TR"/>
        </w:rPr>
        <w:t>atıksuların</w:t>
      </w:r>
      <w:proofErr w:type="spellEnd"/>
      <w:r w:rsidRPr="002D17D7">
        <w:rPr>
          <w:rFonts w:ascii="Times New Roman" w:eastAsia="Times New Roman" w:hAnsi="Times New Roman" w:cs="Times New Roman"/>
          <w:color w:val="1C283D"/>
          <w:lang w:eastAsia="tr-TR"/>
        </w:rPr>
        <w:t> oluşumuna </w:t>
      </w:r>
      <w:proofErr w:type="spellStart"/>
      <w:r w:rsidRPr="002D17D7">
        <w:rPr>
          <w:rFonts w:ascii="Times New Roman" w:eastAsia="Times New Roman" w:hAnsi="Times New Roman" w:cs="Times New Roman"/>
          <w:color w:val="1C283D"/>
          <w:lang w:eastAsia="tr-TR"/>
        </w:rPr>
        <w:t>yolaçan</w:t>
      </w:r>
      <w:proofErr w:type="spellEnd"/>
      <w:r w:rsidRPr="002D17D7">
        <w:rPr>
          <w:rFonts w:ascii="Times New Roman" w:eastAsia="Times New Roman" w:hAnsi="Times New Roman" w:cs="Times New Roman"/>
          <w:color w:val="1C283D"/>
          <w:lang w:eastAsia="tr-TR"/>
        </w:rPr>
        <w:t> konutlar, ticari binalar, endüstri kuruluşları, maden ocakları, cevher yıkama ve zenginleştirme tesisleri, kentsel bölgeler, tarımsal alanlar, sanayi bölgeleri, tamirhaneler, atölyeler, hastaneler ve benzeri kurum, kuruluş ve işletmeler ve alanlardır. Bunlardan;</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gramStart"/>
      <w:r w:rsidRPr="002D17D7">
        <w:rPr>
          <w:rFonts w:ascii="Times New Roman" w:eastAsia="Times New Roman" w:hAnsi="Times New Roman" w:cs="Times New Roman"/>
          <w:color w:val="1C283D"/>
          <w:lang w:eastAsia="tr-TR"/>
        </w:rPr>
        <w:t>a) Her atıksu havzasında, atıksu debisi veya herhangi bir kirlilik parametresi itibariyle (kg/gün) veya başka uygun bir birim cinsinden ifade edilen kirletici yükü o havzada kanalizasyon sisteminin taşıdığı toplam debi ve kirletici yükünün % 1 inden fazla olan veya endüstriyel </w:t>
      </w:r>
      <w:proofErr w:type="spellStart"/>
      <w:r w:rsidRPr="002D17D7">
        <w:rPr>
          <w:rFonts w:ascii="Times New Roman" w:eastAsia="Times New Roman" w:hAnsi="Times New Roman" w:cs="Times New Roman"/>
          <w:color w:val="1C283D"/>
          <w:lang w:eastAsia="tr-TR"/>
        </w:rPr>
        <w:t>atıksularda</w:t>
      </w:r>
      <w:proofErr w:type="spellEnd"/>
      <w:r w:rsidRPr="002D17D7">
        <w:rPr>
          <w:rFonts w:ascii="Times New Roman" w:eastAsia="Times New Roman" w:hAnsi="Times New Roman" w:cs="Times New Roman"/>
          <w:color w:val="1C283D"/>
          <w:lang w:eastAsia="tr-TR"/>
        </w:rPr>
        <w:t> günlük debisi 50 m3 den daha fazla olan veya tehlikeli ve zararlı atıklar içeren endüstriyel atıksu kaynakları önemli kirletici atıksu kaynaklarını,</w:t>
      </w:r>
      <w:proofErr w:type="gramEnd"/>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lastRenderedPageBreak/>
        <w:t>b) Atıksu debisi 50 m3/gün den daha düşük olan ve içerdiği herhangi bir kirlilik parametresinin türü ve miktarı itibariyle önemli kirletici kaynak özelliğini taşımayan atıksu kaynakları ise küçük atıksu kaynaklarını,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Atıksu toplama havzası: Atıksuların alıcı ortamlara verilmeden önce, ilgili mühendislik çalışmalarında belirlenen sınırlar </w:t>
      </w:r>
      <w:proofErr w:type="gramStart"/>
      <w:r w:rsidRPr="002D17D7">
        <w:rPr>
          <w:rFonts w:ascii="Times New Roman" w:eastAsia="Times New Roman" w:hAnsi="Times New Roman" w:cs="Times New Roman"/>
          <w:color w:val="1C283D"/>
          <w:lang w:eastAsia="tr-TR"/>
        </w:rPr>
        <w:t>dahilinde</w:t>
      </w:r>
      <w:proofErr w:type="gramEnd"/>
      <w:r w:rsidRPr="002D17D7">
        <w:rPr>
          <w:rFonts w:ascii="Times New Roman" w:eastAsia="Times New Roman" w:hAnsi="Times New Roman" w:cs="Times New Roman"/>
          <w:color w:val="1C283D"/>
          <w:lang w:eastAsia="tr-TR"/>
        </w:rPr>
        <w:t xml:space="preserve"> toplandıkları alanların toplamını,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Bağlantı kanalı: </w:t>
      </w:r>
      <w:proofErr w:type="spellStart"/>
      <w:r w:rsidRPr="002D17D7">
        <w:rPr>
          <w:rFonts w:ascii="Times New Roman" w:eastAsia="Times New Roman" w:hAnsi="Times New Roman" w:cs="Times New Roman"/>
          <w:color w:val="1C283D"/>
          <w:lang w:eastAsia="tr-TR"/>
        </w:rPr>
        <w:t>Atıksu</w:t>
      </w:r>
      <w:proofErr w:type="spellEnd"/>
      <w:r w:rsidRPr="002D17D7">
        <w:rPr>
          <w:rFonts w:ascii="Times New Roman" w:eastAsia="Times New Roman" w:hAnsi="Times New Roman" w:cs="Times New Roman"/>
          <w:color w:val="1C283D"/>
          <w:lang w:eastAsia="tr-TR"/>
        </w:rPr>
        <w:t> kaynağının </w:t>
      </w:r>
      <w:proofErr w:type="spellStart"/>
      <w:r w:rsidRPr="002D17D7">
        <w:rPr>
          <w:rFonts w:ascii="Times New Roman" w:eastAsia="Times New Roman" w:hAnsi="Times New Roman" w:cs="Times New Roman"/>
          <w:color w:val="1C283D"/>
          <w:lang w:eastAsia="tr-TR"/>
        </w:rPr>
        <w:t>atıksularını</w:t>
      </w:r>
      <w:proofErr w:type="spellEnd"/>
      <w:r w:rsidRPr="002D17D7">
        <w:rPr>
          <w:rFonts w:ascii="Times New Roman" w:eastAsia="Times New Roman" w:hAnsi="Times New Roman" w:cs="Times New Roman"/>
          <w:color w:val="1C283D"/>
          <w:lang w:eastAsia="tr-TR"/>
        </w:rPr>
        <w:t> kanalizasyon sistemine ileten, parsel bacası ile atıksu kanalı arasında yer alan, mülk sahibine ait kanalı,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Balık </w:t>
      </w:r>
      <w:proofErr w:type="spellStart"/>
      <w:r w:rsidRPr="002D17D7">
        <w:rPr>
          <w:rFonts w:ascii="Times New Roman" w:eastAsia="Times New Roman" w:hAnsi="Times New Roman" w:cs="Times New Roman"/>
          <w:color w:val="1C283D"/>
          <w:lang w:eastAsia="tr-TR"/>
        </w:rPr>
        <w:t>biyodeneyi</w:t>
      </w:r>
      <w:proofErr w:type="spellEnd"/>
      <w:r w:rsidRPr="002D17D7">
        <w:rPr>
          <w:rFonts w:ascii="Times New Roman" w:eastAsia="Times New Roman" w:hAnsi="Times New Roman" w:cs="Times New Roman"/>
          <w:color w:val="1C283D"/>
          <w:lang w:eastAsia="tr-TR"/>
        </w:rPr>
        <w:t>: </w:t>
      </w:r>
      <w:proofErr w:type="spellStart"/>
      <w:r w:rsidRPr="002D17D7">
        <w:rPr>
          <w:rFonts w:ascii="Times New Roman" w:eastAsia="Times New Roman" w:hAnsi="Times New Roman" w:cs="Times New Roman"/>
          <w:color w:val="1C283D"/>
          <w:lang w:eastAsia="tr-TR"/>
        </w:rPr>
        <w:t>Atıksuların</w:t>
      </w:r>
      <w:proofErr w:type="spellEnd"/>
      <w:r w:rsidRPr="002D17D7">
        <w:rPr>
          <w:rFonts w:ascii="Times New Roman" w:eastAsia="Times New Roman" w:hAnsi="Times New Roman" w:cs="Times New Roman"/>
          <w:color w:val="1C283D"/>
          <w:lang w:eastAsia="tr-TR"/>
        </w:rPr>
        <w:t> </w:t>
      </w:r>
      <w:proofErr w:type="gramStart"/>
      <w:r w:rsidRPr="002D17D7">
        <w:rPr>
          <w:rFonts w:ascii="Times New Roman" w:eastAsia="Times New Roman" w:hAnsi="Times New Roman" w:cs="Times New Roman"/>
          <w:color w:val="1C283D"/>
          <w:lang w:eastAsia="tr-TR"/>
        </w:rPr>
        <w:t>indikatör</w:t>
      </w:r>
      <w:proofErr w:type="gramEnd"/>
      <w:r w:rsidRPr="002D17D7">
        <w:rPr>
          <w:rFonts w:ascii="Times New Roman" w:eastAsia="Times New Roman" w:hAnsi="Times New Roman" w:cs="Times New Roman"/>
          <w:color w:val="1C283D"/>
          <w:lang w:eastAsia="tr-TR"/>
        </w:rPr>
        <w:t> organizma olarak kullanılan türden balıklar üzerindeki zehirlilik etkisini saptamaya yarayan, </w:t>
      </w:r>
      <w:proofErr w:type="spellStart"/>
      <w:r w:rsidRPr="002D17D7">
        <w:rPr>
          <w:rFonts w:ascii="Times New Roman" w:eastAsia="Times New Roman" w:hAnsi="Times New Roman" w:cs="Times New Roman"/>
          <w:color w:val="1C283D"/>
          <w:lang w:eastAsia="tr-TR"/>
        </w:rPr>
        <w:t>atıksularındeğişik</w:t>
      </w:r>
      <w:proofErr w:type="spellEnd"/>
      <w:r w:rsidRPr="002D17D7">
        <w:rPr>
          <w:rFonts w:ascii="Times New Roman" w:eastAsia="Times New Roman" w:hAnsi="Times New Roman" w:cs="Times New Roman"/>
          <w:color w:val="1C283D"/>
          <w:lang w:eastAsia="tr-TR"/>
        </w:rPr>
        <w:t xml:space="preserve"> seyreltilerinde 48 saat, 72 saat, 96 saat gibi belirli süreler sonunda balıkların sağ kalma yüzdelerinin belirlenerek; zehirliliğin, seyrelti oranları ile ilişkili olarak ifade edilmesini sağlayan standart bir deneyi,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Debi: Bir akım kesitinden birim zamanda geçen suyun hacmini,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Deşarj: Arıtılmış olsun olmasın, atıksuların doğrudan veya dolaylı olarak alıcı ortama (sulamadan dönen drenaj sularının kıyıdan veya uygun mühendislik yapıları kullanılarak toprağa sızdırılması hariç) veya sistemli bir şekilde yeraltına boşaltılmasını,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Derin deniz deşarjı: Yeterli arıtma kapasitesine sahip olduğu mühendislik çalışmaları ile tespit edilen alıcı ortamlarda denizin seyreltme ve doğal arıtma süreçlerinden faydalanmak amacıyla atık suların sahillerden belirli uzaklıklarda deniz dibine boru ve </w:t>
      </w:r>
      <w:proofErr w:type="spellStart"/>
      <w:r w:rsidRPr="002D17D7">
        <w:rPr>
          <w:rFonts w:ascii="Times New Roman" w:eastAsia="Times New Roman" w:hAnsi="Times New Roman" w:cs="Times New Roman"/>
          <w:color w:val="1C283D"/>
          <w:lang w:eastAsia="tr-TR"/>
        </w:rPr>
        <w:t>difüzörlerle</w:t>
      </w:r>
      <w:proofErr w:type="spellEnd"/>
      <w:r w:rsidRPr="002D17D7">
        <w:rPr>
          <w:rFonts w:ascii="Times New Roman" w:eastAsia="Times New Roman" w:hAnsi="Times New Roman" w:cs="Times New Roman"/>
          <w:color w:val="1C283D"/>
          <w:lang w:eastAsia="tr-TR"/>
        </w:rPr>
        <w:t> deşarj edilmesini,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spellStart"/>
      <w:r w:rsidRPr="002D17D7">
        <w:rPr>
          <w:rFonts w:ascii="Times New Roman" w:eastAsia="Times New Roman" w:hAnsi="Times New Roman" w:cs="Times New Roman"/>
          <w:color w:val="1C283D"/>
          <w:lang w:eastAsia="tr-TR"/>
        </w:rPr>
        <w:t>Difüzör</w:t>
      </w:r>
      <w:proofErr w:type="spellEnd"/>
      <w:r w:rsidRPr="002D17D7">
        <w:rPr>
          <w:rFonts w:ascii="Times New Roman" w:eastAsia="Times New Roman" w:hAnsi="Times New Roman" w:cs="Times New Roman"/>
          <w:color w:val="1C283D"/>
          <w:lang w:eastAsia="tr-TR"/>
        </w:rPr>
        <w:t>: Derin deniz deşarjlarında, alıcı ortamlara verilen atıksu bulutunun seyreltile-bilmesi amacıyla atıksu borusunun ucuna eklenen ve çoklu bir jet akımı sağlayarak birinci seyrelme (S1) değerinin öngörülen 40-100 veya daha büyük değerler almasını ve atıksuların alıcı ortama çıkışı sırasındaki akım özelliklerini </w:t>
      </w:r>
      <w:proofErr w:type="spellStart"/>
      <w:r w:rsidRPr="002D17D7">
        <w:rPr>
          <w:rFonts w:ascii="Times New Roman" w:eastAsia="Times New Roman" w:hAnsi="Times New Roman" w:cs="Times New Roman"/>
          <w:color w:val="1C283D"/>
          <w:lang w:eastAsia="tr-TR"/>
        </w:rPr>
        <w:t>kontrollu</w:t>
      </w:r>
      <w:proofErr w:type="spellEnd"/>
      <w:r w:rsidRPr="002D17D7">
        <w:rPr>
          <w:rFonts w:ascii="Times New Roman" w:eastAsia="Times New Roman" w:hAnsi="Times New Roman" w:cs="Times New Roman"/>
          <w:color w:val="1C283D"/>
          <w:lang w:eastAsia="tr-TR"/>
        </w:rPr>
        <w:t> bir biçimde sağlayan özel bir donanımı,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Ekonomik uygulanabilirliği ispatlanmış ileri arıtma teknolojileri: Sürekli işletilmesinde başarısı tecrübeyle sabit olan, mukayese edilebilir </w:t>
      </w:r>
      <w:proofErr w:type="spellStart"/>
      <w:r w:rsidRPr="002D17D7">
        <w:rPr>
          <w:rFonts w:ascii="Times New Roman" w:eastAsia="Times New Roman" w:hAnsi="Times New Roman" w:cs="Times New Roman"/>
          <w:color w:val="1C283D"/>
          <w:lang w:eastAsia="tr-TR"/>
        </w:rPr>
        <w:t>metodlar</w:t>
      </w:r>
      <w:proofErr w:type="spellEnd"/>
      <w:r w:rsidRPr="002D17D7">
        <w:rPr>
          <w:rFonts w:ascii="Times New Roman" w:eastAsia="Times New Roman" w:hAnsi="Times New Roman" w:cs="Times New Roman"/>
          <w:color w:val="1C283D"/>
          <w:lang w:eastAsia="tr-TR"/>
        </w:rPr>
        <w:t>,  düzenekler ve işletme şekilleriyle </w:t>
      </w:r>
      <w:proofErr w:type="spellStart"/>
      <w:r w:rsidRPr="002D17D7">
        <w:rPr>
          <w:rFonts w:ascii="Times New Roman" w:eastAsia="Times New Roman" w:hAnsi="Times New Roman" w:cs="Times New Roman"/>
          <w:color w:val="1C283D"/>
          <w:lang w:eastAsia="tr-TR"/>
        </w:rPr>
        <w:t>kontrolları</w:t>
      </w:r>
      <w:proofErr w:type="spellEnd"/>
      <w:r w:rsidRPr="002D17D7">
        <w:rPr>
          <w:rFonts w:ascii="Times New Roman" w:eastAsia="Times New Roman" w:hAnsi="Times New Roman" w:cs="Times New Roman"/>
          <w:color w:val="1C283D"/>
          <w:lang w:eastAsia="tr-TR"/>
        </w:rPr>
        <w:t> yapılabilen, alıcı ortamlara ve </w:t>
      </w:r>
      <w:proofErr w:type="spellStart"/>
      <w:r w:rsidRPr="002D17D7">
        <w:rPr>
          <w:rFonts w:ascii="Times New Roman" w:eastAsia="Times New Roman" w:hAnsi="Times New Roman" w:cs="Times New Roman"/>
          <w:color w:val="1C283D"/>
          <w:lang w:eastAsia="tr-TR"/>
        </w:rPr>
        <w:t>atıksu</w:t>
      </w:r>
      <w:proofErr w:type="spellEnd"/>
      <w:r w:rsidRPr="002D17D7">
        <w:rPr>
          <w:rFonts w:ascii="Times New Roman" w:eastAsia="Times New Roman" w:hAnsi="Times New Roman" w:cs="Times New Roman"/>
          <w:color w:val="1C283D"/>
          <w:lang w:eastAsia="tr-TR"/>
        </w:rPr>
        <w:t> altyapı tesislerine deşarj kısıtlarını sağlayıcı tedbirleri pratikleştiren ve kullanışlı hale getiren, ileri ve ülke şartlarında uygulanabilir teknolojik </w:t>
      </w:r>
      <w:proofErr w:type="spellStart"/>
      <w:r w:rsidRPr="002D17D7">
        <w:rPr>
          <w:rFonts w:ascii="Times New Roman" w:eastAsia="Times New Roman" w:hAnsi="Times New Roman" w:cs="Times New Roman"/>
          <w:color w:val="1C283D"/>
          <w:lang w:eastAsia="tr-TR"/>
        </w:rPr>
        <w:t>metodlar</w:t>
      </w:r>
      <w:proofErr w:type="spellEnd"/>
      <w:r w:rsidRPr="002D17D7">
        <w:rPr>
          <w:rFonts w:ascii="Times New Roman" w:eastAsia="Times New Roman" w:hAnsi="Times New Roman" w:cs="Times New Roman"/>
          <w:color w:val="1C283D"/>
          <w:lang w:eastAsia="tr-TR"/>
        </w:rPr>
        <w:t>, düzenekler, işletme biçimleri ve arıtma </w:t>
      </w:r>
      <w:proofErr w:type="spellStart"/>
      <w:r w:rsidRPr="002D17D7">
        <w:rPr>
          <w:rFonts w:ascii="Times New Roman" w:eastAsia="Times New Roman" w:hAnsi="Times New Roman" w:cs="Times New Roman"/>
          <w:color w:val="1C283D"/>
          <w:lang w:eastAsia="tr-TR"/>
        </w:rPr>
        <w:t>metodlarını</w:t>
      </w:r>
      <w:proofErr w:type="spellEnd"/>
      <w:r w:rsidRPr="002D17D7">
        <w:rPr>
          <w:rFonts w:ascii="Times New Roman" w:eastAsia="Times New Roman" w:hAnsi="Times New Roman" w:cs="Times New Roman"/>
          <w:color w:val="1C283D"/>
          <w:lang w:eastAsia="tr-TR"/>
        </w:rPr>
        <w:t>,</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Endüstriyel atıksu: Herhangi bir ticari veya endüstriyel faaliyetin yürütüldüğü alanlardan, evsel atıksu ve yağmur suyu dışında oluşan atıksuları,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Evsel atıksu: Yaygın olarak yerleşim bölgelerinden ve çoğunlukla evsel faaliyetler ile insanların günlük yaşam faaliyetlerinin yer aldığı okul, hastane, otel gibi hizmet sektörlerinden kaynaklanan atıksuları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spellStart"/>
      <w:r w:rsidRPr="002D17D7">
        <w:rPr>
          <w:rFonts w:ascii="Times New Roman" w:eastAsia="Times New Roman" w:hAnsi="Times New Roman" w:cs="Times New Roman"/>
          <w:color w:val="1C283D"/>
          <w:lang w:eastAsia="tr-TR"/>
        </w:rPr>
        <w:t>Fekal</w:t>
      </w:r>
      <w:proofErr w:type="spellEnd"/>
      <w:r w:rsidRPr="002D17D7">
        <w:rPr>
          <w:rFonts w:ascii="Times New Roman" w:eastAsia="Times New Roman" w:hAnsi="Times New Roman" w:cs="Times New Roman"/>
          <w:color w:val="1C283D"/>
          <w:lang w:eastAsia="tr-TR"/>
        </w:rPr>
        <w:t xml:space="preserve"> atıklar: Bir su kütlesinin özellikle bakteriyolojik açıdan kirlenmesine neden olan, insan veya </w:t>
      </w:r>
      <w:proofErr w:type="gramStart"/>
      <w:r w:rsidRPr="002D17D7">
        <w:rPr>
          <w:rFonts w:ascii="Times New Roman" w:eastAsia="Times New Roman" w:hAnsi="Times New Roman" w:cs="Times New Roman"/>
          <w:color w:val="1C283D"/>
          <w:lang w:eastAsia="tr-TR"/>
        </w:rPr>
        <w:t>sıcak kanlı</w:t>
      </w:r>
      <w:proofErr w:type="gramEnd"/>
      <w:r w:rsidRPr="002D17D7">
        <w:rPr>
          <w:rFonts w:ascii="Times New Roman" w:eastAsia="Times New Roman" w:hAnsi="Times New Roman" w:cs="Times New Roman"/>
          <w:color w:val="1C283D"/>
          <w:lang w:eastAsia="tr-TR"/>
        </w:rPr>
        <w:t xml:space="preserve"> hayvanların idrar, dışkı ve kalıntılarını,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Haliç: Bir nehir ağzındaki tatlı su ile deniz kıyı suyu arasındaki geçiş bölgesini,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Havza: Bir akarsu, göl, baraj rezervuarı veya yeraltı suyu haznesi gibi bir su kaynağını besleyen yeraltı ve yüzeysel suların toplandığı bölgenin tamamını,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Havza koruma planları: Su kaynakları potansiyelinin her türlü kullanım amacıyla korunması, en iyi bir biçimde kullanımının sağlanması, kirlenmesinin önlenmesi ve kirlenmiş olan su kaynaklarının su kalitesinin iyileştirilmesi amacıyla yapılan çalışmaların bütününü içeren su kalite koruma planını,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Havza planları: Su kaynaklarından etkin bir biçimde yararlanılabilmesi için bu kaynakların sulama, taşkın kontrolü, nehir ulaşımı,  içme ve kullanma suyu temini, hidroelektrik enerji üretimi, drenaj, akarsu havzası ıslahı ve benzeri amaçlarla yapılan çalışmaların bütününü içeren su kullanım planını,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 xml:space="preserve">İçme ve kullanma suyu: İnsanların günlük faaliyetlerinde içme, yıkanma, temizlik ve bu gibi ihtiyaçları için kullandıkları, sağlaması gereken özellikleri 17/2/2005 tarihli ve 25730 sayılı Resmî </w:t>
      </w:r>
      <w:proofErr w:type="spellStart"/>
      <w:r w:rsidRPr="002D17D7">
        <w:rPr>
          <w:rFonts w:ascii="Times New Roman" w:eastAsia="Times New Roman" w:hAnsi="Times New Roman" w:cs="Times New Roman"/>
          <w:color w:val="1C283D"/>
          <w:lang w:eastAsia="tr-TR"/>
        </w:rPr>
        <w:t>Gazete’de</w:t>
      </w:r>
      <w:proofErr w:type="spellEnd"/>
      <w:r w:rsidRPr="002D17D7">
        <w:rPr>
          <w:rFonts w:ascii="Times New Roman" w:eastAsia="Times New Roman" w:hAnsi="Times New Roman" w:cs="Times New Roman"/>
          <w:color w:val="1C283D"/>
          <w:lang w:eastAsia="tr-TR"/>
        </w:rPr>
        <w:t xml:space="preserve"> yayımlanarak yürürlüğe giren İnsani Tüketim Amaçlı Sular Hakkında Yönetmelik ile belirlenmiş olan, bir toplu su temini sistemi aracılığıyla çok sayıda tüketicinin ortak kullanımına sunulan suları,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İçme ve kullanma suyu rezervuarı: İçme ve kullanma suyu temin edilen doğal gölleri veya bu amaçla oluşturulan baraj rezervuarlarını,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İş </w:t>
      </w:r>
      <w:proofErr w:type="spellStart"/>
      <w:r w:rsidRPr="002D17D7">
        <w:rPr>
          <w:rFonts w:ascii="Times New Roman" w:eastAsia="Times New Roman" w:hAnsi="Times New Roman" w:cs="Times New Roman"/>
          <w:color w:val="1C283D"/>
          <w:lang w:eastAsia="tr-TR"/>
        </w:rPr>
        <w:t>termin</w:t>
      </w:r>
      <w:proofErr w:type="spellEnd"/>
      <w:r w:rsidRPr="002D17D7">
        <w:rPr>
          <w:rFonts w:ascii="Times New Roman" w:eastAsia="Times New Roman" w:hAnsi="Times New Roman" w:cs="Times New Roman"/>
          <w:color w:val="1C283D"/>
          <w:lang w:eastAsia="tr-TR"/>
        </w:rPr>
        <w:t> planı: </w:t>
      </w:r>
      <w:proofErr w:type="spellStart"/>
      <w:r w:rsidRPr="002D17D7">
        <w:rPr>
          <w:rFonts w:ascii="Times New Roman" w:eastAsia="Times New Roman" w:hAnsi="Times New Roman" w:cs="Times New Roman"/>
          <w:color w:val="1C283D"/>
          <w:lang w:eastAsia="tr-TR"/>
        </w:rPr>
        <w:t>Atıksu</w:t>
      </w:r>
      <w:proofErr w:type="spellEnd"/>
      <w:r w:rsidRPr="002D17D7">
        <w:rPr>
          <w:rFonts w:ascii="Times New Roman" w:eastAsia="Times New Roman" w:hAnsi="Times New Roman" w:cs="Times New Roman"/>
          <w:color w:val="1C283D"/>
          <w:lang w:eastAsia="tr-TR"/>
        </w:rPr>
        <w:t> kaynaklarının yönetmelikte belirtilen alıcı ortam deşarj standartlarını sağlamak için yapmaları gereken atıksu arıtma tesisi ve/veya kanalizasyon gibi altyapı tesislerinin gerçekleştirilmesi sürecinde yer alan  yer seçimi, proje, ihale, inşaat, işletmeye alma gibi  işlerin zamanlamasını gösteren planı,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İdare: Yönetmelikte adı geçen idare,</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gramStart"/>
      <w:r w:rsidRPr="002D17D7">
        <w:rPr>
          <w:rFonts w:ascii="Times New Roman" w:eastAsia="Times New Roman" w:hAnsi="Times New Roman" w:cs="Times New Roman"/>
          <w:color w:val="1C283D"/>
          <w:lang w:eastAsia="tr-TR"/>
        </w:rPr>
        <w:t>a) 2872 sayılı Çevre Kanununun 12 </w:t>
      </w:r>
      <w:proofErr w:type="spellStart"/>
      <w:r w:rsidRPr="002D17D7">
        <w:rPr>
          <w:rFonts w:ascii="Times New Roman" w:eastAsia="Times New Roman" w:hAnsi="Times New Roman" w:cs="Times New Roman"/>
          <w:color w:val="1C283D"/>
          <w:lang w:eastAsia="tr-TR"/>
        </w:rPr>
        <w:t>nci</w:t>
      </w:r>
      <w:proofErr w:type="spellEnd"/>
      <w:r w:rsidRPr="002D17D7">
        <w:rPr>
          <w:rFonts w:ascii="Times New Roman" w:eastAsia="Times New Roman" w:hAnsi="Times New Roman" w:cs="Times New Roman"/>
          <w:color w:val="1C283D"/>
          <w:lang w:eastAsia="tr-TR"/>
        </w:rPr>
        <w:t> maddesi  ve 4856 sayılı Çevre ve Orman Bakanlığı Teşkilat ve Görevleri Hakkında Kanunun 2 </w:t>
      </w:r>
      <w:proofErr w:type="spellStart"/>
      <w:r w:rsidRPr="002D17D7">
        <w:rPr>
          <w:rFonts w:ascii="Times New Roman" w:eastAsia="Times New Roman" w:hAnsi="Times New Roman" w:cs="Times New Roman"/>
          <w:color w:val="1C283D"/>
          <w:lang w:eastAsia="tr-TR"/>
        </w:rPr>
        <w:t>ncimaddesinin</w:t>
      </w:r>
      <w:proofErr w:type="spellEnd"/>
      <w:r w:rsidRPr="002D17D7">
        <w:rPr>
          <w:rFonts w:ascii="Times New Roman" w:eastAsia="Times New Roman" w:hAnsi="Times New Roman" w:cs="Times New Roman"/>
          <w:color w:val="1C283D"/>
          <w:lang w:eastAsia="tr-TR"/>
        </w:rPr>
        <w:t xml:space="preserve"> (d) ve (j) bentleri uyarınca, atık, artık ve  yakıtların arıtılması, uzaklaştırılması, zararsız hale getirilmesi ve ithali ile ilgili denetimlerde ve </w:t>
      </w:r>
      <w:r w:rsidRPr="002D17D7">
        <w:rPr>
          <w:rFonts w:ascii="Times New Roman" w:eastAsia="Times New Roman" w:hAnsi="Times New Roman" w:cs="Times New Roman"/>
          <w:color w:val="1C283D"/>
          <w:lang w:eastAsia="tr-TR"/>
        </w:rPr>
        <w:lastRenderedPageBreak/>
        <w:t>çevreye olumsuz etkileri olan her türlü faaliyetin izlenmesi ve denetlenmesinde Çevre ve Orman Bakanlığını,</w:t>
      </w:r>
      <w:proofErr w:type="gramEnd"/>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gramStart"/>
      <w:r w:rsidRPr="002D17D7">
        <w:rPr>
          <w:rFonts w:ascii="Times New Roman" w:eastAsia="Times New Roman" w:hAnsi="Times New Roman" w:cs="Times New Roman"/>
          <w:color w:val="1C283D"/>
          <w:lang w:eastAsia="tr-TR"/>
        </w:rPr>
        <w:t xml:space="preserve">b) Kurum, kuruluş ve işletmelere işletme ve kullanım izni verilmesi ve denetim görevinin ifasında yetkili olmak üzere; 1593 sayılı </w:t>
      </w:r>
      <w:proofErr w:type="spellStart"/>
      <w:r w:rsidRPr="002D17D7">
        <w:rPr>
          <w:rFonts w:ascii="Times New Roman" w:eastAsia="Times New Roman" w:hAnsi="Times New Roman" w:cs="Times New Roman"/>
          <w:color w:val="1C283D"/>
          <w:lang w:eastAsia="tr-TR"/>
        </w:rPr>
        <w:t>UmumiHıfzıssıhha</w:t>
      </w:r>
      <w:proofErr w:type="spellEnd"/>
      <w:r w:rsidRPr="002D17D7">
        <w:rPr>
          <w:rFonts w:ascii="Times New Roman" w:eastAsia="Times New Roman" w:hAnsi="Times New Roman" w:cs="Times New Roman"/>
          <w:color w:val="1C283D"/>
          <w:lang w:eastAsia="tr-TR"/>
        </w:rPr>
        <w:t> Kanununun 268-275 inci maddelerine göre Sağlık Bakanlığını, 2634 sayılı Turizmi Teşvik Kanununa göre Kültür ve Turizm Bakanlığını, 3143 sayılı Sanayi ve Ticaret Bakanlığının Teşkilat ve Görevleri Hakkında Kanuna göre Sanayi ve Ticaret Bakanlığı ile diğer kurum ve kuruluşları, 5442 sayılı İl İdaresi Kanunu, 5216 sayılı Büyükşehir Belediyesi Kanunu, 1580 sayılı Belediye Kanununun verdiği yetkiler doğrultusunda mülki amirleri, </w:t>
      </w:r>
      <w:proofErr w:type="spellStart"/>
      <w:r w:rsidRPr="002D17D7">
        <w:rPr>
          <w:rFonts w:ascii="Times New Roman" w:eastAsia="Times New Roman" w:hAnsi="Times New Roman" w:cs="Times New Roman"/>
          <w:color w:val="1C283D"/>
          <w:lang w:eastAsia="tr-TR"/>
        </w:rPr>
        <w:t>büyükşehirve</w:t>
      </w:r>
      <w:proofErr w:type="spellEnd"/>
      <w:r w:rsidRPr="002D17D7">
        <w:rPr>
          <w:rFonts w:ascii="Times New Roman" w:eastAsia="Times New Roman" w:hAnsi="Times New Roman" w:cs="Times New Roman"/>
          <w:color w:val="1C283D"/>
          <w:lang w:eastAsia="tr-TR"/>
        </w:rPr>
        <w:t xml:space="preserve"> şehir belediye başkanlıklarını,</w:t>
      </w:r>
      <w:proofErr w:type="gramEnd"/>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c) Atıksu altyapı tesislerinin bulunduğu yörelerde bağlantı izni ile bağlantı kalite kontrol izin belgelerini veren ve kontrol eden atıksu altyapı tesisleri yönetimini,</w:t>
      </w:r>
    </w:p>
    <w:p w:rsidR="0070518F" w:rsidRPr="002D17D7" w:rsidRDefault="0070518F" w:rsidP="006C62B3">
      <w:pPr>
        <w:shd w:val="clear" w:color="auto" w:fill="FFFFFF"/>
        <w:spacing w:before="100" w:beforeAutospacing="1" w:after="100" w:afterAutospacing="1"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d)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-30/3/2010-27537) </w:t>
      </w:r>
      <w:r w:rsidRPr="002D17D7">
        <w:rPr>
          <w:rFonts w:ascii="Times New Roman" w:eastAsia="Times New Roman" w:hAnsi="Times New Roman" w:cs="Times New Roman"/>
          <w:b/>
          <w:bCs/>
          <w:color w:val="1C283D"/>
          <w:vertAlign w:val="superscript"/>
          <w:lang w:eastAsia="tr-TR"/>
        </w:rPr>
        <w:t>(2)</w:t>
      </w:r>
      <w:r w:rsidRPr="002D17D7">
        <w:rPr>
          <w:rFonts w:ascii="Times New Roman" w:eastAsia="Times New Roman" w:hAnsi="Times New Roman" w:cs="Times New Roman"/>
          <w:color w:val="1C283D"/>
          <w:lang w:eastAsia="tr-TR"/>
        </w:rPr>
        <w:t xml:space="preserve"> 29/4/2009 tarihli ve 27214 sayılı Resmî </w:t>
      </w:r>
      <w:proofErr w:type="spellStart"/>
      <w:r w:rsidRPr="002D17D7">
        <w:rPr>
          <w:rFonts w:ascii="Times New Roman" w:eastAsia="Times New Roman" w:hAnsi="Times New Roman" w:cs="Times New Roman"/>
          <w:color w:val="1C283D"/>
          <w:lang w:eastAsia="tr-TR"/>
        </w:rPr>
        <w:t>Gazete’de</w:t>
      </w:r>
      <w:proofErr w:type="spellEnd"/>
      <w:r w:rsidRPr="002D17D7">
        <w:rPr>
          <w:rFonts w:ascii="Times New Roman" w:eastAsia="Times New Roman" w:hAnsi="Times New Roman" w:cs="Times New Roman"/>
          <w:color w:val="1C283D"/>
          <w:lang w:eastAsia="tr-TR"/>
        </w:rPr>
        <w:t xml:space="preserve"> yayımlanan Çevre Kanununca Alınması Gereken İzin ve Lisanslar Hakkında Yönetmelik uyarınca, alıcı ortama yapılacak deşarj ile  derin deniz deşarjı konulu çevre izinlerinde;</w:t>
      </w:r>
    </w:p>
    <w:p w:rsidR="0070518F" w:rsidRPr="002D17D7" w:rsidRDefault="0070518F" w:rsidP="0070518F">
      <w:pPr>
        <w:shd w:val="clear" w:color="auto" w:fill="FFFFFF"/>
        <w:spacing w:before="100" w:beforeAutospacing="1" w:after="100" w:afterAutospacing="1" w:line="240" w:lineRule="atLeast"/>
        <w:ind w:firstLine="540"/>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1) Ek-1 listesinde belirtilen işletmeler için Bakanlığı,</w:t>
      </w:r>
    </w:p>
    <w:p w:rsidR="0070518F" w:rsidRPr="002D17D7" w:rsidRDefault="0070518F" w:rsidP="0070518F">
      <w:pPr>
        <w:shd w:val="clear" w:color="auto" w:fill="FFFFFF"/>
        <w:spacing w:before="100" w:beforeAutospacing="1" w:after="100" w:afterAutospacing="1" w:line="240" w:lineRule="atLeast"/>
        <w:ind w:firstLine="540"/>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2) Ek-2 listesinde belirtilen işletmeler için İl Çevre ve Orman Müdürlüğünü,</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e)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Mülga:RG</w:t>
      </w:r>
      <w:proofErr w:type="gramEnd"/>
      <w:r w:rsidRPr="002D17D7">
        <w:rPr>
          <w:rFonts w:ascii="Times New Roman" w:eastAsia="Times New Roman" w:hAnsi="Times New Roman" w:cs="Times New Roman"/>
          <w:b/>
          <w:bCs/>
          <w:color w:val="1C283D"/>
          <w:lang w:eastAsia="tr-TR"/>
        </w:rPr>
        <w:t>-30/3/2010-27537)</w:t>
      </w:r>
      <w:r w:rsidRPr="002D17D7">
        <w:rPr>
          <w:rFonts w:ascii="Times New Roman" w:eastAsia="Times New Roman" w:hAnsi="Times New Roman" w:cs="Times New Roman"/>
          <w:b/>
          <w:bCs/>
          <w:color w:val="1C283D"/>
          <w:vertAlign w:val="superscript"/>
          <w:lang w:eastAsia="tr-TR"/>
        </w:rPr>
        <w:t> (2)</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f) Yeraltı sularının kullanılması ve korunmasında 167 sayılı Yeraltı Suları Hakkında Kanun ve 6200 sayılı Devlet Su İşleri Umum Müdürlüğü Teşkilat ve Vazifeleri Hakkında Kanun uyarınca yetkili kılınan Devlet Su İşleri Genel Müdürlüğünü,</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g)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2872 sayılı Çevre Kanununun 15 inci maddesinde söz edilen faaliyetlerin durdurulması hâllerinde Çevre ve Orman Bakanlığını, Sağlık Bakanlığını ve mahallin en büyük mülki amirlerini,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h)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 xml:space="preserve">2872 sayılı Çevre Kanununun 20 </w:t>
      </w:r>
      <w:proofErr w:type="spellStart"/>
      <w:r w:rsidRPr="002D17D7">
        <w:rPr>
          <w:rFonts w:ascii="Times New Roman" w:eastAsia="Times New Roman" w:hAnsi="Times New Roman" w:cs="Times New Roman"/>
          <w:color w:val="1C283D"/>
          <w:lang w:eastAsia="tr-TR"/>
        </w:rPr>
        <w:t>nci</w:t>
      </w:r>
      <w:proofErr w:type="spellEnd"/>
      <w:r w:rsidRPr="002D17D7">
        <w:rPr>
          <w:rFonts w:ascii="Times New Roman" w:eastAsia="Times New Roman" w:hAnsi="Times New Roman" w:cs="Times New Roman"/>
          <w:color w:val="1C283D"/>
          <w:lang w:eastAsia="tr-TR"/>
        </w:rPr>
        <w:t xml:space="preserve"> ve 23 üncü maddelerinde belirtilen idari nitelikteki cezaların verilmesinde mezkûr Kanunun 24 üncü maddesinde yetkili kılınan kamu kurum ve kuruluşlarını,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ı) Bir çevre yönetim planının birden fazla mülki idareyi içine alan havza kapsamında oluşturulması gereği duyulduğu takdirde Çevre ve Orman Bakanlığını,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Kanalizasyon sistemi: Ayrık sistemde evsel ve/veya endüstriyel atıksuları ayrı, yağmur sularını ayrı; bileşik sistemde ise bütün atıksuları birlikte toplamaya, uzaklaştırmaya ve arıtma tesislerine iletmeye yarayan birbirleriyle bağlantılı boru ya da kanallardan oluşan sistemi,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Kirli balast: Gemiden suya bırakıldığında su üstünde veya bitişik sahil hattında petrol, petrol türevi veya yağ izlerinin görülmesine neden olan veya su üstünde ya da su altında renk değişikliği oluşturan veya askıda katı madde/emülsiyon hâlinde maddelerin birikmesine yol açan denge suyunu,</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spellStart"/>
      <w:r w:rsidRPr="002D17D7">
        <w:rPr>
          <w:rFonts w:ascii="Times New Roman" w:eastAsia="Times New Roman" w:hAnsi="Times New Roman" w:cs="Times New Roman"/>
          <w:color w:val="1C283D"/>
          <w:lang w:eastAsia="tr-TR"/>
        </w:rPr>
        <w:t>Kıtaiçi</w:t>
      </w:r>
      <w:proofErr w:type="spellEnd"/>
      <w:r w:rsidRPr="002D17D7">
        <w:rPr>
          <w:rFonts w:ascii="Times New Roman" w:eastAsia="Times New Roman" w:hAnsi="Times New Roman" w:cs="Times New Roman"/>
          <w:color w:val="1C283D"/>
          <w:lang w:eastAsia="tr-TR"/>
        </w:rPr>
        <w:t> su kaynağı: Karalarda bütün yapay ve doğal yeraltı ve yüzeysel suları, denizle bağlantısı olan su kaynaklarında ise, tatlı su sınır noktasına kadar olan suları,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Kıyı çizgisi: Deniz, tabii, suni göl, baraj rezervuarları ve akarsularda taşkın durumları dışında, suyun karayla temas ettiği noktaların birleşmesinden oluşan çizgiyi,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Kıyı koruma bölgesi: Deniz ve göllerin kıyı sularının, plaj olarak veya benzeri bir amaçla kullanılmaları durumunda, kirlenme riski açısından korumaya alınması gereken bölümlerini,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spellStart"/>
      <w:r w:rsidRPr="002D17D7">
        <w:rPr>
          <w:rFonts w:ascii="Times New Roman" w:eastAsia="Times New Roman" w:hAnsi="Times New Roman" w:cs="Times New Roman"/>
          <w:color w:val="1C283D"/>
          <w:lang w:eastAsia="tr-TR"/>
        </w:rPr>
        <w:t>Kompozit</w:t>
      </w:r>
      <w:proofErr w:type="spellEnd"/>
      <w:r w:rsidRPr="002D17D7">
        <w:rPr>
          <w:rFonts w:ascii="Times New Roman" w:eastAsia="Times New Roman" w:hAnsi="Times New Roman" w:cs="Times New Roman"/>
          <w:color w:val="1C283D"/>
          <w:lang w:eastAsia="tr-TR"/>
        </w:rPr>
        <w:t> numune: Evsel ve endüstriyel </w:t>
      </w:r>
      <w:proofErr w:type="spellStart"/>
      <w:r w:rsidRPr="002D17D7">
        <w:rPr>
          <w:rFonts w:ascii="Times New Roman" w:eastAsia="Times New Roman" w:hAnsi="Times New Roman" w:cs="Times New Roman"/>
          <w:color w:val="1C283D"/>
          <w:lang w:eastAsia="tr-TR"/>
        </w:rPr>
        <w:t>atıksularda</w:t>
      </w:r>
      <w:proofErr w:type="spellEnd"/>
      <w:r w:rsidRPr="002D17D7">
        <w:rPr>
          <w:rFonts w:ascii="Times New Roman" w:eastAsia="Times New Roman" w:hAnsi="Times New Roman" w:cs="Times New Roman"/>
          <w:color w:val="1C283D"/>
          <w:lang w:eastAsia="tr-TR"/>
        </w:rPr>
        <w:t> belirli zaman aralıklarında atıksu debisiyle orantılı olarak alınan karışık numuneyi,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Koy ve körfezler: Açık denizle kütlesel su alışverişinin boğaz veya daha geniş bir açıklık aracılığıyla engellenmiş olarak sağlanabildiği ve kıyı çizgisinin girintili (içbükey) olduğu deniz bölümlerini,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Kuşaklama kanalı: Baraj, göl ve körfezleri korumak amacıyla inşa edilen ve çevreden gelen atıksuların kıyı boyunca toplandığı atıksu kanalını,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Numune alma noktası: Atıksu numune alma noktası, atıksuların toplanıp şehir atıksu sistemine veya alıcı ortamlara boşaltım noktasını; alıcı ortam numune alma noktası ise, atıksuyun alıcı ortama deşarj edilerek alıcı ortamla tam olarak karıştıktan sonra numunenin alındığı noktayı,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Oluşan atıksu miktarı: Belirli bir oluşum periyodu için ölçümlerle veya su tüketiminden hareketle yapılan hesaplamalarla belirlenen </w:t>
      </w:r>
      <w:proofErr w:type="spellStart"/>
      <w:r w:rsidRPr="002D17D7">
        <w:rPr>
          <w:rFonts w:ascii="Times New Roman" w:eastAsia="Times New Roman" w:hAnsi="Times New Roman" w:cs="Times New Roman"/>
          <w:color w:val="1C283D"/>
          <w:lang w:eastAsia="tr-TR"/>
        </w:rPr>
        <w:t>atıksumiktarını</w:t>
      </w:r>
      <w:proofErr w:type="spellEnd"/>
      <w:r w:rsidRPr="002D17D7">
        <w:rPr>
          <w:rFonts w:ascii="Times New Roman" w:eastAsia="Times New Roman" w:hAnsi="Times New Roman" w:cs="Times New Roman"/>
          <w:color w:val="1C283D"/>
          <w:lang w:eastAsia="tr-TR"/>
        </w:rPr>
        <w:t>,</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Organik atık: Karıştıkları su ortamında </w:t>
      </w:r>
      <w:proofErr w:type="spellStart"/>
      <w:r w:rsidRPr="002D17D7">
        <w:rPr>
          <w:rFonts w:ascii="Times New Roman" w:eastAsia="Times New Roman" w:hAnsi="Times New Roman" w:cs="Times New Roman"/>
          <w:color w:val="1C283D"/>
          <w:lang w:eastAsia="tr-TR"/>
        </w:rPr>
        <w:t>biyokimsayal</w:t>
      </w:r>
      <w:proofErr w:type="spellEnd"/>
      <w:r w:rsidRPr="002D17D7">
        <w:rPr>
          <w:rFonts w:ascii="Times New Roman" w:eastAsia="Times New Roman" w:hAnsi="Times New Roman" w:cs="Times New Roman"/>
          <w:color w:val="1C283D"/>
          <w:lang w:eastAsia="tr-TR"/>
        </w:rPr>
        <w:t> olarak parçalanarak oksijen tüketimine </w:t>
      </w:r>
      <w:proofErr w:type="spellStart"/>
      <w:r w:rsidRPr="002D17D7">
        <w:rPr>
          <w:rFonts w:ascii="Times New Roman" w:eastAsia="Times New Roman" w:hAnsi="Times New Roman" w:cs="Times New Roman"/>
          <w:color w:val="1C283D"/>
          <w:lang w:eastAsia="tr-TR"/>
        </w:rPr>
        <w:t>yolaçan</w:t>
      </w:r>
      <w:proofErr w:type="spellEnd"/>
      <w:r w:rsidRPr="002D17D7">
        <w:rPr>
          <w:rFonts w:ascii="Times New Roman" w:eastAsia="Times New Roman" w:hAnsi="Times New Roman" w:cs="Times New Roman"/>
          <w:color w:val="1C283D"/>
          <w:lang w:eastAsia="tr-TR"/>
        </w:rPr>
        <w:t> organik maddeleri,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lastRenderedPageBreak/>
        <w:t xml:space="preserve">Ön arıtma tesisi: Atıksularının özellikleri nedeni </w:t>
      </w:r>
      <w:proofErr w:type="gramStart"/>
      <w:r w:rsidRPr="002D17D7">
        <w:rPr>
          <w:rFonts w:ascii="Times New Roman" w:eastAsia="Times New Roman" w:hAnsi="Times New Roman" w:cs="Times New Roman"/>
          <w:color w:val="1C283D"/>
          <w:lang w:eastAsia="tr-TR"/>
        </w:rPr>
        <w:t>ile;</w:t>
      </w:r>
      <w:proofErr w:type="gramEnd"/>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 Kanalizasyon sistemi yardımıyla toplanan atıksular için bu sisteme kabul edilebilme sınırlarını sağlamak,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b) Atıksuların herhangi bir diğer taşıma aracı ile tekil, ortak, organize sanayi bölgesine veya kamuya ait atıksu arıtma ve bertaraf tesisine kabulü için, bu işletmelerin giriş suları için öngörülen sınır değerlere uymak,</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c) Derin deniz deşarjı ile alıcı ortamlara doğrudan yapılan atıksuların boşaltımından önce, bu konu ile ilgili öngörülen sınır değerlere kadar arıtmayı sağlamak,</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gramStart"/>
      <w:r w:rsidRPr="002D17D7">
        <w:rPr>
          <w:rFonts w:ascii="Times New Roman" w:eastAsia="Times New Roman" w:hAnsi="Times New Roman" w:cs="Times New Roman"/>
          <w:color w:val="1C283D"/>
          <w:lang w:eastAsia="tr-TR"/>
        </w:rPr>
        <w:t>amacıyla</w:t>
      </w:r>
      <w:proofErr w:type="gramEnd"/>
      <w:r w:rsidRPr="002D17D7">
        <w:rPr>
          <w:rFonts w:ascii="Times New Roman" w:eastAsia="Times New Roman" w:hAnsi="Times New Roman" w:cs="Times New Roman"/>
          <w:color w:val="1C283D"/>
          <w:lang w:eastAsia="tr-TR"/>
        </w:rPr>
        <w:t xml:space="preserve"> yapılması istenen  arıtma tesisini,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proofErr w:type="spellStart"/>
      <w:r w:rsidRPr="002D17D7">
        <w:rPr>
          <w:rFonts w:ascii="Times New Roman" w:eastAsia="Times New Roman" w:hAnsi="Times New Roman" w:cs="Times New Roman"/>
          <w:color w:val="1C283D"/>
          <w:lang w:eastAsia="tr-TR"/>
        </w:rPr>
        <w:t>Ötrofikasyon</w:t>
      </w:r>
      <w:proofErr w:type="spellEnd"/>
      <w:r w:rsidRPr="002D17D7">
        <w:rPr>
          <w:rFonts w:ascii="Times New Roman" w:eastAsia="Times New Roman" w:hAnsi="Times New Roman" w:cs="Times New Roman"/>
          <w:color w:val="1C283D"/>
          <w:lang w:eastAsia="tr-TR"/>
        </w:rPr>
        <w:t>: Suların besi maddelerince özellikle azot ve/veya fosfor bileşiklerince; alg ve daha yüksek yapılı bitkilerin üremesini hızlandıracak, böylece sudaki canlıların dengesini bozacak ve su kalitesinde istenmeyen bozulmalara yol açacak şekilde zenginleşmesini,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Özel çevre koruma bölgesi: Ülkenin doğal zenginlikleriyle tanınan özel bazı yörelerinde mevcut </w:t>
      </w:r>
      <w:proofErr w:type="gramStart"/>
      <w:r w:rsidRPr="002D17D7">
        <w:rPr>
          <w:rFonts w:ascii="Times New Roman" w:eastAsia="Times New Roman" w:hAnsi="Times New Roman" w:cs="Times New Roman"/>
          <w:color w:val="1C283D"/>
          <w:lang w:eastAsia="tr-TR"/>
        </w:rPr>
        <w:t>ekolojik dengenin</w:t>
      </w:r>
      <w:proofErr w:type="gramEnd"/>
      <w:r w:rsidRPr="002D17D7">
        <w:rPr>
          <w:rFonts w:ascii="Times New Roman" w:eastAsia="Times New Roman" w:hAnsi="Times New Roman" w:cs="Times New Roman"/>
          <w:color w:val="1C283D"/>
          <w:lang w:eastAsia="tr-TR"/>
        </w:rPr>
        <w:t xml:space="preserve"> korunması ve gelecek nesillere bozulmadan intikal ettirilebilmesi için ayrılmış ve 2872 sayılı Çevre Kanununun 3/3/1988 tarihli ve 3416 sayılı Kanunla değişik 9 uncu maddesi gereğince belirlenmiş özel alanları,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Parsel bacası: Parsel bağlantı kanalının başında numune almak, ölçüm yapmak, atıksu akımını izlemek için, içine girilebilen ve özel tipleri İller  Bankasınca belirlenmiş bacaları,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Parsel atıksu drenaj tesisi: Atıksuların parsel içinde toplanması, ön işlemi, </w:t>
      </w:r>
      <w:proofErr w:type="spellStart"/>
      <w:r w:rsidRPr="002D17D7">
        <w:rPr>
          <w:rFonts w:ascii="Times New Roman" w:eastAsia="Times New Roman" w:hAnsi="Times New Roman" w:cs="Times New Roman"/>
          <w:color w:val="1C283D"/>
          <w:lang w:eastAsia="tr-TR"/>
        </w:rPr>
        <w:t>kontrolu</w:t>
      </w:r>
      <w:proofErr w:type="spellEnd"/>
      <w:r w:rsidRPr="002D17D7">
        <w:rPr>
          <w:rFonts w:ascii="Times New Roman" w:eastAsia="Times New Roman" w:hAnsi="Times New Roman" w:cs="Times New Roman"/>
          <w:color w:val="1C283D"/>
          <w:lang w:eastAsia="tr-TR"/>
        </w:rPr>
        <w:t> ve şehir kanalizasyonuna bağlantısını sağlayan sistemi,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Rezervuar: Doğal gölleri veya suyun bir sedde yapısı  arkasında biriktirilmesi ile oluşturulan su hacmini,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Sanayi bölgesi: Belirli üretim alanlarında çalışan organize sanayi bölgelerini; esnaf ve </w:t>
      </w:r>
      <w:proofErr w:type="gramStart"/>
      <w:r w:rsidRPr="002D17D7">
        <w:rPr>
          <w:rFonts w:ascii="Times New Roman" w:eastAsia="Times New Roman" w:hAnsi="Times New Roman" w:cs="Times New Roman"/>
          <w:color w:val="1C283D"/>
          <w:lang w:eastAsia="tr-TR"/>
        </w:rPr>
        <w:t>sanatkar</w:t>
      </w:r>
      <w:proofErr w:type="gramEnd"/>
      <w:r w:rsidRPr="002D17D7">
        <w:rPr>
          <w:rFonts w:ascii="Times New Roman" w:eastAsia="Times New Roman" w:hAnsi="Times New Roman" w:cs="Times New Roman"/>
          <w:color w:val="1C283D"/>
          <w:lang w:eastAsia="tr-TR"/>
        </w:rPr>
        <w:t xml:space="preserve"> siteleri, küçük sanayi bölgeleri ve kooperatif şeklinde üretim yapan benzeri tüzel kişiliğe sahip kuruluşları kapsayan çeşitli küçük ve büyük sanayi kuruluşlarının toplu halde bulundukları </w:t>
      </w:r>
      <w:proofErr w:type="spellStart"/>
      <w:r w:rsidRPr="002D17D7">
        <w:rPr>
          <w:rFonts w:ascii="Times New Roman" w:eastAsia="Times New Roman" w:hAnsi="Times New Roman" w:cs="Times New Roman"/>
          <w:color w:val="1C283D"/>
          <w:lang w:eastAsia="tr-TR"/>
        </w:rPr>
        <w:t>veatıksularını</w:t>
      </w:r>
      <w:proofErr w:type="spellEnd"/>
      <w:r w:rsidRPr="002D17D7">
        <w:rPr>
          <w:rFonts w:ascii="Times New Roman" w:eastAsia="Times New Roman" w:hAnsi="Times New Roman" w:cs="Times New Roman"/>
          <w:color w:val="1C283D"/>
          <w:lang w:eastAsia="tr-TR"/>
        </w:rPr>
        <w:t> ortak bir sistem ile toplayarak bertaraf ettikleri bölgeleri,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Seyrelme: Bir alıcı ortama deşarj edilen atıksuyun içerdiği bir kirletici parametrenin </w:t>
      </w:r>
      <w:proofErr w:type="spellStart"/>
      <w:r w:rsidRPr="002D17D7">
        <w:rPr>
          <w:rFonts w:ascii="Times New Roman" w:eastAsia="Times New Roman" w:hAnsi="Times New Roman" w:cs="Times New Roman"/>
          <w:color w:val="1C283D"/>
          <w:lang w:eastAsia="tr-TR"/>
        </w:rPr>
        <w:t>atıksudaki</w:t>
      </w:r>
      <w:proofErr w:type="spellEnd"/>
      <w:r w:rsidRPr="002D17D7">
        <w:rPr>
          <w:rFonts w:ascii="Times New Roman" w:eastAsia="Times New Roman" w:hAnsi="Times New Roman" w:cs="Times New Roman"/>
          <w:color w:val="1C283D"/>
          <w:lang w:eastAsia="tr-TR"/>
        </w:rPr>
        <w:t> </w:t>
      </w:r>
      <w:proofErr w:type="gramStart"/>
      <w:r w:rsidRPr="002D17D7">
        <w:rPr>
          <w:rFonts w:ascii="Times New Roman" w:eastAsia="Times New Roman" w:hAnsi="Times New Roman" w:cs="Times New Roman"/>
          <w:color w:val="1C283D"/>
          <w:lang w:eastAsia="tr-TR"/>
        </w:rPr>
        <w:t>konsantrasyonunun</w:t>
      </w:r>
      <w:proofErr w:type="gramEnd"/>
      <w:r w:rsidRPr="002D17D7">
        <w:rPr>
          <w:rFonts w:ascii="Times New Roman" w:eastAsia="Times New Roman" w:hAnsi="Times New Roman" w:cs="Times New Roman"/>
          <w:color w:val="1C283D"/>
          <w:lang w:eastAsia="tr-TR"/>
        </w:rPr>
        <w:t xml:space="preserve"> deşarj sonucunda alıcı ortamda oluşan fiziksel, hidrodinamik olaylar veya çeşitli fiziksel, kimyasal ve </w:t>
      </w:r>
      <w:proofErr w:type="spellStart"/>
      <w:r w:rsidRPr="002D17D7">
        <w:rPr>
          <w:rFonts w:ascii="Times New Roman" w:eastAsia="Times New Roman" w:hAnsi="Times New Roman" w:cs="Times New Roman"/>
          <w:color w:val="1C283D"/>
          <w:lang w:eastAsia="tr-TR"/>
        </w:rPr>
        <w:t>biyokimsayal</w:t>
      </w:r>
      <w:proofErr w:type="spellEnd"/>
      <w:r w:rsidRPr="002D17D7">
        <w:rPr>
          <w:rFonts w:ascii="Times New Roman" w:eastAsia="Times New Roman" w:hAnsi="Times New Roman" w:cs="Times New Roman"/>
          <w:color w:val="1C283D"/>
          <w:lang w:eastAsia="tr-TR"/>
        </w:rPr>
        <w:t> reaksiyonlar sonucunda azalmasını ve </w:t>
      </w:r>
      <w:proofErr w:type="spellStart"/>
      <w:r w:rsidRPr="002D17D7">
        <w:rPr>
          <w:rFonts w:ascii="Times New Roman" w:eastAsia="Times New Roman" w:hAnsi="Times New Roman" w:cs="Times New Roman"/>
          <w:color w:val="1C283D"/>
          <w:lang w:eastAsia="tr-TR"/>
        </w:rPr>
        <w:t>atıksuyun</w:t>
      </w:r>
      <w:proofErr w:type="spellEnd"/>
      <w:r w:rsidRPr="002D17D7">
        <w:rPr>
          <w:rFonts w:ascii="Times New Roman" w:eastAsia="Times New Roman" w:hAnsi="Times New Roman" w:cs="Times New Roman"/>
          <w:color w:val="1C283D"/>
          <w:lang w:eastAsia="tr-TR"/>
        </w:rPr>
        <w:t> alıcı ortama deşarj şekli ve alıcı ortamın taşıdığı özelliklere bağlı olarak hesaplanabilen bir büyüklüğü,</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proofErr w:type="spellStart"/>
      <w:r w:rsidRPr="002D17D7">
        <w:rPr>
          <w:rFonts w:ascii="Times New Roman" w:eastAsia="Times New Roman" w:hAnsi="Times New Roman" w:cs="Times New Roman"/>
          <w:color w:val="1C283D"/>
          <w:lang w:eastAsia="tr-TR"/>
        </w:rPr>
        <w:t>Slaç</w:t>
      </w:r>
      <w:proofErr w:type="spellEnd"/>
      <w:r w:rsidRPr="002D17D7">
        <w:rPr>
          <w:rFonts w:ascii="Times New Roman" w:eastAsia="Times New Roman" w:hAnsi="Times New Roman" w:cs="Times New Roman"/>
          <w:color w:val="1C283D"/>
          <w:lang w:eastAsia="tr-TR"/>
        </w:rPr>
        <w:t>: Gemilerin makine dairelerinde, yakıt tanklarında veya petrol tankerlerinin kargo tanklarında tortu ve/veya yağ çökeltilerinden oluşan çamuru,</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proofErr w:type="spellStart"/>
      <w:r w:rsidRPr="002D17D7">
        <w:rPr>
          <w:rFonts w:ascii="Times New Roman" w:eastAsia="Times New Roman" w:hAnsi="Times New Roman" w:cs="Times New Roman"/>
          <w:color w:val="1C283D"/>
          <w:lang w:eastAsia="tr-TR"/>
        </w:rPr>
        <w:t>Slop</w:t>
      </w:r>
      <w:proofErr w:type="spellEnd"/>
      <w:r w:rsidRPr="002D17D7">
        <w:rPr>
          <w:rFonts w:ascii="Times New Roman" w:eastAsia="Times New Roman" w:hAnsi="Times New Roman" w:cs="Times New Roman"/>
          <w:color w:val="1C283D"/>
          <w:lang w:eastAsia="tr-TR"/>
        </w:rPr>
        <w:t xml:space="preserve">: Gemilerde kargo tanklarının yıkanması sonucu oluşan tank yıkama suları dâhil, </w:t>
      </w:r>
      <w:proofErr w:type="spellStart"/>
      <w:r w:rsidRPr="002D17D7">
        <w:rPr>
          <w:rFonts w:ascii="Times New Roman" w:eastAsia="Times New Roman" w:hAnsi="Times New Roman" w:cs="Times New Roman"/>
          <w:color w:val="1C283D"/>
          <w:lang w:eastAsia="tr-TR"/>
        </w:rPr>
        <w:t>slop</w:t>
      </w:r>
      <w:proofErr w:type="spellEnd"/>
      <w:r w:rsidRPr="002D17D7">
        <w:rPr>
          <w:rFonts w:ascii="Times New Roman" w:eastAsia="Times New Roman" w:hAnsi="Times New Roman" w:cs="Times New Roman"/>
          <w:color w:val="1C283D"/>
          <w:lang w:eastAsia="tr-TR"/>
        </w:rPr>
        <w:t xml:space="preserve"> tanklarında biriken yağlı su artıklarını,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Sintine suyu: Sintinede biriken sıvıları,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Su kalitesi karakteristik değeri: Ortam kalitesini belirlemek üzere alınan su numunelerinde herhangi bir parametre için yapılan ölçümlere ait % 90 yüzdelik  değerini,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Su kalitesi </w:t>
      </w:r>
      <w:proofErr w:type="gramStart"/>
      <w:r w:rsidRPr="002D17D7">
        <w:rPr>
          <w:rFonts w:ascii="Times New Roman" w:eastAsia="Times New Roman" w:hAnsi="Times New Roman" w:cs="Times New Roman"/>
          <w:color w:val="1C283D"/>
          <w:lang w:eastAsia="tr-TR"/>
        </w:rPr>
        <w:t>kriterleri</w:t>
      </w:r>
      <w:proofErr w:type="gramEnd"/>
      <w:r w:rsidRPr="002D17D7">
        <w:rPr>
          <w:rFonts w:ascii="Times New Roman" w:eastAsia="Times New Roman" w:hAnsi="Times New Roman" w:cs="Times New Roman"/>
          <w:color w:val="1C283D"/>
          <w:lang w:eastAsia="tr-TR"/>
        </w:rPr>
        <w:t>: Kullanım amaçlarının belirlenmiş olup olmadığına bakılmaksızın bütün su kaynaklarının dengeli ve sağlıklı ortamlar olarak muhafazası esasına göre, su kaynaklarının korunmasına ve kullanım planlanmasına temel teşkil etmek üzere, yapılmış veya yapılacak kullanım sınıflarına uygunluk açısından su kaynaklarından beklenen fiziksel, kimyasal ve biyolojik özellikleri,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Su kirliliği: Su kaynağının kimyasal, fiziksel, bakteriyolojik, radyoaktif ve </w:t>
      </w:r>
      <w:proofErr w:type="gramStart"/>
      <w:r w:rsidRPr="002D17D7">
        <w:rPr>
          <w:rFonts w:ascii="Times New Roman" w:eastAsia="Times New Roman" w:hAnsi="Times New Roman" w:cs="Times New Roman"/>
          <w:color w:val="1C283D"/>
          <w:lang w:eastAsia="tr-TR"/>
        </w:rPr>
        <w:t>ekolojik</w:t>
      </w:r>
      <w:proofErr w:type="gramEnd"/>
      <w:r w:rsidRPr="002D17D7">
        <w:rPr>
          <w:rFonts w:ascii="Times New Roman" w:eastAsia="Times New Roman" w:hAnsi="Times New Roman" w:cs="Times New Roman"/>
          <w:color w:val="1C283D"/>
          <w:lang w:eastAsia="tr-TR"/>
        </w:rPr>
        <w:t xml:space="preserve"> özelliklerinin olumsuz yönde değişmesi şeklinde gözlenen ve doğrudan veya dolaylı yoldan biyolojik kaynaklarda, insan sağlığında, balıkçılıkta, su kalitesinde ve suyun diğer amaçlarla kullanılmasında engelleyici bozulmalar yaratacak madde veya enerji atıklarının boşaltılmasını,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Su kirliliği kontrol standartları: Belirli bir amaçla kullanımı planlanan su kütlelerinin mevcut su kalite </w:t>
      </w:r>
      <w:proofErr w:type="gramStart"/>
      <w:r w:rsidRPr="002D17D7">
        <w:rPr>
          <w:rFonts w:ascii="Times New Roman" w:eastAsia="Times New Roman" w:hAnsi="Times New Roman" w:cs="Times New Roman"/>
          <w:color w:val="1C283D"/>
          <w:lang w:eastAsia="tr-TR"/>
        </w:rPr>
        <w:t>kriterleri</w:t>
      </w:r>
      <w:proofErr w:type="gramEnd"/>
      <w:r w:rsidRPr="002D17D7">
        <w:rPr>
          <w:rFonts w:ascii="Times New Roman" w:eastAsia="Times New Roman" w:hAnsi="Times New Roman" w:cs="Times New Roman"/>
          <w:color w:val="1C283D"/>
          <w:lang w:eastAsia="tr-TR"/>
        </w:rPr>
        <w:t xml:space="preserve"> uyarınca kalite denetimine tabi tutulabilmesi ve daha fazla kalite kaybının önlenmesi için konulmuş sınır değerlerini ve bu sınır değerlerinden;</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 Atıksu boşaltımı dolayısı ile alıcı ortam sayılan su kütlelerinin kalite özelliklerini bozmasını engellemek üzere konulmuş olanları, alıcı ortam standartlarını,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b) Aynı amaçla, boşaltılan atıksuların kalite özelliklerini kısıtlayanları ise deşarj standartlarını,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Su toplama havzası: Göllerde ve rezervuarlarda bu su kaynağını besleyen yeraltı ve yüzeysel suların toplandığı bölgenin tamamını; bir akarsu parçasında ise belirli bir kesiti besleyen bölgenin memba kesimini,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T90 - değeri: </w:t>
      </w:r>
      <w:proofErr w:type="spellStart"/>
      <w:r w:rsidRPr="002D17D7">
        <w:rPr>
          <w:rFonts w:ascii="Times New Roman" w:eastAsia="Times New Roman" w:hAnsi="Times New Roman" w:cs="Times New Roman"/>
          <w:color w:val="1C283D"/>
          <w:lang w:eastAsia="tr-TR"/>
        </w:rPr>
        <w:t>Fekal</w:t>
      </w:r>
      <w:proofErr w:type="spellEnd"/>
      <w:r w:rsidRPr="002D17D7">
        <w:rPr>
          <w:rFonts w:ascii="Times New Roman" w:eastAsia="Times New Roman" w:hAnsi="Times New Roman" w:cs="Times New Roman"/>
          <w:color w:val="1C283D"/>
          <w:lang w:eastAsia="tr-TR"/>
        </w:rPr>
        <w:t> kaynaklı </w:t>
      </w:r>
      <w:proofErr w:type="gramStart"/>
      <w:r w:rsidRPr="002D17D7">
        <w:rPr>
          <w:rFonts w:ascii="Times New Roman" w:eastAsia="Times New Roman" w:hAnsi="Times New Roman" w:cs="Times New Roman"/>
          <w:color w:val="1C283D"/>
          <w:lang w:eastAsia="tr-TR"/>
        </w:rPr>
        <w:t>indikatör</w:t>
      </w:r>
      <w:proofErr w:type="gramEnd"/>
      <w:r w:rsidRPr="002D17D7">
        <w:rPr>
          <w:rFonts w:ascii="Times New Roman" w:eastAsia="Times New Roman" w:hAnsi="Times New Roman" w:cs="Times New Roman"/>
          <w:color w:val="1C283D"/>
          <w:lang w:eastAsia="tr-TR"/>
        </w:rPr>
        <w:t> mikroorganizmaların, deniz ve kıyı sularındaki ortam şartlarında, hidrodinamik ve </w:t>
      </w:r>
      <w:proofErr w:type="spellStart"/>
      <w:r w:rsidRPr="002D17D7">
        <w:rPr>
          <w:rFonts w:ascii="Times New Roman" w:eastAsia="Times New Roman" w:hAnsi="Times New Roman" w:cs="Times New Roman"/>
          <w:color w:val="1C283D"/>
          <w:lang w:eastAsia="tr-TR"/>
        </w:rPr>
        <w:t>dispersiv</w:t>
      </w:r>
      <w:proofErr w:type="spellEnd"/>
      <w:r w:rsidRPr="002D17D7">
        <w:rPr>
          <w:rFonts w:ascii="Times New Roman" w:eastAsia="Times New Roman" w:hAnsi="Times New Roman" w:cs="Times New Roman"/>
          <w:color w:val="1C283D"/>
          <w:lang w:eastAsia="tr-TR"/>
        </w:rPr>
        <w:t> seyrelme şartları sabit tutulmak kaydıyla, ilk konsantrasyonlarının % 10 una düşünceye kadar geçecek süreyi,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spellStart"/>
      <w:r w:rsidRPr="002D17D7">
        <w:rPr>
          <w:rFonts w:ascii="Times New Roman" w:eastAsia="Times New Roman" w:hAnsi="Times New Roman" w:cs="Times New Roman"/>
          <w:color w:val="1C283D"/>
          <w:lang w:eastAsia="tr-TR"/>
        </w:rPr>
        <w:lastRenderedPageBreak/>
        <w:t>Tabakalaşma</w:t>
      </w:r>
      <w:proofErr w:type="spellEnd"/>
      <w:r w:rsidRPr="002D17D7">
        <w:rPr>
          <w:rFonts w:ascii="Times New Roman" w:eastAsia="Times New Roman" w:hAnsi="Times New Roman" w:cs="Times New Roman"/>
          <w:color w:val="1C283D"/>
          <w:lang w:eastAsia="tr-TR"/>
        </w:rPr>
        <w:t>: Haliçler, koy ve körfezler başta olmak üzere, kıyı ve açık deniz bölümlerinde ve göllerde derinlik boyunca sıcaklık, tuzluluk ve bunlara bağlı yoğunluk farklılaşmasının aniden büyük değerler göstermesi sebebiyle, farklı özelliklerde birden fazla su kütlesinin bulunabilmesini,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Tam karışım noktası: Atıksuyun alıcı ortamda dağılıp yeknesak bir </w:t>
      </w:r>
      <w:proofErr w:type="gramStart"/>
      <w:r w:rsidRPr="002D17D7">
        <w:rPr>
          <w:rFonts w:ascii="Times New Roman" w:eastAsia="Times New Roman" w:hAnsi="Times New Roman" w:cs="Times New Roman"/>
          <w:color w:val="1C283D"/>
          <w:lang w:eastAsia="tr-TR"/>
        </w:rPr>
        <w:t>konsantrasyona</w:t>
      </w:r>
      <w:proofErr w:type="gramEnd"/>
      <w:r w:rsidRPr="002D17D7">
        <w:rPr>
          <w:rFonts w:ascii="Times New Roman" w:eastAsia="Times New Roman" w:hAnsi="Times New Roman" w:cs="Times New Roman"/>
          <w:color w:val="1C283D"/>
          <w:lang w:eastAsia="tr-TR"/>
        </w:rPr>
        <w:t xml:space="preserve"> ulaştığı deşarj noktasına en yakın noktayı,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Tatlı su sınır noktası: Denizle bağlantısı olan </w:t>
      </w:r>
      <w:proofErr w:type="spellStart"/>
      <w:r w:rsidRPr="002D17D7">
        <w:rPr>
          <w:rFonts w:ascii="Times New Roman" w:eastAsia="Times New Roman" w:hAnsi="Times New Roman" w:cs="Times New Roman"/>
          <w:color w:val="1C283D"/>
          <w:lang w:eastAsia="tr-TR"/>
        </w:rPr>
        <w:t>kıtaiçi</w:t>
      </w:r>
      <w:proofErr w:type="spellEnd"/>
      <w:r w:rsidRPr="002D17D7">
        <w:rPr>
          <w:rFonts w:ascii="Times New Roman" w:eastAsia="Times New Roman" w:hAnsi="Times New Roman" w:cs="Times New Roman"/>
          <w:color w:val="1C283D"/>
          <w:lang w:eastAsia="tr-TR"/>
        </w:rPr>
        <w:t xml:space="preserve"> su kaynaklarında tuzluluk derecesinin hissedilir derecede arttığı ve tespitinde klorür iyonları </w:t>
      </w:r>
      <w:proofErr w:type="gramStart"/>
      <w:r w:rsidRPr="002D17D7">
        <w:rPr>
          <w:rFonts w:ascii="Times New Roman" w:eastAsia="Times New Roman" w:hAnsi="Times New Roman" w:cs="Times New Roman"/>
          <w:color w:val="1C283D"/>
          <w:lang w:eastAsia="tr-TR"/>
        </w:rPr>
        <w:t>konsantrasyonunun</w:t>
      </w:r>
      <w:proofErr w:type="gramEnd"/>
      <w:r w:rsidRPr="002D17D7">
        <w:rPr>
          <w:rFonts w:ascii="Times New Roman" w:eastAsia="Times New Roman" w:hAnsi="Times New Roman" w:cs="Times New Roman"/>
          <w:color w:val="1C283D"/>
          <w:lang w:eastAsia="tr-TR"/>
        </w:rPr>
        <w:t xml:space="preserve"> 250 mg/L olarak kabul edildiği noktayı,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Tehlikeli Maddeler: Su ve çevresi için önemli risk teşkil eden, zehirlilik, kalıcılık ve biyolojik birikme özelliğinde olan madde ve madde gruplarını,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Üretkenlik (prodüktivite): Brüt (</w:t>
      </w:r>
      <w:proofErr w:type="spellStart"/>
      <w:r w:rsidRPr="002D17D7">
        <w:rPr>
          <w:rFonts w:ascii="Times New Roman" w:eastAsia="Times New Roman" w:hAnsi="Times New Roman" w:cs="Times New Roman"/>
          <w:color w:val="1C283D"/>
          <w:lang w:eastAsia="tr-TR"/>
        </w:rPr>
        <w:t>gros</w:t>
      </w:r>
      <w:proofErr w:type="spellEnd"/>
      <w:r w:rsidRPr="002D17D7">
        <w:rPr>
          <w:rFonts w:ascii="Times New Roman" w:eastAsia="Times New Roman" w:hAnsi="Times New Roman" w:cs="Times New Roman"/>
          <w:color w:val="1C283D"/>
          <w:lang w:eastAsia="tr-TR"/>
        </w:rPr>
        <w:t>) birincil üretkenlik, deniz ve göl gibi su kütlelerinde anorganik karbonun birim zaman ve yüzey alanı başına organik ürünlere dönüştürülerek, organizma bünyesine alınan miktarını; net birincil üretkenlik ise iç solunum ve diğer enerji kayıpları düşüldükten sonra kalan birincil üretkenlik miktarını,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Yağmur suyu kanalı: Ayrık sistem kanalizasyon yapılarında yağış suları, yüzeysel sular, drenaj sularını taşıyan kanalları,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Yeraltı suları (YAS): Toprak yüzeyinin altında, durgun veya hareket halinde olan bütün suları,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Zehirlilik (</w:t>
      </w:r>
      <w:proofErr w:type="spellStart"/>
      <w:r w:rsidRPr="002D17D7">
        <w:rPr>
          <w:rFonts w:ascii="Times New Roman" w:eastAsia="Times New Roman" w:hAnsi="Times New Roman" w:cs="Times New Roman"/>
          <w:color w:val="1C283D"/>
          <w:lang w:eastAsia="tr-TR"/>
        </w:rPr>
        <w:t>toksisite</w:t>
      </w:r>
      <w:proofErr w:type="spellEnd"/>
      <w:r w:rsidRPr="002D17D7">
        <w:rPr>
          <w:rFonts w:ascii="Times New Roman" w:eastAsia="Times New Roman" w:hAnsi="Times New Roman" w:cs="Times New Roman"/>
          <w:color w:val="1C283D"/>
          <w:lang w:eastAsia="tr-TR"/>
        </w:rPr>
        <w:t>): Zehirli olarak tanımlanan bir maddenin belirli bir konsantrasyondan fazla olarak su ortamında bulunmasıyla insan sağlığının, çeşitli </w:t>
      </w:r>
      <w:proofErr w:type="gramStart"/>
      <w:r w:rsidRPr="002D17D7">
        <w:rPr>
          <w:rFonts w:ascii="Times New Roman" w:eastAsia="Times New Roman" w:hAnsi="Times New Roman" w:cs="Times New Roman"/>
          <w:color w:val="1C283D"/>
          <w:lang w:eastAsia="tr-TR"/>
        </w:rPr>
        <w:t>indikatör</w:t>
      </w:r>
      <w:proofErr w:type="gramEnd"/>
      <w:r w:rsidRPr="002D17D7">
        <w:rPr>
          <w:rFonts w:ascii="Times New Roman" w:eastAsia="Times New Roman" w:hAnsi="Times New Roman" w:cs="Times New Roman"/>
          <w:color w:val="1C283D"/>
          <w:lang w:eastAsia="tr-TR"/>
        </w:rPr>
        <w:t> organizmaların sağlığının ve ekosistem dengesinin tehdit edilmesini; akut veya kronik hastalıklara, </w:t>
      </w:r>
      <w:proofErr w:type="spellStart"/>
      <w:r w:rsidRPr="002D17D7">
        <w:rPr>
          <w:rFonts w:ascii="Times New Roman" w:eastAsia="Times New Roman" w:hAnsi="Times New Roman" w:cs="Times New Roman"/>
          <w:color w:val="1C283D"/>
          <w:lang w:eastAsia="tr-TR"/>
        </w:rPr>
        <w:t>teratojenik</w:t>
      </w:r>
      <w:proofErr w:type="spellEnd"/>
      <w:r w:rsidRPr="002D17D7">
        <w:rPr>
          <w:rFonts w:ascii="Times New Roman" w:eastAsia="Times New Roman" w:hAnsi="Times New Roman" w:cs="Times New Roman"/>
          <w:color w:val="1C283D"/>
          <w:lang w:eastAsia="tr-TR"/>
        </w:rPr>
        <w:t>, genetik bozulmalara ve ölümlere yol açması özelliğini,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ZSF (zehirlilik seyrelme faktörü): Atıksuların zehirlilik derecesini belirlemede kullanılan bir birimi,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Ek:RG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Gemi: Kullanma amacı ne olursa olsun, denizde ve iç sularda kürekten başka bir aygıtla yola çıkabilen tüm deniz araçları, hava yastıklı tekneler, hidrofil botlar, platformlar ve denizaltılar gibi her türlü yapı ve tipteki tekneyi,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Ek:RG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 xml:space="preserve">Hassas su alanı: </w:t>
      </w:r>
      <w:proofErr w:type="spellStart"/>
      <w:r w:rsidRPr="002D17D7">
        <w:rPr>
          <w:rFonts w:ascii="Times New Roman" w:eastAsia="Times New Roman" w:hAnsi="Times New Roman" w:cs="Times New Roman"/>
          <w:color w:val="1C283D"/>
          <w:lang w:eastAsia="tr-TR"/>
        </w:rPr>
        <w:t>Ötrofik</w:t>
      </w:r>
      <w:proofErr w:type="spellEnd"/>
      <w:r w:rsidRPr="002D17D7">
        <w:rPr>
          <w:rFonts w:ascii="Times New Roman" w:eastAsia="Times New Roman" w:hAnsi="Times New Roman" w:cs="Times New Roman"/>
          <w:color w:val="1C283D"/>
          <w:lang w:eastAsia="tr-TR"/>
        </w:rPr>
        <w:t xml:space="preserve"> olduğu belirlenen veya gerekli önlemler alınmazsa yakın gelecekte </w:t>
      </w:r>
      <w:proofErr w:type="spellStart"/>
      <w:r w:rsidRPr="002D17D7">
        <w:rPr>
          <w:rFonts w:ascii="Times New Roman" w:eastAsia="Times New Roman" w:hAnsi="Times New Roman" w:cs="Times New Roman"/>
          <w:color w:val="1C283D"/>
          <w:lang w:eastAsia="tr-TR"/>
        </w:rPr>
        <w:t>ötrofik</w:t>
      </w:r>
      <w:proofErr w:type="spellEnd"/>
      <w:r w:rsidRPr="002D17D7">
        <w:rPr>
          <w:rFonts w:ascii="Times New Roman" w:eastAsia="Times New Roman" w:hAnsi="Times New Roman" w:cs="Times New Roman"/>
          <w:color w:val="1C283D"/>
          <w:lang w:eastAsia="tr-TR"/>
        </w:rPr>
        <w:t xml:space="preserve"> hale gelebilecek doğal tatlı su gölleri, diğer tatlı su kaynakları, haliçler ve kıyı suları, önlem alınmaması hâlinde yüksek nitrat konsantrasyonları içerebilecek içme suyu temini amaçlanan yüzeysel tatlı sular ve daha ileri arıtma gerektiren alanları,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Ek:RG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Kentsel atıksu: Evsel atıksu ya da evsel atıksuyun endüstriyel atıksu ve/veya yağmur suyu ile karışımını,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Ek:RG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Rekreasyon alanları: Plaj olarak kullanılan kıyı suları ile temas gerektirmesine bakılmaksızın sportif amaçla kullanılan akarsu, göl, baraj gölü ve deniz sularını,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Ek:RG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 xml:space="preserve">Sintine: Gemilerin makine ve yardımcı makine alt tankları, </w:t>
      </w:r>
      <w:proofErr w:type="spellStart"/>
      <w:r w:rsidRPr="002D17D7">
        <w:rPr>
          <w:rFonts w:ascii="Times New Roman" w:eastAsia="Times New Roman" w:hAnsi="Times New Roman" w:cs="Times New Roman"/>
          <w:color w:val="1C283D"/>
          <w:lang w:eastAsia="tr-TR"/>
        </w:rPr>
        <w:t>koferdamlar</w:t>
      </w:r>
      <w:proofErr w:type="spellEnd"/>
      <w:r w:rsidRPr="002D17D7">
        <w:rPr>
          <w:rFonts w:ascii="Times New Roman" w:eastAsia="Times New Roman" w:hAnsi="Times New Roman" w:cs="Times New Roman"/>
          <w:color w:val="1C283D"/>
          <w:lang w:eastAsia="tr-TR"/>
        </w:rPr>
        <w:t>, ambarlar veya benzer bölümlerinde oluşan sızıntı su ve yağlı atık suların biriktiği bölümleri,</w:t>
      </w:r>
      <w:r w:rsidRPr="002D17D7">
        <w:rPr>
          <w:rFonts w:ascii="Times New Roman" w:eastAsia="Times New Roman" w:hAnsi="Times New Roman" w:cs="Times New Roman"/>
          <w:b/>
          <w:bCs/>
          <w:color w:val="1C283D"/>
          <w:lang w:eastAsia="tr-TR"/>
        </w:rPr>
        <w:t>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Ek:RG</w:t>
      </w:r>
      <w:proofErr w:type="gramEnd"/>
      <w:r w:rsidRPr="002D17D7">
        <w:rPr>
          <w:rFonts w:ascii="Times New Roman" w:eastAsia="Times New Roman" w:hAnsi="Times New Roman" w:cs="Times New Roman"/>
          <w:b/>
          <w:bCs/>
          <w:color w:val="1C283D"/>
          <w:lang w:eastAsia="tr-TR"/>
        </w:rPr>
        <w:t>-13/2/2008-26786)</w:t>
      </w:r>
      <w:r w:rsidRPr="002D17D7">
        <w:rPr>
          <w:rFonts w:ascii="Times New Roman" w:eastAsia="Times New Roman" w:hAnsi="Times New Roman" w:cs="Times New Roman"/>
          <w:color w:val="1C283D"/>
          <w:lang w:eastAsia="tr-TR"/>
        </w:rPr>
        <w:t> Yüzme suyu: Yetkili mercilerce yüzmeye izin verilen veya yüzmenin yasaklanmadığı ve geleneksel olarak çok sayıda insanın yüzdüğü akarsu, göl, baraj gölü ve deniz suyunu</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gramStart"/>
      <w:r w:rsidRPr="002D17D7">
        <w:rPr>
          <w:rFonts w:ascii="Times New Roman" w:eastAsia="Times New Roman" w:hAnsi="Times New Roman" w:cs="Times New Roman"/>
          <w:color w:val="1C283D"/>
          <w:lang w:eastAsia="tr-TR"/>
        </w:rPr>
        <w:t>ifade</w:t>
      </w:r>
      <w:proofErr w:type="gramEnd"/>
      <w:r w:rsidRPr="002D17D7">
        <w:rPr>
          <w:rFonts w:ascii="Times New Roman" w:eastAsia="Times New Roman" w:hAnsi="Times New Roman" w:cs="Times New Roman"/>
          <w:color w:val="1C283D"/>
          <w:lang w:eastAsia="tr-TR"/>
        </w:rPr>
        <w:t xml:space="preserve"> eder.</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 </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İKİNCİ BÖLÜM</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İlkeler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Suların Korunması ile İlgili Esaslar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4 -</w:t>
      </w:r>
      <w:r w:rsidRPr="002D17D7">
        <w:rPr>
          <w:rFonts w:ascii="Times New Roman" w:eastAsia="Times New Roman" w:hAnsi="Times New Roman" w:cs="Times New Roman"/>
          <w:color w:val="1C283D"/>
          <w:lang w:eastAsia="tr-TR"/>
        </w:rPr>
        <w:t> Suların korunması ve kirlenmesinin önlenmesinde;</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 Su kirliliği </w:t>
      </w:r>
      <w:proofErr w:type="spellStart"/>
      <w:r w:rsidRPr="002D17D7">
        <w:rPr>
          <w:rFonts w:ascii="Times New Roman" w:eastAsia="Times New Roman" w:hAnsi="Times New Roman" w:cs="Times New Roman"/>
          <w:color w:val="1C283D"/>
          <w:lang w:eastAsia="tr-TR"/>
        </w:rPr>
        <w:t>kontrolu</w:t>
      </w:r>
      <w:proofErr w:type="spellEnd"/>
      <w:r w:rsidRPr="002D17D7">
        <w:rPr>
          <w:rFonts w:ascii="Times New Roman" w:eastAsia="Times New Roman" w:hAnsi="Times New Roman" w:cs="Times New Roman"/>
          <w:color w:val="1C283D"/>
          <w:lang w:eastAsia="tr-TR"/>
        </w:rPr>
        <w:t> açısından her tür kirletici kaynağın bir izin belgesine bağlanması,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b) Evsel kaynaklı atıksular için, konuta giren temiz su miktarının </w:t>
      </w:r>
      <w:proofErr w:type="spellStart"/>
      <w:r w:rsidRPr="002D17D7">
        <w:rPr>
          <w:rFonts w:ascii="Times New Roman" w:eastAsia="Times New Roman" w:hAnsi="Times New Roman" w:cs="Times New Roman"/>
          <w:color w:val="1C283D"/>
          <w:lang w:eastAsia="tr-TR"/>
        </w:rPr>
        <w:t>atıksuya</w:t>
      </w:r>
      <w:proofErr w:type="spellEnd"/>
      <w:r w:rsidRPr="002D17D7">
        <w:rPr>
          <w:rFonts w:ascii="Times New Roman" w:eastAsia="Times New Roman" w:hAnsi="Times New Roman" w:cs="Times New Roman"/>
          <w:color w:val="1C283D"/>
          <w:lang w:eastAsia="tr-TR"/>
        </w:rPr>
        <w:t> eşit olması,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c) Kıta içi yüzeysel suların, yeraltı sularının ve deniz sularının çeşitli kullanım amaçlarına göre sınıflandırılmasını sağlayacak su kalite </w:t>
      </w:r>
      <w:proofErr w:type="gramStart"/>
      <w:r w:rsidRPr="002D17D7">
        <w:rPr>
          <w:rFonts w:ascii="Times New Roman" w:eastAsia="Times New Roman" w:hAnsi="Times New Roman" w:cs="Times New Roman"/>
          <w:color w:val="1C283D"/>
          <w:lang w:eastAsia="tr-TR"/>
        </w:rPr>
        <w:t>kriterleri</w:t>
      </w:r>
      <w:proofErr w:type="gramEnd"/>
      <w:r w:rsidRPr="002D17D7">
        <w:rPr>
          <w:rFonts w:ascii="Times New Roman" w:eastAsia="Times New Roman" w:hAnsi="Times New Roman" w:cs="Times New Roman"/>
          <w:color w:val="1C283D"/>
          <w:lang w:eastAsia="tr-TR"/>
        </w:rPr>
        <w:t xml:space="preserve"> çerçevesinde su kirliliğinin en yoğun olduğu bölgelerin saptanması, su kaynaklarının en uygun kullanımlarının sağlanması çalışmalarını yapmak/yaptırmak ve alınacak tedbirlerin önceliklerinin belirlenmesi,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d) Atıksu miktarını ve atık sudaki atık </w:t>
      </w:r>
      <w:proofErr w:type="gramStart"/>
      <w:r w:rsidRPr="002D17D7">
        <w:rPr>
          <w:rFonts w:ascii="Times New Roman" w:eastAsia="Times New Roman" w:hAnsi="Times New Roman" w:cs="Times New Roman"/>
          <w:color w:val="1C283D"/>
          <w:lang w:eastAsia="tr-TR"/>
        </w:rPr>
        <w:t>konsantrasyonunu</w:t>
      </w:r>
      <w:proofErr w:type="gramEnd"/>
      <w:r w:rsidRPr="002D17D7">
        <w:rPr>
          <w:rFonts w:ascii="Times New Roman" w:eastAsia="Times New Roman" w:hAnsi="Times New Roman" w:cs="Times New Roman"/>
          <w:color w:val="1C283D"/>
          <w:lang w:eastAsia="tr-TR"/>
        </w:rPr>
        <w:t>  en aza indirerek kirliliği kaynağında önleyecek teknoloji ile üretim yapılması,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e) Atık su arıtımında teknik ve ekonomik açıdan  uygun arıtma yöntemlerinin seçilmesi,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f) Benzer nitelikte atıksu üreten endüstriler ve yerleşimler için ortak atıksu arıtma tesisi kurulması,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lastRenderedPageBreak/>
        <w:t>g)</w:t>
      </w:r>
      <w:r w:rsidRPr="002D17D7">
        <w:rPr>
          <w:rFonts w:ascii="Times New Roman" w:eastAsia="Times New Roman" w:hAnsi="Times New Roman" w:cs="Times New Roman"/>
          <w:b/>
          <w:bCs/>
          <w:color w:val="1C283D"/>
          <w:lang w:eastAsia="tr-TR"/>
        </w:rPr>
        <w:t> (</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w:t>
      </w:r>
      <w:r w:rsidRPr="002D17D7">
        <w:rPr>
          <w:rFonts w:ascii="Times New Roman" w:eastAsia="Times New Roman" w:hAnsi="Times New Roman" w:cs="Times New Roman"/>
          <w:color w:val="1C283D"/>
          <w:lang w:eastAsia="tr-TR"/>
        </w:rPr>
        <w:t>  </w:t>
      </w:r>
      <w:proofErr w:type="spellStart"/>
      <w:r w:rsidRPr="002D17D7">
        <w:rPr>
          <w:rFonts w:ascii="Times New Roman" w:eastAsia="Times New Roman" w:hAnsi="Times New Roman" w:cs="Times New Roman"/>
          <w:color w:val="1C283D"/>
          <w:lang w:eastAsia="tr-TR"/>
        </w:rPr>
        <w:t>Ötrofik</w:t>
      </w:r>
      <w:proofErr w:type="spellEnd"/>
      <w:r w:rsidRPr="002D17D7">
        <w:rPr>
          <w:rFonts w:ascii="Times New Roman" w:eastAsia="Times New Roman" w:hAnsi="Times New Roman" w:cs="Times New Roman"/>
          <w:color w:val="1C283D"/>
          <w:lang w:eastAsia="tr-TR"/>
        </w:rPr>
        <w:t xml:space="preserve"> olduğu belirlenen veya </w:t>
      </w:r>
      <w:proofErr w:type="spellStart"/>
      <w:r w:rsidRPr="002D17D7">
        <w:rPr>
          <w:rFonts w:ascii="Times New Roman" w:eastAsia="Times New Roman" w:hAnsi="Times New Roman" w:cs="Times New Roman"/>
          <w:color w:val="1C283D"/>
          <w:lang w:eastAsia="tr-TR"/>
        </w:rPr>
        <w:t>ötrofikasyon</w:t>
      </w:r>
      <w:proofErr w:type="spellEnd"/>
      <w:r w:rsidRPr="002D17D7">
        <w:rPr>
          <w:rFonts w:ascii="Times New Roman" w:eastAsia="Times New Roman" w:hAnsi="Times New Roman" w:cs="Times New Roman"/>
          <w:color w:val="1C283D"/>
          <w:lang w:eastAsia="tr-TR"/>
        </w:rPr>
        <w:t xml:space="preserve"> riski olan doğal ve yapay göl, gölet, koy, körfez gibi hassas su alanlarına yapılacak deşarjlarda azot ve/veya fosfor </w:t>
      </w:r>
      <w:proofErr w:type="spellStart"/>
      <w:r w:rsidRPr="002D17D7">
        <w:rPr>
          <w:rFonts w:ascii="Times New Roman" w:eastAsia="Times New Roman" w:hAnsi="Times New Roman" w:cs="Times New Roman"/>
          <w:color w:val="1C283D"/>
          <w:lang w:eastAsia="tr-TR"/>
        </w:rPr>
        <w:t>gideriminin</w:t>
      </w:r>
      <w:proofErr w:type="spellEnd"/>
      <w:r w:rsidRPr="002D17D7">
        <w:rPr>
          <w:rFonts w:ascii="Times New Roman" w:eastAsia="Times New Roman" w:hAnsi="Times New Roman" w:cs="Times New Roman"/>
          <w:color w:val="1C283D"/>
          <w:lang w:eastAsia="tr-TR"/>
        </w:rPr>
        <w:t xml:space="preserve"> yapılması,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h) Su ürünleri istihsal alanlarının korunması için gerekli tedbirlerin alınması,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ı) Bu Yönetmelikte tanımı yapılmış olan özel çevre koruma bölgeleri için standart listelerinde ayrıca alıcı ortam standardı verilmemiş olmakla beraber; Yönetmelikte verilmiş olan su ortamları kalite sınıflandırma listelerinde her grup için ayrı ayrı olmak üzere en yüksek kaliteli sulara ait kalite parametrelerine uyulması ve özel tedbirler alınması,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j)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Ek:RG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Atık suların arıtılmadan alıcı ortama verilmesi yasak olup, arıtılmış atık suyun verileceği alıcı ortam için belirlenmiş kalite standartlarının olumsuz yönde etkilenmemesi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gramStart"/>
      <w:r w:rsidRPr="002D17D7">
        <w:rPr>
          <w:rFonts w:ascii="Times New Roman" w:eastAsia="Times New Roman" w:hAnsi="Times New Roman" w:cs="Times New Roman"/>
          <w:color w:val="1C283D"/>
          <w:lang w:eastAsia="tr-TR"/>
        </w:rPr>
        <w:t>esastır</w:t>
      </w:r>
      <w:proofErr w:type="gramEnd"/>
      <w:r w:rsidRPr="002D17D7">
        <w:rPr>
          <w:rFonts w:ascii="Times New Roman" w:eastAsia="Times New Roman" w:hAnsi="Times New Roman" w:cs="Times New Roman"/>
          <w:color w:val="1C283D"/>
          <w:lang w:eastAsia="tr-TR"/>
        </w:rPr>
        <w:t>.</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 xml:space="preserve">Havza </w:t>
      </w:r>
      <w:proofErr w:type="gramStart"/>
      <w:r w:rsidRPr="002D17D7">
        <w:rPr>
          <w:rFonts w:ascii="Times New Roman" w:eastAsia="Times New Roman" w:hAnsi="Times New Roman" w:cs="Times New Roman"/>
          <w:b/>
          <w:bCs/>
          <w:color w:val="1C283D"/>
          <w:lang w:eastAsia="tr-TR"/>
        </w:rPr>
        <w:t>Planı , Havza</w:t>
      </w:r>
      <w:proofErr w:type="gramEnd"/>
      <w:r w:rsidRPr="002D17D7">
        <w:rPr>
          <w:rFonts w:ascii="Times New Roman" w:eastAsia="Times New Roman" w:hAnsi="Times New Roman" w:cs="Times New Roman"/>
          <w:b/>
          <w:bCs/>
          <w:color w:val="1C283D"/>
          <w:lang w:eastAsia="tr-TR"/>
        </w:rPr>
        <w:t xml:space="preserve"> Koruma Planı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5 -</w:t>
      </w:r>
      <w:r w:rsidRPr="002D17D7">
        <w:rPr>
          <w:rFonts w:ascii="Times New Roman" w:eastAsia="Times New Roman" w:hAnsi="Times New Roman" w:cs="Times New Roman"/>
          <w:color w:val="1C283D"/>
          <w:lang w:eastAsia="tr-TR"/>
        </w:rPr>
        <w:t xml:space="preserve"> Kıta içi su kaynaklarının mevcut kalitesinin kullanım alanları için gerekli kalite </w:t>
      </w:r>
      <w:proofErr w:type="gramStart"/>
      <w:r w:rsidRPr="002D17D7">
        <w:rPr>
          <w:rFonts w:ascii="Times New Roman" w:eastAsia="Times New Roman" w:hAnsi="Times New Roman" w:cs="Times New Roman"/>
          <w:color w:val="1C283D"/>
          <w:lang w:eastAsia="tr-TR"/>
        </w:rPr>
        <w:t>kriterlerine</w:t>
      </w:r>
      <w:proofErr w:type="gramEnd"/>
      <w:r w:rsidRPr="002D17D7">
        <w:rPr>
          <w:rFonts w:ascii="Times New Roman" w:eastAsia="Times New Roman" w:hAnsi="Times New Roman" w:cs="Times New Roman"/>
          <w:color w:val="1C283D"/>
          <w:lang w:eastAsia="tr-TR"/>
        </w:rPr>
        <w:t xml:space="preserve"> uygunluğunun tespitinin ve havza planının ilgili kurumların görüşünü alarak Devlet Su İşleri Genel Müdürlüğünce yapılması esastır.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Kıta içi su kaynaklarının her türlü kullanım amacıyla korunması, kirlenmesinin önlenmesi ve kirlenmiş olan su kaynaklarının su kalitesinin iyileştirilmesi amacıyla havzanın özelliklerinin de dikkate alındığı bir havza koruma planı yapılması esastır. Yapılan havza koruma planı sonucunda uzun vadeli bir koruma programı ve koruma tedbirleri belirlenir. Bu yolla hazırlanacak koruyucu plana uyulması esastır.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Havza koruma planı Devlet Su İşleri Genel Müdürlüğü ve ilgili kuruluşların görüşleri alınarak Bakanlıkça yapılır ve/veya yaptırılır.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Suların Korunacağı Kirletici Etkenler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6 -</w:t>
      </w:r>
      <w:r w:rsidRPr="002D17D7">
        <w:rPr>
          <w:rFonts w:ascii="Times New Roman" w:eastAsia="Times New Roman" w:hAnsi="Times New Roman" w:cs="Times New Roman"/>
          <w:color w:val="1C283D"/>
          <w:lang w:eastAsia="tr-TR"/>
        </w:rPr>
        <w:t> Alıcı su ortamlarında evsel, endüstriyel, tarımsal, deniz trafiği ve benzeri kaynaklardan dolayı kirlenmeye neden olan başlıca etkenler aşağıda belirtilmiştir.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  </w:t>
      </w:r>
      <w:proofErr w:type="spellStart"/>
      <w:r w:rsidRPr="002D17D7">
        <w:rPr>
          <w:rFonts w:ascii="Times New Roman" w:eastAsia="Times New Roman" w:hAnsi="Times New Roman" w:cs="Times New Roman"/>
          <w:color w:val="1C283D"/>
          <w:lang w:eastAsia="tr-TR"/>
        </w:rPr>
        <w:t>Fekal</w:t>
      </w:r>
      <w:proofErr w:type="spellEnd"/>
      <w:r w:rsidRPr="002D17D7">
        <w:rPr>
          <w:rFonts w:ascii="Times New Roman" w:eastAsia="Times New Roman" w:hAnsi="Times New Roman" w:cs="Times New Roman"/>
          <w:color w:val="1C283D"/>
          <w:lang w:eastAsia="tr-TR"/>
        </w:rPr>
        <w:t> atıklar,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b) Organik atıklar,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c) Kimyasal Atıklar,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d) Aşırı üretim artışına neden olan besin  maddelerinin, alıcı ortamın dengesini bozacak şekilde aşırı boşaltımı,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e) Atık ısı,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f) Radyoaktif atıklar,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g)</w:t>
      </w:r>
      <w:r w:rsidRPr="002D17D7">
        <w:rPr>
          <w:rFonts w:ascii="Times New Roman" w:eastAsia="Times New Roman" w:hAnsi="Times New Roman" w:cs="Times New Roman"/>
          <w:b/>
          <w:bCs/>
          <w:color w:val="1C283D"/>
          <w:lang w:eastAsia="tr-TR"/>
        </w:rPr>
        <w:t> (</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w:t>
      </w:r>
      <w:r w:rsidRPr="002D17D7">
        <w:rPr>
          <w:rFonts w:ascii="Times New Roman" w:eastAsia="Times New Roman" w:hAnsi="Times New Roman" w:cs="Times New Roman"/>
          <w:color w:val="1C283D"/>
          <w:lang w:eastAsia="tr-TR"/>
        </w:rPr>
        <w:t>  Deniz dibinden taranan malzeme, çamur, çöp ve hafriyat artıklarının ve benzeri atıkların boşaltımı,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h)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 xml:space="preserve">Gemilerden kaynaklanan petrol türevli katı ve sıvı atıklar (sintine suyu, kirli balast, </w:t>
      </w:r>
      <w:proofErr w:type="spellStart"/>
      <w:r w:rsidRPr="002D17D7">
        <w:rPr>
          <w:rFonts w:ascii="Times New Roman" w:eastAsia="Times New Roman" w:hAnsi="Times New Roman" w:cs="Times New Roman"/>
          <w:color w:val="1C283D"/>
          <w:lang w:eastAsia="tr-TR"/>
        </w:rPr>
        <w:t>slaç</w:t>
      </w:r>
      <w:proofErr w:type="spellEnd"/>
      <w:r w:rsidRPr="002D17D7">
        <w:rPr>
          <w:rFonts w:ascii="Times New Roman" w:eastAsia="Times New Roman" w:hAnsi="Times New Roman" w:cs="Times New Roman"/>
          <w:color w:val="1C283D"/>
          <w:lang w:eastAsia="tr-TR"/>
        </w:rPr>
        <w:t xml:space="preserve">, </w:t>
      </w:r>
      <w:proofErr w:type="spellStart"/>
      <w:r w:rsidRPr="002D17D7">
        <w:rPr>
          <w:rFonts w:ascii="Times New Roman" w:eastAsia="Times New Roman" w:hAnsi="Times New Roman" w:cs="Times New Roman"/>
          <w:color w:val="1C283D"/>
          <w:lang w:eastAsia="tr-TR"/>
        </w:rPr>
        <w:t>slop</w:t>
      </w:r>
      <w:proofErr w:type="spellEnd"/>
      <w:r w:rsidRPr="002D17D7">
        <w:rPr>
          <w:rFonts w:ascii="Times New Roman" w:eastAsia="Times New Roman" w:hAnsi="Times New Roman" w:cs="Times New Roman"/>
          <w:color w:val="1C283D"/>
          <w:lang w:eastAsia="tr-TR"/>
        </w:rPr>
        <w:t>, yağ ve benzeri atıklar),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ı)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 xml:space="preserve">Yukarıda sayılanların dışında kalan 31/12/2005 tarihli ve 26040 sayılı Resmî </w:t>
      </w:r>
      <w:proofErr w:type="spellStart"/>
      <w:r w:rsidRPr="002D17D7">
        <w:rPr>
          <w:rFonts w:ascii="Times New Roman" w:eastAsia="Times New Roman" w:hAnsi="Times New Roman" w:cs="Times New Roman"/>
          <w:color w:val="1C283D"/>
          <w:lang w:eastAsia="tr-TR"/>
        </w:rPr>
        <w:t>Gazete’de</w:t>
      </w:r>
      <w:proofErr w:type="spellEnd"/>
      <w:r w:rsidRPr="002D17D7">
        <w:rPr>
          <w:rFonts w:ascii="Times New Roman" w:eastAsia="Times New Roman" w:hAnsi="Times New Roman" w:cs="Times New Roman"/>
          <w:color w:val="1C283D"/>
          <w:lang w:eastAsia="tr-TR"/>
        </w:rPr>
        <w:t xml:space="preserve"> yayımlanan Tehlikeli Maddelerin Su ve Çevresinde Neden Olduğu Kirliliğin Kontrolü Yönetmelik eklerinde belirtilen maddeler. </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 </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ÜÇÜNCÜ BÖLÜM</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Su Ortamlarının Kalite Sınıflandırılması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spellStart"/>
      <w:r w:rsidRPr="002D17D7">
        <w:rPr>
          <w:rFonts w:ascii="Times New Roman" w:eastAsia="Times New Roman" w:hAnsi="Times New Roman" w:cs="Times New Roman"/>
          <w:b/>
          <w:bCs/>
          <w:color w:val="1C283D"/>
          <w:lang w:eastAsia="tr-TR"/>
        </w:rPr>
        <w:t>Kıtaiçi</w:t>
      </w:r>
      <w:proofErr w:type="spellEnd"/>
      <w:r w:rsidRPr="002D17D7">
        <w:rPr>
          <w:rFonts w:ascii="Times New Roman" w:eastAsia="Times New Roman" w:hAnsi="Times New Roman" w:cs="Times New Roman"/>
          <w:b/>
          <w:bCs/>
          <w:color w:val="1C283D"/>
          <w:lang w:eastAsia="tr-TR"/>
        </w:rPr>
        <w:t> Yüzeysel Suların Sınıflandırılması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vertAlign w:val="superscript"/>
          <w:lang w:eastAsia="tr-TR"/>
        </w:rPr>
      </w:pPr>
      <w:r w:rsidRPr="002D17D7">
        <w:rPr>
          <w:rFonts w:ascii="Times New Roman" w:eastAsia="Times New Roman" w:hAnsi="Times New Roman" w:cs="Times New Roman"/>
          <w:b/>
          <w:bCs/>
          <w:color w:val="1C283D"/>
          <w:lang w:eastAsia="tr-TR"/>
        </w:rPr>
        <w:t>Madde 7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Mülga:RG</w:t>
      </w:r>
      <w:proofErr w:type="gramEnd"/>
      <w:r w:rsidRPr="002D17D7">
        <w:rPr>
          <w:rFonts w:ascii="Times New Roman" w:eastAsia="Times New Roman" w:hAnsi="Times New Roman" w:cs="Times New Roman"/>
          <w:b/>
          <w:bCs/>
          <w:color w:val="1C283D"/>
          <w:lang w:eastAsia="tr-TR"/>
        </w:rPr>
        <w:t>-30/11/2012-28483)</w:t>
      </w:r>
      <w:r w:rsidR="005D6FEA" w:rsidRPr="002D17D7">
        <w:rPr>
          <w:rFonts w:ascii="Times New Roman" w:eastAsia="Times New Roman" w:hAnsi="Times New Roman" w:cs="Times New Roman"/>
          <w:b/>
          <w:bCs/>
          <w:color w:val="1C283D"/>
          <w:vertAlign w:val="superscript"/>
          <w:lang w:eastAsia="tr-TR"/>
        </w:rPr>
        <w:t>(4)</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Su Kalite Sınıfının Belirlenmesi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vertAlign w:val="superscript"/>
          <w:lang w:eastAsia="tr-TR"/>
        </w:rPr>
      </w:pPr>
      <w:r w:rsidRPr="002D17D7">
        <w:rPr>
          <w:rFonts w:ascii="Times New Roman" w:eastAsia="Times New Roman" w:hAnsi="Times New Roman" w:cs="Times New Roman"/>
          <w:b/>
          <w:bCs/>
          <w:color w:val="1C283D"/>
          <w:lang w:eastAsia="tr-TR"/>
        </w:rPr>
        <w:t>Madde 8 -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Mülga:RG</w:t>
      </w:r>
      <w:proofErr w:type="gramEnd"/>
      <w:r w:rsidRPr="002D17D7">
        <w:rPr>
          <w:rFonts w:ascii="Times New Roman" w:eastAsia="Times New Roman" w:hAnsi="Times New Roman" w:cs="Times New Roman"/>
          <w:b/>
          <w:bCs/>
          <w:color w:val="1C283D"/>
          <w:lang w:eastAsia="tr-TR"/>
        </w:rPr>
        <w:t>-30/11/2012-28483)</w:t>
      </w:r>
      <w:r w:rsidR="005D6FEA" w:rsidRPr="002D17D7">
        <w:rPr>
          <w:rFonts w:ascii="Times New Roman" w:eastAsia="Times New Roman" w:hAnsi="Times New Roman" w:cs="Times New Roman"/>
          <w:b/>
          <w:bCs/>
          <w:color w:val="1C283D"/>
          <w:vertAlign w:val="superscript"/>
          <w:lang w:eastAsia="tr-TR"/>
        </w:rPr>
        <w:t>(4)</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Göl Sularının Kalite Sınıflandırılması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vertAlign w:val="superscript"/>
          <w:lang w:eastAsia="tr-TR"/>
        </w:rPr>
      </w:pPr>
      <w:r w:rsidRPr="002D17D7">
        <w:rPr>
          <w:rFonts w:ascii="Times New Roman" w:eastAsia="Times New Roman" w:hAnsi="Times New Roman" w:cs="Times New Roman"/>
          <w:b/>
          <w:bCs/>
          <w:color w:val="1C283D"/>
          <w:lang w:eastAsia="tr-TR"/>
        </w:rPr>
        <w:t>Madde 9 -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Mülga:RG</w:t>
      </w:r>
      <w:proofErr w:type="gramEnd"/>
      <w:r w:rsidRPr="002D17D7">
        <w:rPr>
          <w:rFonts w:ascii="Times New Roman" w:eastAsia="Times New Roman" w:hAnsi="Times New Roman" w:cs="Times New Roman"/>
          <w:b/>
          <w:bCs/>
          <w:color w:val="1C283D"/>
          <w:lang w:eastAsia="tr-TR"/>
        </w:rPr>
        <w:t>-30/11/2012-28483)</w:t>
      </w:r>
      <w:r w:rsidR="005D6FEA" w:rsidRPr="002D17D7">
        <w:rPr>
          <w:rFonts w:ascii="Times New Roman" w:eastAsia="Times New Roman" w:hAnsi="Times New Roman" w:cs="Times New Roman"/>
          <w:b/>
          <w:bCs/>
          <w:color w:val="1C283D"/>
          <w:vertAlign w:val="superscript"/>
          <w:lang w:eastAsia="tr-TR"/>
        </w:rPr>
        <w:t>(4)</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Göllerde </w:t>
      </w:r>
      <w:proofErr w:type="spellStart"/>
      <w:r w:rsidRPr="002D17D7">
        <w:rPr>
          <w:rFonts w:ascii="Times New Roman" w:eastAsia="Times New Roman" w:hAnsi="Times New Roman" w:cs="Times New Roman"/>
          <w:b/>
          <w:bCs/>
          <w:color w:val="1C283D"/>
          <w:lang w:eastAsia="tr-TR"/>
        </w:rPr>
        <w:t>Ötrofikasyon</w:t>
      </w:r>
      <w:proofErr w:type="spellEnd"/>
      <w:r w:rsidRPr="002D17D7">
        <w:rPr>
          <w:rFonts w:ascii="Times New Roman" w:eastAsia="Times New Roman" w:hAnsi="Times New Roman" w:cs="Times New Roman"/>
          <w:b/>
          <w:bCs/>
          <w:color w:val="1C283D"/>
          <w:lang w:eastAsia="tr-TR"/>
        </w:rPr>
        <w:t> Kontrolü</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vertAlign w:val="superscript"/>
          <w:lang w:eastAsia="tr-TR"/>
        </w:rPr>
      </w:pPr>
      <w:r w:rsidRPr="002D17D7">
        <w:rPr>
          <w:rFonts w:ascii="Times New Roman" w:eastAsia="Times New Roman" w:hAnsi="Times New Roman" w:cs="Times New Roman"/>
          <w:b/>
          <w:bCs/>
          <w:color w:val="1C283D"/>
          <w:lang w:eastAsia="tr-TR"/>
        </w:rPr>
        <w:t>Madde 10 -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Mülga:RG</w:t>
      </w:r>
      <w:proofErr w:type="gramEnd"/>
      <w:r w:rsidRPr="002D17D7">
        <w:rPr>
          <w:rFonts w:ascii="Times New Roman" w:eastAsia="Times New Roman" w:hAnsi="Times New Roman" w:cs="Times New Roman"/>
          <w:b/>
          <w:bCs/>
          <w:color w:val="1C283D"/>
          <w:lang w:eastAsia="tr-TR"/>
        </w:rPr>
        <w:t>-30/11/2012-28483)</w:t>
      </w:r>
      <w:r w:rsidR="005D6FEA" w:rsidRPr="002D17D7">
        <w:rPr>
          <w:rFonts w:ascii="Times New Roman" w:eastAsia="Times New Roman" w:hAnsi="Times New Roman" w:cs="Times New Roman"/>
          <w:b/>
          <w:bCs/>
          <w:color w:val="1C283D"/>
          <w:vertAlign w:val="superscript"/>
          <w:lang w:eastAsia="tr-TR"/>
        </w:rPr>
        <w:t>(4)</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Kıta içi yüzeysel Suların Kalitesine İlişkin Planlama Esasları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11 -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Mülga:RG</w:t>
      </w:r>
      <w:proofErr w:type="gramEnd"/>
      <w:r w:rsidRPr="002D17D7">
        <w:rPr>
          <w:rFonts w:ascii="Times New Roman" w:eastAsia="Times New Roman" w:hAnsi="Times New Roman" w:cs="Times New Roman"/>
          <w:b/>
          <w:bCs/>
          <w:color w:val="1C283D"/>
          <w:lang w:eastAsia="tr-TR"/>
        </w:rPr>
        <w:t>-30/11/2012-28483)</w:t>
      </w:r>
      <w:r w:rsidR="005D6FEA" w:rsidRPr="002D17D7">
        <w:rPr>
          <w:rFonts w:ascii="Times New Roman" w:eastAsia="Times New Roman" w:hAnsi="Times New Roman" w:cs="Times New Roman"/>
          <w:b/>
          <w:bCs/>
          <w:color w:val="1C283D"/>
          <w:vertAlign w:val="superscript"/>
          <w:lang w:eastAsia="tr-TR"/>
        </w:rPr>
        <w:t>(4)</w:t>
      </w:r>
      <w:r w:rsidRPr="002D17D7">
        <w:rPr>
          <w:rFonts w:ascii="Times New Roman" w:eastAsia="Times New Roman" w:hAnsi="Times New Roman" w:cs="Times New Roman"/>
          <w:color w:val="1C283D"/>
          <w:lang w:eastAsia="tr-TR"/>
        </w:rPr>
        <w:t>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Yeraltı Sularının Sınıflandırılması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12 -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Mülga:RG</w:t>
      </w:r>
      <w:proofErr w:type="gramEnd"/>
      <w:r w:rsidRPr="002D17D7">
        <w:rPr>
          <w:rFonts w:ascii="Times New Roman" w:eastAsia="Times New Roman" w:hAnsi="Times New Roman" w:cs="Times New Roman"/>
          <w:b/>
          <w:bCs/>
          <w:color w:val="1C283D"/>
          <w:lang w:eastAsia="tr-TR"/>
        </w:rPr>
        <w:t>-7/4/2012-28257)</w:t>
      </w:r>
      <w:r w:rsidRPr="002D17D7">
        <w:rPr>
          <w:rFonts w:ascii="Times New Roman" w:eastAsia="Times New Roman" w:hAnsi="Times New Roman" w:cs="Times New Roman"/>
          <w:b/>
          <w:bCs/>
          <w:color w:val="1C283D"/>
          <w:vertAlign w:val="superscript"/>
          <w:lang w:eastAsia="tr-TR"/>
        </w:rPr>
        <w:t>(3)</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Yeraltı Sularının Sınıflarının Belirlenmesi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13 -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Mülga:RG</w:t>
      </w:r>
      <w:proofErr w:type="gramEnd"/>
      <w:r w:rsidRPr="002D17D7">
        <w:rPr>
          <w:rFonts w:ascii="Times New Roman" w:eastAsia="Times New Roman" w:hAnsi="Times New Roman" w:cs="Times New Roman"/>
          <w:b/>
          <w:bCs/>
          <w:color w:val="1C283D"/>
          <w:lang w:eastAsia="tr-TR"/>
        </w:rPr>
        <w:t>-7/4/2012-28257)</w:t>
      </w:r>
      <w:r w:rsidRPr="002D17D7">
        <w:rPr>
          <w:rFonts w:ascii="Times New Roman" w:eastAsia="Times New Roman" w:hAnsi="Times New Roman" w:cs="Times New Roman"/>
          <w:b/>
          <w:bCs/>
          <w:color w:val="1C283D"/>
          <w:vertAlign w:val="superscript"/>
          <w:lang w:eastAsia="tr-TR"/>
        </w:rPr>
        <w:t>(3)</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Deniz ve Kıyı Sularının Sınıflandırılması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vertAlign w:val="superscript"/>
          <w:lang w:eastAsia="tr-TR"/>
        </w:rPr>
      </w:pPr>
      <w:r w:rsidRPr="002D17D7">
        <w:rPr>
          <w:rFonts w:ascii="Times New Roman" w:eastAsia="Times New Roman" w:hAnsi="Times New Roman" w:cs="Times New Roman"/>
          <w:b/>
          <w:bCs/>
          <w:color w:val="1C283D"/>
          <w:lang w:eastAsia="tr-TR"/>
        </w:rPr>
        <w:t>Madde 14 - (</w:t>
      </w:r>
      <w:proofErr w:type="gramStart"/>
      <w:r w:rsidRPr="002D17D7">
        <w:rPr>
          <w:rFonts w:ascii="Times New Roman" w:eastAsia="Times New Roman" w:hAnsi="Times New Roman" w:cs="Times New Roman"/>
          <w:b/>
          <w:bCs/>
          <w:color w:val="1C283D"/>
          <w:lang w:eastAsia="tr-TR"/>
        </w:rPr>
        <w:t>Mülga:RG</w:t>
      </w:r>
      <w:proofErr w:type="gramEnd"/>
      <w:r w:rsidRPr="002D17D7">
        <w:rPr>
          <w:rFonts w:ascii="Times New Roman" w:eastAsia="Times New Roman" w:hAnsi="Times New Roman" w:cs="Times New Roman"/>
          <w:b/>
          <w:bCs/>
          <w:color w:val="1C283D"/>
          <w:lang w:eastAsia="tr-TR"/>
        </w:rPr>
        <w:t>-30/11/2012-28483)</w:t>
      </w:r>
      <w:r w:rsidR="005D6FEA" w:rsidRPr="002D17D7">
        <w:rPr>
          <w:rFonts w:ascii="Times New Roman" w:eastAsia="Times New Roman" w:hAnsi="Times New Roman" w:cs="Times New Roman"/>
          <w:b/>
          <w:bCs/>
          <w:color w:val="1C283D"/>
          <w:vertAlign w:val="superscript"/>
          <w:lang w:eastAsia="tr-TR"/>
        </w:rPr>
        <w:t>(4)</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lastRenderedPageBreak/>
        <w:t>Deniz ve Kıyı Sularının Kalite Kriterleri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vertAlign w:val="superscript"/>
          <w:lang w:eastAsia="tr-TR"/>
        </w:rPr>
      </w:pPr>
      <w:r w:rsidRPr="002D17D7">
        <w:rPr>
          <w:rFonts w:ascii="Times New Roman" w:eastAsia="Times New Roman" w:hAnsi="Times New Roman" w:cs="Times New Roman"/>
          <w:b/>
          <w:bCs/>
          <w:color w:val="1C283D"/>
          <w:lang w:eastAsia="tr-TR"/>
        </w:rPr>
        <w:t>Madde 15 -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Mülga:RG</w:t>
      </w:r>
      <w:proofErr w:type="gramEnd"/>
      <w:r w:rsidRPr="002D17D7">
        <w:rPr>
          <w:rFonts w:ascii="Times New Roman" w:eastAsia="Times New Roman" w:hAnsi="Times New Roman" w:cs="Times New Roman"/>
          <w:b/>
          <w:bCs/>
          <w:color w:val="1C283D"/>
          <w:lang w:eastAsia="tr-TR"/>
        </w:rPr>
        <w:t>-30/11/2012-28483)</w:t>
      </w:r>
      <w:r w:rsidR="005D6FEA" w:rsidRPr="002D17D7">
        <w:rPr>
          <w:rFonts w:ascii="Times New Roman" w:eastAsia="Times New Roman" w:hAnsi="Times New Roman" w:cs="Times New Roman"/>
          <w:b/>
          <w:bCs/>
          <w:color w:val="1C283D"/>
          <w:vertAlign w:val="superscript"/>
          <w:lang w:eastAsia="tr-TR"/>
        </w:rPr>
        <w:t>(4)</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 </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DÖRDÜNCÜ BÖLÜM</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Su Kalitesine İlişkin Planlama Esasları ve Yasaklar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İçme ve Kullanma Suyu Temin Edilen </w:t>
      </w:r>
      <w:proofErr w:type="spellStart"/>
      <w:r w:rsidRPr="002D17D7">
        <w:rPr>
          <w:rFonts w:ascii="Times New Roman" w:eastAsia="Times New Roman" w:hAnsi="Times New Roman" w:cs="Times New Roman"/>
          <w:b/>
          <w:bCs/>
          <w:color w:val="1C283D"/>
          <w:lang w:eastAsia="tr-TR"/>
        </w:rPr>
        <w:t>Kıtaiçi</w:t>
      </w:r>
      <w:proofErr w:type="spellEnd"/>
      <w:r w:rsidRPr="002D17D7">
        <w:rPr>
          <w:rFonts w:ascii="Times New Roman" w:eastAsia="Times New Roman" w:hAnsi="Times New Roman" w:cs="Times New Roman"/>
          <w:b/>
          <w:bCs/>
          <w:color w:val="1C283D"/>
          <w:lang w:eastAsia="tr-TR"/>
        </w:rPr>
        <w:t> Yüzeysel Sularla İlgili Kirletme Yasakları</w:t>
      </w:r>
    </w:p>
    <w:p w:rsidR="0070518F" w:rsidRDefault="0070518F" w:rsidP="001C186D">
      <w:pPr>
        <w:shd w:val="clear" w:color="auto" w:fill="FFFFFF"/>
        <w:spacing w:after="0" w:line="240" w:lineRule="atLeast"/>
        <w:ind w:firstLine="540"/>
        <w:jc w:val="both"/>
        <w:rPr>
          <w:rFonts w:ascii="Times New Roman" w:eastAsia="Times New Roman" w:hAnsi="Times New Roman" w:cs="Times New Roman"/>
          <w:b/>
          <w:bCs/>
          <w:color w:val="1C283D"/>
          <w:vertAlign w:val="superscript"/>
          <w:lang w:eastAsia="tr-TR"/>
        </w:rPr>
      </w:pPr>
      <w:r w:rsidRPr="002D17D7">
        <w:rPr>
          <w:rFonts w:ascii="Times New Roman" w:eastAsia="Times New Roman" w:hAnsi="Times New Roman" w:cs="Times New Roman"/>
          <w:b/>
          <w:bCs/>
          <w:color w:val="1C283D"/>
          <w:lang w:eastAsia="tr-TR"/>
        </w:rPr>
        <w:t>Madde 16 -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 </w:t>
      </w:r>
      <w:r w:rsidR="001C186D" w:rsidRPr="002D17D7">
        <w:rPr>
          <w:rFonts w:ascii="Times New Roman" w:eastAsia="Times New Roman" w:hAnsi="Times New Roman" w:cs="Times New Roman"/>
          <w:b/>
          <w:bCs/>
          <w:color w:val="1C283D"/>
          <w:lang w:eastAsia="tr-TR"/>
        </w:rPr>
        <w:t>(</w:t>
      </w:r>
      <w:proofErr w:type="gramStart"/>
      <w:r w:rsidR="001C186D" w:rsidRPr="002D17D7">
        <w:rPr>
          <w:rFonts w:ascii="Times New Roman" w:eastAsia="Times New Roman" w:hAnsi="Times New Roman" w:cs="Times New Roman"/>
          <w:b/>
          <w:bCs/>
          <w:color w:val="1C283D"/>
          <w:lang w:eastAsia="tr-TR"/>
        </w:rPr>
        <w:t>Mülga:RG</w:t>
      </w:r>
      <w:proofErr w:type="gramEnd"/>
      <w:r w:rsidR="001C186D" w:rsidRPr="002D17D7">
        <w:rPr>
          <w:rFonts w:ascii="Times New Roman" w:eastAsia="Times New Roman" w:hAnsi="Times New Roman" w:cs="Times New Roman"/>
          <w:b/>
          <w:bCs/>
          <w:color w:val="1C283D"/>
          <w:lang w:eastAsia="tr-TR"/>
        </w:rPr>
        <w:t>-</w:t>
      </w:r>
      <w:r w:rsidR="001C186D">
        <w:rPr>
          <w:rFonts w:ascii="Times New Roman" w:eastAsia="Times New Roman" w:hAnsi="Times New Roman" w:cs="Times New Roman"/>
          <w:b/>
          <w:bCs/>
          <w:color w:val="1C283D"/>
          <w:lang w:eastAsia="tr-TR"/>
        </w:rPr>
        <w:t>14</w:t>
      </w:r>
      <w:r w:rsidR="001C186D" w:rsidRPr="002D17D7">
        <w:rPr>
          <w:rFonts w:ascii="Times New Roman" w:eastAsia="Times New Roman" w:hAnsi="Times New Roman" w:cs="Times New Roman"/>
          <w:b/>
          <w:bCs/>
          <w:color w:val="1C283D"/>
          <w:lang w:eastAsia="tr-TR"/>
        </w:rPr>
        <w:t>/</w:t>
      </w:r>
      <w:r w:rsidR="001C186D">
        <w:rPr>
          <w:rFonts w:ascii="Times New Roman" w:eastAsia="Times New Roman" w:hAnsi="Times New Roman" w:cs="Times New Roman"/>
          <w:b/>
          <w:bCs/>
          <w:color w:val="1C283D"/>
          <w:lang w:eastAsia="tr-TR"/>
        </w:rPr>
        <w:t>02</w:t>
      </w:r>
      <w:r w:rsidR="001C186D" w:rsidRPr="002D17D7">
        <w:rPr>
          <w:rFonts w:ascii="Times New Roman" w:eastAsia="Times New Roman" w:hAnsi="Times New Roman" w:cs="Times New Roman"/>
          <w:b/>
          <w:bCs/>
          <w:color w:val="1C283D"/>
          <w:lang w:eastAsia="tr-TR"/>
        </w:rPr>
        <w:t>/201</w:t>
      </w:r>
      <w:r w:rsidR="001C186D">
        <w:rPr>
          <w:rFonts w:ascii="Times New Roman" w:eastAsia="Times New Roman" w:hAnsi="Times New Roman" w:cs="Times New Roman"/>
          <w:b/>
          <w:bCs/>
          <w:color w:val="1C283D"/>
          <w:lang w:eastAsia="tr-TR"/>
        </w:rPr>
        <w:t>8</w:t>
      </w:r>
      <w:r w:rsidR="001C186D" w:rsidRPr="002D17D7">
        <w:rPr>
          <w:rFonts w:ascii="Times New Roman" w:eastAsia="Times New Roman" w:hAnsi="Times New Roman" w:cs="Times New Roman"/>
          <w:b/>
          <w:bCs/>
          <w:color w:val="1C283D"/>
          <w:lang w:eastAsia="tr-TR"/>
        </w:rPr>
        <w:t>-3</w:t>
      </w:r>
      <w:r w:rsidR="001C186D">
        <w:rPr>
          <w:rFonts w:ascii="Times New Roman" w:eastAsia="Times New Roman" w:hAnsi="Times New Roman" w:cs="Times New Roman"/>
          <w:b/>
          <w:bCs/>
          <w:color w:val="1C283D"/>
          <w:lang w:eastAsia="tr-TR"/>
        </w:rPr>
        <w:t>0332</w:t>
      </w:r>
      <w:r w:rsidR="001C186D" w:rsidRPr="002D17D7">
        <w:rPr>
          <w:rFonts w:ascii="Times New Roman" w:eastAsia="Times New Roman" w:hAnsi="Times New Roman" w:cs="Times New Roman"/>
          <w:b/>
          <w:bCs/>
          <w:color w:val="1C283D"/>
          <w:lang w:eastAsia="tr-TR"/>
        </w:rPr>
        <w:t>)</w:t>
      </w:r>
      <w:r w:rsidR="001C186D" w:rsidRPr="002D17D7">
        <w:rPr>
          <w:rFonts w:ascii="Times New Roman" w:eastAsia="Times New Roman" w:hAnsi="Times New Roman" w:cs="Times New Roman"/>
          <w:b/>
          <w:bCs/>
          <w:color w:val="1C283D"/>
          <w:vertAlign w:val="superscript"/>
          <w:lang w:eastAsia="tr-TR"/>
        </w:rPr>
        <w:t>(</w:t>
      </w:r>
      <w:r w:rsidR="00794D05">
        <w:rPr>
          <w:rFonts w:ascii="Times New Roman" w:eastAsia="Times New Roman" w:hAnsi="Times New Roman" w:cs="Times New Roman"/>
          <w:b/>
          <w:bCs/>
          <w:color w:val="1C283D"/>
          <w:vertAlign w:val="superscript"/>
          <w:lang w:eastAsia="tr-TR"/>
        </w:rPr>
        <w:t>5</w:t>
      </w:r>
      <w:r w:rsidR="001C186D" w:rsidRPr="002D17D7">
        <w:rPr>
          <w:rFonts w:ascii="Times New Roman" w:eastAsia="Times New Roman" w:hAnsi="Times New Roman" w:cs="Times New Roman"/>
          <w:b/>
          <w:bCs/>
          <w:color w:val="1C283D"/>
          <w:vertAlign w:val="superscript"/>
          <w:lang w:eastAsia="tr-TR"/>
        </w:rPr>
        <w:t>)</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Mutlak Koruma Alanı </w:t>
      </w:r>
    </w:p>
    <w:p w:rsidR="0070518F" w:rsidRPr="002D17D7" w:rsidRDefault="0070518F" w:rsidP="001C186D">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17 -</w:t>
      </w:r>
      <w:r w:rsidRPr="002D17D7">
        <w:rPr>
          <w:rFonts w:ascii="Times New Roman" w:eastAsia="Times New Roman" w:hAnsi="Times New Roman" w:cs="Times New Roman"/>
          <w:color w:val="1C283D"/>
          <w:lang w:eastAsia="tr-TR"/>
        </w:rPr>
        <w:t> </w:t>
      </w:r>
      <w:r w:rsidR="00794D05" w:rsidRPr="002D17D7">
        <w:rPr>
          <w:rFonts w:ascii="Times New Roman" w:eastAsia="Times New Roman" w:hAnsi="Times New Roman" w:cs="Times New Roman"/>
          <w:b/>
          <w:bCs/>
          <w:color w:val="1C283D"/>
          <w:lang w:eastAsia="tr-TR"/>
        </w:rPr>
        <w:t>(</w:t>
      </w:r>
      <w:proofErr w:type="gramStart"/>
      <w:r w:rsidR="00794D05" w:rsidRPr="002D17D7">
        <w:rPr>
          <w:rFonts w:ascii="Times New Roman" w:eastAsia="Times New Roman" w:hAnsi="Times New Roman" w:cs="Times New Roman"/>
          <w:b/>
          <w:bCs/>
          <w:color w:val="1C283D"/>
          <w:lang w:eastAsia="tr-TR"/>
        </w:rPr>
        <w:t>Mülga:RG</w:t>
      </w:r>
      <w:proofErr w:type="gramEnd"/>
      <w:r w:rsidR="00794D05" w:rsidRPr="002D17D7">
        <w:rPr>
          <w:rFonts w:ascii="Times New Roman" w:eastAsia="Times New Roman" w:hAnsi="Times New Roman" w:cs="Times New Roman"/>
          <w:b/>
          <w:bCs/>
          <w:color w:val="1C283D"/>
          <w:lang w:eastAsia="tr-TR"/>
        </w:rPr>
        <w:t>-</w:t>
      </w:r>
      <w:r w:rsidR="00794D05">
        <w:rPr>
          <w:rFonts w:ascii="Times New Roman" w:eastAsia="Times New Roman" w:hAnsi="Times New Roman" w:cs="Times New Roman"/>
          <w:b/>
          <w:bCs/>
          <w:color w:val="1C283D"/>
          <w:lang w:eastAsia="tr-TR"/>
        </w:rPr>
        <w:t>14</w:t>
      </w:r>
      <w:r w:rsidR="00794D05" w:rsidRPr="002D17D7">
        <w:rPr>
          <w:rFonts w:ascii="Times New Roman" w:eastAsia="Times New Roman" w:hAnsi="Times New Roman" w:cs="Times New Roman"/>
          <w:b/>
          <w:bCs/>
          <w:color w:val="1C283D"/>
          <w:lang w:eastAsia="tr-TR"/>
        </w:rPr>
        <w:t>/</w:t>
      </w:r>
      <w:r w:rsidR="00794D05">
        <w:rPr>
          <w:rFonts w:ascii="Times New Roman" w:eastAsia="Times New Roman" w:hAnsi="Times New Roman" w:cs="Times New Roman"/>
          <w:b/>
          <w:bCs/>
          <w:color w:val="1C283D"/>
          <w:lang w:eastAsia="tr-TR"/>
        </w:rPr>
        <w:t>02</w:t>
      </w:r>
      <w:r w:rsidR="00794D05" w:rsidRPr="002D17D7">
        <w:rPr>
          <w:rFonts w:ascii="Times New Roman" w:eastAsia="Times New Roman" w:hAnsi="Times New Roman" w:cs="Times New Roman"/>
          <w:b/>
          <w:bCs/>
          <w:color w:val="1C283D"/>
          <w:lang w:eastAsia="tr-TR"/>
        </w:rPr>
        <w:t>/201</w:t>
      </w:r>
      <w:r w:rsidR="00794D05">
        <w:rPr>
          <w:rFonts w:ascii="Times New Roman" w:eastAsia="Times New Roman" w:hAnsi="Times New Roman" w:cs="Times New Roman"/>
          <w:b/>
          <w:bCs/>
          <w:color w:val="1C283D"/>
          <w:lang w:eastAsia="tr-TR"/>
        </w:rPr>
        <w:t>8</w:t>
      </w:r>
      <w:r w:rsidR="00794D05" w:rsidRPr="002D17D7">
        <w:rPr>
          <w:rFonts w:ascii="Times New Roman" w:eastAsia="Times New Roman" w:hAnsi="Times New Roman" w:cs="Times New Roman"/>
          <w:b/>
          <w:bCs/>
          <w:color w:val="1C283D"/>
          <w:lang w:eastAsia="tr-TR"/>
        </w:rPr>
        <w:t>-3</w:t>
      </w:r>
      <w:r w:rsidR="00794D05">
        <w:rPr>
          <w:rFonts w:ascii="Times New Roman" w:eastAsia="Times New Roman" w:hAnsi="Times New Roman" w:cs="Times New Roman"/>
          <w:b/>
          <w:bCs/>
          <w:color w:val="1C283D"/>
          <w:lang w:eastAsia="tr-TR"/>
        </w:rPr>
        <w:t>0332</w:t>
      </w:r>
      <w:r w:rsidR="00794D05" w:rsidRPr="002D17D7">
        <w:rPr>
          <w:rFonts w:ascii="Times New Roman" w:eastAsia="Times New Roman" w:hAnsi="Times New Roman" w:cs="Times New Roman"/>
          <w:b/>
          <w:bCs/>
          <w:color w:val="1C283D"/>
          <w:lang w:eastAsia="tr-TR"/>
        </w:rPr>
        <w:t>)</w:t>
      </w:r>
      <w:r w:rsidR="00794D05" w:rsidRPr="002D17D7">
        <w:rPr>
          <w:rFonts w:ascii="Times New Roman" w:eastAsia="Times New Roman" w:hAnsi="Times New Roman" w:cs="Times New Roman"/>
          <w:b/>
          <w:bCs/>
          <w:color w:val="1C283D"/>
          <w:vertAlign w:val="superscript"/>
          <w:lang w:eastAsia="tr-TR"/>
        </w:rPr>
        <w:t>(</w:t>
      </w:r>
      <w:r w:rsidR="00794D05">
        <w:rPr>
          <w:rFonts w:ascii="Times New Roman" w:eastAsia="Times New Roman" w:hAnsi="Times New Roman" w:cs="Times New Roman"/>
          <w:b/>
          <w:bCs/>
          <w:color w:val="1C283D"/>
          <w:vertAlign w:val="superscript"/>
          <w:lang w:eastAsia="tr-TR"/>
        </w:rPr>
        <w:t>5</w:t>
      </w:r>
      <w:r w:rsidR="00794D05" w:rsidRPr="002D17D7">
        <w:rPr>
          <w:rFonts w:ascii="Times New Roman" w:eastAsia="Times New Roman" w:hAnsi="Times New Roman" w:cs="Times New Roman"/>
          <w:b/>
          <w:bCs/>
          <w:color w:val="1C283D"/>
          <w:vertAlign w:val="superscript"/>
          <w:lang w:eastAsia="tr-TR"/>
        </w:rPr>
        <w:t>)</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Kısa Mesafeli Koruma Alanı</w:t>
      </w:r>
    </w:p>
    <w:p w:rsidR="0070518F" w:rsidRPr="002D17D7" w:rsidRDefault="0070518F" w:rsidP="001C186D">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18 -</w:t>
      </w:r>
      <w:r w:rsidRPr="002D17D7">
        <w:rPr>
          <w:rFonts w:ascii="Times New Roman" w:eastAsia="Times New Roman" w:hAnsi="Times New Roman" w:cs="Times New Roman"/>
          <w:color w:val="1C283D"/>
          <w:lang w:eastAsia="tr-TR"/>
        </w:rPr>
        <w:t>  </w:t>
      </w:r>
      <w:r w:rsidR="00794D05" w:rsidRPr="002D17D7">
        <w:rPr>
          <w:rFonts w:ascii="Times New Roman" w:eastAsia="Times New Roman" w:hAnsi="Times New Roman" w:cs="Times New Roman"/>
          <w:b/>
          <w:bCs/>
          <w:color w:val="1C283D"/>
          <w:lang w:eastAsia="tr-TR"/>
        </w:rPr>
        <w:t>(</w:t>
      </w:r>
      <w:proofErr w:type="gramStart"/>
      <w:r w:rsidR="00794D05" w:rsidRPr="002D17D7">
        <w:rPr>
          <w:rFonts w:ascii="Times New Roman" w:eastAsia="Times New Roman" w:hAnsi="Times New Roman" w:cs="Times New Roman"/>
          <w:b/>
          <w:bCs/>
          <w:color w:val="1C283D"/>
          <w:lang w:eastAsia="tr-TR"/>
        </w:rPr>
        <w:t>Mülga:RG</w:t>
      </w:r>
      <w:proofErr w:type="gramEnd"/>
      <w:r w:rsidR="00794D05" w:rsidRPr="002D17D7">
        <w:rPr>
          <w:rFonts w:ascii="Times New Roman" w:eastAsia="Times New Roman" w:hAnsi="Times New Roman" w:cs="Times New Roman"/>
          <w:b/>
          <w:bCs/>
          <w:color w:val="1C283D"/>
          <w:lang w:eastAsia="tr-TR"/>
        </w:rPr>
        <w:t>-</w:t>
      </w:r>
      <w:r w:rsidR="00794D05">
        <w:rPr>
          <w:rFonts w:ascii="Times New Roman" w:eastAsia="Times New Roman" w:hAnsi="Times New Roman" w:cs="Times New Roman"/>
          <w:b/>
          <w:bCs/>
          <w:color w:val="1C283D"/>
          <w:lang w:eastAsia="tr-TR"/>
        </w:rPr>
        <w:t>14</w:t>
      </w:r>
      <w:r w:rsidR="00794D05" w:rsidRPr="002D17D7">
        <w:rPr>
          <w:rFonts w:ascii="Times New Roman" w:eastAsia="Times New Roman" w:hAnsi="Times New Roman" w:cs="Times New Roman"/>
          <w:b/>
          <w:bCs/>
          <w:color w:val="1C283D"/>
          <w:lang w:eastAsia="tr-TR"/>
        </w:rPr>
        <w:t>/</w:t>
      </w:r>
      <w:r w:rsidR="00794D05">
        <w:rPr>
          <w:rFonts w:ascii="Times New Roman" w:eastAsia="Times New Roman" w:hAnsi="Times New Roman" w:cs="Times New Roman"/>
          <w:b/>
          <w:bCs/>
          <w:color w:val="1C283D"/>
          <w:lang w:eastAsia="tr-TR"/>
        </w:rPr>
        <w:t>02</w:t>
      </w:r>
      <w:r w:rsidR="00794D05" w:rsidRPr="002D17D7">
        <w:rPr>
          <w:rFonts w:ascii="Times New Roman" w:eastAsia="Times New Roman" w:hAnsi="Times New Roman" w:cs="Times New Roman"/>
          <w:b/>
          <w:bCs/>
          <w:color w:val="1C283D"/>
          <w:lang w:eastAsia="tr-TR"/>
        </w:rPr>
        <w:t>/201</w:t>
      </w:r>
      <w:r w:rsidR="00794D05">
        <w:rPr>
          <w:rFonts w:ascii="Times New Roman" w:eastAsia="Times New Roman" w:hAnsi="Times New Roman" w:cs="Times New Roman"/>
          <w:b/>
          <w:bCs/>
          <w:color w:val="1C283D"/>
          <w:lang w:eastAsia="tr-TR"/>
        </w:rPr>
        <w:t>8</w:t>
      </w:r>
      <w:r w:rsidR="00794D05" w:rsidRPr="002D17D7">
        <w:rPr>
          <w:rFonts w:ascii="Times New Roman" w:eastAsia="Times New Roman" w:hAnsi="Times New Roman" w:cs="Times New Roman"/>
          <w:b/>
          <w:bCs/>
          <w:color w:val="1C283D"/>
          <w:lang w:eastAsia="tr-TR"/>
        </w:rPr>
        <w:t>-3</w:t>
      </w:r>
      <w:r w:rsidR="00794D05">
        <w:rPr>
          <w:rFonts w:ascii="Times New Roman" w:eastAsia="Times New Roman" w:hAnsi="Times New Roman" w:cs="Times New Roman"/>
          <w:b/>
          <w:bCs/>
          <w:color w:val="1C283D"/>
          <w:lang w:eastAsia="tr-TR"/>
        </w:rPr>
        <w:t>0332</w:t>
      </w:r>
      <w:r w:rsidR="00794D05" w:rsidRPr="002D17D7">
        <w:rPr>
          <w:rFonts w:ascii="Times New Roman" w:eastAsia="Times New Roman" w:hAnsi="Times New Roman" w:cs="Times New Roman"/>
          <w:b/>
          <w:bCs/>
          <w:color w:val="1C283D"/>
          <w:lang w:eastAsia="tr-TR"/>
        </w:rPr>
        <w:t>)</w:t>
      </w:r>
      <w:r w:rsidR="00794D05" w:rsidRPr="002D17D7">
        <w:rPr>
          <w:rFonts w:ascii="Times New Roman" w:eastAsia="Times New Roman" w:hAnsi="Times New Roman" w:cs="Times New Roman"/>
          <w:b/>
          <w:bCs/>
          <w:color w:val="1C283D"/>
          <w:vertAlign w:val="superscript"/>
          <w:lang w:eastAsia="tr-TR"/>
        </w:rPr>
        <w:t>(</w:t>
      </w:r>
      <w:r w:rsidR="00794D05">
        <w:rPr>
          <w:rFonts w:ascii="Times New Roman" w:eastAsia="Times New Roman" w:hAnsi="Times New Roman" w:cs="Times New Roman"/>
          <w:b/>
          <w:bCs/>
          <w:color w:val="1C283D"/>
          <w:vertAlign w:val="superscript"/>
          <w:lang w:eastAsia="tr-TR"/>
        </w:rPr>
        <w:t>5</w:t>
      </w:r>
      <w:r w:rsidR="00794D05" w:rsidRPr="002D17D7">
        <w:rPr>
          <w:rFonts w:ascii="Times New Roman" w:eastAsia="Times New Roman" w:hAnsi="Times New Roman" w:cs="Times New Roman"/>
          <w:b/>
          <w:bCs/>
          <w:color w:val="1C283D"/>
          <w:vertAlign w:val="superscript"/>
          <w:lang w:eastAsia="tr-TR"/>
        </w:rPr>
        <w:t>)</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Orta Mesafeli Koruma Alanı</w:t>
      </w:r>
    </w:p>
    <w:p w:rsidR="001C186D" w:rsidRPr="002D17D7" w:rsidRDefault="0070518F" w:rsidP="001C186D">
      <w:pPr>
        <w:shd w:val="clear" w:color="auto" w:fill="FFFFFF"/>
        <w:spacing w:after="0" w:line="240" w:lineRule="atLeast"/>
        <w:ind w:firstLine="540"/>
        <w:jc w:val="both"/>
        <w:rPr>
          <w:rFonts w:ascii="Times New Roman" w:eastAsia="Times New Roman" w:hAnsi="Times New Roman" w:cs="Times New Roman"/>
          <w:color w:val="1C283D"/>
          <w:spacing w:val="5"/>
          <w:lang w:eastAsia="tr-TR"/>
        </w:rPr>
      </w:pPr>
      <w:r w:rsidRPr="002D17D7">
        <w:rPr>
          <w:rFonts w:ascii="Times New Roman" w:eastAsia="Times New Roman" w:hAnsi="Times New Roman" w:cs="Times New Roman"/>
          <w:b/>
          <w:bCs/>
          <w:color w:val="1C283D"/>
          <w:lang w:eastAsia="tr-TR"/>
        </w:rPr>
        <w:t>Madde 19 -</w:t>
      </w:r>
      <w:r w:rsidRPr="002D17D7">
        <w:rPr>
          <w:rFonts w:ascii="Times New Roman" w:eastAsia="Times New Roman" w:hAnsi="Times New Roman" w:cs="Times New Roman"/>
          <w:color w:val="1C283D"/>
          <w:lang w:eastAsia="tr-TR"/>
        </w:rPr>
        <w:t> </w:t>
      </w:r>
      <w:r w:rsidR="00794D05" w:rsidRPr="002D17D7">
        <w:rPr>
          <w:rFonts w:ascii="Times New Roman" w:eastAsia="Times New Roman" w:hAnsi="Times New Roman" w:cs="Times New Roman"/>
          <w:b/>
          <w:bCs/>
          <w:color w:val="1C283D"/>
          <w:lang w:eastAsia="tr-TR"/>
        </w:rPr>
        <w:t>(</w:t>
      </w:r>
      <w:proofErr w:type="gramStart"/>
      <w:r w:rsidR="00794D05" w:rsidRPr="002D17D7">
        <w:rPr>
          <w:rFonts w:ascii="Times New Roman" w:eastAsia="Times New Roman" w:hAnsi="Times New Roman" w:cs="Times New Roman"/>
          <w:b/>
          <w:bCs/>
          <w:color w:val="1C283D"/>
          <w:lang w:eastAsia="tr-TR"/>
        </w:rPr>
        <w:t>Mülga:RG</w:t>
      </w:r>
      <w:proofErr w:type="gramEnd"/>
      <w:r w:rsidR="00794D05" w:rsidRPr="002D17D7">
        <w:rPr>
          <w:rFonts w:ascii="Times New Roman" w:eastAsia="Times New Roman" w:hAnsi="Times New Roman" w:cs="Times New Roman"/>
          <w:b/>
          <w:bCs/>
          <w:color w:val="1C283D"/>
          <w:lang w:eastAsia="tr-TR"/>
        </w:rPr>
        <w:t>-</w:t>
      </w:r>
      <w:r w:rsidR="00794D05">
        <w:rPr>
          <w:rFonts w:ascii="Times New Roman" w:eastAsia="Times New Roman" w:hAnsi="Times New Roman" w:cs="Times New Roman"/>
          <w:b/>
          <w:bCs/>
          <w:color w:val="1C283D"/>
          <w:lang w:eastAsia="tr-TR"/>
        </w:rPr>
        <w:t>14</w:t>
      </w:r>
      <w:r w:rsidR="00794D05" w:rsidRPr="002D17D7">
        <w:rPr>
          <w:rFonts w:ascii="Times New Roman" w:eastAsia="Times New Roman" w:hAnsi="Times New Roman" w:cs="Times New Roman"/>
          <w:b/>
          <w:bCs/>
          <w:color w:val="1C283D"/>
          <w:lang w:eastAsia="tr-TR"/>
        </w:rPr>
        <w:t>/</w:t>
      </w:r>
      <w:r w:rsidR="00794D05">
        <w:rPr>
          <w:rFonts w:ascii="Times New Roman" w:eastAsia="Times New Roman" w:hAnsi="Times New Roman" w:cs="Times New Roman"/>
          <w:b/>
          <w:bCs/>
          <w:color w:val="1C283D"/>
          <w:lang w:eastAsia="tr-TR"/>
        </w:rPr>
        <w:t>02</w:t>
      </w:r>
      <w:r w:rsidR="00794D05" w:rsidRPr="002D17D7">
        <w:rPr>
          <w:rFonts w:ascii="Times New Roman" w:eastAsia="Times New Roman" w:hAnsi="Times New Roman" w:cs="Times New Roman"/>
          <w:b/>
          <w:bCs/>
          <w:color w:val="1C283D"/>
          <w:lang w:eastAsia="tr-TR"/>
        </w:rPr>
        <w:t>/201</w:t>
      </w:r>
      <w:r w:rsidR="00794D05">
        <w:rPr>
          <w:rFonts w:ascii="Times New Roman" w:eastAsia="Times New Roman" w:hAnsi="Times New Roman" w:cs="Times New Roman"/>
          <w:b/>
          <w:bCs/>
          <w:color w:val="1C283D"/>
          <w:lang w:eastAsia="tr-TR"/>
        </w:rPr>
        <w:t>8</w:t>
      </w:r>
      <w:r w:rsidR="00794D05" w:rsidRPr="002D17D7">
        <w:rPr>
          <w:rFonts w:ascii="Times New Roman" w:eastAsia="Times New Roman" w:hAnsi="Times New Roman" w:cs="Times New Roman"/>
          <w:b/>
          <w:bCs/>
          <w:color w:val="1C283D"/>
          <w:lang w:eastAsia="tr-TR"/>
        </w:rPr>
        <w:t>-3</w:t>
      </w:r>
      <w:r w:rsidR="00794D05">
        <w:rPr>
          <w:rFonts w:ascii="Times New Roman" w:eastAsia="Times New Roman" w:hAnsi="Times New Roman" w:cs="Times New Roman"/>
          <w:b/>
          <w:bCs/>
          <w:color w:val="1C283D"/>
          <w:lang w:eastAsia="tr-TR"/>
        </w:rPr>
        <w:t>0332</w:t>
      </w:r>
      <w:r w:rsidR="00794D05" w:rsidRPr="002D17D7">
        <w:rPr>
          <w:rFonts w:ascii="Times New Roman" w:eastAsia="Times New Roman" w:hAnsi="Times New Roman" w:cs="Times New Roman"/>
          <w:b/>
          <w:bCs/>
          <w:color w:val="1C283D"/>
          <w:lang w:eastAsia="tr-TR"/>
        </w:rPr>
        <w:t>)</w:t>
      </w:r>
      <w:r w:rsidR="00794D05" w:rsidRPr="002D17D7">
        <w:rPr>
          <w:rFonts w:ascii="Times New Roman" w:eastAsia="Times New Roman" w:hAnsi="Times New Roman" w:cs="Times New Roman"/>
          <w:b/>
          <w:bCs/>
          <w:color w:val="1C283D"/>
          <w:vertAlign w:val="superscript"/>
          <w:lang w:eastAsia="tr-TR"/>
        </w:rPr>
        <w:t>(</w:t>
      </w:r>
      <w:r w:rsidR="00794D05">
        <w:rPr>
          <w:rFonts w:ascii="Times New Roman" w:eastAsia="Times New Roman" w:hAnsi="Times New Roman" w:cs="Times New Roman"/>
          <w:b/>
          <w:bCs/>
          <w:color w:val="1C283D"/>
          <w:vertAlign w:val="superscript"/>
          <w:lang w:eastAsia="tr-TR"/>
        </w:rPr>
        <w:t>5</w:t>
      </w:r>
      <w:r w:rsidR="00794D05" w:rsidRPr="002D17D7">
        <w:rPr>
          <w:rFonts w:ascii="Times New Roman" w:eastAsia="Times New Roman" w:hAnsi="Times New Roman" w:cs="Times New Roman"/>
          <w:b/>
          <w:bCs/>
          <w:color w:val="1C283D"/>
          <w:vertAlign w:val="superscript"/>
          <w:lang w:eastAsia="tr-TR"/>
        </w:rPr>
        <w:t>)</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Uzun Mesafeli Koruma Alanı</w:t>
      </w:r>
    </w:p>
    <w:p w:rsidR="001C186D" w:rsidRPr="002D17D7" w:rsidRDefault="0070518F" w:rsidP="001C186D">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20 -</w:t>
      </w:r>
      <w:r w:rsidRPr="002D17D7">
        <w:rPr>
          <w:rFonts w:ascii="Times New Roman" w:eastAsia="Times New Roman" w:hAnsi="Times New Roman" w:cs="Times New Roman"/>
          <w:color w:val="1C283D"/>
          <w:lang w:eastAsia="tr-TR"/>
        </w:rPr>
        <w:t> </w:t>
      </w:r>
      <w:r w:rsidR="00794D05" w:rsidRPr="002D17D7">
        <w:rPr>
          <w:rFonts w:ascii="Times New Roman" w:eastAsia="Times New Roman" w:hAnsi="Times New Roman" w:cs="Times New Roman"/>
          <w:b/>
          <w:bCs/>
          <w:color w:val="1C283D"/>
          <w:lang w:eastAsia="tr-TR"/>
        </w:rPr>
        <w:t>(</w:t>
      </w:r>
      <w:proofErr w:type="gramStart"/>
      <w:r w:rsidR="00794D05" w:rsidRPr="002D17D7">
        <w:rPr>
          <w:rFonts w:ascii="Times New Roman" w:eastAsia="Times New Roman" w:hAnsi="Times New Roman" w:cs="Times New Roman"/>
          <w:b/>
          <w:bCs/>
          <w:color w:val="1C283D"/>
          <w:lang w:eastAsia="tr-TR"/>
        </w:rPr>
        <w:t>Mülga:RG</w:t>
      </w:r>
      <w:proofErr w:type="gramEnd"/>
      <w:r w:rsidR="00794D05" w:rsidRPr="002D17D7">
        <w:rPr>
          <w:rFonts w:ascii="Times New Roman" w:eastAsia="Times New Roman" w:hAnsi="Times New Roman" w:cs="Times New Roman"/>
          <w:b/>
          <w:bCs/>
          <w:color w:val="1C283D"/>
          <w:lang w:eastAsia="tr-TR"/>
        </w:rPr>
        <w:t>-</w:t>
      </w:r>
      <w:r w:rsidR="00794D05">
        <w:rPr>
          <w:rFonts w:ascii="Times New Roman" w:eastAsia="Times New Roman" w:hAnsi="Times New Roman" w:cs="Times New Roman"/>
          <w:b/>
          <w:bCs/>
          <w:color w:val="1C283D"/>
          <w:lang w:eastAsia="tr-TR"/>
        </w:rPr>
        <w:t>14</w:t>
      </w:r>
      <w:r w:rsidR="00794D05" w:rsidRPr="002D17D7">
        <w:rPr>
          <w:rFonts w:ascii="Times New Roman" w:eastAsia="Times New Roman" w:hAnsi="Times New Roman" w:cs="Times New Roman"/>
          <w:b/>
          <w:bCs/>
          <w:color w:val="1C283D"/>
          <w:lang w:eastAsia="tr-TR"/>
        </w:rPr>
        <w:t>/</w:t>
      </w:r>
      <w:r w:rsidR="00794D05">
        <w:rPr>
          <w:rFonts w:ascii="Times New Roman" w:eastAsia="Times New Roman" w:hAnsi="Times New Roman" w:cs="Times New Roman"/>
          <w:b/>
          <w:bCs/>
          <w:color w:val="1C283D"/>
          <w:lang w:eastAsia="tr-TR"/>
        </w:rPr>
        <w:t>02</w:t>
      </w:r>
      <w:r w:rsidR="00794D05" w:rsidRPr="002D17D7">
        <w:rPr>
          <w:rFonts w:ascii="Times New Roman" w:eastAsia="Times New Roman" w:hAnsi="Times New Roman" w:cs="Times New Roman"/>
          <w:b/>
          <w:bCs/>
          <w:color w:val="1C283D"/>
          <w:lang w:eastAsia="tr-TR"/>
        </w:rPr>
        <w:t>/201</w:t>
      </w:r>
      <w:r w:rsidR="00794D05">
        <w:rPr>
          <w:rFonts w:ascii="Times New Roman" w:eastAsia="Times New Roman" w:hAnsi="Times New Roman" w:cs="Times New Roman"/>
          <w:b/>
          <w:bCs/>
          <w:color w:val="1C283D"/>
          <w:lang w:eastAsia="tr-TR"/>
        </w:rPr>
        <w:t>8</w:t>
      </w:r>
      <w:r w:rsidR="00794D05" w:rsidRPr="002D17D7">
        <w:rPr>
          <w:rFonts w:ascii="Times New Roman" w:eastAsia="Times New Roman" w:hAnsi="Times New Roman" w:cs="Times New Roman"/>
          <w:b/>
          <w:bCs/>
          <w:color w:val="1C283D"/>
          <w:lang w:eastAsia="tr-TR"/>
        </w:rPr>
        <w:t>-3</w:t>
      </w:r>
      <w:r w:rsidR="00794D05">
        <w:rPr>
          <w:rFonts w:ascii="Times New Roman" w:eastAsia="Times New Roman" w:hAnsi="Times New Roman" w:cs="Times New Roman"/>
          <w:b/>
          <w:bCs/>
          <w:color w:val="1C283D"/>
          <w:lang w:eastAsia="tr-TR"/>
        </w:rPr>
        <w:t>0332</w:t>
      </w:r>
      <w:r w:rsidR="00794D05" w:rsidRPr="002D17D7">
        <w:rPr>
          <w:rFonts w:ascii="Times New Roman" w:eastAsia="Times New Roman" w:hAnsi="Times New Roman" w:cs="Times New Roman"/>
          <w:b/>
          <w:bCs/>
          <w:color w:val="1C283D"/>
          <w:lang w:eastAsia="tr-TR"/>
        </w:rPr>
        <w:t>)</w:t>
      </w:r>
      <w:r w:rsidR="00794D05" w:rsidRPr="002D17D7">
        <w:rPr>
          <w:rFonts w:ascii="Times New Roman" w:eastAsia="Times New Roman" w:hAnsi="Times New Roman" w:cs="Times New Roman"/>
          <w:b/>
          <w:bCs/>
          <w:color w:val="1C283D"/>
          <w:vertAlign w:val="superscript"/>
          <w:lang w:eastAsia="tr-TR"/>
        </w:rPr>
        <w:t>(</w:t>
      </w:r>
      <w:r w:rsidR="00794D05">
        <w:rPr>
          <w:rFonts w:ascii="Times New Roman" w:eastAsia="Times New Roman" w:hAnsi="Times New Roman" w:cs="Times New Roman"/>
          <w:b/>
          <w:bCs/>
          <w:color w:val="1C283D"/>
          <w:vertAlign w:val="superscript"/>
          <w:lang w:eastAsia="tr-TR"/>
        </w:rPr>
        <w:t>5</w:t>
      </w:r>
      <w:r w:rsidR="00794D05" w:rsidRPr="002D17D7">
        <w:rPr>
          <w:rFonts w:ascii="Times New Roman" w:eastAsia="Times New Roman" w:hAnsi="Times New Roman" w:cs="Times New Roman"/>
          <w:b/>
          <w:bCs/>
          <w:color w:val="1C283D"/>
          <w:vertAlign w:val="superscript"/>
          <w:lang w:eastAsia="tr-TR"/>
        </w:rPr>
        <w:t>)</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Göllerle İlgili Kirletme Yasakları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21 -</w:t>
      </w:r>
      <w:r w:rsidRPr="002D17D7">
        <w:rPr>
          <w:rFonts w:ascii="Times New Roman" w:eastAsia="Times New Roman" w:hAnsi="Times New Roman" w:cs="Times New Roman"/>
          <w:color w:val="1C283D"/>
          <w:lang w:eastAsia="tr-TR"/>
        </w:rPr>
        <w:t> İçme ve kullanma suyu temini dışındaki amaçlarla yapılmış olan rezervuarlar ile bu amaçlar dışında kullanılan göl ve göletlere, arıtılmamış evsel ve endüstriyel nitelikli atıksular verilemez.</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Ayrıca, göllere atıksu deşarjı ile ilgili olarak bu Yönetmeliğin 33, 34 ve 35 inci maddelerinde belirtilen esaslar uyarınca derin deniz deşarjı </w:t>
      </w:r>
      <w:proofErr w:type="gramStart"/>
      <w:r w:rsidRPr="002D17D7">
        <w:rPr>
          <w:rFonts w:ascii="Times New Roman" w:eastAsia="Times New Roman" w:hAnsi="Times New Roman" w:cs="Times New Roman"/>
          <w:color w:val="1C283D"/>
          <w:lang w:eastAsia="tr-TR"/>
        </w:rPr>
        <w:t>kriterleri</w:t>
      </w:r>
      <w:proofErr w:type="gramEnd"/>
      <w:r w:rsidRPr="002D17D7">
        <w:rPr>
          <w:rFonts w:ascii="Times New Roman" w:eastAsia="Times New Roman" w:hAnsi="Times New Roman" w:cs="Times New Roman"/>
          <w:color w:val="1C283D"/>
          <w:lang w:eastAsia="tr-TR"/>
        </w:rPr>
        <w:t xml:space="preserve"> uygulanamaz.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 xml:space="preserve">(Değişik üçüncü </w:t>
      </w:r>
      <w:proofErr w:type="gramStart"/>
      <w:r w:rsidRPr="002D17D7">
        <w:rPr>
          <w:rFonts w:ascii="Times New Roman" w:eastAsia="Times New Roman" w:hAnsi="Times New Roman" w:cs="Times New Roman"/>
          <w:b/>
          <w:bCs/>
          <w:color w:val="1C283D"/>
          <w:lang w:eastAsia="tr-TR"/>
        </w:rPr>
        <w:t>fıkra:RG</w:t>
      </w:r>
      <w:proofErr w:type="gramEnd"/>
      <w:r w:rsidRPr="002D17D7">
        <w:rPr>
          <w:rFonts w:ascii="Times New Roman" w:eastAsia="Times New Roman" w:hAnsi="Times New Roman" w:cs="Times New Roman"/>
          <w:b/>
          <w:bCs/>
          <w:color w:val="1C283D"/>
          <w:lang w:eastAsia="tr-TR"/>
        </w:rPr>
        <w:t>-13/2/2008-26786)</w:t>
      </w:r>
      <w:r w:rsidRPr="002D17D7">
        <w:rPr>
          <w:rFonts w:ascii="Times New Roman" w:eastAsia="Times New Roman" w:hAnsi="Times New Roman" w:cs="Times New Roman"/>
          <w:color w:val="1C283D"/>
          <w:lang w:eastAsia="tr-TR"/>
        </w:rPr>
        <w:t xml:space="preserve">  Arıtılmış evsel atıksuların tam arıtma ilkelerine göre sağlamaları gereken deşarj standartları, bu Yönetmeliğin 32 </w:t>
      </w:r>
      <w:proofErr w:type="spellStart"/>
      <w:r w:rsidRPr="002D17D7">
        <w:rPr>
          <w:rFonts w:ascii="Times New Roman" w:eastAsia="Times New Roman" w:hAnsi="Times New Roman" w:cs="Times New Roman"/>
          <w:color w:val="1C283D"/>
          <w:lang w:eastAsia="tr-TR"/>
        </w:rPr>
        <w:t>nci</w:t>
      </w:r>
      <w:proofErr w:type="spellEnd"/>
      <w:r w:rsidRPr="002D17D7">
        <w:rPr>
          <w:rFonts w:ascii="Times New Roman" w:eastAsia="Times New Roman" w:hAnsi="Times New Roman" w:cs="Times New Roman"/>
          <w:color w:val="1C283D"/>
          <w:lang w:eastAsia="tr-TR"/>
        </w:rPr>
        <w:t xml:space="preserve"> maddesinde verilmiştir. Ayrıca toplam </w:t>
      </w:r>
      <w:proofErr w:type="spellStart"/>
      <w:r w:rsidRPr="002D17D7">
        <w:rPr>
          <w:rFonts w:ascii="Times New Roman" w:eastAsia="Times New Roman" w:hAnsi="Times New Roman" w:cs="Times New Roman"/>
          <w:color w:val="1C283D"/>
          <w:lang w:eastAsia="tr-TR"/>
        </w:rPr>
        <w:t>koliform</w:t>
      </w:r>
      <w:proofErr w:type="spellEnd"/>
      <w:r w:rsidRPr="002D17D7">
        <w:rPr>
          <w:rFonts w:ascii="Times New Roman" w:eastAsia="Times New Roman" w:hAnsi="Times New Roman" w:cs="Times New Roman"/>
          <w:color w:val="1C283D"/>
          <w:lang w:eastAsia="tr-TR"/>
        </w:rPr>
        <w:t xml:space="preserve"> ve </w:t>
      </w:r>
      <w:proofErr w:type="spellStart"/>
      <w:r w:rsidRPr="002D17D7">
        <w:rPr>
          <w:rFonts w:ascii="Times New Roman" w:eastAsia="Times New Roman" w:hAnsi="Times New Roman" w:cs="Times New Roman"/>
          <w:color w:val="1C283D"/>
          <w:lang w:eastAsia="tr-TR"/>
        </w:rPr>
        <w:t>ötrofikasyona</w:t>
      </w:r>
      <w:proofErr w:type="spellEnd"/>
      <w:r w:rsidRPr="002D17D7">
        <w:rPr>
          <w:rFonts w:ascii="Times New Roman" w:eastAsia="Times New Roman" w:hAnsi="Times New Roman" w:cs="Times New Roman"/>
          <w:color w:val="1C283D"/>
          <w:lang w:eastAsia="tr-TR"/>
        </w:rPr>
        <w:t xml:space="preserve"> yol açan azot ve fosfor elementlerinin alıcı göl ortamındaki </w:t>
      </w:r>
      <w:proofErr w:type="spellStart"/>
      <w:r w:rsidRPr="002D17D7">
        <w:rPr>
          <w:rFonts w:ascii="Times New Roman" w:eastAsia="Times New Roman" w:hAnsi="Times New Roman" w:cs="Times New Roman"/>
          <w:color w:val="1C283D"/>
          <w:lang w:eastAsia="tr-TR"/>
        </w:rPr>
        <w:t>tolere</w:t>
      </w:r>
      <w:proofErr w:type="spellEnd"/>
      <w:r w:rsidRPr="002D17D7">
        <w:rPr>
          <w:rFonts w:ascii="Times New Roman" w:eastAsia="Times New Roman" w:hAnsi="Times New Roman" w:cs="Times New Roman"/>
          <w:color w:val="1C283D"/>
          <w:lang w:eastAsia="tr-TR"/>
        </w:rPr>
        <w:t xml:space="preserve"> edilebilen sınırlara uyması esastır. </w:t>
      </w:r>
      <w:proofErr w:type="gramStart"/>
      <w:r w:rsidRPr="002D17D7">
        <w:rPr>
          <w:rFonts w:ascii="Times New Roman" w:eastAsia="Times New Roman" w:hAnsi="Times New Roman" w:cs="Times New Roman"/>
          <w:color w:val="1C283D"/>
          <w:lang w:eastAsia="tr-TR"/>
        </w:rPr>
        <w:t xml:space="preserve">Bakanlık, özellikle kirlilik ve </w:t>
      </w:r>
      <w:proofErr w:type="spellStart"/>
      <w:r w:rsidRPr="002D17D7">
        <w:rPr>
          <w:rFonts w:ascii="Times New Roman" w:eastAsia="Times New Roman" w:hAnsi="Times New Roman" w:cs="Times New Roman"/>
          <w:color w:val="1C283D"/>
          <w:lang w:eastAsia="tr-TR"/>
        </w:rPr>
        <w:t>ötrofikasyon</w:t>
      </w:r>
      <w:proofErr w:type="spellEnd"/>
      <w:r w:rsidRPr="002D17D7">
        <w:rPr>
          <w:rFonts w:ascii="Times New Roman" w:eastAsia="Times New Roman" w:hAnsi="Times New Roman" w:cs="Times New Roman"/>
          <w:color w:val="1C283D"/>
          <w:lang w:eastAsia="tr-TR"/>
        </w:rPr>
        <w:t xml:space="preserve"> kontrolü açısından göllere verilecek evsel ve endüstriyel atıksuların bu Yönetmeliğin 31 inci ve 32 </w:t>
      </w:r>
      <w:proofErr w:type="spellStart"/>
      <w:r w:rsidRPr="002D17D7">
        <w:rPr>
          <w:rFonts w:ascii="Times New Roman" w:eastAsia="Times New Roman" w:hAnsi="Times New Roman" w:cs="Times New Roman"/>
          <w:color w:val="1C283D"/>
          <w:lang w:eastAsia="tr-TR"/>
        </w:rPr>
        <w:t>nci</w:t>
      </w:r>
      <w:proofErr w:type="spellEnd"/>
      <w:r w:rsidRPr="002D17D7">
        <w:rPr>
          <w:rFonts w:ascii="Times New Roman" w:eastAsia="Times New Roman" w:hAnsi="Times New Roman" w:cs="Times New Roman"/>
          <w:color w:val="1C283D"/>
          <w:lang w:eastAsia="tr-TR"/>
        </w:rPr>
        <w:t xml:space="preserve"> maddeleri uyarınca gerekli deşarj standartlarını sağlamak amacıyla 8/1/2006 tarihli ve 26047 sayılı Resmî </w:t>
      </w:r>
      <w:proofErr w:type="spellStart"/>
      <w:r w:rsidRPr="002D17D7">
        <w:rPr>
          <w:rFonts w:ascii="Times New Roman" w:eastAsia="Times New Roman" w:hAnsi="Times New Roman" w:cs="Times New Roman"/>
          <w:color w:val="1C283D"/>
          <w:lang w:eastAsia="tr-TR"/>
        </w:rPr>
        <w:t>Gazete’de</w:t>
      </w:r>
      <w:proofErr w:type="spellEnd"/>
      <w:r w:rsidRPr="002D17D7">
        <w:rPr>
          <w:rFonts w:ascii="Times New Roman" w:eastAsia="Times New Roman" w:hAnsi="Times New Roman" w:cs="Times New Roman"/>
          <w:color w:val="1C283D"/>
          <w:lang w:eastAsia="tr-TR"/>
        </w:rPr>
        <w:t xml:space="preserve"> yayımlanan Kentsel </w:t>
      </w:r>
      <w:proofErr w:type="spellStart"/>
      <w:r w:rsidRPr="002D17D7">
        <w:rPr>
          <w:rFonts w:ascii="Times New Roman" w:eastAsia="Times New Roman" w:hAnsi="Times New Roman" w:cs="Times New Roman"/>
          <w:color w:val="1C283D"/>
          <w:lang w:eastAsia="tr-TR"/>
        </w:rPr>
        <w:t>Atıksu</w:t>
      </w:r>
      <w:proofErr w:type="spellEnd"/>
      <w:r w:rsidRPr="002D17D7">
        <w:rPr>
          <w:rFonts w:ascii="Times New Roman" w:eastAsia="Times New Roman" w:hAnsi="Times New Roman" w:cs="Times New Roman"/>
          <w:color w:val="1C283D"/>
          <w:lang w:eastAsia="tr-TR"/>
        </w:rPr>
        <w:t xml:space="preserve"> Arıtımı Yönetmeliği’nde belirtilen deşarj standartlarını sağlayacak bir ileri arıtma tesisinde arıtıldıktan sonra göllere ve/veya bu kaynakları besleyen akarsulara deşarj edilmesini ister. </w:t>
      </w:r>
      <w:proofErr w:type="gramEnd"/>
      <w:r w:rsidRPr="002D17D7">
        <w:rPr>
          <w:rFonts w:ascii="Times New Roman" w:eastAsia="Times New Roman" w:hAnsi="Times New Roman" w:cs="Times New Roman"/>
          <w:color w:val="1C283D"/>
          <w:lang w:eastAsia="tr-TR"/>
        </w:rPr>
        <w:t xml:space="preserve">Bu konuda yapılacak yatırımların çok yüksek bulunması hâlinde, ekonomik kıyaslaması yapılmak kaydıyla, atıksuların söz konusu gölün su toplama havzası dışına </w:t>
      </w:r>
      <w:proofErr w:type="spellStart"/>
      <w:r w:rsidRPr="002D17D7">
        <w:rPr>
          <w:rFonts w:ascii="Times New Roman" w:eastAsia="Times New Roman" w:hAnsi="Times New Roman" w:cs="Times New Roman"/>
          <w:color w:val="1C283D"/>
          <w:lang w:eastAsia="tr-TR"/>
        </w:rPr>
        <w:t>kollektör</w:t>
      </w:r>
      <w:proofErr w:type="spellEnd"/>
      <w:r w:rsidRPr="002D17D7">
        <w:rPr>
          <w:rFonts w:ascii="Times New Roman" w:eastAsia="Times New Roman" w:hAnsi="Times New Roman" w:cs="Times New Roman"/>
          <w:color w:val="1C283D"/>
          <w:lang w:eastAsia="tr-TR"/>
        </w:rPr>
        <w:t xml:space="preserve"> veya kapalı kanal sistemleriyle tahliyesi yapılır. Alınan bütün bu tedbirlere rağmen, alıcı ortam olarak göl sularının kalitesi bu Yönetmeliğin ekinde yer alan Tablo 2’de istenen düzeylere ulaşmadığı takdirde, su kalitesinin düzenlenmesi amacıyla bir havza koruma planı hazırlanır. Bu yolla hazırlanacak koruyucu plana uyulması esastır.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Yeraltı Suları ile İlgili Kirletme Yasakları ve Düzenlemeler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22 – (</w:t>
      </w:r>
      <w:proofErr w:type="gramStart"/>
      <w:r w:rsidRPr="002D17D7">
        <w:rPr>
          <w:rFonts w:ascii="Times New Roman" w:eastAsia="Times New Roman" w:hAnsi="Times New Roman" w:cs="Times New Roman"/>
          <w:b/>
          <w:bCs/>
          <w:color w:val="1C283D"/>
          <w:lang w:eastAsia="tr-TR"/>
        </w:rPr>
        <w:t>Mülga:RG</w:t>
      </w:r>
      <w:proofErr w:type="gramEnd"/>
      <w:r w:rsidRPr="002D17D7">
        <w:rPr>
          <w:rFonts w:ascii="Times New Roman" w:eastAsia="Times New Roman" w:hAnsi="Times New Roman" w:cs="Times New Roman"/>
          <w:b/>
          <w:bCs/>
          <w:color w:val="1C283D"/>
          <w:lang w:eastAsia="tr-TR"/>
        </w:rPr>
        <w:t>-7/4/2012-28257)</w:t>
      </w:r>
      <w:r w:rsidRPr="002D17D7">
        <w:rPr>
          <w:rFonts w:ascii="Times New Roman" w:eastAsia="Times New Roman" w:hAnsi="Times New Roman" w:cs="Times New Roman"/>
          <w:b/>
          <w:bCs/>
          <w:color w:val="1C283D"/>
          <w:vertAlign w:val="superscript"/>
          <w:lang w:eastAsia="tr-TR"/>
        </w:rPr>
        <w:t>(3)</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Denizlerle İlgili Kirletme Yasakları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23 -</w:t>
      </w:r>
      <w:r w:rsidRPr="002D17D7">
        <w:rPr>
          <w:rFonts w:ascii="Times New Roman" w:eastAsia="Times New Roman" w:hAnsi="Times New Roman" w:cs="Times New Roman"/>
          <w:color w:val="1C283D"/>
          <w:lang w:eastAsia="tr-TR"/>
        </w:rPr>
        <w:t> Bu Yönetmeliğin 6 </w:t>
      </w:r>
      <w:proofErr w:type="spellStart"/>
      <w:r w:rsidRPr="002D17D7">
        <w:rPr>
          <w:rFonts w:ascii="Times New Roman" w:eastAsia="Times New Roman" w:hAnsi="Times New Roman" w:cs="Times New Roman"/>
          <w:color w:val="1C283D"/>
          <w:lang w:eastAsia="tr-TR"/>
        </w:rPr>
        <w:t>ncı</w:t>
      </w:r>
      <w:proofErr w:type="spellEnd"/>
      <w:r w:rsidRPr="002D17D7">
        <w:rPr>
          <w:rFonts w:ascii="Times New Roman" w:eastAsia="Times New Roman" w:hAnsi="Times New Roman" w:cs="Times New Roman"/>
          <w:color w:val="1C283D"/>
          <w:lang w:eastAsia="tr-TR"/>
        </w:rPr>
        <w:t> maddesinde verilen kirletici etkileri doğuran her türlü deniz ve kıyı suyu kullanımı ile boşaltımlar tamamen yasaklanmış veya izne bağlanmıştır. Türkiye’nin karasularına doğrudan yapılacak deşarj ve atık boşaltımlarının izinsiz yapılmasına getirilen yasaklama hükümleri, ülkenin ekonomik kullanım hakkı olan sulara dışardan gelecek dolaylı etkileri de ihtiva eder. Bu tür durumlarda İdare, bu etkileri yaratan veya yaratma tehdidini oluşturanlara karşı gerekli tedbirleri alır. Buna göre;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  Hiç kimse gerekli izni almadıkça yukarıda belirlenmiş sulara veya bu suları etkileyebilecek yakın sulara yasaklanmış veya izne tabi kılınmış maddeleri, Türkiye’den veya Türkiye dışından getirerek boşaltamaz ve atamaz.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b)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 xml:space="preserve">Türkiye’nin hükümranlık bölgesine giren denizlerde; gemilerden çöp, petrol ve petrol türevleri ile bunlarla bulaşık sintine suları, kirli balast suları, </w:t>
      </w:r>
      <w:proofErr w:type="spellStart"/>
      <w:r w:rsidRPr="002D17D7">
        <w:rPr>
          <w:rFonts w:ascii="Times New Roman" w:eastAsia="Times New Roman" w:hAnsi="Times New Roman" w:cs="Times New Roman"/>
          <w:color w:val="1C283D"/>
          <w:lang w:eastAsia="tr-TR"/>
        </w:rPr>
        <w:t>slaç</w:t>
      </w:r>
      <w:proofErr w:type="spellEnd"/>
      <w:r w:rsidRPr="002D17D7">
        <w:rPr>
          <w:rFonts w:ascii="Times New Roman" w:eastAsia="Times New Roman" w:hAnsi="Times New Roman" w:cs="Times New Roman"/>
          <w:color w:val="1C283D"/>
          <w:lang w:eastAsia="tr-TR"/>
        </w:rPr>
        <w:t xml:space="preserve">, </w:t>
      </w:r>
      <w:proofErr w:type="spellStart"/>
      <w:r w:rsidRPr="002D17D7">
        <w:rPr>
          <w:rFonts w:ascii="Times New Roman" w:eastAsia="Times New Roman" w:hAnsi="Times New Roman" w:cs="Times New Roman"/>
          <w:color w:val="1C283D"/>
          <w:lang w:eastAsia="tr-TR"/>
        </w:rPr>
        <w:t>slop</w:t>
      </w:r>
      <w:proofErr w:type="spellEnd"/>
      <w:r w:rsidRPr="002D17D7">
        <w:rPr>
          <w:rFonts w:ascii="Times New Roman" w:eastAsia="Times New Roman" w:hAnsi="Times New Roman" w:cs="Times New Roman"/>
          <w:color w:val="1C283D"/>
          <w:lang w:eastAsia="tr-TR"/>
        </w:rPr>
        <w:t xml:space="preserve">, yağ ve benzeri katı ve sıvı atıkların, her türlü kargo artıklarının ve bu denizler üzerindeki hava sahasında seyreden uçakların atıklarının boşaltılması yasaktır. Gemilerden kaynaklanan atıklar lisanslı atık kabul tesislerine ve/veya lisanslı atık alma gemilerine verilir. Gemilerden evsel nitelikli atıksu boşaltımı tüm gemiler için 24/6/1990 tarihli ve 20558 sayılı Resmî </w:t>
      </w:r>
      <w:proofErr w:type="spellStart"/>
      <w:r w:rsidRPr="002D17D7">
        <w:rPr>
          <w:rFonts w:ascii="Times New Roman" w:eastAsia="Times New Roman" w:hAnsi="Times New Roman" w:cs="Times New Roman"/>
          <w:color w:val="1C283D"/>
          <w:lang w:eastAsia="tr-TR"/>
        </w:rPr>
        <w:t>Gazete’de</w:t>
      </w:r>
      <w:proofErr w:type="spellEnd"/>
      <w:r w:rsidRPr="002D17D7">
        <w:rPr>
          <w:rFonts w:ascii="Times New Roman" w:eastAsia="Times New Roman" w:hAnsi="Times New Roman" w:cs="Times New Roman"/>
          <w:color w:val="1C283D"/>
          <w:lang w:eastAsia="tr-TR"/>
        </w:rPr>
        <w:t xml:space="preserve"> yayımlanan Denizlerin Gemiler Tarafından Kirletilmesinin Önlenmesine Ait Uluslararası Sözleşmenin Ek-IV hükümlerine tabidir. Hassas alan niteliğindeki koy ve körfezlerde, gemide arıtma cihazı olsa dahi gemilerden evsel nitelikli atıksu boşaltımı yasaktır.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c)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 xml:space="preserve">Yüzme ve rekreasyon amacıyla kullanılan kıyı sularının kirlenmesinin önlenmesi için sahillerin kum bandı üzerinde veya burayı etkileyecek yakınlıkta inşa </w:t>
      </w:r>
      <w:r w:rsidRPr="002D17D7">
        <w:rPr>
          <w:rFonts w:ascii="Times New Roman" w:eastAsia="Times New Roman" w:hAnsi="Times New Roman" w:cs="Times New Roman"/>
          <w:color w:val="1C283D"/>
          <w:lang w:eastAsia="tr-TR"/>
        </w:rPr>
        <w:lastRenderedPageBreak/>
        <w:t>edilen fosseptiklerin sızdırmasız olması ve oluşan atıksuyun arıtma tesisi ya da kanalizasyon sistemine verilmesi gereklidir.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d)</w:t>
      </w:r>
      <w:r w:rsidRPr="002D17D7">
        <w:rPr>
          <w:rFonts w:ascii="Times New Roman" w:eastAsia="Times New Roman" w:hAnsi="Times New Roman" w:cs="Times New Roman"/>
          <w:b/>
          <w:bCs/>
          <w:color w:val="1C283D"/>
          <w:lang w:eastAsia="tr-TR"/>
        </w:rPr>
        <w:t> (</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 Petrol ve türevlerini işleyen, doldurup-boşaltan, depolayan işletmeler kaza sonucu ve istenmeyen özel durumlar nedeniyle su ortamlarına petrol boşalması ihtimali göz önünde bulundurularak, gerekli acil müdahale planlarını yapmakla, personel, ekipman ve malzemeyi her an hazır bulundurmakla yükümlüdürler.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e) Kaza nedeniyle yangın tehlikesinin bulunduğu durumlar hariç olmak üzere, Bakanlığın uygun görüşü alınmadan su ortamına dağılmış petrolün dibe çöktürülmesi veya kimyasal </w:t>
      </w:r>
      <w:proofErr w:type="spellStart"/>
      <w:r w:rsidRPr="002D17D7">
        <w:rPr>
          <w:rFonts w:ascii="Times New Roman" w:eastAsia="Times New Roman" w:hAnsi="Times New Roman" w:cs="Times New Roman"/>
          <w:color w:val="1C283D"/>
          <w:lang w:eastAsia="tr-TR"/>
        </w:rPr>
        <w:t>dispersant</w:t>
      </w:r>
      <w:proofErr w:type="spellEnd"/>
      <w:r w:rsidRPr="002D17D7">
        <w:rPr>
          <w:rFonts w:ascii="Times New Roman" w:eastAsia="Times New Roman" w:hAnsi="Times New Roman" w:cs="Times New Roman"/>
          <w:color w:val="1C283D"/>
          <w:lang w:eastAsia="tr-TR"/>
        </w:rPr>
        <w:t> kullanılarak seyreltilmesi yasaktır.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f) Hafriyat artıkları, moloz, arıtma ve </w:t>
      </w:r>
      <w:proofErr w:type="gramStart"/>
      <w:r w:rsidRPr="002D17D7">
        <w:rPr>
          <w:rFonts w:ascii="Times New Roman" w:eastAsia="Times New Roman" w:hAnsi="Times New Roman" w:cs="Times New Roman"/>
          <w:color w:val="1C283D"/>
          <w:lang w:eastAsia="tr-TR"/>
        </w:rPr>
        <w:t>proses</w:t>
      </w:r>
      <w:proofErr w:type="gramEnd"/>
      <w:r w:rsidRPr="002D17D7">
        <w:rPr>
          <w:rFonts w:ascii="Times New Roman" w:eastAsia="Times New Roman" w:hAnsi="Times New Roman" w:cs="Times New Roman"/>
          <w:color w:val="1C283D"/>
          <w:lang w:eastAsia="tr-TR"/>
        </w:rPr>
        <w:t xml:space="preserve"> artığı çamurlar ve benzeri atıkların bertaraf amacıyla deniz ve kıyı sularına boşaltımı yasaktır.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g) Balıkçılıkla ilgili olarak yapılan, su ürünleri ekimi ve balık, sünger ve diğer su ürünleri kalıntılarının geri boşaltımı ve buna benzer işlemlerin liman, koy ve körfezlerde  Bakanlığın uygun  görüşü alınmadan yapılması yasaktır.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h)</w:t>
      </w:r>
      <w:r w:rsidRPr="002D17D7">
        <w:rPr>
          <w:rFonts w:ascii="Times New Roman" w:eastAsia="Times New Roman" w:hAnsi="Times New Roman" w:cs="Times New Roman"/>
          <w:b/>
          <w:bCs/>
          <w:color w:val="1C283D"/>
          <w:lang w:eastAsia="tr-TR"/>
        </w:rPr>
        <w:t> (</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w:t>
      </w:r>
      <w:r w:rsidRPr="002D17D7">
        <w:rPr>
          <w:rFonts w:ascii="Times New Roman" w:eastAsia="Times New Roman" w:hAnsi="Times New Roman" w:cs="Times New Roman"/>
          <w:color w:val="1C283D"/>
          <w:lang w:eastAsia="tr-TR"/>
        </w:rPr>
        <w:t xml:space="preserve"> Tarım ve </w:t>
      </w:r>
      <w:proofErr w:type="spellStart"/>
      <w:r w:rsidRPr="002D17D7">
        <w:rPr>
          <w:rFonts w:ascii="Times New Roman" w:eastAsia="Times New Roman" w:hAnsi="Times New Roman" w:cs="Times New Roman"/>
          <w:color w:val="1C283D"/>
          <w:lang w:eastAsia="tr-TR"/>
        </w:rPr>
        <w:t>Köyişleri</w:t>
      </w:r>
      <w:proofErr w:type="spellEnd"/>
      <w:r w:rsidRPr="002D17D7">
        <w:rPr>
          <w:rFonts w:ascii="Times New Roman" w:eastAsia="Times New Roman" w:hAnsi="Times New Roman" w:cs="Times New Roman"/>
          <w:color w:val="1C283D"/>
          <w:lang w:eastAsia="tr-TR"/>
        </w:rPr>
        <w:t xml:space="preserve"> Bakanlığı tarafından gerçekleştirilen, kıyı ve açık denizlerde su ürünleri yetiştiriciliği amacıyla yapılan potansiyel alan belirleme çalışmalarında Bakanlığın görüşünün alınması zorunludur.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Deniz Dibi Tarama Faaliyetlerinin Kontrolü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24 - (</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D</w:t>
      </w:r>
      <w:r w:rsidRPr="002D17D7">
        <w:rPr>
          <w:rFonts w:ascii="Times New Roman" w:eastAsia="Times New Roman" w:hAnsi="Times New Roman" w:cs="Times New Roman"/>
          <w:color w:val="1C283D"/>
          <w:lang w:eastAsia="tr-TR"/>
        </w:rPr>
        <w:t>eniz dibi taraması ve buna bağlı olarak taramadan çıkarılacak malzemenin denize dökülmesi faaliyetine ilişkin olarak Çevresel Etki Değerlendirmesi Yönetmeliği kapsamı dışında kalan faaliyetler için Bakanlığın görüşünün alınması zorunludur.</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 </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BEŞİNCİ BÖLÜM</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Atıksuların Boşaltım İlkeleri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Kanalizasyon Sistemlerine Boşaltım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25 -</w:t>
      </w:r>
      <w:r w:rsidRPr="002D17D7">
        <w:rPr>
          <w:rFonts w:ascii="Times New Roman" w:eastAsia="Times New Roman" w:hAnsi="Times New Roman" w:cs="Times New Roman"/>
          <w:color w:val="1C283D"/>
          <w:lang w:eastAsia="tr-TR"/>
        </w:rPr>
        <w:t> Kanalizasyon sistemlerine atıksu boşaltımı için uygulanacak temel ilkeler şunlardır;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 Kanalizasyon sistemi bulunan yerlerde her türlü atıksuların kanalizasyon şebekesine bağlanması, ilke olarak bir hak ve mecburiyettir.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b) Kanalizasyon sistemleri tahrip edilemez ve kullanım amaçları değiştirilemez.</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c) Atıksu oluşumuna sebep olan gerçek ve tüzel kişiler, kanalizasyon sisteminden, arıtma ve/veya bertaraf amacıyla kurulmuş arıtma ve deşarj tesislerinden yararlanmalarının doğuracağı bütün harcamaları karşılamakla yükümlüdür.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d) Atıksu miktarının  belirlenmesi için, içme suyu şebekesi haricinden su temin edenler, temin ettiği su miktarını alt yapı tesisleri yönetimine  belgelemek  ve  bedeli karşılığında  kanalizasyon sistemine bağlanmak zorundadır.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e) Bir endüstriyel atıksuyun kanalizasyon sistemine doğrudan bağlanabilmesi, ya da vidanjör veya benzeri bir taşıma aracı ile taşınarak boşaltılabilmesi için;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1) Kanalizasyon sisteminin yapısına ve çalışmasına zarar verip engel olmaması,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2) Çalışan personel ve civar halkı için sağlık sakıncası yaratmaması,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3) Kanalizasyon sisteminin bağlandığı arıtma tesisinin çalışmasını ve verimini olumsuz yönde etkilememesi,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4) Biyolojik arıtma tesisinde arıtılamayacak maddeler  içermemesi,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5) Atıksu arıtma tesisinde oluşacak çamur ve benzeri artıkların uzaklaştırılmasını, kullanılmasını zorlaştırmaması ve çevre kirlenmesine yol  açacak nitelik kazanmalarına neden olmaması,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6)</w:t>
      </w:r>
      <w:r w:rsidRPr="002D17D7">
        <w:rPr>
          <w:rFonts w:ascii="Times New Roman" w:eastAsia="Times New Roman" w:hAnsi="Times New Roman" w:cs="Times New Roman"/>
          <w:b/>
          <w:bCs/>
          <w:color w:val="1C283D"/>
          <w:lang w:eastAsia="tr-TR"/>
        </w:rPr>
        <w:t> (</w:t>
      </w:r>
      <w:proofErr w:type="gramStart"/>
      <w:r w:rsidRPr="002D17D7">
        <w:rPr>
          <w:rFonts w:ascii="Times New Roman" w:eastAsia="Times New Roman" w:hAnsi="Times New Roman" w:cs="Times New Roman"/>
          <w:b/>
          <w:bCs/>
          <w:color w:val="1C283D"/>
          <w:lang w:eastAsia="tr-TR"/>
        </w:rPr>
        <w:t>Ek:RG</w:t>
      </w:r>
      <w:proofErr w:type="gramEnd"/>
      <w:r w:rsidRPr="002D17D7">
        <w:rPr>
          <w:rFonts w:ascii="Times New Roman" w:eastAsia="Times New Roman" w:hAnsi="Times New Roman" w:cs="Times New Roman"/>
          <w:b/>
          <w:bCs/>
          <w:color w:val="1C283D"/>
          <w:lang w:eastAsia="tr-TR"/>
        </w:rPr>
        <w:t>-13/2/2008-26786)</w:t>
      </w:r>
      <w:r w:rsidRPr="002D17D7">
        <w:rPr>
          <w:rFonts w:ascii="Times New Roman" w:eastAsia="Times New Roman" w:hAnsi="Times New Roman" w:cs="Times New Roman"/>
          <w:color w:val="1C283D"/>
          <w:lang w:eastAsia="tr-TR"/>
        </w:rPr>
        <w:t> Endüstriyel Atık sularını sızdırmaz nitelikteki fosseptikte toplayan ve vidanjör vasıtası ile atıksu altyapı tesislerine veren atıksu kaynakları, atıksu yönetimleriyle yaptıkları protokolü ve vidanjörle atıksu bertarafı sonucunda aldıkları belgeleri beş yıl süreyle saklamak ve denetimler sırasında görevlilere beyan etmesi,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gramStart"/>
      <w:r w:rsidRPr="002D17D7">
        <w:rPr>
          <w:rFonts w:ascii="Times New Roman" w:eastAsia="Times New Roman" w:hAnsi="Times New Roman" w:cs="Times New Roman"/>
          <w:color w:val="1C283D"/>
          <w:lang w:eastAsia="tr-TR"/>
        </w:rPr>
        <w:t>gerekir</w:t>
      </w:r>
      <w:proofErr w:type="gramEnd"/>
      <w:r w:rsidRPr="002D17D7">
        <w:rPr>
          <w:rFonts w:ascii="Times New Roman" w:eastAsia="Times New Roman" w:hAnsi="Times New Roman" w:cs="Times New Roman"/>
          <w:color w:val="1C283D"/>
          <w:lang w:eastAsia="tr-TR"/>
        </w:rPr>
        <w:t>.</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Alıcı ortama doğrudan boşaltım esasları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26 -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 xml:space="preserve">(Başlığıyla birlikte </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Atıksuların nitelik ve niceliklerinin </w:t>
      </w:r>
      <w:proofErr w:type="spellStart"/>
      <w:r w:rsidRPr="002D17D7">
        <w:rPr>
          <w:rFonts w:ascii="Times New Roman" w:eastAsia="Times New Roman" w:hAnsi="Times New Roman" w:cs="Times New Roman"/>
          <w:color w:val="1C283D"/>
          <w:lang w:eastAsia="tr-TR"/>
        </w:rPr>
        <w:t>kontrolu</w:t>
      </w:r>
      <w:proofErr w:type="spellEnd"/>
      <w:r w:rsidRPr="002D17D7">
        <w:rPr>
          <w:rFonts w:ascii="Times New Roman" w:eastAsia="Times New Roman" w:hAnsi="Times New Roman" w:cs="Times New Roman"/>
          <w:color w:val="1C283D"/>
          <w:lang w:eastAsia="tr-TR"/>
        </w:rPr>
        <w:t>, kirliliğin azaltılması ve arıtılması, verilen atıksu deşarj standartlarına uyulup uyulmadığı hususunun uygun aralıklarla ve düzenli bir biçimde gözlenmesi ve belgelenmesi kirletenin sorumluluk ve yükümlülüğündedir. Standartlara uyumun kontrolü açısından, kirleten tarafından yaptırılan bu ölçümler beş yıl süreyle saklanır. İdare, bu yükümlülüğün yerine getirilip getirilmediğini, gerekiyorsa kendi ölçümleriyle denetler. İdare tarafından denetim amacıyla yapılan ölçümlerin masrafı kirleten tarafından karşılanır.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lastRenderedPageBreak/>
        <w:t>Alıcı ortamlarda kirlenmenin önlenebilmesi için yapılacak uygulamalarda aşağıdaki genel esaslar geçerlidir.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a) Atıksu altyapı tesisi bulunan yörelerde endüstri kuruluşları kanalizasyon sistemine bağlantı esaslarına uyulmak şartıyla, </w:t>
      </w:r>
      <w:proofErr w:type="spellStart"/>
      <w:r w:rsidRPr="002D17D7">
        <w:rPr>
          <w:rFonts w:ascii="Times New Roman" w:eastAsia="Times New Roman" w:hAnsi="Times New Roman" w:cs="Times New Roman"/>
          <w:color w:val="1C283D"/>
          <w:lang w:eastAsia="tr-TR"/>
        </w:rPr>
        <w:t>atıksularını</w:t>
      </w:r>
      <w:proofErr w:type="spellEnd"/>
      <w:r w:rsidRPr="002D17D7">
        <w:rPr>
          <w:rFonts w:ascii="Times New Roman" w:eastAsia="Times New Roman" w:hAnsi="Times New Roman" w:cs="Times New Roman"/>
          <w:color w:val="1C283D"/>
          <w:lang w:eastAsia="tr-TR"/>
        </w:rPr>
        <w:t xml:space="preserve"> kentsel kanalizasyon sistemine deşarj edebilirler. Kent dışında kalan ve doğrudan alıcı ortama deşarj yapan atıksu kaynakları için münferit veya ortak arıtma tesisleri yapılarak bunların atıksularının arıtılması gereklidir. Kent içinde veya dışında bulunan ve benzer nitelikte atıksu üreten endüstriler için ortak atıksu altyapı tesisi kurularak ortak arıtma imkânları incelenir ve değerlendirilir.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b) Deşarj standartlarının sağlanması amacıyla, atıksuların yağmur suları, soğutma suları, az kirli yıkama suları ve buna benzer az kirli sularla seyreltilmesi yasaktır.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c) Bu Yönetmeliğin 31 inci maddesinde yer alan sektörlerden atık sularında tehlikeli madde bulunanlar, Tehlikeli Maddelerin Su ve Çevresinde Neden Olduğu Kirliliğin Kontrolü Yönetmeliği hükümleri kapsamında Tehlikeli Madde Deşarj İzin Belgesi için ilgili idareye başvururlar.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d) Her türlü katı atık ve artıklarla, arıtma çamurları ve fosseptik çamurlarının alıcı su ortamlarına boşaltılmaları yasaktır.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e) Gerçek veya tüzel kişiler, faaliyet türlerine göre, alıcı ortama verdikleri atıksular için bu Yönetmeliğin ekinde yer alan Tablo 5’ten Tablo 21’e kadar konulan deşarj standartlarını sağlamakla yükümlüdürler.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f) Aynı sanayi kuruluşu içinde birden fazla sektörün bulunması ya da aynı sektörün alt sektörlerinin bulunması hâlinde, endüstriyel nitelikli atık su debisi en yüksek olan sektörün alıcı ortama deşarj standartlarının verildiği tablodaki parametre değerleri esas alınır. Ancak atıksu debisi düşük olan sektör için Yönetmelikte verilen parametrelerden her hangi biri alıcı ortama deşarj için esas alınan tabloda bulunmuyor ise, bulunmayan parametreler deşarj iznine esas olan tabloya ilave edilir. Sanayi kuruluşlarının endüstriyel nitelikli atıksuları, bu kuruluşa ait evsel nitelikli </w:t>
      </w:r>
      <w:proofErr w:type="spellStart"/>
      <w:r w:rsidRPr="002D17D7">
        <w:rPr>
          <w:rFonts w:ascii="Times New Roman" w:eastAsia="Times New Roman" w:hAnsi="Times New Roman" w:cs="Times New Roman"/>
          <w:color w:val="1C283D"/>
          <w:lang w:eastAsia="tr-TR"/>
        </w:rPr>
        <w:t>atıksularla</w:t>
      </w:r>
      <w:proofErr w:type="spellEnd"/>
      <w:r w:rsidRPr="002D17D7">
        <w:rPr>
          <w:rFonts w:ascii="Times New Roman" w:eastAsia="Times New Roman" w:hAnsi="Times New Roman" w:cs="Times New Roman"/>
          <w:color w:val="1C283D"/>
          <w:lang w:eastAsia="tr-TR"/>
        </w:rPr>
        <w:t xml:space="preserve"> birlikte arıtılıyorsa; evsel nitelikli atıksuyun miktarına bakılmaksızın, ilgili sanayi kuruluşu için verilen deşarj standartları uygulanır.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g) Sulama kanallarına arıtılmış atıksu deşarjında, alıcı ortama doğrudan boşaltımda uygulanan hükümler aynen geçerlidir. Ancak, sulama kanallarına arıtılmış atık su deşarjında Devlet Su İşleri Genel Müdürlüğünün uygun görüşünün alınması gereklidir.</w:t>
      </w:r>
    </w:p>
    <w:p w:rsidR="00D17E0D" w:rsidRDefault="00D17E0D" w:rsidP="0070518F">
      <w:pPr>
        <w:shd w:val="clear" w:color="auto" w:fill="FFFFFF"/>
        <w:spacing w:after="0" w:line="240" w:lineRule="atLeast"/>
        <w:ind w:firstLine="540"/>
        <w:jc w:val="both"/>
        <w:rPr>
          <w:rFonts w:ascii="Times New Roman" w:eastAsia="Times New Roman" w:hAnsi="Times New Roman" w:cs="Times New Roman"/>
          <w:b/>
          <w:bCs/>
          <w:color w:val="1C283D"/>
          <w:lang w:eastAsia="tr-TR"/>
        </w:rPr>
      </w:pPr>
    </w:p>
    <w:p w:rsidR="00D17E0D" w:rsidRDefault="00D17E0D" w:rsidP="0070518F">
      <w:pPr>
        <w:shd w:val="clear" w:color="auto" w:fill="FFFFFF"/>
        <w:spacing w:after="0" w:line="240" w:lineRule="atLeast"/>
        <w:ind w:firstLine="540"/>
        <w:jc w:val="both"/>
        <w:rPr>
          <w:rFonts w:ascii="Times New Roman" w:eastAsia="Times New Roman" w:hAnsi="Times New Roman" w:cs="Times New Roman"/>
          <w:b/>
          <w:bCs/>
          <w:color w:val="1C283D"/>
          <w:lang w:eastAsia="tr-TR"/>
        </w:rPr>
      </w:pP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Alıcı ortama doğrudan boşaltım </w:t>
      </w:r>
      <w:r w:rsidRPr="002D17D7">
        <w:rPr>
          <w:rFonts w:ascii="Times New Roman" w:eastAsia="Times New Roman" w:hAnsi="Times New Roman" w:cs="Times New Roman"/>
          <w:b/>
          <w:bCs/>
          <w:color w:val="1C283D"/>
          <w:vertAlign w:val="superscript"/>
          <w:lang w:eastAsia="tr-TR"/>
        </w:rPr>
        <w:t>(1)</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27 -</w:t>
      </w:r>
      <w:r w:rsidRPr="002D17D7">
        <w:rPr>
          <w:rFonts w:ascii="Times New Roman" w:eastAsia="Times New Roman" w:hAnsi="Times New Roman" w:cs="Times New Roman"/>
          <w:color w:val="1C283D"/>
          <w:lang w:eastAsia="tr-TR"/>
        </w:rPr>
        <w:t xml:space="preserve"> Türkiye’de kurulu halde bulunan endüstri tipleri, küçük sanayi bölgeleri, organize sanayi bölgeleri ve diğer küçük </w:t>
      </w:r>
      <w:proofErr w:type="spellStart"/>
      <w:r w:rsidRPr="002D17D7">
        <w:rPr>
          <w:rFonts w:ascii="Times New Roman" w:eastAsia="Times New Roman" w:hAnsi="Times New Roman" w:cs="Times New Roman"/>
          <w:color w:val="1C283D"/>
          <w:lang w:eastAsia="tr-TR"/>
        </w:rPr>
        <w:t>işletmelergözönüne</w:t>
      </w:r>
      <w:proofErr w:type="spellEnd"/>
      <w:r w:rsidRPr="002D17D7">
        <w:rPr>
          <w:rFonts w:ascii="Times New Roman" w:eastAsia="Times New Roman" w:hAnsi="Times New Roman" w:cs="Times New Roman"/>
          <w:color w:val="1C283D"/>
          <w:lang w:eastAsia="tr-TR"/>
        </w:rPr>
        <w:t> alınarak, standartlar endüstri bazında ayrı ayrı hazırlanmıştır. Çeşitli endüstriyel atıksular karışımı ise, karışık endüstriler sektörü olarak ayrıca grup standartlarıyla temsil edilmektedir.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Evsel nitelikli atıksuların alıcı su ortamlarına deşarjlarında uyulması gereken standart değerler de Tablo 21 de verilmiştir.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Doğal olarak kendiliğinden çıkan sıcak ve mineralli sulardan veya herhangi bir su ortamından alarak kullandıkları suyun kalitesini hiçbir şekilde değiştirmeden aynı su ortamına deşarj ettiklerini belgeleyen kurum, kuruluş ve işletmeler, bu kapsama giren su miktarı için deşarj standartlarını ihlal etmemiş sayılırlar. Ancak bu işletmelerin yukarıda belirtilenden başka kalitede ayrı bir su kaynağını kullanmaları veya atıksu üretmeleri halinde bu istisna hükmü, kalitesi değiştirilerek atılan miktardaki sular için geçersizdir.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Kurum, kuruluş ve işletmeler, kendi gruplarına ait deşarj standartlarına kıyasla daha kirli suları alıp kullandıklarında, boşalttıkları </w:t>
      </w:r>
      <w:proofErr w:type="spellStart"/>
      <w:r w:rsidRPr="002D17D7">
        <w:rPr>
          <w:rFonts w:ascii="Times New Roman" w:eastAsia="Times New Roman" w:hAnsi="Times New Roman" w:cs="Times New Roman"/>
          <w:color w:val="1C283D"/>
          <w:lang w:eastAsia="tr-TR"/>
        </w:rPr>
        <w:t>atıksuyunkullanıma</w:t>
      </w:r>
      <w:proofErr w:type="spellEnd"/>
      <w:r w:rsidRPr="002D17D7">
        <w:rPr>
          <w:rFonts w:ascii="Times New Roman" w:eastAsia="Times New Roman" w:hAnsi="Times New Roman" w:cs="Times New Roman"/>
          <w:color w:val="1C283D"/>
          <w:lang w:eastAsia="tr-TR"/>
        </w:rPr>
        <w:t xml:space="preserve"> aldıkları sudan daha kirli olmamasını sağlamakla yükümlü tutulurlar.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 xml:space="preserve">(Değişik son </w:t>
      </w:r>
      <w:proofErr w:type="gramStart"/>
      <w:r w:rsidRPr="002D17D7">
        <w:rPr>
          <w:rFonts w:ascii="Times New Roman" w:eastAsia="Times New Roman" w:hAnsi="Times New Roman" w:cs="Times New Roman"/>
          <w:b/>
          <w:bCs/>
          <w:color w:val="1C283D"/>
          <w:lang w:eastAsia="tr-TR"/>
        </w:rPr>
        <w:t>fıkra:RG</w:t>
      </w:r>
      <w:proofErr w:type="gramEnd"/>
      <w:r w:rsidRPr="002D17D7">
        <w:rPr>
          <w:rFonts w:ascii="Times New Roman" w:eastAsia="Times New Roman" w:hAnsi="Times New Roman" w:cs="Times New Roman"/>
          <w:b/>
          <w:bCs/>
          <w:color w:val="1C283D"/>
          <w:lang w:eastAsia="tr-TR"/>
        </w:rPr>
        <w:t>-13/2/2008-26786)</w:t>
      </w:r>
      <w:r w:rsidRPr="002D17D7">
        <w:rPr>
          <w:rFonts w:ascii="Times New Roman" w:eastAsia="Times New Roman" w:hAnsi="Times New Roman" w:cs="Times New Roman"/>
          <w:color w:val="1C283D"/>
          <w:lang w:eastAsia="tr-TR"/>
        </w:rPr>
        <w:t> Yeraltından çıkarılarak enerji üretme ve ısıtma gibi çeşitli amaçlarla kullanılan jeotermal kaynak sularının debisi 10 L/</w:t>
      </w:r>
      <w:proofErr w:type="spellStart"/>
      <w:r w:rsidRPr="002D17D7">
        <w:rPr>
          <w:rFonts w:ascii="Times New Roman" w:eastAsia="Times New Roman" w:hAnsi="Times New Roman" w:cs="Times New Roman"/>
          <w:color w:val="1C283D"/>
          <w:lang w:eastAsia="tr-TR"/>
        </w:rPr>
        <w:t>sn</w:t>
      </w:r>
      <w:proofErr w:type="spellEnd"/>
      <w:r w:rsidRPr="002D17D7">
        <w:rPr>
          <w:rFonts w:ascii="Times New Roman" w:eastAsia="Times New Roman" w:hAnsi="Times New Roman" w:cs="Times New Roman"/>
          <w:color w:val="1C283D"/>
          <w:lang w:eastAsia="tr-TR"/>
        </w:rPr>
        <w:t xml:space="preserve"> ve üzerinde ise suyun alındığı formasyona reenjeksiyon ile bertaraf edilmesi zorunludur. Reenjeksiyon ile bertaraf etmeyenlere işletme ruhsatı verilemez. Ancak, </w:t>
      </w:r>
      <w:proofErr w:type="spellStart"/>
      <w:r w:rsidRPr="002D17D7">
        <w:rPr>
          <w:rFonts w:ascii="Times New Roman" w:eastAsia="Times New Roman" w:hAnsi="Times New Roman" w:cs="Times New Roman"/>
          <w:color w:val="1C283D"/>
          <w:lang w:eastAsia="tr-TR"/>
        </w:rPr>
        <w:t>reenjeksiyonun</w:t>
      </w:r>
      <w:proofErr w:type="spellEnd"/>
      <w:r w:rsidRPr="002D17D7">
        <w:rPr>
          <w:rFonts w:ascii="Times New Roman" w:eastAsia="Times New Roman" w:hAnsi="Times New Roman" w:cs="Times New Roman"/>
          <w:color w:val="1C283D"/>
          <w:lang w:eastAsia="tr-TR"/>
        </w:rPr>
        <w:t xml:space="preserve"> mümkün olmadığının bilimsel olarak ispatlanması hâlinde; alıcı ortama deşarj edilecek olan suların içerisinde çözülmüş hâlde bulunan mineral ve elementlerin miktarlarının belirlenmesi için yapılacak </w:t>
      </w:r>
      <w:proofErr w:type="spellStart"/>
      <w:r w:rsidRPr="002D17D7">
        <w:rPr>
          <w:rFonts w:ascii="Times New Roman" w:eastAsia="Times New Roman" w:hAnsi="Times New Roman" w:cs="Times New Roman"/>
          <w:color w:val="1C283D"/>
          <w:lang w:eastAsia="tr-TR"/>
        </w:rPr>
        <w:t>jeokimyasal</w:t>
      </w:r>
      <w:proofErr w:type="spellEnd"/>
      <w:r w:rsidRPr="002D17D7">
        <w:rPr>
          <w:rFonts w:ascii="Times New Roman" w:eastAsia="Times New Roman" w:hAnsi="Times New Roman" w:cs="Times New Roman"/>
          <w:color w:val="1C283D"/>
          <w:lang w:eastAsia="tr-TR"/>
        </w:rPr>
        <w:t xml:space="preserve"> analizlerin sonucuna göre Bakanlıkça belirlenecek deşarj standartları esas alınarak izin verilebilir.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Arıtılmış Atıksuların Sulamada Kullanımı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28 -</w:t>
      </w:r>
      <w:r w:rsidRPr="002D17D7">
        <w:rPr>
          <w:rFonts w:ascii="Times New Roman" w:eastAsia="Times New Roman" w:hAnsi="Times New Roman" w:cs="Times New Roman"/>
          <w:color w:val="1C283D"/>
          <w:lang w:eastAsia="tr-TR"/>
        </w:rPr>
        <w:t xml:space="preserve"> Sulama suyunun kıt olduğu ve ekonomik değer taşıdığı yörelerde, Su Kirliliği Kontrolü Yönetmeliği Teknik Usuller Tebliğinde verilen sulama suyu kalite </w:t>
      </w:r>
      <w:proofErr w:type="gramStart"/>
      <w:r w:rsidRPr="002D17D7">
        <w:rPr>
          <w:rFonts w:ascii="Times New Roman" w:eastAsia="Times New Roman" w:hAnsi="Times New Roman" w:cs="Times New Roman"/>
          <w:color w:val="1C283D"/>
          <w:lang w:eastAsia="tr-TR"/>
        </w:rPr>
        <w:t>kriterlerini</w:t>
      </w:r>
      <w:proofErr w:type="gramEnd"/>
      <w:r w:rsidRPr="002D17D7">
        <w:rPr>
          <w:rFonts w:ascii="Times New Roman" w:eastAsia="Times New Roman" w:hAnsi="Times New Roman" w:cs="Times New Roman"/>
          <w:color w:val="1C283D"/>
          <w:lang w:eastAsia="tr-TR"/>
        </w:rPr>
        <w:t xml:space="preserve"> sağlayacak derecede arıtılmış atıksuların, sulama suyu olarak kullanılması teşvik edilir. Bu amaçla uygulanacak ön işlemler ve yapılması gereken incelemeler Teknik Usuller Tebliğine göre yapılır. </w:t>
      </w:r>
      <w:r w:rsidRPr="002D17D7">
        <w:rPr>
          <w:rFonts w:ascii="Times New Roman" w:eastAsia="Times New Roman" w:hAnsi="Times New Roman" w:cs="Times New Roman"/>
          <w:color w:val="1C283D"/>
          <w:lang w:eastAsia="tr-TR"/>
        </w:rPr>
        <w:lastRenderedPageBreak/>
        <w:t>Bir atıksu kütlesinin bu tür kullanımlara uygunluğu, valilikçe il çevre ve orman müdürlüğü, il tarım müdürlüğü ve  devlet su işleri bölge müdürlüğünden  oluşturulacak komisyonca belirlenir.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spellStart"/>
      <w:r w:rsidRPr="002D17D7">
        <w:rPr>
          <w:rFonts w:ascii="Times New Roman" w:eastAsia="Times New Roman" w:hAnsi="Times New Roman" w:cs="Times New Roman"/>
          <w:b/>
          <w:bCs/>
          <w:color w:val="1C283D"/>
          <w:lang w:eastAsia="tr-TR"/>
        </w:rPr>
        <w:t>Kompozit</w:t>
      </w:r>
      <w:proofErr w:type="spellEnd"/>
      <w:r w:rsidRPr="002D17D7">
        <w:rPr>
          <w:rFonts w:ascii="Times New Roman" w:eastAsia="Times New Roman" w:hAnsi="Times New Roman" w:cs="Times New Roman"/>
          <w:b/>
          <w:bCs/>
          <w:color w:val="1C283D"/>
          <w:lang w:eastAsia="tr-TR"/>
        </w:rPr>
        <w:t> Numunelerin Alınma ve Değerlendirilme Esasları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29 -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 xml:space="preserve">(Değişik birinci </w:t>
      </w:r>
      <w:proofErr w:type="gramStart"/>
      <w:r w:rsidRPr="002D17D7">
        <w:rPr>
          <w:rFonts w:ascii="Times New Roman" w:eastAsia="Times New Roman" w:hAnsi="Times New Roman" w:cs="Times New Roman"/>
          <w:b/>
          <w:bCs/>
          <w:color w:val="1C283D"/>
          <w:lang w:eastAsia="tr-TR"/>
        </w:rPr>
        <w:t>fıkra:RG</w:t>
      </w:r>
      <w:proofErr w:type="gramEnd"/>
      <w:r w:rsidRPr="002D17D7">
        <w:rPr>
          <w:rFonts w:ascii="Times New Roman" w:eastAsia="Times New Roman" w:hAnsi="Times New Roman" w:cs="Times New Roman"/>
          <w:b/>
          <w:bCs/>
          <w:color w:val="1C283D"/>
          <w:lang w:eastAsia="tr-TR"/>
        </w:rPr>
        <w:t>-13/2/2008-26786)</w:t>
      </w:r>
      <w:r w:rsidRPr="002D17D7">
        <w:rPr>
          <w:rFonts w:ascii="Times New Roman" w:eastAsia="Times New Roman" w:hAnsi="Times New Roman" w:cs="Times New Roman"/>
          <w:color w:val="1C283D"/>
          <w:lang w:eastAsia="tr-TR"/>
        </w:rPr>
        <w:t xml:space="preserve"> Atıksuların alıcı ortamlara doğrudan deşarjı ile ilgili olarak bu Yönetmelikte getirilmiş olan standart değerler, alınan </w:t>
      </w:r>
      <w:proofErr w:type="spellStart"/>
      <w:r w:rsidRPr="002D17D7">
        <w:rPr>
          <w:rFonts w:ascii="Times New Roman" w:eastAsia="Times New Roman" w:hAnsi="Times New Roman" w:cs="Times New Roman"/>
          <w:color w:val="1C283D"/>
          <w:lang w:eastAsia="tr-TR"/>
        </w:rPr>
        <w:t>kompozit</w:t>
      </w:r>
      <w:proofErr w:type="spellEnd"/>
      <w:r w:rsidRPr="002D17D7">
        <w:rPr>
          <w:rFonts w:ascii="Times New Roman" w:eastAsia="Times New Roman" w:hAnsi="Times New Roman" w:cs="Times New Roman"/>
          <w:color w:val="1C283D"/>
          <w:lang w:eastAsia="tr-TR"/>
        </w:rPr>
        <w:t xml:space="preserve"> </w:t>
      </w:r>
      <w:proofErr w:type="spellStart"/>
      <w:r w:rsidRPr="002D17D7">
        <w:rPr>
          <w:rFonts w:ascii="Times New Roman" w:eastAsia="Times New Roman" w:hAnsi="Times New Roman" w:cs="Times New Roman"/>
          <w:color w:val="1C283D"/>
          <w:lang w:eastAsia="tr-TR"/>
        </w:rPr>
        <w:t>atıksu</w:t>
      </w:r>
      <w:proofErr w:type="spellEnd"/>
      <w:r w:rsidRPr="002D17D7">
        <w:rPr>
          <w:rFonts w:ascii="Times New Roman" w:eastAsia="Times New Roman" w:hAnsi="Times New Roman" w:cs="Times New Roman"/>
          <w:color w:val="1C283D"/>
          <w:lang w:eastAsia="tr-TR"/>
        </w:rPr>
        <w:t xml:space="preserve"> numunelerinde aşılmaması gereken sınır değerleri ifade etmektedir.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Atıksu kaynakları gerekli deşarj standartlarını sağlamak için  arıtma tesislerinin çıkış sularını deşarj izin belgesinde belirtilen aralıklarla numune almak, ölçüm ve analiz yapmak suretiyle kontrol etmek, atık suların özellikleri ve miktarlarına ilişkin bilgileri belirlemek, belgelemek ve denetimlerde beyan etmekle yükümlüdürler. İdare, bu yükümlülüğün yerine getirilip getirilmediğini, gerekiyorsa kendi ölçümleriyle denetler. İdare tarafından yapılan bu ölçümlerin masrafı kirleten tarafından karşılanır.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 xml:space="preserve">(Değişik üçüncü </w:t>
      </w:r>
      <w:proofErr w:type="gramStart"/>
      <w:r w:rsidRPr="002D17D7">
        <w:rPr>
          <w:rFonts w:ascii="Times New Roman" w:eastAsia="Times New Roman" w:hAnsi="Times New Roman" w:cs="Times New Roman"/>
          <w:b/>
          <w:bCs/>
          <w:color w:val="1C283D"/>
          <w:lang w:eastAsia="tr-TR"/>
        </w:rPr>
        <w:t>fıkra:RG</w:t>
      </w:r>
      <w:proofErr w:type="gramEnd"/>
      <w:r w:rsidRPr="002D17D7">
        <w:rPr>
          <w:rFonts w:ascii="Times New Roman" w:eastAsia="Times New Roman" w:hAnsi="Times New Roman" w:cs="Times New Roman"/>
          <w:b/>
          <w:bCs/>
          <w:color w:val="1C283D"/>
          <w:lang w:eastAsia="tr-TR"/>
        </w:rPr>
        <w:t>-13/2/2008-26786)</w:t>
      </w:r>
      <w:r w:rsidRPr="002D17D7">
        <w:rPr>
          <w:rFonts w:ascii="Times New Roman" w:eastAsia="Times New Roman" w:hAnsi="Times New Roman" w:cs="Times New Roman"/>
          <w:color w:val="1C283D"/>
          <w:lang w:eastAsia="tr-TR"/>
        </w:rPr>
        <w:t xml:space="preserve"> Alıcı ortama atıksu deşarj standartları için üç ayrı sınır verilmiştir. Bunlar; anlık, iki saatlik ve yirmi dört saatlik </w:t>
      </w:r>
      <w:proofErr w:type="spellStart"/>
      <w:r w:rsidRPr="002D17D7">
        <w:rPr>
          <w:rFonts w:ascii="Times New Roman" w:eastAsia="Times New Roman" w:hAnsi="Times New Roman" w:cs="Times New Roman"/>
          <w:color w:val="1C283D"/>
          <w:lang w:eastAsia="tr-TR"/>
        </w:rPr>
        <w:t>kompozit</w:t>
      </w:r>
      <w:proofErr w:type="spellEnd"/>
      <w:r w:rsidRPr="002D17D7">
        <w:rPr>
          <w:rFonts w:ascii="Times New Roman" w:eastAsia="Times New Roman" w:hAnsi="Times New Roman" w:cs="Times New Roman"/>
          <w:color w:val="1C283D"/>
          <w:lang w:eastAsia="tr-TR"/>
        </w:rPr>
        <w:t xml:space="preserve"> çıkış suyu numunelerinden elde edilen </w:t>
      </w:r>
      <w:proofErr w:type="gramStart"/>
      <w:r w:rsidRPr="002D17D7">
        <w:rPr>
          <w:rFonts w:ascii="Times New Roman" w:eastAsia="Times New Roman" w:hAnsi="Times New Roman" w:cs="Times New Roman"/>
          <w:color w:val="1C283D"/>
          <w:lang w:eastAsia="tr-TR"/>
        </w:rPr>
        <w:t>konsantrasyonları</w:t>
      </w:r>
      <w:proofErr w:type="gramEnd"/>
      <w:r w:rsidRPr="002D17D7">
        <w:rPr>
          <w:rFonts w:ascii="Times New Roman" w:eastAsia="Times New Roman" w:hAnsi="Times New Roman" w:cs="Times New Roman"/>
          <w:color w:val="1C283D"/>
          <w:lang w:eastAsia="tr-TR"/>
        </w:rPr>
        <w:t xml:space="preserve"> ifade etmektedir.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Denetlemelerde  normal işletme şartlarına ait iki saatlik </w:t>
      </w:r>
      <w:proofErr w:type="spellStart"/>
      <w:r w:rsidRPr="002D17D7">
        <w:rPr>
          <w:rFonts w:ascii="Times New Roman" w:eastAsia="Times New Roman" w:hAnsi="Times New Roman" w:cs="Times New Roman"/>
          <w:color w:val="1C283D"/>
          <w:lang w:eastAsia="tr-TR"/>
        </w:rPr>
        <w:t>kompozit</w:t>
      </w:r>
      <w:proofErr w:type="spellEnd"/>
      <w:r w:rsidRPr="002D17D7">
        <w:rPr>
          <w:rFonts w:ascii="Times New Roman" w:eastAsia="Times New Roman" w:hAnsi="Times New Roman" w:cs="Times New Roman"/>
          <w:color w:val="1C283D"/>
          <w:lang w:eastAsia="tr-TR"/>
        </w:rPr>
        <w:t> numuneler ve bunlara ait sınır değerler esas alınır. Ancak iki saatlik </w:t>
      </w:r>
      <w:proofErr w:type="spellStart"/>
      <w:r w:rsidRPr="002D17D7">
        <w:rPr>
          <w:rFonts w:ascii="Times New Roman" w:eastAsia="Times New Roman" w:hAnsi="Times New Roman" w:cs="Times New Roman"/>
          <w:color w:val="1C283D"/>
          <w:lang w:eastAsia="tr-TR"/>
        </w:rPr>
        <w:t>kompozitnumune</w:t>
      </w:r>
      <w:proofErr w:type="spellEnd"/>
      <w:r w:rsidRPr="002D17D7">
        <w:rPr>
          <w:rFonts w:ascii="Times New Roman" w:eastAsia="Times New Roman" w:hAnsi="Times New Roman" w:cs="Times New Roman"/>
          <w:color w:val="1C283D"/>
          <w:lang w:eastAsia="tr-TR"/>
        </w:rPr>
        <w:t xml:space="preserve"> alınması mümkün olmayan, arıtılmış atık sularını iki saatten daha kısa sürede alıcı ortama deşarj eden atıksu arıtma tesislerinde, arıtılmış atık su deşarjının devam ettiği süre içerisinde alınan </w:t>
      </w:r>
      <w:proofErr w:type="spellStart"/>
      <w:r w:rsidRPr="002D17D7">
        <w:rPr>
          <w:rFonts w:ascii="Times New Roman" w:eastAsia="Times New Roman" w:hAnsi="Times New Roman" w:cs="Times New Roman"/>
          <w:color w:val="1C283D"/>
          <w:lang w:eastAsia="tr-TR"/>
        </w:rPr>
        <w:t>kompozit</w:t>
      </w:r>
      <w:proofErr w:type="spellEnd"/>
      <w:r w:rsidRPr="002D17D7">
        <w:rPr>
          <w:rFonts w:ascii="Times New Roman" w:eastAsia="Times New Roman" w:hAnsi="Times New Roman" w:cs="Times New Roman"/>
          <w:color w:val="1C283D"/>
          <w:lang w:eastAsia="tr-TR"/>
        </w:rPr>
        <w:t> numune değeri iki saatlik </w:t>
      </w:r>
      <w:proofErr w:type="spellStart"/>
      <w:r w:rsidRPr="002D17D7">
        <w:rPr>
          <w:rFonts w:ascii="Times New Roman" w:eastAsia="Times New Roman" w:hAnsi="Times New Roman" w:cs="Times New Roman"/>
          <w:color w:val="1C283D"/>
          <w:lang w:eastAsia="tr-TR"/>
        </w:rPr>
        <w:t>kompozit</w:t>
      </w:r>
      <w:proofErr w:type="spellEnd"/>
      <w:r w:rsidRPr="002D17D7">
        <w:rPr>
          <w:rFonts w:ascii="Times New Roman" w:eastAsia="Times New Roman" w:hAnsi="Times New Roman" w:cs="Times New Roman"/>
          <w:color w:val="1C283D"/>
          <w:lang w:eastAsia="tr-TR"/>
        </w:rPr>
        <w:t> numune değeri ile kıyaslanarak denetleme yapılır.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 xml:space="preserve">(Değişik beşinci </w:t>
      </w:r>
      <w:proofErr w:type="gramStart"/>
      <w:r w:rsidRPr="002D17D7">
        <w:rPr>
          <w:rFonts w:ascii="Times New Roman" w:eastAsia="Times New Roman" w:hAnsi="Times New Roman" w:cs="Times New Roman"/>
          <w:b/>
          <w:bCs/>
          <w:color w:val="1C283D"/>
          <w:lang w:eastAsia="tr-TR"/>
        </w:rPr>
        <w:t>fıkra:RG</w:t>
      </w:r>
      <w:proofErr w:type="gramEnd"/>
      <w:r w:rsidRPr="002D17D7">
        <w:rPr>
          <w:rFonts w:ascii="Times New Roman" w:eastAsia="Times New Roman" w:hAnsi="Times New Roman" w:cs="Times New Roman"/>
          <w:b/>
          <w:bCs/>
          <w:color w:val="1C283D"/>
          <w:lang w:eastAsia="tr-TR"/>
        </w:rPr>
        <w:t>-13/2/2008-26786)</w:t>
      </w:r>
      <w:r w:rsidRPr="002D17D7">
        <w:rPr>
          <w:rFonts w:ascii="Times New Roman" w:eastAsia="Times New Roman" w:hAnsi="Times New Roman" w:cs="Times New Roman"/>
          <w:color w:val="1C283D"/>
          <w:lang w:eastAsia="tr-TR"/>
        </w:rPr>
        <w:t xml:space="preserve"> Alıcı ortam deşarj standartlarının belirtildiği tablolarda anlık numune parametresi bulunmayan sektörlerle ilgili idare tarafından yapılacak denetlemelerde, alınacak anlık numuneler kontrol amacıyla kullanılabilir. Bu durumda alınan anlık numune değeri iki saatlik </w:t>
      </w:r>
      <w:proofErr w:type="spellStart"/>
      <w:r w:rsidRPr="002D17D7">
        <w:rPr>
          <w:rFonts w:ascii="Times New Roman" w:eastAsia="Times New Roman" w:hAnsi="Times New Roman" w:cs="Times New Roman"/>
          <w:color w:val="1C283D"/>
          <w:lang w:eastAsia="tr-TR"/>
        </w:rPr>
        <w:t>kompozit</w:t>
      </w:r>
      <w:proofErr w:type="spellEnd"/>
      <w:r w:rsidRPr="002D17D7">
        <w:rPr>
          <w:rFonts w:ascii="Times New Roman" w:eastAsia="Times New Roman" w:hAnsi="Times New Roman" w:cs="Times New Roman"/>
          <w:color w:val="1C283D"/>
          <w:lang w:eastAsia="tr-TR"/>
        </w:rPr>
        <w:t xml:space="preserve"> numune için verilen standart değerden %20 daha fazla çıkması durumunda cezai işleme esas olmak üzere değerlendirme yapılır.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Denetlemelerde Balık </w:t>
      </w:r>
      <w:proofErr w:type="spellStart"/>
      <w:r w:rsidRPr="002D17D7">
        <w:rPr>
          <w:rFonts w:ascii="Times New Roman" w:eastAsia="Times New Roman" w:hAnsi="Times New Roman" w:cs="Times New Roman"/>
          <w:color w:val="1C283D"/>
          <w:lang w:eastAsia="tr-TR"/>
        </w:rPr>
        <w:t>Biyodeneyi</w:t>
      </w:r>
      <w:proofErr w:type="spellEnd"/>
      <w:r w:rsidRPr="002D17D7">
        <w:rPr>
          <w:rFonts w:ascii="Times New Roman" w:eastAsia="Times New Roman" w:hAnsi="Times New Roman" w:cs="Times New Roman"/>
          <w:color w:val="1C283D"/>
          <w:lang w:eastAsia="tr-TR"/>
        </w:rPr>
        <w:t> (ZSF) parametresine ilgili idare tarafından gerekli görülmesi durumunda bakılır.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Atıksu arıtma tesislerinin tasarımında BOİ5  parametresi dikkate alınır.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Özellikle kurulacak arıtma tesislerinin tasarımında, işletilmesinde ve deşarj izni verilmesinde  iki veya </w:t>
      </w:r>
      <w:proofErr w:type="spellStart"/>
      <w:r w:rsidRPr="002D17D7">
        <w:rPr>
          <w:rFonts w:ascii="Times New Roman" w:eastAsia="Times New Roman" w:hAnsi="Times New Roman" w:cs="Times New Roman"/>
          <w:color w:val="1C283D"/>
          <w:lang w:eastAsia="tr-TR"/>
        </w:rPr>
        <w:t>yirmidört</w:t>
      </w:r>
      <w:proofErr w:type="spellEnd"/>
      <w:r w:rsidRPr="002D17D7">
        <w:rPr>
          <w:rFonts w:ascii="Times New Roman" w:eastAsia="Times New Roman" w:hAnsi="Times New Roman" w:cs="Times New Roman"/>
          <w:color w:val="1C283D"/>
          <w:lang w:eastAsia="tr-TR"/>
        </w:rPr>
        <w:t>  saatlik </w:t>
      </w:r>
      <w:proofErr w:type="spellStart"/>
      <w:r w:rsidRPr="002D17D7">
        <w:rPr>
          <w:rFonts w:ascii="Times New Roman" w:eastAsia="Times New Roman" w:hAnsi="Times New Roman" w:cs="Times New Roman"/>
          <w:color w:val="1C283D"/>
          <w:lang w:eastAsia="tr-TR"/>
        </w:rPr>
        <w:t>kompozit</w:t>
      </w:r>
      <w:proofErr w:type="spellEnd"/>
      <w:r w:rsidRPr="002D17D7">
        <w:rPr>
          <w:rFonts w:ascii="Times New Roman" w:eastAsia="Times New Roman" w:hAnsi="Times New Roman" w:cs="Times New Roman"/>
          <w:color w:val="1C283D"/>
          <w:lang w:eastAsia="tr-TR"/>
        </w:rPr>
        <w:t> numuneler için verilen standartlar esas alınmalıdır. İki saatlik çalışma düzeni bulunmayan tesislerde, deşarj süresi boyunca alınan </w:t>
      </w:r>
      <w:proofErr w:type="spellStart"/>
      <w:r w:rsidRPr="002D17D7">
        <w:rPr>
          <w:rFonts w:ascii="Times New Roman" w:eastAsia="Times New Roman" w:hAnsi="Times New Roman" w:cs="Times New Roman"/>
          <w:color w:val="1C283D"/>
          <w:lang w:eastAsia="tr-TR"/>
        </w:rPr>
        <w:t>kompozit</w:t>
      </w:r>
      <w:proofErr w:type="spellEnd"/>
      <w:r w:rsidRPr="002D17D7">
        <w:rPr>
          <w:rFonts w:ascii="Times New Roman" w:eastAsia="Times New Roman" w:hAnsi="Times New Roman" w:cs="Times New Roman"/>
          <w:color w:val="1C283D"/>
          <w:lang w:eastAsia="tr-TR"/>
        </w:rPr>
        <w:t xml:space="preserve"> numune, iki  </w:t>
      </w:r>
      <w:proofErr w:type="spellStart"/>
      <w:r w:rsidRPr="002D17D7">
        <w:rPr>
          <w:rFonts w:ascii="Times New Roman" w:eastAsia="Times New Roman" w:hAnsi="Times New Roman" w:cs="Times New Roman"/>
          <w:color w:val="1C283D"/>
          <w:lang w:eastAsia="tr-TR"/>
        </w:rPr>
        <w:t>saatlikkompozit</w:t>
      </w:r>
      <w:proofErr w:type="spellEnd"/>
      <w:r w:rsidRPr="002D17D7">
        <w:rPr>
          <w:rFonts w:ascii="Times New Roman" w:eastAsia="Times New Roman" w:hAnsi="Times New Roman" w:cs="Times New Roman"/>
          <w:color w:val="1C283D"/>
          <w:lang w:eastAsia="tr-TR"/>
        </w:rPr>
        <w:t> için verilen standartla kıyaslanır.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 xml:space="preserve">(Değişik dokuzuncu </w:t>
      </w:r>
      <w:proofErr w:type="gramStart"/>
      <w:r w:rsidRPr="002D17D7">
        <w:rPr>
          <w:rFonts w:ascii="Times New Roman" w:eastAsia="Times New Roman" w:hAnsi="Times New Roman" w:cs="Times New Roman"/>
          <w:b/>
          <w:bCs/>
          <w:color w:val="1C283D"/>
          <w:lang w:eastAsia="tr-TR"/>
        </w:rPr>
        <w:t>fıkra:RG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Atık su debisi 500 m3/gün üzerinde olan işletmelerin atıksu arıtma tesisi çıkış noktasında numune alma bacası, otomatik numune alma ve debi ölçme cihazı bulundurması zorunludur. Atık su debisi 200-500 m3/gün arasında olan işletmelerin atıksu arıtma tesisi çıkış noktasında numune alma bacası ve otomatik numune alma cihazı bulundurması zorunludur.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Atık sular veya arıtılmış sulardan numune alınması Numune Alma ve Analiz  </w:t>
      </w:r>
      <w:proofErr w:type="spellStart"/>
      <w:r w:rsidRPr="002D17D7">
        <w:rPr>
          <w:rFonts w:ascii="Times New Roman" w:eastAsia="Times New Roman" w:hAnsi="Times New Roman" w:cs="Times New Roman"/>
          <w:color w:val="1C283D"/>
          <w:lang w:eastAsia="tr-TR"/>
        </w:rPr>
        <w:t>Metodları</w:t>
      </w:r>
      <w:proofErr w:type="spellEnd"/>
      <w:r w:rsidRPr="002D17D7">
        <w:rPr>
          <w:rFonts w:ascii="Times New Roman" w:eastAsia="Times New Roman" w:hAnsi="Times New Roman" w:cs="Times New Roman"/>
          <w:color w:val="1C283D"/>
          <w:lang w:eastAsia="tr-TR"/>
        </w:rPr>
        <w:t> Tebliğine göre yapılır.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 xml:space="preserve">(Ek </w:t>
      </w:r>
      <w:proofErr w:type="gramStart"/>
      <w:r w:rsidRPr="002D17D7">
        <w:rPr>
          <w:rFonts w:ascii="Times New Roman" w:eastAsia="Times New Roman" w:hAnsi="Times New Roman" w:cs="Times New Roman"/>
          <w:b/>
          <w:bCs/>
          <w:color w:val="1C283D"/>
          <w:lang w:eastAsia="tr-TR"/>
        </w:rPr>
        <w:t>fıkra:RG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Derin deniz deşarjı ile sonuçlanan bütün atıksu arıtma veya ön arıtma tesislerinin çıkış noktasında numune alma bacası, atıksu debisi 1000 m3/gün üzerinde olan tesislerin ise, ayrıca otomatik numune alma ve debi ölçme cihazlarını bulundurmaları zorunludur.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Atıksu Miktarını ve Zararlarını Azaltmak için Alınabilecek Tedbirler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30 -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Atıksu arıtımı için uygulanabilir olduğu genelde kabul edilmiş </w:t>
      </w:r>
      <w:proofErr w:type="spellStart"/>
      <w:r w:rsidRPr="002D17D7">
        <w:rPr>
          <w:rFonts w:ascii="Times New Roman" w:eastAsia="Times New Roman" w:hAnsi="Times New Roman" w:cs="Times New Roman"/>
          <w:color w:val="1C283D"/>
          <w:lang w:eastAsia="tr-TR"/>
        </w:rPr>
        <w:t>metodlar</w:t>
      </w:r>
      <w:proofErr w:type="spellEnd"/>
      <w:r w:rsidRPr="002D17D7">
        <w:rPr>
          <w:rFonts w:ascii="Times New Roman" w:eastAsia="Times New Roman" w:hAnsi="Times New Roman" w:cs="Times New Roman"/>
          <w:color w:val="1C283D"/>
          <w:lang w:eastAsia="tr-TR"/>
        </w:rPr>
        <w:t xml:space="preserve">, Su Kirliliği Kontrolü Yönetmeliği Teknik Usuller Tebliğinde tanımlanır. </w:t>
      </w:r>
      <w:proofErr w:type="spellStart"/>
      <w:r w:rsidRPr="002D17D7">
        <w:rPr>
          <w:rFonts w:ascii="Times New Roman" w:eastAsia="Times New Roman" w:hAnsi="Times New Roman" w:cs="Times New Roman"/>
          <w:color w:val="1C283D"/>
          <w:lang w:eastAsia="tr-TR"/>
        </w:rPr>
        <w:t>Atıksu</w:t>
      </w:r>
      <w:proofErr w:type="spellEnd"/>
      <w:r w:rsidRPr="002D17D7">
        <w:rPr>
          <w:rFonts w:ascii="Times New Roman" w:eastAsia="Times New Roman" w:hAnsi="Times New Roman" w:cs="Times New Roman"/>
          <w:color w:val="1C283D"/>
          <w:lang w:eastAsia="tr-TR"/>
        </w:rPr>
        <w:t xml:space="preserve"> arıtım </w:t>
      </w:r>
      <w:proofErr w:type="spellStart"/>
      <w:r w:rsidRPr="002D17D7">
        <w:rPr>
          <w:rFonts w:ascii="Times New Roman" w:eastAsia="Times New Roman" w:hAnsi="Times New Roman" w:cs="Times New Roman"/>
          <w:color w:val="1C283D"/>
          <w:lang w:eastAsia="tr-TR"/>
        </w:rPr>
        <w:t>metodları</w:t>
      </w:r>
      <w:proofErr w:type="spellEnd"/>
      <w:r w:rsidRPr="002D17D7">
        <w:rPr>
          <w:rFonts w:ascii="Times New Roman" w:eastAsia="Times New Roman" w:hAnsi="Times New Roman" w:cs="Times New Roman"/>
          <w:color w:val="1C283D"/>
          <w:lang w:eastAsia="tr-TR"/>
        </w:rPr>
        <w:t xml:space="preserve"> seçilirken, alıcı ortam dışında kalan hava kirlenmesi, toprak kirlenmesi, katı artıklar gibi çevre sorunlarına neden olmamak üzere gerekli tedbirler alınır.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Endüstriyel Atıksu Deşarj Standartları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31 -</w:t>
      </w:r>
      <w:r w:rsidRPr="002D17D7">
        <w:rPr>
          <w:rFonts w:ascii="Times New Roman" w:eastAsia="Times New Roman" w:hAnsi="Times New Roman" w:cs="Times New Roman"/>
          <w:color w:val="1C283D"/>
          <w:lang w:eastAsia="tr-TR"/>
        </w:rPr>
        <w:t> Endüstriler üretim tiplerine göre gruplandırılmış ve </w:t>
      </w:r>
      <w:proofErr w:type="spellStart"/>
      <w:r w:rsidRPr="002D17D7">
        <w:rPr>
          <w:rFonts w:ascii="Times New Roman" w:eastAsia="Times New Roman" w:hAnsi="Times New Roman" w:cs="Times New Roman"/>
          <w:color w:val="1C283D"/>
          <w:lang w:eastAsia="tr-TR"/>
        </w:rPr>
        <w:t>onaltı</w:t>
      </w:r>
      <w:proofErr w:type="spellEnd"/>
      <w:r w:rsidRPr="002D17D7">
        <w:rPr>
          <w:rFonts w:ascii="Times New Roman" w:eastAsia="Times New Roman" w:hAnsi="Times New Roman" w:cs="Times New Roman"/>
          <w:color w:val="1C283D"/>
          <w:lang w:eastAsia="tr-TR"/>
        </w:rPr>
        <w:t> tane sektör oluşturulmuştur. Bu sektörlere giren tesislerden tamamen kuru tipte çalışanlar için Tablo 5-20 arasındaki atıksu standartları uygulanmaz. Bu sektörler ve sektörlerin içerdiği endüstri tipleri aşağıda verilmiştir;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a) Gıda sanayii sektörü; un fabrikaları, makarna fabrikaları, maya sanayii, süt ve süt ürünleri, yağlı tohumlardan yağ çıkarılması ve sıvı </w:t>
      </w:r>
      <w:proofErr w:type="spellStart"/>
      <w:r w:rsidRPr="002D17D7">
        <w:rPr>
          <w:rFonts w:ascii="Times New Roman" w:eastAsia="Times New Roman" w:hAnsi="Times New Roman" w:cs="Times New Roman"/>
          <w:color w:val="1C283D"/>
          <w:lang w:eastAsia="tr-TR"/>
        </w:rPr>
        <w:t>yağrafinasyonu</w:t>
      </w:r>
      <w:proofErr w:type="spellEnd"/>
      <w:r w:rsidRPr="002D17D7">
        <w:rPr>
          <w:rFonts w:ascii="Times New Roman" w:eastAsia="Times New Roman" w:hAnsi="Times New Roman" w:cs="Times New Roman"/>
          <w:color w:val="1C283D"/>
          <w:lang w:eastAsia="tr-TR"/>
        </w:rPr>
        <w:t>, zeytin yağı ve  sabun üretimi, katı yağ </w:t>
      </w:r>
      <w:proofErr w:type="spellStart"/>
      <w:r w:rsidRPr="002D17D7">
        <w:rPr>
          <w:rFonts w:ascii="Times New Roman" w:eastAsia="Times New Roman" w:hAnsi="Times New Roman" w:cs="Times New Roman"/>
          <w:color w:val="1C283D"/>
          <w:lang w:eastAsia="tr-TR"/>
        </w:rPr>
        <w:t>rafinasyonu</w:t>
      </w:r>
      <w:proofErr w:type="spellEnd"/>
      <w:r w:rsidRPr="002D17D7">
        <w:rPr>
          <w:rFonts w:ascii="Times New Roman" w:eastAsia="Times New Roman" w:hAnsi="Times New Roman" w:cs="Times New Roman"/>
          <w:color w:val="1C283D"/>
          <w:lang w:eastAsia="tr-TR"/>
        </w:rPr>
        <w:t xml:space="preserve">, mezbahalar ve </w:t>
      </w:r>
      <w:proofErr w:type="gramStart"/>
      <w:r w:rsidRPr="002D17D7">
        <w:rPr>
          <w:rFonts w:ascii="Times New Roman" w:eastAsia="Times New Roman" w:hAnsi="Times New Roman" w:cs="Times New Roman"/>
          <w:color w:val="1C283D"/>
          <w:lang w:eastAsia="tr-TR"/>
        </w:rPr>
        <w:t>entegre</w:t>
      </w:r>
      <w:proofErr w:type="gramEnd"/>
      <w:r w:rsidRPr="002D17D7">
        <w:rPr>
          <w:rFonts w:ascii="Times New Roman" w:eastAsia="Times New Roman" w:hAnsi="Times New Roman" w:cs="Times New Roman"/>
          <w:color w:val="1C283D"/>
          <w:lang w:eastAsia="tr-TR"/>
        </w:rPr>
        <w:t xml:space="preserve"> et tesisleri, balık ve kemik unu üretimi, havyan kesimi yan ürünleri işleme, sebze ve meyve yıkama ve işleme, bitki işleme, şeker sanayii, tuz işletmeleri, tarla balıkçılığı, su ürünleri değerlendirme ve buna benzer sanayi kuruluşları.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lastRenderedPageBreak/>
        <w:t>b) İçki sanayii sektörü; alkolsüz içkiler (meşrubat) sanayii, alkol ve alkollü içki sanayi, bira ve malt üretimi, melastan alkol üretimi.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c) Maden sanayii sektörü; demir ve demir dışı metal cevherleri, kömür üretimi ve nakli, bor cevheri, seramik ve toprak sanayii, çimento, taş kırma, toprak sanayii ve buna benzer sanayi kuruluşları.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d) Cam sanayii sektörü; cam eşya, düz cam ve pencere camı imali, cam yünü hazırlama, gümüş kaplamalı ve kaplamasız ayna imali.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e) Kömür hazırlama işleme ve enerji üretimi sektörü; taş kömürü ve linyit kömürü hazırlama, kok ve havagazı üretimi, termik santraller, nükleer santraller, jeotermal santraller, soğutma suyu ve benzerleri, kapalı devre çalışan endüstriyel soğutma suları, </w:t>
      </w:r>
      <w:proofErr w:type="spellStart"/>
      <w:r w:rsidRPr="002D17D7">
        <w:rPr>
          <w:rFonts w:ascii="Times New Roman" w:eastAsia="Times New Roman" w:hAnsi="Times New Roman" w:cs="Times New Roman"/>
          <w:color w:val="1C283D"/>
          <w:lang w:eastAsia="tr-TR"/>
        </w:rPr>
        <w:t>fuel-oil</w:t>
      </w:r>
      <w:proofErr w:type="spellEnd"/>
      <w:r w:rsidRPr="002D17D7">
        <w:rPr>
          <w:rFonts w:ascii="Times New Roman" w:eastAsia="Times New Roman" w:hAnsi="Times New Roman" w:cs="Times New Roman"/>
          <w:color w:val="1C283D"/>
          <w:lang w:eastAsia="tr-TR"/>
        </w:rPr>
        <w:t> ve kömürle çalışan buhar kazanları ve benzeri tesisler.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f) Tekstil sanayii sektörü; açık elyaf, iplik üretimi ve terbiyesi, dokunmuş kumaş terbiyesi, pamuklu tekstil ve benzerleri, çırçır sanayii, yün yıkama, terbiye, dokuma ve benzerleri, örgü kumaş terbiyesi ve benzerleri, halı terbiyesi ve benzerleri, sentetik tekstil terbiyesi ve benzerleri.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g) Petrol sanayii sektörü; petrol rafinerileri, petrol dolum tesisleri ve benzerleri.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h) Deri ve deri </w:t>
      </w:r>
      <w:proofErr w:type="spellStart"/>
      <w:r w:rsidRPr="002D17D7">
        <w:rPr>
          <w:rFonts w:ascii="Times New Roman" w:eastAsia="Times New Roman" w:hAnsi="Times New Roman" w:cs="Times New Roman"/>
          <w:color w:val="1C283D"/>
          <w:lang w:eastAsia="tr-TR"/>
        </w:rPr>
        <w:t>mamülleri</w:t>
      </w:r>
      <w:proofErr w:type="spellEnd"/>
      <w:r w:rsidRPr="002D17D7">
        <w:rPr>
          <w:rFonts w:ascii="Times New Roman" w:eastAsia="Times New Roman" w:hAnsi="Times New Roman" w:cs="Times New Roman"/>
          <w:color w:val="1C283D"/>
          <w:lang w:eastAsia="tr-TR"/>
        </w:rPr>
        <w:t> sanayi.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ı)  Selüloz, </w:t>
      </w:r>
      <w:proofErr w:type="gramStart"/>
      <w:r w:rsidRPr="002D17D7">
        <w:rPr>
          <w:rFonts w:ascii="Times New Roman" w:eastAsia="Times New Roman" w:hAnsi="Times New Roman" w:cs="Times New Roman"/>
          <w:color w:val="1C283D"/>
          <w:lang w:eastAsia="tr-TR"/>
        </w:rPr>
        <w:t>kağıt</w:t>
      </w:r>
      <w:proofErr w:type="gramEnd"/>
      <w:r w:rsidRPr="002D17D7">
        <w:rPr>
          <w:rFonts w:ascii="Times New Roman" w:eastAsia="Times New Roman" w:hAnsi="Times New Roman" w:cs="Times New Roman"/>
          <w:color w:val="1C283D"/>
          <w:lang w:eastAsia="tr-TR"/>
        </w:rPr>
        <w:t>, karton sanayii sektörü; yarı selüloz üretimi, ağartılmamış selüloz üretimi, ağartılmış selüloz üretimi, saf selüloz üretimi, nişasta katkısız kağıt üretimi, nişasta katkılı kağıt üretimi, saf selülozdan elde edilen çok ince dokulu kağıt üretimi, yüzey kaplamalı-dolgulu kağıt üretimi, kırpıntı kağıt yüzdesi yüksek olmayan kağıt üretimi, kırpıntı kağıttan kağıt üretimi, parşömen kağıdı üretimi ve benzerleri.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gramStart"/>
      <w:r w:rsidRPr="002D17D7">
        <w:rPr>
          <w:rFonts w:ascii="Times New Roman" w:eastAsia="Times New Roman" w:hAnsi="Times New Roman" w:cs="Times New Roman"/>
          <w:color w:val="1C283D"/>
          <w:lang w:eastAsia="tr-TR"/>
        </w:rPr>
        <w:t>j) Kimya sanayii sektörü; klor alkali sanayii, </w:t>
      </w:r>
      <w:proofErr w:type="spellStart"/>
      <w:r w:rsidRPr="002D17D7">
        <w:rPr>
          <w:rFonts w:ascii="Times New Roman" w:eastAsia="Times New Roman" w:hAnsi="Times New Roman" w:cs="Times New Roman"/>
          <w:color w:val="1C283D"/>
          <w:lang w:eastAsia="tr-TR"/>
        </w:rPr>
        <w:t>perborat</w:t>
      </w:r>
      <w:proofErr w:type="spellEnd"/>
      <w:r w:rsidRPr="002D17D7">
        <w:rPr>
          <w:rFonts w:ascii="Times New Roman" w:eastAsia="Times New Roman" w:hAnsi="Times New Roman" w:cs="Times New Roman"/>
          <w:color w:val="1C283D"/>
          <w:lang w:eastAsia="tr-TR"/>
        </w:rPr>
        <w:t xml:space="preserve"> ve diğer bor ürünleri sanayii; zırnık üretimi ve benzerleri, boya ve mürekkep sanayii; boya ham madde ve yardımcı madde sanayii; ilaç sanayii; gübre sanayii; plastik sanayii; boru, film, hortum, kauçuk sanayii; taşıt lastiği ve lastik </w:t>
      </w:r>
      <w:proofErr w:type="spellStart"/>
      <w:r w:rsidRPr="002D17D7">
        <w:rPr>
          <w:rFonts w:ascii="Times New Roman" w:eastAsia="Times New Roman" w:hAnsi="Times New Roman" w:cs="Times New Roman"/>
          <w:color w:val="1C283D"/>
          <w:lang w:eastAsia="tr-TR"/>
        </w:rPr>
        <w:t>kaplamacılığı</w:t>
      </w:r>
      <w:proofErr w:type="spellEnd"/>
      <w:r w:rsidRPr="002D17D7">
        <w:rPr>
          <w:rFonts w:ascii="Times New Roman" w:eastAsia="Times New Roman" w:hAnsi="Times New Roman" w:cs="Times New Roman"/>
          <w:color w:val="1C283D"/>
          <w:lang w:eastAsia="tr-TR"/>
        </w:rPr>
        <w:t>, tıbbi ve zirai müstahzarat sanayii (laboratuvarlar, tanenli maddeler, kozmetik); deterjan sanayii; petrokimya ve hidrokarbon üretim tesisleri, soda üretimi, karpit üretimi, baryum bileşikleri üretimi, </w:t>
      </w:r>
      <w:proofErr w:type="spellStart"/>
      <w:r w:rsidRPr="002D17D7">
        <w:rPr>
          <w:rFonts w:ascii="Times New Roman" w:eastAsia="Times New Roman" w:hAnsi="Times New Roman" w:cs="Times New Roman"/>
          <w:color w:val="1C283D"/>
          <w:lang w:eastAsia="tr-TR"/>
        </w:rPr>
        <w:t>dispers</w:t>
      </w:r>
      <w:proofErr w:type="spellEnd"/>
      <w:r w:rsidRPr="002D17D7">
        <w:rPr>
          <w:rFonts w:ascii="Times New Roman" w:eastAsia="Times New Roman" w:hAnsi="Times New Roman" w:cs="Times New Roman"/>
          <w:color w:val="1C283D"/>
          <w:lang w:eastAsia="tr-TR"/>
        </w:rPr>
        <w:t> oksitler üretimi ve benzerleri.</w:t>
      </w:r>
      <w:proofErr w:type="gramEnd"/>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gramStart"/>
      <w:r w:rsidRPr="002D17D7">
        <w:rPr>
          <w:rFonts w:ascii="Times New Roman" w:eastAsia="Times New Roman" w:hAnsi="Times New Roman" w:cs="Times New Roman"/>
          <w:color w:val="1C283D"/>
          <w:lang w:eastAsia="tr-TR"/>
        </w:rPr>
        <w:t>k) Metal sanayii sektörü; demir çelik işleme tesisleri, genelde metal hazırlama ve işleme, galvanizleme, dağlama, elektrolitik kaplama, metal renklendirme, çinko kaplama, su verme-sertleştirme, iletken plaka imalatı, akü imalatı, </w:t>
      </w:r>
      <w:proofErr w:type="spellStart"/>
      <w:r w:rsidRPr="002D17D7">
        <w:rPr>
          <w:rFonts w:ascii="Times New Roman" w:eastAsia="Times New Roman" w:hAnsi="Times New Roman" w:cs="Times New Roman"/>
          <w:color w:val="1C283D"/>
          <w:lang w:eastAsia="tr-TR"/>
        </w:rPr>
        <w:t>emayeleme</w:t>
      </w:r>
      <w:proofErr w:type="spellEnd"/>
      <w:r w:rsidRPr="002D17D7">
        <w:rPr>
          <w:rFonts w:ascii="Times New Roman" w:eastAsia="Times New Roman" w:hAnsi="Times New Roman" w:cs="Times New Roman"/>
          <w:color w:val="1C283D"/>
          <w:lang w:eastAsia="tr-TR"/>
        </w:rPr>
        <w:t>, sırlama, mineleme tesisleri, metal taşlama ve zımparalama tesisleri, metal cilalama ve vernikleme tesisleri, </w:t>
      </w:r>
      <w:proofErr w:type="spellStart"/>
      <w:r w:rsidRPr="002D17D7">
        <w:rPr>
          <w:rFonts w:ascii="Times New Roman" w:eastAsia="Times New Roman" w:hAnsi="Times New Roman" w:cs="Times New Roman"/>
          <w:color w:val="1C283D"/>
          <w:lang w:eastAsia="tr-TR"/>
        </w:rPr>
        <w:t>laklama</w:t>
      </w:r>
      <w:proofErr w:type="spellEnd"/>
      <w:r w:rsidRPr="002D17D7">
        <w:rPr>
          <w:rFonts w:ascii="Times New Roman" w:eastAsia="Times New Roman" w:hAnsi="Times New Roman" w:cs="Times New Roman"/>
          <w:color w:val="1C283D"/>
          <w:lang w:eastAsia="tr-TR"/>
        </w:rPr>
        <w:t>-boyama, demir dışı metal üretimi, alüminyum oksit ve alüminyum izabesi, demir ve demir dışı dökümhane ve metal şekillendirme ve benzerleri. </w:t>
      </w:r>
      <w:proofErr w:type="gramEnd"/>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l) Ağaç </w:t>
      </w:r>
      <w:proofErr w:type="spellStart"/>
      <w:r w:rsidRPr="002D17D7">
        <w:rPr>
          <w:rFonts w:ascii="Times New Roman" w:eastAsia="Times New Roman" w:hAnsi="Times New Roman" w:cs="Times New Roman"/>
          <w:color w:val="1C283D"/>
          <w:lang w:eastAsia="tr-TR"/>
        </w:rPr>
        <w:t>mamülleri</w:t>
      </w:r>
      <w:proofErr w:type="spellEnd"/>
      <w:r w:rsidRPr="002D17D7">
        <w:rPr>
          <w:rFonts w:ascii="Times New Roman" w:eastAsia="Times New Roman" w:hAnsi="Times New Roman" w:cs="Times New Roman"/>
          <w:color w:val="1C283D"/>
          <w:lang w:eastAsia="tr-TR"/>
        </w:rPr>
        <w:t> ve mobilya sanayii sektörü; kereste ve doğrama, sunta, kutu, ambalaj, mekik, </w:t>
      </w:r>
      <w:proofErr w:type="spellStart"/>
      <w:r w:rsidRPr="002D17D7">
        <w:rPr>
          <w:rFonts w:ascii="Times New Roman" w:eastAsia="Times New Roman" w:hAnsi="Times New Roman" w:cs="Times New Roman"/>
          <w:color w:val="1C283D"/>
          <w:lang w:eastAsia="tr-TR"/>
        </w:rPr>
        <w:t>duralit</w:t>
      </w:r>
      <w:proofErr w:type="spellEnd"/>
      <w:r w:rsidRPr="002D17D7">
        <w:rPr>
          <w:rFonts w:ascii="Times New Roman" w:eastAsia="Times New Roman" w:hAnsi="Times New Roman" w:cs="Times New Roman"/>
          <w:color w:val="1C283D"/>
          <w:lang w:eastAsia="tr-TR"/>
        </w:rPr>
        <w:t> ve benzerleri.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m)  Seri makina imalatı, elektrik makinaları ve teçhizatı, yedek parça sanayii sektörü.</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n) Taşıt fabrikaları ve tamirhaneleri sanayi; motorlu ve motorsuz taşıt tamirhaneleri, otomobil, kamyon, traktör, minibüs, bisiklet, motosiklet ve benzeri taşıt aracı üreten fabrikalar, tersaneler ve gemi söküm tesisleri.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o) Karışık endüstriler; büyük ve küçük organize sanayi bölgeleri ve sektör belirlemesi yapılamayan diğer sanayiler.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p)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w:t>
      </w:r>
      <w:r w:rsidRPr="002D17D7">
        <w:rPr>
          <w:rFonts w:ascii="Times New Roman" w:eastAsia="Times New Roman" w:hAnsi="Times New Roman" w:cs="Times New Roman"/>
          <w:color w:val="1C283D"/>
          <w:lang w:eastAsia="tr-TR"/>
        </w:rPr>
        <w:t xml:space="preserve"> Endüstriyel nitelikli atıksu üreten diğer tesisler; içme suyu filtrelerinin geri yıkama suları, endüstriyel soğutma suları, hava kirliliği kontrol amacıyla kullanılan filtre su ve çamurları, benzin istasyonları, yer ve taşıt yıkama atıksuları, katı artık değerlendirme ve bertaraf tesislerinden gelen atıksular, benzin istasyonlarından gelen atıksular, tutkal ve zamk üretimi </w:t>
      </w:r>
      <w:proofErr w:type="spellStart"/>
      <w:r w:rsidRPr="002D17D7">
        <w:rPr>
          <w:rFonts w:ascii="Times New Roman" w:eastAsia="Times New Roman" w:hAnsi="Times New Roman" w:cs="Times New Roman"/>
          <w:color w:val="1C283D"/>
          <w:lang w:eastAsia="tr-TR"/>
        </w:rPr>
        <w:t>atıksuları</w:t>
      </w:r>
      <w:proofErr w:type="spellEnd"/>
      <w:r w:rsidRPr="002D17D7">
        <w:rPr>
          <w:rFonts w:ascii="Times New Roman" w:eastAsia="Times New Roman" w:hAnsi="Times New Roman" w:cs="Times New Roman"/>
          <w:color w:val="1C283D"/>
          <w:lang w:eastAsia="tr-TR"/>
        </w:rPr>
        <w:t xml:space="preserve">, su yumuşatma, </w:t>
      </w:r>
      <w:proofErr w:type="spellStart"/>
      <w:r w:rsidRPr="002D17D7">
        <w:rPr>
          <w:rFonts w:ascii="Times New Roman" w:eastAsia="Times New Roman" w:hAnsi="Times New Roman" w:cs="Times New Roman"/>
          <w:color w:val="1C283D"/>
          <w:lang w:eastAsia="tr-TR"/>
        </w:rPr>
        <w:t>demineralizasyon</w:t>
      </w:r>
      <w:proofErr w:type="spellEnd"/>
      <w:r w:rsidRPr="002D17D7">
        <w:rPr>
          <w:rFonts w:ascii="Times New Roman" w:eastAsia="Times New Roman" w:hAnsi="Times New Roman" w:cs="Times New Roman"/>
          <w:color w:val="1C283D"/>
          <w:lang w:eastAsia="tr-TR"/>
        </w:rPr>
        <w:t xml:space="preserve"> ve </w:t>
      </w:r>
      <w:proofErr w:type="spellStart"/>
      <w:r w:rsidRPr="002D17D7">
        <w:rPr>
          <w:rFonts w:ascii="Times New Roman" w:eastAsia="Times New Roman" w:hAnsi="Times New Roman" w:cs="Times New Roman"/>
          <w:color w:val="1C283D"/>
          <w:lang w:eastAsia="tr-TR"/>
        </w:rPr>
        <w:t>rejenerasyon</w:t>
      </w:r>
      <w:proofErr w:type="spellEnd"/>
      <w:r w:rsidRPr="002D17D7">
        <w:rPr>
          <w:rFonts w:ascii="Times New Roman" w:eastAsia="Times New Roman" w:hAnsi="Times New Roman" w:cs="Times New Roman"/>
          <w:color w:val="1C283D"/>
          <w:lang w:eastAsia="tr-TR"/>
        </w:rPr>
        <w:t xml:space="preserve">, aktif karbon yıkama, </w:t>
      </w:r>
      <w:proofErr w:type="spellStart"/>
      <w:r w:rsidRPr="002D17D7">
        <w:rPr>
          <w:rFonts w:ascii="Times New Roman" w:eastAsia="Times New Roman" w:hAnsi="Times New Roman" w:cs="Times New Roman"/>
          <w:color w:val="1C283D"/>
          <w:lang w:eastAsia="tr-TR"/>
        </w:rPr>
        <w:t>rejenerasyon</w:t>
      </w:r>
      <w:proofErr w:type="spellEnd"/>
      <w:r w:rsidRPr="002D17D7">
        <w:rPr>
          <w:rFonts w:ascii="Times New Roman" w:eastAsia="Times New Roman" w:hAnsi="Times New Roman" w:cs="Times New Roman"/>
          <w:color w:val="1C283D"/>
          <w:lang w:eastAsia="tr-TR"/>
        </w:rPr>
        <w:t xml:space="preserve"> ve </w:t>
      </w:r>
      <w:proofErr w:type="spellStart"/>
      <w:r w:rsidRPr="002D17D7">
        <w:rPr>
          <w:rFonts w:ascii="Times New Roman" w:eastAsia="Times New Roman" w:hAnsi="Times New Roman" w:cs="Times New Roman"/>
          <w:color w:val="1C283D"/>
          <w:lang w:eastAsia="tr-TR"/>
        </w:rPr>
        <w:t>Biodizel</w:t>
      </w:r>
      <w:proofErr w:type="spellEnd"/>
      <w:r w:rsidRPr="002D17D7">
        <w:rPr>
          <w:rFonts w:ascii="Times New Roman" w:eastAsia="Times New Roman" w:hAnsi="Times New Roman" w:cs="Times New Roman"/>
          <w:color w:val="1C283D"/>
          <w:lang w:eastAsia="tr-TR"/>
        </w:rPr>
        <w:t xml:space="preserve"> tesisleri.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Yukarıda verilen endüstriyel atıksu kaynakları için belirlenen atıksu deşarj standartları Tablo 5 ten Tablo 20 ye kadar düzenlenmiştir. Bu Yönetmelikte yer almayan endüstri tipleri için işletmenin </w:t>
      </w:r>
      <w:proofErr w:type="gramStart"/>
      <w:r w:rsidRPr="002D17D7">
        <w:rPr>
          <w:rFonts w:ascii="Times New Roman" w:eastAsia="Times New Roman" w:hAnsi="Times New Roman" w:cs="Times New Roman"/>
          <w:color w:val="1C283D"/>
          <w:lang w:eastAsia="tr-TR"/>
        </w:rPr>
        <w:t>proses</w:t>
      </w:r>
      <w:proofErr w:type="gramEnd"/>
      <w:r w:rsidRPr="002D17D7">
        <w:rPr>
          <w:rFonts w:ascii="Times New Roman" w:eastAsia="Times New Roman" w:hAnsi="Times New Roman" w:cs="Times New Roman"/>
          <w:color w:val="1C283D"/>
          <w:lang w:eastAsia="tr-TR"/>
        </w:rPr>
        <w:t xml:space="preserve"> türü, kullanılan hammaddeler, kimyasallar ve benzeri hususlar dikkate alınarak deşarj parametreleri ve bu parametreler için benzer sektörler ve  Tablo 19 esas alınarak   deşarj standartları ilgili idarece belirlendikten sonra Bakanlığın uygun görüşü  alınarak uygulanır.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Evsel Nitelikli Atıksular İçin Deşarj Standartları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32 -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Evsel nitelikli atıksu kaynaklarından doğrudan ve/veya kentsel arıtma tesislerinden arıtılmış olarak çıkan suların alıcı ortama deşarjında istenen standart değerler bu Yönetmeliğin ekinde yer alan Tablo 21’de verilmiştir.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Evsel nitelikli atıksular kirlilik yüklerine göre aşağıdaki şekilde sınıflandırılır.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 Kirlilik yükü ham BOİ</w:t>
      </w:r>
      <w:r w:rsidRPr="002D17D7">
        <w:rPr>
          <w:rFonts w:ascii="Times New Roman" w:eastAsia="Times New Roman" w:hAnsi="Times New Roman" w:cs="Times New Roman"/>
          <w:color w:val="1C283D"/>
          <w:vertAlign w:val="subscript"/>
          <w:lang w:eastAsia="tr-TR"/>
        </w:rPr>
        <w:t>5</w:t>
      </w:r>
      <w:r w:rsidRPr="002D17D7">
        <w:rPr>
          <w:rFonts w:ascii="Times New Roman" w:eastAsia="Times New Roman" w:hAnsi="Times New Roman" w:cs="Times New Roman"/>
          <w:color w:val="1C283D"/>
          <w:lang w:eastAsia="tr-TR"/>
        </w:rPr>
        <w:t> olarak 5-120 kg/gün arasında (Eşdeğer nüfus 84 - 2000 arasında).</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lastRenderedPageBreak/>
        <w:t>b) Kirlilik yükü ham BOİ</w:t>
      </w:r>
      <w:r w:rsidRPr="002D17D7">
        <w:rPr>
          <w:rFonts w:ascii="Times New Roman" w:eastAsia="Times New Roman" w:hAnsi="Times New Roman" w:cs="Times New Roman"/>
          <w:color w:val="1C283D"/>
          <w:vertAlign w:val="subscript"/>
          <w:lang w:eastAsia="tr-TR"/>
        </w:rPr>
        <w:t>5</w:t>
      </w:r>
      <w:r w:rsidRPr="002D17D7">
        <w:rPr>
          <w:rFonts w:ascii="Times New Roman" w:eastAsia="Times New Roman" w:hAnsi="Times New Roman" w:cs="Times New Roman"/>
          <w:color w:val="1C283D"/>
          <w:lang w:eastAsia="tr-TR"/>
        </w:rPr>
        <w:t> olarak 120-600 kg/gün (Eşdeğer nüfus 2000 -10 000 arasında).</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c) Kirlilik yükü ham BOİ</w:t>
      </w:r>
      <w:r w:rsidRPr="002D17D7">
        <w:rPr>
          <w:rFonts w:ascii="Times New Roman" w:eastAsia="Times New Roman" w:hAnsi="Times New Roman" w:cs="Times New Roman"/>
          <w:color w:val="1C283D"/>
          <w:vertAlign w:val="subscript"/>
          <w:lang w:eastAsia="tr-TR"/>
        </w:rPr>
        <w:t>5</w:t>
      </w:r>
      <w:r w:rsidRPr="002D17D7">
        <w:rPr>
          <w:rFonts w:ascii="Times New Roman" w:eastAsia="Times New Roman" w:hAnsi="Times New Roman" w:cs="Times New Roman"/>
          <w:color w:val="1C283D"/>
          <w:lang w:eastAsia="tr-TR"/>
        </w:rPr>
        <w:t> olarak 600-6000 kg/gün (Eşdeğer nüfus 10 000-100 000 arasında).</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d) Kirlilik yükü ham BOİ</w:t>
      </w:r>
      <w:r w:rsidRPr="002D17D7">
        <w:rPr>
          <w:rFonts w:ascii="Times New Roman" w:eastAsia="Times New Roman" w:hAnsi="Times New Roman" w:cs="Times New Roman"/>
          <w:color w:val="1C283D"/>
          <w:vertAlign w:val="subscript"/>
          <w:lang w:eastAsia="tr-TR"/>
        </w:rPr>
        <w:t>5</w:t>
      </w:r>
      <w:r w:rsidRPr="002D17D7">
        <w:rPr>
          <w:rFonts w:ascii="Times New Roman" w:eastAsia="Times New Roman" w:hAnsi="Times New Roman" w:cs="Times New Roman"/>
          <w:color w:val="1C283D"/>
          <w:lang w:eastAsia="tr-TR"/>
        </w:rPr>
        <w:t> olarak 6000 kg/</w:t>
      </w:r>
      <w:proofErr w:type="spellStart"/>
      <w:r w:rsidRPr="002D17D7">
        <w:rPr>
          <w:rFonts w:ascii="Times New Roman" w:eastAsia="Times New Roman" w:hAnsi="Times New Roman" w:cs="Times New Roman"/>
          <w:color w:val="1C283D"/>
          <w:lang w:eastAsia="tr-TR"/>
        </w:rPr>
        <w:t>gün’den</w:t>
      </w:r>
      <w:proofErr w:type="spellEnd"/>
      <w:r w:rsidRPr="002D17D7">
        <w:rPr>
          <w:rFonts w:ascii="Times New Roman" w:eastAsia="Times New Roman" w:hAnsi="Times New Roman" w:cs="Times New Roman"/>
          <w:color w:val="1C283D"/>
          <w:lang w:eastAsia="tr-TR"/>
        </w:rPr>
        <w:t xml:space="preserve"> büyük (Eşdeğer nüfus 100 000 veya daha fazla).</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gramStart"/>
      <w:r w:rsidRPr="002D17D7">
        <w:rPr>
          <w:rFonts w:ascii="Times New Roman" w:eastAsia="Times New Roman" w:hAnsi="Times New Roman" w:cs="Times New Roman"/>
          <w:color w:val="1C283D"/>
          <w:lang w:eastAsia="tr-TR"/>
        </w:rPr>
        <w:t>Nüfusu 2000’den az olan yerleşim yerlerinin; otel, motel, tatil köyü, tatil sitesi, yazlık siteler ve sanayi tesislerinin evsel atıksuları hariç, evsel nitelikli atıksuları için, yerleşim yerinin çevresel ve sosyoekonomik özellikleri dikkate alınarak çevre ve insan sağlığına zarar vermeyecek ve bu Yönetmeliğin ilgili hükümlerini karşılayacak şekilde İl Çevre ve Orman Müdürlüğünce uygun görülecek arıtma ve/veya bertaraf yöntemleri uygulanır.</w:t>
      </w:r>
      <w:proofErr w:type="gramEnd"/>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gramStart"/>
      <w:r w:rsidRPr="002D17D7">
        <w:rPr>
          <w:rFonts w:ascii="Times New Roman" w:eastAsia="Times New Roman" w:hAnsi="Times New Roman" w:cs="Times New Roman"/>
          <w:color w:val="1C283D"/>
          <w:lang w:eastAsia="tr-TR"/>
        </w:rPr>
        <w:t xml:space="preserve">Nüfusu 84 kişinin altında olan otel, motel, tatil köyü, tatil sitesi ve yazlık siteler ve sanayi tesislerinin evsel atık suları 19/3/1971 tarihli ve 13783 sayılı Resmî </w:t>
      </w:r>
      <w:proofErr w:type="spellStart"/>
      <w:r w:rsidRPr="002D17D7">
        <w:rPr>
          <w:rFonts w:ascii="Times New Roman" w:eastAsia="Times New Roman" w:hAnsi="Times New Roman" w:cs="Times New Roman"/>
          <w:color w:val="1C283D"/>
          <w:lang w:eastAsia="tr-TR"/>
        </w:rPr>
        <w:t>Gazete’de</w:t>
      </w:r>
      <w:proofErr w:type="spellEnd"/>
      <w:r w:rsidRPr="002D17D7">
        <w:rPr>
          <w:rFonts w:ascii="Times New Roman" w:eastAsia="Times New Roman" w:hAnsi="Times New Roman" w:cs="Times New Roman"/>
          <w:color w:val="1C283D"/>
          <w:lang w:eastAsia="tr-TR"/>
        </w:rPr>
        <w:t xml:space="preserve"> yayımlanan Lağım Mecrası </w:t>
      </w:r>
      <w:proofErr w:type="spellStart"/>
      <w:r w:rsidRPr="002D17D7">
        <w:rPr>
          <w:rFonts w:ascii="Times New Roman" w:eastAsia="Times New Roman" w:hAnsi="Times New Roman" w:cs="Times New Roman"/>
          <w:color w:val="1C283D"/>
          <w:lang w:eastAsia="tr-TR"/>
        </w:rPr>
        <w:t>İnşaası</w:t>
      </w:r>
      <w:proofErr w:type="spellEnd"/>
      <w:r w:rsidRPr="002D17D7">
        <w:rPr>
          <w:rFonts w:ascii="Times New Roman" w:eastAsia="Times New Roman" w:hAnsi="Times New Roman" w:cs="Times New Roman"/>
          <w:color w:val="1C283D"/>
          <w:lang w:eastAsia="tr-TR"/>
        </w:rPr>
        <w:t xml:space="preserve"> Mümkün Olmayan Yerlerde Yapılacak Çukurlara Ait Yönetmelik hükümlerine göre yapılacak olan sızdırmaz nitelikteki fosseptikte toplanır ve vidanjör vasıtası ile atıksu altyapı tesislerine verilir.</w:t>
      </w:r>
      <w:proofErr w:type="gramEnd"/>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Evsel Atık sularını sızdırmaz nitelikteki fosseptikte toplayan ve vidanjör vasıtası ile atıksu altyapı tesislerine veren atıksu kaynakları, Atıksu Yönetimleriyle yaptıkları protokolü ve vidanjörle atıksu bertarafı sonucunda aldıkları belgeleri beş yıl süreyle saklamak ve denetimler sırasında görevlilere beyan etmek zorundadırlar.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Derin Deniz Deşarjlarıyla Alıcı Ortamlara Boşaltım</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33 -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Denize kıyısı olan yerleşimler ve kıyı bölgelerinde bulunan endüstriler için, alıcı ortamda yeterli seyreltme kapasitesinin bulunduğunun ayrıntılı mühendislik çalışmaları sonucunda kanıtlanması hâlinde, atıksuların ve soğutma sularının derin deniz deşarjlarıyla bertarafına izin verilir. Bu durumlarda evsel ve endüstriyel atıksular için alıcı ortama doğrudan deşarj için belirlenmiş olan deşarj standartları uygulanmaz. Arıtılmamış evsel nitelikli atıksuların ve soğutma sularının değişim ve seyreltme potansiyeli düşük olan yarı kapalı koy ve körfezlere, Coğrafi şartlar nedeniyle derin deniz deşarjı yapılması zorunlu olursa, yapılacak deşarjın alıcı ortamdaki </w:t>
      </w:r>
      <w:proofErr w:type="gramStart"/>
      <w:r w:rsidRPr="002D17D7">
        <w:rPr>
          <w:rFonts w:ascii="Times New Roman" w:eastAsia="Times New Roman" w:hAnsi="Times New Roman" w:cs="Times New Roman"/>
          <w:color w:val="1C283D"/>
          <w:lang w:eastAsia="tr-TR"/>
        </w:rPr>
        <w:t>ekolojik dengeleri</w:t>
      </w:r>
      <w:proofErr w:type="gramEnd"/>
      <w:r w:rsidRPr="002D17D7">
        <w:rPr>
          <w:rFonts w:ascii="Times New Roman" w:eastAsia="Times New Roman" w:hAnsi="Times New Roman" w:cs="Times New Roman"/>
          <w:color w:val="1C283D"/>
          <w:lang w:eastAsia="tr-TR"/>
        </w:rPr>
        <w:t xml:space="preserve"> bozmayacağı ve özellikle Tehlikeli Maddelerin Su ve Çevresinde Neden Olduğu Kirliliğin Kontrolü Yönetmeliğinde belirtilen maddelerin birikim yapmayacağı, bir çevresel etki değerlendirme çalışması ile ispat edilirse, bu Yönetmeliğin 42 </w:t>
      </w:r>
      <w:proofErr w:type="spellStart"/>
      <w:r w:rsidRPr="002D17D7">
        <w:rPr>
          <w:rFonts w:ascii="Times New Roman" w:eastAsia="Times New Roman" w:hAnsi="Times New Roman" w:cs="Times New Roman"/>
          <w:color w:val="1C283D"/>
          <w:lang w:eastAsia="tr-TR"/>
        </w:rPr>
        <w:t>nci</w:t>
      </w:r>
      <w:proofErr w:type="spellEnd"/>
      <w:r w:rsidRPr="002D17D7">
        <w:rPr>
          <w:rFonts w:ascii="Times New Roman" w:eastAsia="Times New Roman" w:hAnsi="Times New Roman" w:cs="Times New Roman"/>
          <w:color w:val="1C283D"/>
          <w:lang w:eastAsia="tr-TR"/>
        </w:rPr>
        <w:t xml:space="preserve"> maddesi uyarınca izin verilir.</w:t>
      </w:r>
    </w:p>
    <w:p w:rsidR="00D17E0D" w:rsidRDefault="00D17E0D" w:rsidP="0070518F">
      <w:pPr>
        <w:shd w:val="clear" w:color="auto" w:fill="FFFFFF"/>
        <w:spacing w:after="0" w:line="240" w:lineRule="atLeast"/>
        <w:ind w:firstLine="540"/>
        <w:jc w:val="both"/>
        <w:rPr>
          <w:rFonts w:ascii="Times New Roman" w:eastAsia="Times New Roman" w:hAnsi="Times New Roman" w:cs="Times New Roman"/>
          <w:b/>
          <w:bCs/>
          <w:color w:val="1C283D"/>
          <w:lang w:eastAsia="tr-TR"/>
        </w:rPr>
      </w:pP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Derin Deniz Deşarjına İzin Verilebilecek Atıksuların Özellikleri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34 - </w:t>
      </w:r>
      <w:r w:rsidRPr="002D17D7">
        <w:rPr>
          <w:rFonts w:ascii="Times New Roman" w:eastAsia="Times New Roman" w:hAnsi="Times New Roman" w:cs="Times New Roman"/>
          <w:color w:val="1C283D"/>
          <w:lang w:eastAsia="tr-TR"/>
        </w:rPr>
        <w:t>Derin deniz deşarjından önce sadece sınırlı düzeyde bir arıtma yapıldığı için, deniz ortamının korunabilmesi amacıyla, derin deniz deşarjıyla alıcı ortama verilebilecek atıksu özellikleri sınırlandırılmıştır. Bu sınırlandırmalar aşağıda belirtilmektedir;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w:t>
      </w:r>
      <w:r w:rsidRPr="002D17D7">
        <w:rPr>
          <w:rFonts w:ascii="Times New Roman" w:eastAsia="Times New Roman" w:hAnsi="Times New Roman" w:cs="Times New Roman"/>
          <w:color w:val="1C283D"/>
          <w:lang w:eastAsia="tr-TR"/>
        </w:rPr>
        <w:t xml:space="preserve"> Alıcı sulara derin deniz deşarjının yapılabilmesi için atıksuların Tehlikeli Maddelerin Su ve Çevresinde Neden Olduğu Kirliliğin Kontrolü Yönetmeliğinde belirtilen sınır değerleri sağlaması </w:t>
      </w:r>
      <w:proofErr w:type="spellStart"/>
      <w:r w:rsidRPr="002D17D7">
        <w:rPr>
          <w:rFonts w:ascii="Times New Roman" w:eastAsia="Times New Roman" w:hAnsi="Times New Roman" w:cs="Times New Roman"/>
          <w:color w:val="1C283D"/>
          <w:lang w:eastAsia="tr-TR"/>
        </w:rPr>
        <w:t>gerekmektedirr</w:t>
      </w:r>
      <w:proofErr w:type="spellEnd"/>
      <w:r w:rsidRPr="002D17D7">
        <w:rPr>
          <w:rFonts w:ascii="Times New Roman" w:eastAsia="Times New Roman" w:hAnsi="Times New Roman" w:cs="Times New Roman"/>
          <w:color w:val="1C283D"/>
          <w:lang w:eastAsia="tr-TR"/>
        </w:rPr>
        <w:t>.</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b) Derin deniz deşarjına 33 üncü madde uyarınca izin verilebilecek atıksuların özellikleri Tablo 22 de verilmiştir. Bu tablodaki sınır değerlerden fazla kirletici özellikler ihtiva eden suların denize boşaltımına izin verilmez.</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Derin Deniz Deşarj Kriterleri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35 -</w:t>
      </w:r>
      <w:r w:rsidRPr="002D17D7">
        <w:rPr>
          <w:rFonts w:ascii="Times New Roman" w:eastAsia="Times New Roman" w:hAnsi="Times New Roman" w:cs="Times New Roman"/>
          <w:color w:val="1C283D"/>
          <w:lang w:eastAsia="tr-TR"/>
        </w:rPr>
        <w:t xml:space="preserve"> Atıksuların derin deniz deşarjlarıyla bertaraf edilmesi durumunda, alıcı ortamlar için uygulanacak olan derin deniz deşarj </w:t>
      </w:r>
      <w:proofErr w:type="gramStart"/>
      <w:r w:rsidRPr="002D17D7">
        <w:rPr>
          <w:rFonts w:ascii="Times New Roman" w:eastAsia="Times New Roman" w:hAnsi="Times New Roman" w:cs="Times New Roman"/>
          <w:color w:val="1C283D"/>
          <w:lang w:eastAsia="tr-TR"/>
        </w:rPr>
        <w:t>kriterleri</w:t>
      </w:r>
      <w:proofErr w:type="gramEnd"/>
      <w:r w:rsidRPr="002D17D7">
        <w:rPr>
          <w:rFonts w:ascii="Times New Roman" w:eastAsia="Times New Roman" w:hAnsi="Times New Roman" w:cs="Times New Roman"/>
          <w:color w:val="1C283D"/>
          <w:lang w:eastAsia="tr-TR"/>
        </w:rPr>
        <w:t xml:space="preserve"> Tablo 23 te düzenlenmiştir. Deşarj sistemlerinin tasarımında ayrıca aşağıdaki hususlar dikkate alınmalıdır;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 Denize bu Yönetmelikle verilebileceği kabul edilen atıksuların deşarj edilebilmesi için projedeki ilk seyrelme S1 değeri 40 </w:t>
      </w:r>
      <w:proofErr w:type="spellStart"/>
      <w:r w:rsidRPr="002D17D7">
        <w:rPr>
          <w:rFonts w:ascii="Times New Roman" w:eastAsia="Times New Roman" w:hAnsi="Times New Roman" w:cs="Times New Roman"/>
          <w:color w:val="1C283D"/>
          <w:lang w:eastAsia="tr-TR"/>
        </w:rPr>
        <w:t>ın</w:t>
      </w:r>
      <w:proofErr w:type="spellEnd"/>
      <w:r w:rsidRPr="002D17D7">
        <w:rPr>
          <w:rFonts w:ascii="Times New Roman" w:eastAsia="Times New Roman" w:hAnsi="Times New Roman" w:cs="Times New Roman"/>
          <w:color w:val="1C283D"/>
          <w:lang w:eastAsia="tr-TR"/>
        </w:rPr>
        <w:t> altında bulunmamalı, tercihen S1 = 100 olmalıdır. Bu seyrelmelerin </w:t>
      </w:r>
      <w:proofErr w:type="spellStart"/>
      <w:r w:rsidRPr="002D17D7">
        <w:rPr>
          <w:rFonts w:ascii="Times New Roman" w:eastAsia="Times New Roman" w:hAnsi="Times New Roman" w:cs="Times New Roman"/>
          <w:color w:val="1C283D"/>
          <w:lang w:eastAsia="tr-TR"/>
        </w:rPr>
        <w:t>tesbiti</w:t>
      </w:r>
      <w:proofErr w:type="spellEnd"/>
      <w:r w:rsidRPr="002D17D7">
        <w:rPr>
          <w:rFonts w:ascii="Times New Roman" w:eastAsia="Times New Roman" w:hAnsi="Times New Roman" w:cs="Times New Roman"/>
          <w:color w:val="1C283D"/>
          <w:lang w:eastAsia="tr-TR"/>
        </w:rPr>
        <w:t> Su Kirliliği Kontrolü Yönetmeliği Teknik Usuller Tebliğine göre yapılır.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b)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 xml:space="preserve">Minimum deşarj derinliği 20 metre olmalı, eğer 20 metre derinliğe inmek ekonomik olarak mümkün değilse, </w:t>
      </w:r>
      <w:proofErr w:type="spellStart"/>
      <w:r w:rsidRPr="002D17D7">
        <w:rPr>
          <w:rFonts w:ascii="Times New Roman" w:eastAsia="Times New Roman" w:hAnsi="Times New Roman" w:cs="Times New Roman"/>
          <w:color w:val="1C283D"/>
          <w:lang w:eastAsia="tr-TR"/>
        </w:rPr>
        <w:t>difüzör</w:t>
      </w:r>
      <w:proofErr w:type="spellEnd"/>
      <w:r w:rsidRPr="002D17D7">
        <w:rPr>
          <w:rFonts w:ascii="Times New Roman" w:eastAsia="Times New Roman" w:hAnsi="Times New Roman" w:cs="Times New Roman"/>
          <w:color w:val="1C283D"/>
          <w:lang w:eastAsia="tr-TR"/>
        </w:rPr>
        <w:t xml:space="preserve"> hariç deşarj boru boyu ortalama kıyı çizgisinden itibaren bu Yönetmeliğin ekinde yer alan Tablo 24’te gösterilenden az olmamalıdır. Tablodaki nüfus değerlerinden daha büyük yerleşim yerleri, "önemli kirletici kaynak" sınıfına giren faaliyetler ve sanayi kuruluşları için deşarj boru boyu, ön veya tam arıtma alternatifleri ile birlikte ele alınarak belirlenir.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c)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Yaz aylarında T90 değeri Ege ve Akdeniz’de en az 1 saat, Karadeniz’de 2 saat Marmara Denizinde ise 1,5 saat alınmalıdır. Kış aylarında ise T90 değeri daha yüksek olacağı için bu değer ortalama 3-5 saat arasında alınmalıdır.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İstisna Hükümleri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lastRenderedPageBreak/>
        <w:t>Madde 36 -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-30/3/2010-27537)</w:t>
      </w:r>
      <w:r w:rsidRPr="002D17D7">
        <w:rPr>
          <w:rFonts w:ascii="Times New Roman" w:eastAsia="Times New Roman" w:hAnsi="Times New Roman" w:cs="Times New Roman"/>
          <w:b/>
          <w:bCs/>
          <w:color w:val="1C283D"/>
          <w:vertAlign w:val="superscript"/>
          <w:lang w:eastAsia="tr-TR"/>
        </w:rPr>
        <w:t> (2)</w:t>
      </w:r>
      <w:r w:rsidRPr="002D17D7">
        <w:rPr>
          <w:rFonts w:ascii="Times New Roman" w:eastAsia="Times New Roman" w:hAnsi="Times New Roman" w:cs="Times New Roman"/>
          <w:b/>
          <w:bCs/>
          <w:color w:val="1C283D"/>
          <w:lang w:eastAsia="tr-TR"/>
        </w:rPr>
        <w:t> </w:t>
      </w:r>
      <w:r w:rsidRPr="002D17D7">
        <w:rPr>
          <w:rFonts w:ascii="Times New Roman" w:eastAsia="Times New Roman" w:hAnsi="Times New Roman" w:cs="Times New Roman"/>
          <w:color w:val="1C283D"/>
          <w:lang w:eastAsia="tr-TR"/>
        </w:rPr>
        <w:t>İdare tarafından, belirli bir deniz ortamına deşarj yapmış olan ve yapabilecek diğer atıksu kaynaklarının topluca deniz suyu kalitesi üzerinde olumsuz etkileri göz önüne alınarak izin için gerektiğinde 35 inci maddede öngörülenden daha sıkı kriterler ve tedbirler aldırılabilir.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Derin deniz deşarjına 33 üncü madde uyarınca izin verilebilecek atıksuların özellikleri Tablo 22 de verilmiştir. Bu tabloda verilen parametrelerin dışında kirletici özellikler ihtiva eden suların denize boşaltımına, yapılacak deşarjın alıcı ortamdaki ekolojik dengeleri bozmayacağı ayrıntılı bilimsel çalışmalar ile kanıtlandığı </w:t>
      </w:r>
      <w:proofErr w:type="gramStart"/>
      <w:r w:rsidRPr="002D17D7">
        <w:rPr>
          <w:rFonts w:ascii="Times New Roman" w:eastAsia="Times New Roman" w:hAnsi="Times New Roman" w:cs="Times New Roman"/>
          <w:color w:val="1C283D"/>
          <w:lang w:eastAsia="tr-TR"/>
        </w:rPr>
        <w:t>taktirde</w:t>
      </w:r>
      <w:proofErr w:type="gramEnd"/>
      <w:r w:rsidRPr="002D17D7">
        <w:rPr>
          <w:rFonts w:ascii="Times New Roman" w:eastAsia="Times New Roman" w:hAnsi="Times New Roman" w:cs="Times New Roman"/>
          <w:color w:val="1C283D"/>
          <w:lang w:eastAsia="tr-TR"/>
        </w:rPr>
        <w:t xml:space="preserve"> izin verilebilir.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 xml:space="preserve">(Ek </w:t>
      </w:r>
      <w:proofErr w:type="gramStart"/>
      <w:r w:rsidRPr="002D17D7">
        <w:rPr>
          <w:rFonts w:ascii="Times New Roman" w:eastAsia="Times New Roman" w:hAnsi="Times New Roman" w:cs="Times New Roman"/>
          <w:b/>
          <w:bCs/>
          <w:color w:val="1C283D"/>
          <w:lang w:eastAsia="tr-TR"/>
        </w:rPr>
        <w:t>fıkra:RG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Yüzme ve Rekreasyon amacıyla kullanılan sulara yapılacak derin deniz deşarjının mümkün olmadığı hâllerde atık suların arıtılmasında azot ve fosfor giderimi ile birlikte dezenfeksiyon işlemi yapılır ve deşarj, söz konusu su ortamlarının kalitesini bozmayacak şekilde gerçekleştirilir.</w:t>
      </w:r>
    </w:p>
    <w:p w:rsidR="00D17E0D" w:rsidRDefault="00D17E0D" w:rsidP="0070518F">
      <w:pPr>
        <w:shd w:val="clear" w:color="auto" w:fill="FFFFFF"/>
        <w:spacing w:after="0" w:line="240" w:lineRule="atLeast"/>
        <w:ind w:firstLine="540"/>
        <w:jc w:val="center"/>
        <w:rPr>
          <w:rFonts w:ascii="Times New Roman" w:eastAsia="Times New Roman" w:hAnsi="Times New Roman" w:cs="Times New Roman"/>
          <w:b/>
          <w:bCs/>
          <w:color w:val="1C283D"/>
          <w:lang w:eastAsia="tr-TR"/>
        </w:rPr>
      </w:pPr>
    </w:p>
    <w:p w:rsidR="00D17E0D" w:rsidRDefault="00D17E0D" w:rsidP="0070518F">
      <w:pPr>
        <w:shd w:val="clear" w:color="auto" w:fill="FFFFFF"/>
        <w:spacing w:after="0" w:line="240" w:lineRule="atLeast"/>
        <w:ind w:firstLine="540"/>
        <w:jc w:val="center"/>
        <w:rPr>
          <w:rFonts w:ascii="Times New Roman" w:eastAsia="Times New Roman" w:hAnsi="Times New Roman" w:cs="Times New Roman"/>
          <w:b/>
          <w:bCs/>
          <w:color w:val="1C283D"/>
          <w:lang w:eastAsia="tr-TR"/>
        </w:rPr>
      </w:pP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 </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ALTINCI BÖLÜM</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 xml:space="preserve">(Değişik bölüm </w:t>
      </w:r>
      <w:proofErr w:type="gramStart"/>
      <w:r w:rsidRPr="002D17D7">
        <w:rPr>
          <w:rFonts w:ascii="Times New Roman" w:eastAsia="Times New Roman" w:hAnsi="Times New Roman" w:cs="Times New Roman"/>
          <w:b/>
          <w:bCs/>
          <w:color w:val="1C283D"/>
          <w:lang w:eastAsia="tr-TR"/>
        </w:rPr>
        <w:t>başlığı:RG</w:t>
      </w:r>
      <w:proofErr w:type="gramEnd"/>
      <w:r w:rsidRPr="002D17D7">
        <w:rPr>
          <w:rFonts w:ascii="Times New Roman" w:eastAsia="Times New Roman" w:hAnsi="Times New Roman" w:cs="Times New Roman"/>
          <w:b/>
          <w:bCs/>
          <w:color w:val="1C283D"/>
          <w:lang w:eastAsia="tr-TR"/>
        </w:rPr>
        <w:t>-30/3/2010-27537)</w:t>
      </w:r>
      <w:r w:rsidRPr="002D17D7">
        <w:rPr>
          <w:rFonts w:ascii="Times New Roman" w:eastAsia="Times New Roman" w:hAnsi="Times New Roman" w:cs="Times New Roman"/>
          <w:b/>
          <w:bCs/>
          <w:color w:val="1C283D"/>
          <w:vertAlign w:val="superscript"/>
          <w:lang w:eastAsia="tr-TR"/>
        </w:rPr>
        <w:t> (2)</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Çevre İzni Alınması İle İlgili Hükümler</w:t>
      </w:r>
    </w:p>
    <w:p w:rsidR="0070518F" w:rsidRPr="002D17D7" w:rsidRDefault="0070518F" w:rsidP="0070518F">
      <w:pPr>
        <w:shd w:val="clear" w:color="auto" w:fill="FFFFFF"/>
        <w:spacing w:before="100" w:beforeAutospacing="1" w:after="100" w:afterAutospacing="1" w:line="240" w:lineRule="atLeast"/>
        <w:ind w:firstLine="540"/>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Alıcı ortama atıksu deşarjı olan kurum, kuruluş ve işletmeler için çevre izni</w:t>
      </w:r>
    </w:p>
    <w:p w:rsidR="0070518F" w:rsidRPr="002D17D7" w:rsidRDefault="0070518F" w:rsidP="0070518F">
      <w:pPr>
        <w:shd w:val="clear" w:color="auto" w:fill="FFFFFF"/>
        <w:spacing w:before="100" w:beforeAutospacing="1" w:after="100" w:afterAutospacing="1" w:line="240" w:lineRule="atLeast"/>
        <w:ind w:firstLine="540"/>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 xml:space="preserve">MADDE 37 - (Başlığıyla birlikte </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-30/3/2010-27537)</w:t>
      </w:r>
      <w:r w:rsidRPr="002D17D7">
        <w:rPr>
          <w:rFonts w:ascii="Times New Roman" w:eastAsia="Times New Roman" w:hAnsi="Times New Roman" w:cs="Times New Roman"/>
          <w:b/>
          <w:bCs/>
          <w:color w:val="1C283D"/>
          <w:vertAlign w:val="superscript"/>
          <w:lang w:eastAsia="tr-TR"/>
        </w:rPr>
        <w:t> (2)</w:t>
      </w:r>
    </w:p>
    <w:p w:rsidR="0070518F" w:rsidRPr="002D17D7" w:rsidRDefault="0070518F" w:rsidP="0070518F">
      <w:pPr>
        <w:shd w:val="clear" w:color="auto" w:fill="FFFFFF"/>
        <w:spacing w:before="100" w:beforeAutospacing="1" w:after="100" w:afterAutospacing="1" w:line="240" w:lineRule="atLeast"/>
        <w:ind w:firstLine="540"/>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Her atıksu deşarjı için bu Yönetmelik çerçevesinde idarenin istediği çıkış suyu kalitesinin ve diğer şartların sağlanması koşuluyla, alıcı ortama her türlü evsel ve/veya endüstriyel nitelikli atıksuların doğrudan deşarjı için idareden çevre izni alınması mecburidir.</w:t>
      </w:r>
    </w:p>
    <w:p w:rsidR="0070518F" w:rsidRPr="002D17D7" w:rsidRDefault="0070518F" w:rsidP="0070518F">
      <w:pPr>
        <w:shd w:val="clear" w:color="auto" w:fill="FFFFFF"/>
        <w:spacing w:before="100" w:beforeAutospacing="1" w:after="100" w:afterAutospacing="1" w:line="240" w:lineRule="atLeast"/>
        <w:ind w:firstLine="540"/>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Çevre izni alınması işlemlerinde Çevre Kanununca Alınması Gereken İzin ve Lisanslar Hakkında Yönetmelik hükümleri uygulanır. Söz konusu Yönetmeliğin Ek-3C’sinde yer alan “Atıksu Deşarjı Teknik Bilgiler Listesi”, bu Yönetmelik uyarınca çıkarılan tebliğde belirtilen usule göre doldurulur.</w:t>
      </w:r>
    </w:p>
    <w:p w:rsidR="0070518F" w:rsidRPr="002D17D7" w:rsidRDefault="0070518F" w:rsidP="0070518F">
      <w:pPr>
        <w:shd w:val="clear" w:color="auto" w:fill="FFFFFF"/>
        <w:spacing w:before="100" w:beforeAutospacing="1" w:after="100" w:afterAutospacing="1" w:line="240" w:lineRule="atLeast"/>
        <w:ind w:firstLine="540"/>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Alıcı ortama atıksu deşarjı konusunda çevre iznine tabi işletmeler için genel hükümler</w:t>
      </w:r>
    </w:p>
    <w:p w:rsidR="0070518F" w:rsidRPr="002D17D7" w:rsidRDefault="0070518F" w:rsidP="0070518F">
      <w:pPr>
        <w:shd w:val="clear" w:color="auto" w:fill="FFFFFF"/>
        <w:spacing w:before="100" w:beforeAutospacing="1" w:after="100" w:afterAutospacing="1" w:line="240" w:lineRule="atLeast"/>
        <w:ind w:firstLine="540"/>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38 -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 xml:space="preserve">(Başlığıyla birlikte </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-30/3/2010-27537)</w:t>
      </w:r>
      <w:r w:rsidRPr="002D17D7">
        <w:rPr>
          <w:rFonts w:ascii="Times New Roman" w:eastAsia="Times New Roman" w:hAnsi="Times New Roman" w:cs="Times New Roman"/>
          <w:b/>
          <w:bCs/>
          <w:color w:val="1C283D"/>
          <w:vertAlign w:val="superscript"/>
          <w:lang w:eastAsia="tr-TR"/>
        </w:rPr>
        <w:t> (2)</w:t>
      </w:r>
    </w:p>
    <w:p w:rsidR="0070518F" w:rsidRPr="002D17D7" w:rsidRDefault="0070518F" w:rsidP="002D17D7">
      <w:pPr>
        <w:shd w:val="clear" w:color="auto" w:fill="FFFFFF"/>
        <w:spacing w:before="100" w:beforeAutospacing="1" w:after="100" w:afterAutospacing="1"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İşletmenin Çevre İzin başvurusunda bulunabilmesi için bir adet yirmi dört saatlik </w:t>
      </w:r>
      <w:proofErr w:type="spellStart"/>
      <w:r w:rsidRPr="002D17D7">
        <w:rPr>
          <w:rFonts w:ascii="Times New Roman" w:eastAsia="Times New Roman" w:hAnsi="Times New Roman" w:cs="Times New Roman"/>
          <w:color w:val="1C283D"/>
          <w:lang w:eastAsia="tr-TR"/>
        </w:rPr>
        <w:t>kompozit</w:t>
      </w:r>
      <w:proofErr w:type="spellEnd"/>
      <w:r w:rsidRPr="002D17D7">
        <w:rPr>
          <w:rFonts w:ascii="Times New Roman" w:eastAsia="Times New Roman" w:hAnsi="Times New Roman" w:cs="Times New Roman"/>
          <w:color w:val="1C283D"/>
          <w:lang w:eastAsia="tr-TR"/>
        </w:rPr>
        <w:t xml:space="preserve"> </w:t>
      </w:r>
      <w:proofErr w:type="spellStart"/>
      <w:r w:rsidRPr="002D17D7">
        <w:rPr>
          <w:rFonts w:ascii="Times New Roman" w:eastAsia="Times New Roman" w:hAnsi="Times New Roman" w:cs="Times New Roman"/>
          <w:color w:val="1C283D"/>
          <w:lang w:eastAsia="tr-TR"/>
        </w:rPr>
        <w:t>atıksu</w:t>
      </w:r>
      <w:proofErr w:type="spellEnd"/>
      <w:r w:rsidRPr="002D17D7">
        <w:rPr>
          <w:rFonts w:ascii="Times New Roman" w:eastAsia="Times New Roman" w:hAnsi="Times New Roman" w:cs="Times New Roman"/>
          <w:color w:val="1C283D"/>
          <w:lang w:eastAsia="tr-TR"/>
        </w:rPr>
        <w:t xml:space="preserve"> numune sonucunun veya en az üç adet iki saatlik </w:t>
      </w:r>
      <w:proofErr w:type="spellStart"/>
      <w:r w:rsidRPr="002D17D7">
        <w:rPr>
          <w:rFonts w:ascii="Times New Roman" w:eastAsia="Times New Roman" w:hAnsi="Times New Roman" w:cs="Times New Roman"/>
          <w:color w:val="1C283D"/>
          <w:lang w:eastAsia="tr-TR"/>
        </w:rPr>
        <w:t>kompozit</w:t>
      </w:r>
      <w:proofErr w:type="spellEnd"/>
      <w:r w:rsidRPr="002D17D7">
        <w:rPr>
          <w:rFonts w:ascii="Times New Roman" w:eastAsia="Times New Roman" w:hAnsi="Times New Roman" w:cs="Times New Roman"/>
          <w:color w:val="1C283D"/>
          <w:lang w:eastAsia="tr-TR"/>
        </w:rPr>
        <w:t xml:space="preserve"> atık su numunesi analiz sonuçlarının aritmetik ortalamasının bu Yönetmelikte belirtilen standartları sağlaması gerekmektedir.</w:t>
      </w:r>
    </w:p>
    <w:p w:rsidR="0070518F" w:rsidRPr="002D17D7" w:rsidRDefault="0070518F" w:rsidP="002D17D7">
      <w:pPr>
        <w:shd w:val="clear" w:color="auto" w:fill="FFFFFF"/>
        <w:spacing w:before="100" w:beforeAutospacing="1" w:after="100" w:afterAutospacing="1"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İşletmelerin Çevre İzni işlemlerinde gerekli olan atıksu analizlerinin, Bakanlıktan Çevre Analizleri Ön Yeterlilik/Yeterlilik Belgesi almış </w:t>
      </w:r>
      <w:proofErr w:type="spellStart"/>
      <w:r w:rsidRPr="002D17D7">
        <w:rPr>
          <w:rFonts w:ascii="Times New Roman" w:eastAsia="Times New Roman" w:hAnsi="Times New Roman" w:cs="Times New Roman"/>
          <w:color w:val="1C283D"/>
          <w:lang w:eastAsia="tr-TR"/>
        </w:rPr>
        <w:t>laboratuarlarda</w:t>
      </w:r>
      <w:proofErr w:type="spellEnd"/>
      <w:r w:rsidRPr="002D17D7">
        <w:rPr>
          <w:rFonts w:ascii="Times New Roman" w:eastAsia="Times New Roman" w:hAnsi="Times New Roman" w:cs="Times New Roman"/>
          <w:color w:val="1C283D"/>
          <w:lang w:eastAsia="tr-TR"/>
        </w:rPr>
        <w:t xml:space="preserve"> yapılması zorunludur.</w:t>
      </w:r>
    </w:p>
    <w:p w:rsidR="0070518F" w:rsidRPr="002D17D7" w:rsidRDefault="0070518F" w:rsidP="002D17D7">
      <w:pPr>
        <w:shd w:val="clear" w:color="auto" w:fill="FFFFFF"/>
        <w:spacing w:before="100" w:beforeAutospacing="1" w:after="100" w:afterAutospacing="1"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Alıcı ortamın çok yoğun bir şekilde kirletilmiş olduğu yörelerde alıcı ortam deşarj standartları, yer ve sınır belirlemeleri ve uygulanacak diğer işlemlerin, havza koruma planı ile tespit edilmesi esastır.</w:t>
      </w:r>
    </w:p>
    <w:p w:rsidR="0070518F" w:rsidRPr="002D17D7" w:rsidRDefault="0070518F" w:rsidP="002D17D7">
      <w:pPr>
        <w:shd w:val="clear" w:color="auto" w:fill="FFFFFF"/>
        <w:spacing w:before="100" w:beforeAutospacing="1" w:after="100" w:afterAutospacing="1"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Bakanlıkça bir alıcı ortamın, mevcut kullanım amaçlarının olumsuz yönde etkilenmesini önlemek veya kalitesini düzeltmek amacı ile alıcı ortama, bilimsel çalışmalar sonucu oluşturulan Havza Koruma Planı çalışması yapılıncaya kadar alıcı ortamdaki su kaynaklarının minimum debileri ve kirlilik seviyesi dikkate alınarak mevcut atıksu deşarjlarında bu Yönetmelikte öngörülen sınırların ötesinde kısıtlamalar yapılabilir. Bu Yönetmeliğin ekinde yer alan Tablo 1’deki limit değerler dikkate alınarak yapılacak hesaplamalar sonucunda atıksu deşarj limitlerinde gerekli oranda kısıtlama yapılır. Yapılan kısıtlamalar tebliği tarihinden itibaren </w:t>
      </w:r>
      <w:proofErr w:type="spellStart"/>
      <w:r w:rsidRPr="002D17D7">
        <w:rPr>
          <w:rFonts w:ascii="Times New Roman" w:eastAsia="Times New Roman" w:hAnsi="Times New Roman" w:cs="Times New Roman"/>
          <w:color w:val="1C283D"/>
          <w:lang w:eastAsia="tr-TR"/>
        </w:rPr>
        <w:t>oniki</w:t>
      </w:r>
      <w:proofErr w:type="spellEnd"/>
      <w:r w:rsidRPr="002D17D7">
        <w:rPr>
          <w:rFonts w:ascii="Times New Roman" w:eastAsia="Times New Roman" w:hAnsi="Times New Roman" w:cs="Times New Roman"/>
          <w:color w:val="1C283D"/>
          <w:lang w:eastAsia="tr-TR"/>
        </w:rPr>
        <w:t xml:space="preserve"> ay içerisinde faaliyet sahibi tarafından gerçekleştirilir.</w:t>
      </w:r>
    </w:p>
    <w:p w:rsidR="0070518F" w:rsidRPr="002D17D7" w:rsidRDefault="0070518F" w:rsidP="0070518F">
      <w:pPr>
        <w:shd w:val="clear" w:color="auto" w:fill="FFFFFF"/>
        <w:spacing w:before="100" w:beforeAutospacing="1" w:after="100" w:afterAutospacing="1" w:line="240" w:lineRule="atLeast"/>
        <w:ind w:firstLine="540"/>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Mülga:RG</w:t>
      </w:r>
      <w:proofErr w:type="gramEnd"/>
      <w:r w:rsidRPr="002D17D7">
        <w:rPr>
          <w:rFonts w:ascii="Times New Roman" w:eastAsia="Times New Roman" w:hAnsi="Times New Roman" w:cs="Times New Roman"/>
          <w:b/>
          <w:bCs/>
          <w:color w:val="1C283D"/>
          <w:lang w:eastAsia="tr-TR"/>
        </w:rPr>
        <w:t>-24/4/2011-27914)</w:t>
      </w:r>
    </w:p>
    <w:p w:rsidR="0070518F" w:rsidRPr="002D17D7" w:rsidRDefault="0070518F" w:rsidP="0070518F">
      <w:pPr>
        <w:shd w:val="clear" w:color="auto" w:fill="FFFFFF"/>
        <w:spacing w:before="100" w:beforeAutospacing="1" w:after="100" w:afterAutospacing="1" w:line="240" w:lineRule="atLeast"/>
        <w:ind w:firstLine="540"/>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lastRenderedPageBreak/>
        <w:t>Çevre izninin verildiği şekilde kullanımı esnasında alıcı ortamın mevcut veya ileriye yönelik kullanım amaçlarına olumsuz etkiler yaptığı tespit edildiğinde deşarj limitleri sınırlandırılır veya atıksuyun arıtıldıktan sonra geri dönüşümlü olarak kullanılması Bakanlıkça istenebilir.</w:t>
      </w:r>
    </w:p>
    <w:p w:rsidR="0070518F" w:rsidRPr="002D17D7" w:rsidRDefault="0070518F" w:rsidP="0070518F">
      <w:pPr>
        <w:shd w:val="clear" w:color="auto" w:fill="FFFFFF"/>
        <w:spacing w:before="100" w:beforeAutospacing="1" w:after="100" w:afterAutospacing="1" w:line="240" w:lineRule="atLeast"/>
        <w:ind w:firstLine="540"/>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Alıcı ortama atıksu deşarjı olan kurum, kuruluş ve işletmeler için çevre iznine itiraz</w:t>
      </w:r>
    </w:p>
    <w:p w:rsidR="0070518F" w:rsidRPr="002D17D7" w:rsidRDefault="0070518F" w:rsidP="0070518F">
      <w:pPr>
        <w:shd w:val="clear" w:color="auto" w:fill="FFFFFF"/>
        <w:spacing w:before="100" w:beforeAutospacing="1" w:after="100" w:afterAutospacing="1" w:line="240" w:lineRule="atLeast"/>
        <w:ind w:firstLine="540"/>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39 -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 xml:space="preserve">(Başlığıyla birlikte </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-30/3/2010-27537)</w:t>
      </w:r>
      <w:r w:rsidRPr="002D17D7">
        <w:rPr>
          <w:rFonts w:ascii="Times New Roman" w:eastAsia="Times New Roman" w:hAnsi="Times New Roman" w:cs="Times New Roman"/>
          <w:b/>
          <w:bCs/>
          <w:color w:val="1C283D"/>
          <w:vertAlign w:val="superscript"/>
          <w:lang w:eastAsia="tr-TR"/>
        </w:rPr>
        <w:t> (2)</w:t>
      </w:r>
    </w:p>
    <w:p w:rsidR="0070518F" w:rsidRPr="002D17D7" w:rsidRDefault="0070518F" w:rsidP="002D17D7">
      <w:pPr>
        <w:shd w:val="clear" w:color="auto" w:fill="FFFFFF"/>
        <w:spacing w:before="100" w:beforeAutospacing="1" w:after="100" w:afterAutospacing="1"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Bir alıcı ortama atıksu deşarjından dolayı bazı olumsuz etkilerin oluştuğunun belirlenmesi hâlinde veya bu deşarjdan dolayı zarar gören veya zarar görmesi muhtemel olan üçüncü kişiler, izni veren idareye delilleriyle birlikte başvurarak, alıcı ortama atıksu deşarjı olan kurum, kuruluş ve işletmeler için çevre iznine itiraz etme hakkına sahiptirler. Bu itirazların uygun bulunması hâlinde, deşarjı yapanlar gerekli iyileştirme tedbirlerini almak mecburiyetindedirler.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Deşarj ön izin işlemi ve deşarj izin işlemi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40 -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Mülga:RG</w:t>
      </w:r>
      <w:proofErr w:type="gramEnd"/>
      <w:r w:rsidRPr="002D17D7">
        <w:rPr>
          <w:rFonts w:ascii="Times New Roman" w:eastAsia="Times New Roman" w:hAnsi="Times New Roman" w:cs="Times New Roman"/>
          <w:b/>
          <w:bCs/>
          <w:color w:val="1C283D"/>
          <w:lang w:eastAsia="tr-TR"/>
        </w:rPr>
        <w:t>-30/3/2010-27537)</w:t>
      </w:r>
      <w:r w:rsidRPr="002D17D7">
        <w:rPr>
          <w:rFonts w:ascii="Times New Roman" w:eastAsia="Times New Roman" w:hAnsi="Times New Roman" w:cs="Times New Roman"/>
          <w:b/>
          <w:bCs/>
          <w:color w:val="1C283D"/>
          <w:vertAlign w:val="superscript"/>
          <w:lang w:eastAsia="tr-TR"/>
        </w:rPr>
        <w:t> (2)</w:t>
      </w:r>
    </w:p>
    <w:p w:rsidR="0070518F" w:rsidRPr="002D17D7" w:rsidRDefault="0070518F" w:rsidP="0070518F">
      <w:pPr>
        <w:shd w:val="clear" w:color="auto" w:fill="FFFFFF"/>
        <w:spacing w:before="100" w:beforeAutospacing="1" w:after="100" w:afterAutospacing="1" w:line="240" w:lineRule="atLeast"/>
        <w:ind w:firstLine="540"/>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Kirlenmeye karşı tedbir yükümlülüğü</w:t>
      </w:r>
    </w:p>
    <w:p w:rsidR="0070518F" w:rsidRPr="002D17D7" w:rsidRDefault="0070518F" w:rsidP="0070518F">
      <w:pPr>
        <w:shd w:val="clear" w:color="auto" w:fill="FFFFFF"/>
        <w:spacing w:before="100" w:beforeAutospacing="1" w:after="100" w:afterAutospacing="1" w:line="240" w:lineRule="atLeast"/>
        <w:ind w:firstLine="540"/>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41 -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 xml:space="preserve">(Başlığıyla birlikte </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-30/3/2010-27537)</w:t>
      </w:r>
      <w:r w:rsidRPr="002D17D7">
        <w:rPr>
          <w:rFonts w:ascii="Times New Roman" w:eastAsia="Times New Roman" w:hAnsi="Times New Roman" w:cs="Times New Roman"/>
          <w:b/>
          <w:bCs/>
          <w:color w:val="1C283D"/>
          <w:vertAlign w:val="superscript"/>
          <w:lang w:eastAsia="tr-TR"/>
        </w:rPr>
        <w:t> (2)</w:t>
      </w:r>
    </w:p>
    <w:p w:rsidR="0070518F" w:rsidRPr="002D17D7" w:rsidRDefault="0070518F" w:rsidP="002D17D7">
      <w:pPr>
        <w:shd w:val="clear" w:color="auto" w:fill="FFFFFF"/>
        <w:spacing w:before="100" w:beforeAutospacing="1" w:after="100" w:afterAutospacing="1"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Atıksu altyapı tesisleri yönetimleri ile alıcı ortama atıksu deşarjı ve/veya derin deniz deşarjı konularında çevre izni alan kurum, kuruluş ve işletmeler, tesislerini kurup işletmeye aldıktan sonra da çevre izin belgesinde öngörülenin ötesinde kirletici atmamakla ve gerek alıcı ortam, gerekse deşarj standartlarını aşmamakla yükümlüdürler.</w:t>
      </w:r>
    </w:p>
    <w:p w:rsidR="0070518F" w:rsidRPr="002D17D7" w:rsidRDefault="0070518F" w:rsidP="002D17D7">
      <w:pPr>
        <w:shd w:val="clear" w:color="auto" w:fill="FFFFFF"/>
        <w:spacing w:before="100" w:beforeAutospacing="1" w:after="100" w:afterAutospacing="1"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Derin deniz deşarjı olan kurum, kuruluş ve işletmeler için çevre izni</w:t>
      </w:r>
    </w:p>
    <w:p w:rsidR="0070518F" w:rsidRPr="002D17D7" w:rsidRDefault="0070518F" w:rsidP="002D17D7">
      <w:pPr>
        <w:shd w:val="clear" w:color="auto" w:fill="FFFFFF"/>
        <w:spacing w:before="100" w:beforeAutospacing="1" w:after="100" w:afterAutospacing="1"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42 -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 xml:space="preserve">(Başlığıyla birlikte </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-30/3/2010-27537)</w:t>
      </w:r>
      <w:r w:rsidRPr="002D17D7">
        <w:rPr>
          <w:rFonts w:ascii="Times New Roman" w:eastAsia="Times New Roman" w:hAnsi="Times New Roman" w:cs="Times New Roman"/>
          <w:b/>
          <w:bCs/>
          <w:color w:val="1C283D"/>
          <w:vertAlign w:val="superscript"/>
          <w:lang w:eastAsia="tr-TR"/>
        </w:rPr>
        <w:t> (2)</w:t>
      </w:r>
    </w:p>
    <w:p w:rsidR="0070518F" w:rsidRPr="002D17D7" w:rsidRDefault="0070518F" w:rsidP="002D17D7">
      <w:pPr>
        <w:shd w:val="clear" w:color="auto" w:fill="FFFFFF"/>
        <w:spacing w:before="100" w:beforeAutospacing="1" w:after="100" w:afterAutospacing="1"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Derin deniz deşarjı olan kurum, kuruluş ve işletmeler için idareden çevre izni alınması mecburidir. Çevre izni alınması işlemlerinde Çevre Kanununca Alınması Gereken İzin ve Lisanslar Hakkında Yönetmelik hükümleri uygulanır. Söz konusu Yönetmeliğin Ek-3C’sinde yer alan “Derin Deniz Deşarjı Teknik Bilgiler Listesi”, bu Yönetmelik uyarınca çıkarılan tebliğde belirtilen usule göre doldurularak izleme sonuçları ile birlikte idareye sunulur.</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 </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YEDİNCİ BÖLÜM</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Atıksu Altyapı Tesislerindeki Uygulamalar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Atıksu Toplama ve Bertaraf  Yükümlülüğü</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43 -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Atıksu altyapı  tesisleri yönetimleri, Çevre Kanununun 11 inci maddesi uyarınca, sorumluluk bölgelerinde oluşan atıksuların toplanması, iletilmesi ve bertaraf edilmesi işlemlerini yerine getirirler. Bu yönetimler, toplanan atıksuların bu Yönetmelikte belirtilen esaslar çerçevesinde bertarafı ile yükümlüdür.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Atıksu altyapı tesisleri yönetimleri, yetki sınırları içindeki kanalizasyon sistemleri ile toplanan atıksuları, bertaraf etmek amacıyla atıksu arıtma tesislerini Çevre Kanununda öngörülen sürelerde, kurmak zorundadırlar. Atıksu altyapı tesisleri yönetimleri, Bakanlığa sunulan İş </w:t>
      </w:r>
      <w:proofErr w:type="spellStart"/>
      <w:r w:rsidRPr="002D17D7">
        <w:rPr>
          <w:rFonts w:ascii="Times New Roman" w:eastAsia="Times New Roman" w:hAnsi="Times New Roman" w:cs="Times New Roman"/>
          <w:color w:val="1C283D"/>
          <w:lang w:eastAsia="tr-TR"/>
        </w:rPr>
        <w:t>Termin</w:t>
      </w:r>
      <w:proofErr w:type="spellEnd"/>
      <w:r w:rsidRPr="002D17D7">
        <w:rPr>
          <w:rFonts w:ascii="Times New Roman" w:eastAsia="Times New Roman" w:hAnsi="Times New Roman" w:cs="Times New Roman"/>
          <w:color w:val="1C283D"/>
          <w:lang w:eastAsia="tr-TR"/>
        </w:rPr>
        <w:t xml:space="preserve"> Planının uygulanmasıyla ilgili gelişmeleri bildirmek mecburiyetindedirler. İlgili başvuru atıksu arıtma tesisi ile ilgili iş </w:t>
      </w:r>
      <w:proofErr w:type="spellStart"/>
      <w:r w:rsidRPr="002D17D7">
        <w:rPr>
          <w:rFonts w:ascii="Times New Roman" w:eastAsia="Times New Roman" w:hAnsi="Times New Roman" w:cs="Times New Roman"/>
          <w:color w:val="1C283D"/>
          <w:lang w:eastAsia="tr-TR"/>
        </w:rPr>
        <w:t>termin</w:t>
      </w:r>
      <w:proofErr w:type="spellEnd"/>
      <w:r w:rsidRPr="002D17D7">
        <w:rPr>
          <w:rFonts w:ascii="Times New Roman" w:eastAsia="Times New Roman" w:hAnsi="Times New Roman" w:cs="Times New Roman"/>
          <w:color w:val="1C283D"/>
          <w:lang w:eastAsia="tr-TR"/>
        </w:rPr>
        <w:t xml:space="preserve"> planı hazırladıktan sonra mülki amir kanalıyla yapılır.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spellStart"/>
      <w:r w:rsidRPr="002D17D7">
        <w:rPr>
          <w:rFonts w:ascii="Times New Roman" w:eastAsia="Times New Roman" w:hAnsi="Times New Roman" w:cs="Times New Roman"/>
          <w:color w:val="1C283D"/>
          <w:lang w:eastAsia="tr-TR"/>
        </w:rPr>
        <w:t>Atıksuyunda</w:t>
      </w:r>
      <w:proofErr w:type="spellEnd"/>
      <w:r w:rsidRPr="002D17D7">
        <w:rPr>
          <w:rFonts w:ascii="Times New Roman" w:eastAsia="Times New Roman" w:hAnsi="Times New Roman" w:cs="Times New Roman"/>
          <w:color w:val="1C283D"/>
          <w:lang w:eastAsia="tr-TR"/>
        </w:rPr>
        <w:t xml:space="preserve">, Tehlikeli Maddelerin Su ve Çevresinde Neden Olduğu Kirliliğin Kontrolü Yönetmeliğinin ekinde yer alan Ek-1’de belirtilen maddeleri bulunduran faaliyetler İş </w:t>
      </w:r>
      <w:proofErr w:type="spellStart"/>
      <w:r w:rsidRPr="002D17D7">
        <w:rPr>
          <w:rFonts w:ascii="Times New Roman" w:eastAsia="Times New Roman" w:hAnsi="Times New Roman" w:cs="Times New Roman"/>
          <w:color w:val="1C283D"/>
          <w:lang w:eastAsia="tr-TR"/>
        </w:rPr>
        <w:t>Termin</w:t>
      </w:r>
      <w:proofErr w:type="spellEnd"/>
      <w:r w:rsidRPr="002D17D7">
        <w:rPr>
          <w:rFonts w:ascii="Times New Roman" w:eastAsia="Times New Roman" w:hAnsi="Times New Roman" w:cs="Times New Roman"/>
          <w:color w:val="1C283D"/>
          <w:lang w:eastAsia="tr-TR"/>
        </w:rPr>
        <w:t xml:space="preserve"> Planı kapsamında değerlendirilemez, bu tür faaliyetler derhâl gerekli tedbirleri almakla yükümlüdürler.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Belediyeler atık su arıtma tesisinin kurulmasıyla ilgili iş </w:t>
      </w:r>
      <w:proofErr w:type="spellStart"/>
      <w:r w:rsidRPr="002D17D7">
        <w:rPr>
          <w:rFonts w:ascii="Times New Roman" w:eastAsia="Times New Roman" w:hAnsi="Times New Roman" w:cs="Times New Roman"/>
          <w:color w:val="1C283D"/>
          <w:lang w:eastAsia="tr-TR"/>
        </w:rPr>
        <w:t>termin</w:t>
      </w:r>
      <w:proofErr w:type="spellEnd"/>
      <w:r w:rsidRPr="002D17D7">
        <w:rPr>
          <w:rFonts w:ascii="Times New Roman" w:eastAsia="Times New Roman" w:hAnsi="Times New Roman" w:cs="Times New Roman"/>
          <w:color w:val="1C283D"/>
          <w:lang w:eastAsia="tr-TR"/>
        </w:rPr>
        <w:t xml:space="preserve"> planındaki taahhütlerini mücbir sebepler dışında yerine getirmedikleri takdirde belediye başkanları hakkında Cumhuriyet Savcılığına suç duyurusunda bulunulur.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lastRenderedPageBreak/>
        <w:t xml:space="preserve">İş </w:t>
      </w:r>
      <w:proofErr w:type="spellStart"/>
      <w:r w:rsidRPr="002D17D7">
        <w:rPr>
          <w:rFonts w:ascii="Times New Roman" w:eastAsia="Times New Roman" w:hAnsi="Times New Roman" w:cs="Times New Roman"/>
          <w:color w:val="1C283D"/>
          <w:lang w:eastAsia="tr-TR"/>
        </w:rPr>
        <w:t>Termin</w:t>
      </w:r>
      <w:proofErr w:type="spellEnd"/>
      <w:r w:rsidRPr="002D17D7">
        <w:rPr>
          <w:rFonts w:ascii="Times New Roman" w:eastAsia="Times New Roman" w:hAnsi="Times New Roman" w:cs="Times New Roman"/>
          <w:color w:val="1C283D"/>
          <w:lang w:eastAsia="tr-TR"/>
        </w:rPr>
        <w:t xml:space="preserve"> Planını süresi içerisinde vermeyen ve/veya İş </w:t>
      </w:r>
      <w:proofErr w:type="spellStart"/>
      <w:r w:rsidRPr="002D17D7">
        <w:rPr>
          <w:rFonts w:ascii="Times New Roman" w:eastAsia="Times New Roman" w:hAnsi="Times New Roman" w:cs="Times New Roman"/>
          <w:color w:val="1C283D"/>
          <w:lang w:eastAsia="tr-TR"/>
        </w:rPr>
        <w:t>Termin</w:t>
      </w:r>
      <w:proofErr w:type="spellEnd"/>
      <w:r w:rsidRPr="002D17D7">
        <w:rPr>
          <w:rFonts w:ascii="Times New Roman" w:eastAsia="Times New Roman" w:hAnsi="Times New Roman" w:cs="Times New Roman"/>
          <w:color w:val="1C283D"/>
          <w:lang w:eastAsia="tr-TR"/>
        </w:rPr>
        <w:t xml:space="preserve"> Planındaki taahhüt ettikleri işleri yerine getirmeyen atıksu alt yapı yönetimi kanalizasyonuna deşarj ile ilgili olarak, Bakanlık bu Yönetmeliğin 45 inci maddesinin (h) ve (ı) bentlerini uygulamaya yetkilidir.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Bu yönetimlerin yetki sınırları içindeki taşınmaz mal sahipleri için </w:t>
      </w:r>
      <w:proofErr w:type="spellStart"/>
      <w:r w:rsidRPr="002D17D7">
        <w:rPr>
          <w:rFonts w:ascii="Times New Roman" w:eastAsia="Times New Roman" w:hAnsi="Times New Roman" w:cs="Times New Roman"/>
          <w:color w:val="1C283D"/>
          <w:lang w:eastAsia="tr-TR"/>
        </w:rPr>
        <w:t>atıksularını</w:t>
      </w:r>
      <w:proofErr w:type="spellEnd"/>
      <w:r w:rsidRPr="002D17D7">
        <w:rPr>
          <w:rFonts w:ascii="Times New Roman" w:eastAsia="Times New Roman" w:hAnsi="Times New Roman" w:cs="Times New Roman"/>
          <w:color w:val="1C283D"/>
          <w:lang w:eastAsia="tr-TR"/>
        </w:rPr>
        <w:t xml:space="preserve"> bu tür ortak atıksu altyapı tesislerine bağlamak ve bu tesisleri kullanmak bir hak ve mecburiyettir.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Atıksu Bağlantı İzni ve Belgesi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44 -</w:t>
      </w:r>
      <w:r w:rsidRPr="002D17D7">
        <w:rPr>
          <w:rFonts w:ascii="Times New Roman" w:eastAsia="Times New Roman" w:hAnsi="Times New Roman" w:cs="Times New Roman"/>
          <w:color w:val="1C283D"/>
          <w:lang w:eastAsia="tr-TR"/>
        </w:rPr>
        <w:t> Bir şehir ve/veya sanayi bölgesinde parsellerin, kurum, kuruluş ve işletmelerin </w:t>
      </w:r>
      <w:proofErr w:type="spellStart"/>
      <w:r w:rsidRPr="002D17D7">
        <w:rPr>
          <w:rFonts w:ascii="Times New Roman" w:eastAsia="Times New Roman" w:hAnsi="Times New Roman" w:cs="Times New Roman"/>
          <w:color w:val="1C283D"/>
          <w:lang w:eastAsia="tr-TR"/>
        </w:rPr>
        <w:t>atıksularını</w:t>
      </w:r>
      <w:proofErr w:type="spellEnd"/>
      <w:r w:rsidRPr="002D17D7">
        <w:rPr>
          <w:rFonts w:ascii="Times New Roman" w:eastAsia="Times New Roman" w:hAnsi="Times New Roman" w:cs="Times New Roman"/>
          <w:color w:val="1C283D"/>
          <w:lang w:eastAsia="tr-TR"/>
        </w:rPr>
        <w:t> </w:t>
      </w:r>
      <w:proofErr w:type="spellStart"/>
      <w:r w:rsidRPr="002D17D7">
        <w:rPr>
          <w:rFonts w:ascii="Times New Roman" w:eastAsia="Times New Roman" w:hAnsi="Times New Roman" w:cs="Times New Roman"/>
          <w:color w:val="1C283D"/>
          <w:lang w:eastAsia="tr-TR"/>
        </w:rPr>
        <w:t>atıksu</w:t>
      </w:r>
      <w:proofErr w:type="spellEnd"/>
      <w:r w:rsidRPr="002D17D7">
        <w:rPr>
          <w:rFonts w:ascii="Times New Roman" w:eastAsia="Times New Roman" w:hAnsi="Times New Roman" w:cs="Times New Roman"/>
          <w:color w:val="1C283D"/>
          <w:lang w:eastAsia="tr-TR"/>
        </w:rPr>
        <w:t xml:space="preserve"> altyapı tesislerine </w:t>
      </w:r>
      <w:proofErr w:type="spellStart"/>
      <w:proofErr w:type="gramStart"/>
      <w:r w:rsidRPr="002D17D7">
        <w:rPr>
          <w:rFonts w:ascii="Times New Roman" w:eastAsia="Times New Roman" w:hAnsi="Times New Roman" w:cs="Times New Roman"/>
          <w:color w:val="1C283D"/>
          <w:lang w:eastAsia="tr-TR"/>
        </w:rPr>
        <w:t>bağlayabilmeleri,atıksu</w:t>
      </w:r>
      <w:proofErr w:type="spellEnd"/>
      <w:proofErr w:type="gramEnd"/>
      <w:r w:rsidRPr="002D17D7">
        <w:rPr>
          <w:rFonts w:ascii="Times New Roman" w:eastAsia="Times New Roman" w:hAnsi="Times New Roman" w:cs="Times New Roman"/>
          <w:color w:val="1C283D"/>
          <w:lang w:eastAsia="tr-TR"/>
        </w:rPr>
        <w:t> altyapı tesisleri yönetimince verilecek olan atıksu bağlantı iznine tabidir. Atıksu bağlantı izni, evsel atıksuların yazılı bir belge karşılığında; endüstriyel ve karışık atıksuların ise düzenlenecek bağlantı kalite kontrol izin belgesindeki koşulları sağlaması halinde, atıksu altyapı tesisleri yönetimi tarafından verilen izindir. Bağlantı kalite kontrol izni; atıksu altyapı tesisleri yönetimi tarafından, endüstriyel atıksuların kanalizasyon sistemine bağlantı şartlarını belirleyen bağlantı kalite kontrol izin belgesi ile verilir. Bu izin ve belgeler   45, 46, 47 ve 48 inci maddelerde açıklanan hususlara uyulması şartıyla verilir.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Kanalizasyon Sistemine Bağlantı Kısıtları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45 -</w:t>
      </w:r>
      <w:r w:rsidRPr="002D17D7">
        <w:rPr>
          <w:rFonts w:ascii="Times New Roman" w:eastAsia="Times New Roman" w:hAnsi="Times New Roman" w:cs="Times New Roman"/>
          <w:color w:val="1C283D"/>
          <w:lang w:eastAsia="tr-TR"/>
        </w:rPr>
        <w:t> Atıksu altyapı tesisleri kapsamında inşa edilen ve işletilen kanalizasyon sistemlerine yapılacak bağlantılar aşağıdaki kısıtlamalara tabidir;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 Kanalizasyonun ayrık sistemde olması halinde, yağmur suları ve kirli olmayan diğer drenaj suları, kanalizasyona bağlanamaz.</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b) Birleşik ve ayrık sistemlerde, izne esas olacak atıksu miktarları ve özellikleri yağışsız havalarda belirlenir.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c) Kesikli çalışan işletmeler, kanalizasyon sistemine bağlantı yapmadan önce ön arıtma tesislerinin gerekli olup olmadığına bakılmaksızın, dengeleme havuzu inşa etmek mecburiyetindedirler. Bu işletmelerin atıksu debileri ve kaliteleri bu dengeleme havuzu çıkışında belirlenir. Dengeleme havuzu bulundurmayan tesislerde izne esas olacak atıksu miktarları ve kirlilik yükleri, tesisten çıkacak maksimum atıksu miktar ve kalitesi dikkate alınarak tespit edilir.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d) Kirletici maddeler ihtiva etmeyen soğutma sularının, yetkili atıksu altyapı tesisleri yönetiminin özel onayı olmadan kanalizasyon sistemine bağlanması yasaktır.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e) Endüstriyel atıksular ön arıtma gereğini ortadan kaldırmak üzere kirletilmemiş sularla seyreltilerek kanalizasyon sistemine verilemez.</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f) Atıksu altyapı tesislerine deşarj edilmiş olan atıksular, atıksu altyapı tesisleri yönetimlerinin yazılı izni olmadıkça herhangi bir amaç için kullanılamaz.</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g) Kanalizasyon sisteminin arıtma ile sonlanmasına bakılmaksızın  evsel atık sular kanalizasyon sistemine belediyenin izni ile bağlantı yapabilir.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h)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Endüstriyel nitelikli küçük atık su kaynaklarının, sonu arıtma tesisi ile sonuçlanmayan kanalizasyon sistemine doğrudan veya kısıtlama yaparak bu Yönetmeliğin ekinde yer alan Tablo 25’te verilen standart değerleri sağlayarak bağlanıp bağlanamayacağına toplam kirlilik yükleri ve alıcı ortam özellikleri dikkate alınarak, Mahalli Çevre Kurulu tarafından karar verilir.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ı)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Tehlikeli madde içermeyen, ancak kanalizasyon sisteminin taşıdığı toplam debi ve kirletici yükünün %1’inden fazla olan endüstriyel atıksu niteliğindeki atıksu kaynaklarının, sonu arıtma tesisi ile sonuçlanmayan kanalizasyon sistemine bu Yönetmeliğin ekinde yer alan Tablo 25’te verilen standart değerleri veya kısıtlama yaparak alıcı ortam deşarj standartlarını sağlayarak bağlanıp bağlanamayacağına toplam kirlilik yükleri ve alıcı ortam özellikleri dikkate alınarak, Mahalli Çevre Kurulu tarafından karar verilir.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Atıksu Toplama Sistemine Verilemeyecek Maddeler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46 -</w:t>
      </w:r>
      <w:r w:rsidRPr="002D17D7">
        <w:rPr>
          <w:rFonts w:ascii="Times New Roman" w:eastAsia="Times New Roman" w:hAnsi="Times New Roman" w:cs="Times New Roman"/>
          <w:color w:val="1C283D"/>
          <w:lang w:eastAsia="tr-TR"/>
        </w:rPr>
        <w:t> Arıtma tesisinin arıtma verimini, çamur tesislerinin işletilmesini, çamur </w:t>
      </w:r>
      <w:proofErr w:type="spellStart"/>
      <w:r w:rsidRPr="002D17D7">
        <w:rPr>
          <w:rFonts w:ascii="Times New Roman" w:eastAsia="Times New Roman" w:hAnsi="Times New Roman" w:cs="Times New Roman"/>
          <w:color w:val="1C283D"/>
          <w:lang w:eastAsia="tr-TR"/>
        </w:rPr>
        <w:t>bertarafını</w:t>
      </w:r>
      <w:proofErr w:type="spellEnd"/>
      <w:r w:rsidRPr="002D17D7">
        <w:rPr>
          <w:rFonts w:ascii="Times New Roman" w:eastAsia="Times New Roman" w:hAnsi="Times New Roman" w:cs="Times New Roman"/>
          <w:color w:val="1C283D"/>
          <w:lang w:eastAsia="tr-TR"/>
        </w:rPr>
        <w:t> veya çamur değerlendirilmesini olumsuz yönde etkileyen maddeler; atıksu tesislerini tahrip eden, </w:t>
      </w:r>
      <w:proofErr w:type="spellStart"/>
      <w:r w:rsidRPr="002D17D7">
        <w:rPr>
          <w:rFonts w:ascii="Times New Roman" w:eastAsia="Times New Roman" w:hAnsi="Times New Roman" w:cs="Times New Roman"/>
          <w:color w:val="1C283D"/>
          <w:lang w:eastAsia="tr-TR"/>
        </w:rPr>
        <w:t>fonkisyonlarını</w:t>
      </w:r>
      <w:proofErr w:type="spellEnd"/>
      <w:r w:rsidRPr="002D17D7">
        <w:rPr>
          <w:rFonts w:ascii="Times New Roman" w:eastAsia="Times New Roman" w:hAnsi="Times New Roman" w:cs="Times New Roman"/>
          <w:color w:val="1C283D"/>
          <w:lang w:eastAsia="tr-TR"/>
        </w:rPr>
        <w:t> ve bakımlarını engelleyen, zorlaştıran, tehlikeye sokan veya tesislerde çalışan personele zarar veren maddelerin atıksu altyapı tesislerine verilmesi yasaktır. Sanayi ve endüstri tesislerinde çöp ve katı maddelerin öğütülerek kanalizasyona verilmesini sağlayan çöp öğütücülerinin kullanılması yasaktır. Konut, işyeri ve sanayii tesislerinde kullanılan bitkisel ve madeni atık yağların kanalizasyona verilmesi yasaktır.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Atıksu Altyapı Tesislerine Bağlanabilecek Atıksuların Özellikleri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47 -</w:t>
      </w:r>
      <w:r w:rsidRPr="002D17D7">
        <w:rPr>
          <w:rFonts w:ascii="Times New Roman" w:eastAsia="Times New Roman" w:hAnsi="Times New Roman" w:cs="Times New Roman"/>
          <w:color w:val="1C283D"/>
          <w:lang w:eastAsia="tr-TR"/>
        </w:rPr>
        <w:t> Önemli kirletici atıksu kaynağı tanımına giren endüstri atık sularının atıksu altyapı tesislerine kabul edilmesi için Tablo 25 te verilen standart değerlere uyum göstermesi şarttır.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lastRenderedPageBreak/>
        <w:t>Küçük atıksu kaynakları  tanımına giren endüstri atık sularından Tablo 25 te verilen standart değerleri aşanların atıksu altyapı tesislerine doğrudan bağlanabilmesi, atıksu altyapı yönetimlerinin iznine bağlıdır.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Ön Arıtma Tesisleri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48 -</w:t>
      </w:r>
      <w:r w:rsidRPr="002D17D7">
        <w:rPr>
          <w:rFonts w:ascii="Times New Roman" w:eastAsia="Times New Roman" w:hAnsi="Times New Roman" w:cs="Times New Roman"/>
          <w:color w:val="1C283D"/>
          <w:lang w:eastAsia="tr-TR"/>
        </w:rPr>
        <w:t xml:space="preserve"> Atıksularının özellikleri nedeni </w:t>
      </w:r>
      <w:proofErr w:type="gramStart"/>
      <w:r w:rsidRPr="002D17D7">
        <w:rPr>
          <w:rFonts w:ascii="Times New Roman" w:eastAsia="Times New Roman" w:hAnsi="Times New Roman" w:cs="Times New Roman"/>
          <w:color w:val="1C283D"/>
          <w:lang w:eastAsia="tr-TR"/>
        </w:rPr>
        <w:t>ile,</w:t>
      </w:r>
      <w:proofErr w:type="gramEnd"/>
      <w:r w:rsidRPr="002D17D7">
        <w:rPr>
          <w:rFonts w:ascii="Times New Roman" w:eastAsia="Times New Roman" w:hAnsi="Times New Roman" w:cs="Times New Roman"/>
          <w:color w:val="1C283D"/>
          <w:lang w:eastAsia="tr-TR"/>
        </w:rPr>
        <w:t> atıksu altyapı tesisine doğrudan bağlantıları, atıksu altyapı tesisleri yönetimleri tarafından uygun görülmeyen endüstriler; kuruluş, işletme, bakım, kontrol ve belgeleme harcamaları kendilerine ait olmak üzere, bu Yönetmelikte tanımı yapılmış olan bir ön arıtma sistemini kurmak ve işletmek yükümlülüğündedirler.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 xml:space="preserve">(Değişik ikinci </w:t>
      </w:r>
      <w:proofErr w:type="gramStart"/>
      <w:r w:rsidRPr="002D17D7">
        <w:rPr>
          <w:rFonts w:ascii="Times New Roman" w:eastAsia="Times New Roman" w:hAnsi="Times New Roman" w:cs="Times New Roman"/>
          <w:b/>
          <w:bCs/>
          <w:color w:val="1C283D"/>
          <w:lang w:eastAsia="tr-TR"/>
        </w:rPr>
        <w:t>fıkra:RG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 xml:space="preserve">Ayrıca ilgililer, herhangi bir atıksu toplama alanında atıksu debisi veya ilgili sanayi sektörüne ait bu Yönetmeliğin ekinde yer alan Tablo 5 ilâ Tablo 20 arasındaki grup standartlarında verilen her bir parametre itibarıyla kirlenme yükü, o kanalizasyon sisteminin taşıdığı toplam debi ve kirletici yükünün %10’undan fazla olan endüstriyel atıksu kaynaklarında, teknik özellikleri bağlantı kalite kontrol izin belgesinde belirtilen ve Çevre Kanununun 11 inci maddesinde tanımlanan esaslar çerçevesinde bir özel arıtma tesisini kurmak ve işletmekle yükümlü tutulurlar. Bu durumda alıcı ortama doğrudan boşaltım ilkesi ve atıksu standartları geçerlidir ve ayrıca bu Yönetmeliğin 37 </w:t>
      </w:r>
      <w:proofErr w:type="spellStart"/>
      <w:r w:rsidRPr="002D17D7">
        <w:rPr>
          <w:rFonts w:ascii="Times New Roman" w:eastAsia="Times New Roman" w:hAnsi="Times New Roman" w:cs="Times New Roman"/>
          <w:color w:val="1C283D"/>
          <w:lang w:eastAsia="tr-TR"/>
        </w:rPr>
        <w:t>nci</w:t>
      </w:r>
      <w:proofErr w:type="spellEnd"/>
      <w:r w:rsidRPr="002D17D7">
        <w:rPr>
          <w:rFonts w:ascii="Times New Roman" w:eastAsia="Times New Roman" w:hAnsi="Times New Roman" w:cs="Times New Roman"/>
          <w:color w:val="1C283D"/>
          <w:lang w:eastAsia="tr-TR"/>
        </w:rPr>
        <w:t xml:space="preserve"> maddesi uyarınca taşınmaz mal sahibi ilgili idareden izin alır.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Kanalizasyon Sistemine Bağlantı ve Boşaltımların Kontrol Düzeni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49 -</w:t>
      </w:r>
      <w:r w:rsidRPr="002D17D7">
        <w:rPr>
          <w:rFonts w:ascii="Times New Roman" w:eastAsia="Times New Roman" w:hAnsi="Times New Roman" w:cs="Times New Roman"/>
          <w:color w:val="1C283D"/>
          <w:lang w:eastAsia="tr-TR"/>
        </w:rPr>
        <w:t xml:space="preserve"> Atıksu üreten kurum, kuruluş ve işletmelerin kanalizasyon sistemine atıksu bağlantısının yapıldığı yerde veya ön arıtma tesisi çıkışında kolayca ulaşılabilen ve çalışmaya müsait bir kontrol bacası inşa edilir. Kontrol bacasının projesi ve tipi bir plan üzerinde gösterilerek </w:t>
      </w:r>
      <w:proofErr w:type="spellStart"/>
      <w:r w:rsidRPr="002D17D7">
        <w:rPr>
          <w:rFonts w:ascii="Times New Roman" w:eastAsia="Times New Roman" w:hAnsi="Times New Roman" w:cs="Times New Roman"/>
          <w:color w:val="1C283D"/>
          <w:lang w:eastAsia="tr-TR"/>
        </w:rPr>
        <w:t>ilgiliatıksu</w:t>
      </w:r>
      <w:proofErr w:type="spellEnd"/>
      <w:r w:rsidRPr="002D17D7">
        <w:rPr>
          <w:rFonts w:ascii="Times New Roman" w:eastAsia="Times New Roman" w:hAnsi="Times New Roman" w:cs="Times New Roman"/>
          <w:color w:val="1C283D"/>
          <w:lang w:eastAsia="tr-TR"/>
        </w:rPr>
        <w:t> altyapı tesisleri yönetiminin bilgisine sunulur. Yönetimin gerekli gördüğü kurum, kuruluş ve işletmelerin bağlantı yerinde veya ön arıtma tesisi çıkışında, atıksuların özelliklerinin tespiti, bu Yönetmeliğin 29 uncu maddesinde tanımlandığı şekilde yapılır. Kontrol düzeninin </w:t>
      </w:r>
      <w:proofErr w:type="spellStart"/>
      <w:r w:rsidRPr="002D17D7">
        <w:rPr>
          <w:rFonts w:ascii="Times New Roman" w:eastAsia="Times New Roman" w:hAnsi="Times New Roman" w:cs="Times New Roman"/>
          <w:color w:val="1C283D"/>
          <w:lang w:eastAsia="tr-TR"/>
        </w:rPr>
        <w:t>tesbit</w:t>
      </w:r>
      <w:proofErr w:type="spellEnd"/>
      <w:r w:rsidRPr="002D17D7">
        <w:rPr>
          <w:rFonts w:ascii="Times New Roman" w:eastAsia="Times New Roman" w:hAnsi="Times New Roman" w:cs="Times New Roman"/>
          <w:color w:val="1C283D"/>
          <w:lang w:eastAsia="tr-TR"/>
        </w:rPr>
        <w:t> edemeyeceği ani dökülme ve deşarjların olabileceği kaynaklar için atıksu altyapı tesisleri yönetimi ilave tedbirler belirtir. Bu tedbirlere ilişkin detaylı bilgi, bağlantı kalite kontrol izin belgesinde yer alır.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Atıksu Altyapı Tesisleri Kullanımı Çerçevesinde Yönetmeliğin İhlali Kapsamına Giren Davranışlar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50 -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Atıksu altyapı tesisleri kullanımı çerçevesinde, Yönetmeliğin ihlali kapsamına giren davranışlar aşağıda belirtilmiştir.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a) Bağlantı ile ilgili kısıtlamalar ve bununla ilgili yasaklara ilişkin 44, 45 ve 46 </w:t>
      </w:r>
      <w:proofErr w:type="spellStart"/>
      <w:r w:rsidRPr="002D17D7">
        <w:rPr>
          <w:rFonts w:ascii="Times New Roman" w:eastAsia="Times New Roman" w:hAnsi="Times New Roman" w:cs="Times New Roman"/>
          <w:color w:val="1C283D"/>
          <w:lang w:eastAsia="tr-TR"/>
        </w:rPr>
        <w:t>ncı</w:t>
      </w:r>
      <w:proofErr w:type="spellEnd"/>
      <w:r w:rsidRPr="002D17D7">
        <w:rPr>
          <w:rFonts w:ascii="Times New Roman" w:eastAsia="Times New Roman" w:hAnsi="Times New Roman" w:cs="Times New Roman"/>
          <w:color w:val="1C283D"/>
          <w:lang w:eastAsia="tr-TR"/>
        </w:rPr>
        <w:t xml:space="preserve"> maddelerdeki hükümlerin aksine, bağlantısı yasaklanan atıksular veya maddeler atıksu sistemine boşaltılıyorsa veya atıksu bağlantı kalite kontrol izin belgesinde öngörülen sınır değerler aşılıyorsa,</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b) Atıksular, bağlantı sınırlamaları ile ilgili 47 ve 48 inci maddelerin aksine, ön arıtmasız olarak atıksu altyapı sistemine veriliyorsa,</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c) Yeraltı suyu veya arıtılmasına gerek ve mecburiyet olmayan sular, bağlantı ile ilgili kısıtlamaları belirleyen 45 inci maddenin (d) bendinin aksine, onay alınmadan atıksu altyapı tesisine veriliyorsa,</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gramStart"/>
      <w:r w:rsidRPr="002D17D7">
        <w:rPr>
          <w:rFonts w:ascii="Times New Roman" w:eastAsia="Times New Roman" w:hAnsi="Times New Roman" w:cs="Times New Roman"/>
          <w:color w:val="1C283D"/>
          <w:lang w:eastAsia="tr-TR"/>
        </w:rPr>
        <w:t>d) Kontrol ve belgeleme yükümlülüğüne ilişkin 49 uncu maddenin aksine, atıksu miktarları ve özelliklerini ölçebilmek amacıyla gerekli ölçüm düzenekleri ve kontrol bacaları tesis çıkışında kurulmamışsa, uygun yere konulmamışsa veya çalıştırılamıyorsa, bakımı yapılmıyorsa, uygun ve sorumlu bir personel tayin edilmemişse veya kayıt defteri beş yıl boyunca saklanmamışsa ya da resmen denetimle görevli kişinin talebine rağmen ibraz edilmemişse,</w:t>
      </w:r>
      <w:proofErr w:type="gramEnd"/>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e) Kontrol düzeni ile ilgili 49 uncu maddenin aksine, parsel atıksu sisteminin veya atıksuyun incelenmesine müsaade edilmemişse,</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gramStart"/>
      <w:r w:rsidRPr="002D17D7">
        <w:rPr>
          <w:rFonts w:ascii="Times New Roman" w:eastAsia="Times New Roman" w:hAnsi="Times New Roman" w:cs="Times New Roman"/>
          <w:color w:val="1C283D"/>
          <w:lang w:eastAsia="tr-TR"/>
        </w:rPr>
        <w:t>yukarıdaki</w:t>
      </w:r>
      <w:proofErr w:type="gramEnd"/>
      <w:r w:rsidRPr="002D17D7">
        <w:rPr>
          <w:rFonts w:ascii="Times New Roman" w:eastAsia="Times New Roman" w:hAnsi="Times New Roman" w:cs="Times New Roman"/>
          <w:color w:val="1C283D"/>
          <w:lang w:eastAsia="tr-TR"/>
        </w:rPr>
        <w:t xml:space="preserve"> davranışları gerçekleştiren gerçek ve tüzel kişiler hakkında ilgili idare kendi mevzuatı çerçevesinde gerekli işlemleri yapar.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Ayrıca, Atıksu alt yapı sistemi sonunda alıcı ortamda kirliliğin tespit edilmesi hâlinde 2872 sayılı Çevre Kanunu çerçevesinde ilgili atıksu altyapı yönetimine gerekli işlem uygulanır.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Taşınmaz mal sahibi, atıksu altyapı tesislerinden yararlanma şartlarına ilişkin 43 üncü maddedeki yükümlülüklere rağmen, verilen süre içinde şehir atıksu sistemine bağlantı yapmaması nedeni ile Alıcı Ortamda Kirliliğe neden olması ve yönetmelik hükümlerine aykırı davranması nedeniyle 2872 sayılı Çevre Kanunu çerçevesinde gerekli işlem yapılır.</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 </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SEKİZİNCİ BÖLÜM</w:t>
      </w:r>
    </w:p>
    <w:p w:rsidR="0070518F" w:rsidRPr="002D17D7" w:rsidRDefault="0070518F" w:rsidP="0070518F">
      <w:pPr>
        <w:shd w:val="clear" w:color="auto" w:fill="FFFFFF"/>
        <w:spacing w:after="0" w:line="240" w:lineRule="atLeast"/>
        <w:ind w:firstLine="540"/>
        <w:jc w:val="center"/>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Çeşitli Hükümler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Denetim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lastRenderedPageBreak/>
        <w:t>Madde 51 -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Bu Yönetmelik uyarınca;</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Alıcı ortama her türlü atıksu deşarj denetiminde Çevre Kanunu ve Çevre ve Orman Bakanlığı Teşkilat ve Görevleri Hakkında Kanun uyarınca Bakanlık yetkilidir. Bu yetki taşrada İl Çevre ve Orman Müdürlüklerince kullanılır.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Büyükşehirlere içme ve kullanma suyu temin edilen kıta içi yüzeysel su kaynakları havzalarındaki denetim faaliyetlerinden 2560 sayılı Kanun çerçevesinde Büyükşehir Belediyeleri sorumludur.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Çevre Kanunu çerçevesinde Büyükşehir Belediyeleri haricindeki yerleşimlere içme ve kullanma suyu temin edilen su havzalarındaki denetim faaliyetlerinden İl Çevre ve Orman Müdürlüğü sorumludur.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-30/3/2010-27537)</w:t>
      </w:r>
      <w:r w:rsidRPr="002D17D7">
        <w:rPr>
          <w:rFonts w:ascii="Times New Roman" w:eastAsia="Times New Roman" w:hAnsi="Times New Roman" w:cs="Times New Roman"/>
          <w:b/>
          <w:bCs/>
          <w:color w:val="1C283D"/>
          <w:vertAlign w:val="superscript"/>
          <w:lang w:eastAsia="tr-TR"/>
        </w:rPr>
        <w:t> (2)</w:t>
      </w:r>
      <w:r w:rsidRPr="002D17D7">
        <w:rPr>
          <w:rFonts w:ascii="Times New Roman" w:eastAsia="Times New Roman" w:hAnsi="Times New Roman" w:cs="Times New Roman"/>
          <w:b/>
          <w:bCs/>
          <w:color w:val="1C283D"/>
          <w:lang w:eastAsia="tr-TR"/>
        </w:rPr>
        <w:t> </w:t>
      </w:r>
      <w:r w:rsidRPr="002D17D7">
        <w:rPr>
          <w:rFonts w:ascii="Times New Roman" w:eastAsia="Times New Roman" w:hAnsi="Times New Roman" w:cs="Times New Roman"/>
          <w:color w:val="1C283D"/>
          <w:lang w:eastAsia="tr-TR"/>
        </w:rPr>
        <w:t>Alıcı ortama atıksu deşarjı olan kurum, kuruluş ve işletmeler için çevre izin belgesi ile derin deniz deşarjı olan kurum, kuruluş ve işletmeler için çevre izin belgesinde belirtilen hükümlere uyulup uyulmadığının denetiminden; Ek-1 listesinde belirtilen işletmeler için Bakanlık, Ek-2 listesinde belirtilen işletmeler için il çevre ve orman müdürlüğü sorumludur.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Atıksu arıtma tesisi mevcut olan, atıksu altyapı tesisi yönetimlerine ait kanalizasyon sistemlerine her türlü atıksu deşarjı ve denetiminde ilgili atıksu altyapı tesisi yönetimleri mevzuatlarında belirlenen usul ve esaslar çerçevesinde yetkilidir.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Kanalizasyon sistemi arıtma tesisi ile sonuçlanmayan, İş </w:t>
      </w:r>
      <w:proofErr w:type="spellStart"/>
      <w:r w:rsidRPr="002D17D7">
        <w:rPr>
          <w:rFonts w:ascii="Times New Roman" w:eastAsia="Times New Roman" w:hAnsi="Times New Roman" w:cs="Times New Roman"/>
          <w:color w:val="1C283D"/>
          <w:lang w:eastAsia="tr-TR"/>
        </w:rPr>
        <w:t>Termin</w:t>
      </w:r>
      <w:proofErr w:type="spellEnd"/>
      <w:r w:rsidRPr="002D17D7">
        <w:rPr>
          <w:rFonts w:ascii="Times New Roman" w:eastAsia="Times New Roman" w:hAnsi="Times New Roman" w:cs="Times New Roman"/>
          <w:color w:val="1C283D"/>
          <w:lang w:eastAsia="tr-TR"/>
        </w:rPr>
        <w:t xml:space="preserve"> Planı uygun olan ve taahhütlerine uyan atıksu altyapı tesisi yönetimlerine ait kanalizasyon sistemlerine her türlü atıksu deşarjı ve denetiminde ilgili atıksu altyapı tesisi yönetimleri yetkilidir.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İş </w:t>
      </w:r>
      <w:proofErr w:type="spellStart"/>
      <w:r w:rsidRPr="002D17D7">
        <w:rPr>
          <w:rFonts w:ascii="Times New Roman" w:eastAsia="Times New Roman" w:hAnsi="Times New Roman" w:cs="Times New Roman"/>
          <w:color w:val="1C283D"/>
          <w:lang w:eastAsia="tr-TR"/>
        </w:rPr>
        <w:t>Termin</w:t>
      </w:r>
      <w:proofErr w:type="spellEnd"/>
      <w:r w:rsidRPr="002D17D7">
        <w:rPr>
          <w:rFonts w:ascii="Times New Roman" w:eastAsia="Times New Roman" w:hAnsi="Times New Roman" w:cs="Times New Roman"/>
          <w:color w:val="1C283D"/>
          <w:lang w:eastAsia="tr-TR"/>
        </w:rPr>
        <w:t xml:space="preserve"> Planını süresi içinde vermeyen veya İş </w:t>
      </w:r>
      <w:proofErr w:type="spellStart"/>
      <w:r w:rsidRPr="002D17D7">
        <w:rPr>
          <w:rFonts w:ascii="Times New Roman" w:eastAsia="Times New Roman" w:hAnsi="Times New Roman" w:cs="Times New Roman"/>
          <w:color w:val="1C283D"/>
          <w:lang w:eastAsia="tr-TR"/>
        </w:rPr>
        <w:t>Termin</w:t>
      </w:r>
      <w:proofErr w:type="spellEnd"/>
      <w:r w:rsidRPr="002D17D7">
        <w:rPr>
          <w:rFonts w:ascii="Times New Roman" w:eastAsia="Times New Roman" w:hAnsi="Times New Roman" w:cs="Times New Roman"/>
          <w:color w:val="1C283D"/>
          <w:lang w:eastAsia="tr-TR"/>
        </w:rPr>
        <w:t xml:space="preserve"> Planında taahhüt ettikleri işleri yerine getirmeyen atıksu altyapı yönetimlerinin kanalizasyon deşarj standartlarında Mahalli Çevre Kurulunca bu Yönetmeliğin 45 inci maddesinin (h) ve (ı) bentlerine göre kısıtlama yapılması durumunda, atıksu altyapı sisteminin kısıtlama kapsamındaki denetimi İl Çevre ve Orman Müdürlüklerince gerçekleştirilebilir.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Kanalizasyona bağlantı izni ile bağlantı kalite kontrol izni belgesinde belirtilen hükümlere uyulup uyulmadığının denetiminden atıksu altyapı tesisleri yönetimleri sorumludur.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Çevre Kanununun 15 inci maddesinde söz edilen faaliyetlerin durdurulması işlemi Bakanlıkça veya Bakanlık tarafından yetki devri yapılan kurum ve mercilerce gerçekleştirilir.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Haber Verme Yükümlülüğü</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52 -</w:t>
      </w:r>
      <w:r w:rsidRPr="002D17D7">
        <w:rPr>
          <w:rFonts w:ascii="Times New Roman" w:eastAsia="Times New Roman" w:hAnsi="Times New Roman" w:cs="Times New Roman"/>
          <w:color w:val="1C283D"/>
          <w:lang w:eastAsia="tr-TR"/>
        </w:rPr>
        <w:t> Atıksu kaynakları mevzuatta öngörülen arıtma tesis veya sistemlerini müstakil veya ortak olarak kurmak ve atık sularını deşarj standartlarını sağlayacak şekilde arıtmak zorundadırlar. Arıtma tesisi olmayanlar, arızalananlar, çalıştığı halde standartları sağlayamayanlar, faaliyetinde kapasite artırımına gidenler, faaliyetlerini geçici veya sürekli olarak durduranlar ilgili idareye derhal haber vermekle yükümlüdürler.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Atıksu Arıtma Tesisi  Proje Onayı</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53 -</w:t>
      </w:r>
      <w:r w:rsidRPr="002D17D7">
        <w:rPr>
          <w:rFonts w:ascii="Times New Roman" w:eastAsia="Times New Roman" w:hAnsi="Times New Roman" w:cs="Times New Roman"/>
          <w:color w:val="1C283D"/>
          <w:lang w:eastAsia="tr-TR"/>
        </w:rPr>
        <w:t> Bu Yönetmelik çerçevesinde, tesisler için kurulacak atıksu arıtım sistemleri projelerinin onaylanmasında Bakanlık yetkilidir. </w:t>
      </w:r>
      <w:proofErr w:type="spellStart"/>
      <w:r w:rsidRPr="002D17D7">
        <w:rPr>
          <w:rFonts w:ascii="Times New Roman" w:eastAsia="Times New Roman" w:hAnsi="Times New Roman" w:cs="Times New Roman"/>
          <w:color w:val="1C283D"/>
          <w:lang w:eastAsia="tr-TR"/>
        </w:rPr>
        <w:t>Atıksuarıtma</w:t>
      </w:r>
      <w:proofErr w:type="spellEnd"/>
      <w:r w:rsidRPr="002D17D7">
        <w:rPr>
          <w:rFonts w:ascii="Times New Roman" w:eastAsia="Times New Roman" w:hAnsi="Times New Roman" w:cs="Times New Roman"/>
          <w:color w:val="1C283D"/>
          <w:lang w:eastAsia="tr-TR"/>
        </w:rPr>
        <w:t xml:space="preserve"> tesisi proje onaylanmasına ilişkin usul ve esaslar </w:t>
      </w:r>
      <w:proofErr w:type="spellStart"/>
      <w:r w:rsidRPr="002D17D7">
        <w:rPr>
          <w:rFonts w:ascii="Times New Roman" w:eastAsia="Times New Roman" w:hAnsi="Times New Roman" w:cs="Times New Roman"/>
          <w:color w:val="1C283D"/>
          <w:lang w:eastAsia="tr-TR"/>
        </w:rPr>
        <w:t>Bakanlıkca</w:t>
      </w:r>
      <w:proofErr w:type="spellEnd"/>
      <w:r w:rsidRPr="002D17D7">
        <w:rPr>
          <w:rFonts w:ascii="Times New Roman" w:eastAsia="Times New Roman" w:hAnsi="Times New Roman" w:cs="Times New Roman"/>
          <w:color w:val="1C283D"/>
          <w:lang w:eastAsia="tr-TR"/>
        </w:rPr>
        <w:t> belirlenir.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Derin deniz deşarjı ile sonuçlanan atıksu arıtma tesisi projeleri Bakanlık tarafından onaylanır. Arıtma sistemi, derin deniz deşarjı ile sonuçlanıyor ise 34 ve 35 inci maddelerde belirtilen derin deniz deşarjına izin verilebilecek atıksuların özellikleri ve derin deniz deşarjı </w:t>
      </w:r>
      <w:proofErr w:type="gramStart"/>
      <w:r w:rsidRPr="002D17D7">
        <w:rPr>
          <w:rFonts w:ascii="Times New Roman" w:eastAsia="Times New Roman" w:hAnsi="Times New Roman" w:cs="Times New Roman"/>
          <w:color w:val="1C283D"/>
          <w:lang w:eastAsia="tr-TR"/>
        </w:rPr>
        <w:t>kriterleri</w:t>
      </w:r>
      <w:proofErr w:type="gramEnd"/>
      <w:r w:rsidRPr="002D17D7">
        <w:rPr>
          <w:rFonts w:ascii="Times New Roman" w:eastAsia="Times New Roman" w:hAnsi="Times New Roman" w:cs="Times New Roman"/>
          <w:color w:val="1C283D"/>
          <w:lang w:eastAsia="tr-TR"/>
        </w:rPr>
        <w:t xml:space="preserve"> ile 42 </w:t>
      </w:r>
      <w:proofErr w:type="spellStart"/>
      <w:r w:rsidRPr="002D17D7">
        <w:rPr>
          <w:rFonts w:ascii="Times New Roman" w:eastAsia="Times New Roman" w:hAnsi="Times New Roman" w:cs="Times New Roman"/>
          <w:color w:val="1C283D"/>
          <w:lang w:eastAsia="tr-TR"/>
        </w:rPr>
        <w:t>nci</w:t>
      </w:r>
      <w:proofErr w:type="spellEnd"/>
      <w:r w:rsidRPr="002D17D7">
        <w:rPr>
          <w:rFonts w:ascii="Times New Roman" w:eastAsia="Times New Roman" w:hAnsi="Times New Roman" w:cs="Times New Roman"/>
          <w:color w:val="1C283D"/>
          <w:lang w:eastAsia="tr-TR"/>
        </w:rPr>
        <w:t> maddenin (a) bendinde belirtilen hususlar dikkate alınarak ilgili kurum, kuruluş ve işletmeler </w:t>
      </w:r>
      <w:proofErr w:type="spellStart"/>
      <w:r w:rsidRPr="002D17D7">
        <w:rPr>
          <w:rFonts w:ascii="Times New Roman" w:eastAsia="Times New Roman" w:hAnsi="Times New Roman" w:cs="Times New Roman"/>
          <w:color w:val="1C283D"/>
          <w:lang w:eastAsia="tr-TR"/>
        </w:rPr>
        <w:t>etüd</w:t>
      </w:r>
      <w:proofErr w:type="spellEnd"/>
      <w:r w:rsidRPr="002D17D7">
        <w:rPr>
          <w:rFonts w:ascii="Times New Roman" w:eastAsia="Times New Roman" w:hAnsi="Times New Roman" w:cs="Times New Roman"/>
          <w:color w:val="1C283D"/>
          <w:lang w:eastAsia="tr-TR"/>
        </w:rPr>
        <w:t> ve tatbikat projelerini Bakanlığa sunmakla yükümlüdürler.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İzleme</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54 -</w:t>
      </w:r>
      <w:r w:rsidRPr="002D17D7">
        <w:rPr>
          <w:rFonts w:ascii="Times New Roman" w:eastAsia="Times New Roman" w:hAnsi="Times New Roman" w:cs="Times New Roman"/>
          <w:color w:val="1C283D"/>
          <w:lang w:eastAsia="tr-TR"/>
        </w:rPr>
        <w:t> Atıksu arıtma tesisi işletmecileri, arıtma tesislerinin verimli olarak  çalıştığının izlenmesinden ve kayıtlarının tutulmasından sorumludur. Atıksuların özellikleri ve miktarları düzenli olarak </w:t>
      </w:r>
      <w:proofErr w:type="spellStart"/>
      <w:r w:rsidRPr="002D17D7">
        <w:rPr>
          <w:rFonts w:ascii="Times New Roman" w:eastAsia="Times New Roman" w:hAnsi="Times New Roman" w:cs="Times New Roman"/>
          <w:color w:val="1C283D"/>
          <w:lang w:eastAsia="tr-TR"/>
        </w:rPr>
        <w:t>Bakanlıkca</w:t>
      </w:r>
      <w:proofErr w:type="spellEnd"/>
      <w:r w:rsidRPr="002D17D7">
        <w:rPr>
          <w:rFonts w:ascii="Times New Roman" w:eastAsia="Times New Roman" w:hAnsi="Times New Roman" w:cs="Times New Roman"/>
          <w:color w:val="1C283D"/>
          <w:lang w:eastAsia="tr-TR"/>
        </w:rPr>
        <w:t> belirlenecek bir formatta ve dijital ortamda kaydedilir. İşletmeler </w:t>
      </w:r>
      <w:proofErr w:type="spellStart"/>
      <w:r w:rsidRPr="002D17D7">
        <w:rPr>
          <w:rFonts w:ascii="Times New Roman" w:eastAsia="Times New Roman" w:hAnsi="Times New Roman" w:cs="Times New Roman"/>
          <w:color w:val="1C283D"/>
          <w:lang w:eastAsia="tr-TR"/>
        </w:rPr>
        <w:t>atıksularınınçıkış</w:t>
      </w:r>
      <w:proofErr w:type="spellEnd"/>
      <w:r w:rsidRPr="002D17D7">
        <w:rPr>
          <w:rFonts w:ascii="Times New Roman" w:eastAsia="Times New Roman" w:hAnsi="Times New Roman" w:cs="Times New Roman"/>
          <w:color w:val="1C283D"/>
          <w:lang w:eastAsia="tr-TR"/>
        </w:rPr>
        <w:t xml:space="preserve"> sularında deşarj izin belgesinde belirtilen aralıklarla numune almakla, ölçüm ve analiz yapmak suretiyle kontrol etmekle, atıksuların özellikleri ve miktarlarına ilişkin bilgileri belirlemek, belgelemek ve denetimlerde beyan etmekle yükümlüdürler. </w:t>
      </w:r>
      <w:r w:rsidRPr="002D17D7">
        <w:rPr>
          <w:rFonts w:ascii="Times New Roman" w:eastAsia="Times New Roman" w:hAnsi="Times New Roman" w:cs="Times New Roman"/>
          <w:b/>
          <w:bCs/>
          <w:color w:val="1C283D"/>
          <w:lang w:eastAsia="tr-TR"/>
        </w:rPr>
        <w:t xml:space="preserve">(Değişik son </w:t>
      </w:r>
      <w:proofErr w:type="gramStart"/>
      <w:r w:rsidRPr="002D17D7">
        <w:rPr>
          <w:rFonts w:ascii="Times New Roman" w:eastAsia="Times New Roman" w:hAnsi="Times New Roman" w:cs="Times New Roman"/>
          <w:b/>
          <w:bCs/>
          <w:color w:val="1C283D"/>
          <w:lang w:eastAsia="tr-TR"/>
        </w:rPr>
        <w:t>cümle:RG</w:t>
      </w:r>
      <w:proofErr w:type="gramEnd"/>
      <w:r w:rsidRPr="002D17D7">
        <w:rPr>
          <w:rFonts w:ascii="Times New Roman" w:eastAsia="Times New Roman" w:hAnsi="Times New Roman" w:cs="Times New Roman"/>
          <w:b/>
          <w:bCs/>
          <w:color w:val="1C283D"/>
          <w:lang w:eastAsia="tr-TR"/>
        </w:rPr>
        <w:t>-13/2/2008-26786)</w:t>
      </w:r>
      <w:r w:rsidRPr="002D17D7">
        <w:rPr>
          <w:rFonts w:ascii="Times New Roman" w:eastAsia="Times New Roman" w:hAnsi="Times New Roman" w:cs="Times New Roman"/>
          <w:color w:val="1C283D"/>
          <w:lang w:eastAsia="tr-TR"/>
        </w:rPr>
        <w:t>İşletmeciler tarafından yapılan ölçüm ve analizlerin sonuçları raporların asılları ile birlikte dijital ortamda da en az beş yıl süreyle saklanmak zorundadır.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-30/3/2010-27537)</w:t>
      </w:r>
      <w:r w:rsidRPr="002D17D7">
        <w:rPr>
          <w:rFonts w:ascii="Times New Roman" w:eastAsia="Times New Roman" w:hAnsi="Times New Roman" w:cs="Times New Roman"/>
          <w:b/>
          <w:bCs/>
          <w:color w:val="1C283D"/>
          <w:vertAlign w:val="superscript"/>
          <w:lang w:eastAsia="tr-TR"/>
        </w:rPr>
        <w:t> (2)</w:t>
      </w:r>
      <w:r w:rsidRPr="002D17D7">
        <w:rPr>
          <w:rFonts w:ascii="Times New Roman" w:eastAsia="Times New Roman" w:hAnsi="Times New Roman" w:cs="Times New Roman"/>
          <w:b/>
          <w:bCs/>
          <w:color w:val="1C283D"/>
          <w:lang w:eastAsia="tr-TR"/>
        </w:rPr>
        <w:t> </w:t>
      </w:r>
      <w:r w:rsidRPr="002D17D7">
        <w:rPr>
          <w:rFonts w:ascii="Times New Roman" w:eastAsia="Times New Roman" w:hAnsi="Times New Roman" w:cs="Times New Roman"/>
          <w:color w:val="1C283D"/>
          <w:lang w:eastAsia="tr-TR"/>
        </w:rPr>
        <w:t xml:space="preserve">Derin deniz deşarjı için çevre izni alan kurum, kuruluş ve işletmeler, Bakanlıkça belirlenecek usul ve esaslar çerçevesinde izleme yaparak, Çevre Kanununca Alınması Gereken İzin ve Lisanslar Hakkında Yönetmeliğin Ek-1 listesinde belirtilen işletmeler için </w:t>
      </w:r>
      <w:r w:rsidRPr="002D17D7">
        <w:rPr>
          <w:rFonts w:ascii="Times New Roman" w:eastAsia="Times New Roman" w:hAnsi="Times New Roman" w:cs="Times New Roman"/>
          <w:color w:val="1C283D"/>
          <w:lang w:eastAsia="tr-TR"/>
        </w:rPr>
        <w:lastRenderedPageBreak/>
        <w:t>Bakanlığa, Ek-2 listesinde belirtilen işletmeler için il çevre ve orman müdürlüğüne rapor etmekle yükümlüdürler. İdarece gerekli görülen durumlarda izleme sıklığında değişikliğe gidilebilir.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 xml:space="preserve">(Değişik üçüncü </w:t>
      </w:r>
      <w:proofErr w:type="gramStart"/>
      <w:r w:rsidRPr="002D17D7">
        <w:rPr>
          <w:rFonts w:ascii="Times New Roman" w:eastAsia="Times New Roman" w:hAnsi="Times New Roman" w:cs="Times New Roman"/>
          <w:b/>
          <w:bCs/>
          <w:color w:val="1C283D"/>
          <w:lang w:eastAsia="tr-TR"/>
        </w:rPr>
        <w:t>fıkra:RG</w:t>
      </w:r>
      <w:proofErr w:type="gramEnd"/>
      <w:r w:rsidRPr="002D17D7">
        <w:rPr>
          <w:rFonts w:ascii="Times New Roman" w:eastAsia="Times New Roman" w:hAnsi="Times New Roman" w:cs="Times New Roman"/>
          <w:b/>
          <w:bCs/>
          <w:color w:val="1C283D"/>
          <w:lang w:eastAsia="tr-TR"/>
        </w:rPr>
        <w:t>-13/2/2008-26786) </w:t>
      </w:r>
      <w:r w:rsidRPr="002D17D7">
        <w:rPr>
          <w:rFonts w:ascii="Times New Roman" w:eastAsia="Times New Roman" w:hAnsi="Times New Roman" w:cs="Times New Roman"/>
          <w:color w:val="1C283D"/>
          <w:lang w:eastAsia="tr-TR"/>
        </w:rPr>
        <w:t xml:space="preserve">Göl, kıyı ve açık denizlerde su ürünleri üretimi yapacak gerçek ve tüzel kişiler tesis kurulmadan önce su kalitesi ile ilgili ölçümleri yapmakla yükümlüdür. Bu işletmeler işletme aşamasından itibaren, kirliliğin izlenmesi amacıyla, Bakanlıkça belirlenecek </w:t>
      </w:r>
      <w:proofErr w:type="gramStart"/>
      <w:r w:rsidRPr="002D17D7">
        <w:rPr>
          <w:rFonts w:ascii="Times New Roman" w:eastAsia="Times New Roman" w:hAnsi="Times New Roman" w:cs="Times New Roman"/>
          <w:color w:val="1C283D"/>
          <w:lang w:eastAsia="tr-TR"/>
        </w:rPr>
        <w:t>kriterler</w:t>
      </w:r>
      <w:proofErr w:type="gramEnd"/>
      <w:r w:rsidRPr="002D17D7">
        <w:rPr>
          <w:rFonts w:ascii="Times New Roman" w:eastAsia="Times New Roman" w:hAnsi="Times New Roman" w:cs="Times New Roman"/>
          <w:color w:val="1C283D"/>
          <w:lang w:eastAsia="tr-TR"/>
        </w:rPr>
        <w:t xml:space="preserve"> çerçevesinde izleme yaparak İl Çevre ve Orman Müdürlüğüne rapor etmekle yükümlüdürler.</w:t>
      </w:r>
    </w:p>
    <w:p w:rsidR="006C62B3" w:rsidRDefault="006C62B3" w:rsidP="0070518F">
      <w:pPr>
        <w:shd w:val="clear" w:color="auto" w:fill="FFFFFF"/>
        <w:spacing w:after="0" w:line="240" w:lineRule="atLeast"/>
        <w:ind w:firstLine="540"/>
        <w:jc w:val="both"/>
        <w:rPr>
          <w:rFonts w:ascii="Times New Roman" w:eastAsia="Times New Roman" w:hAnsi="Times New Roman" w:cs="Times New Roman"/>
          <w:b/>
          <w:bCs/>
          <w:color w:val="1C283D"/>
          <w:lang w:eastAsia="tr-TR"/>
        </w:rPr>
      </w:pP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Yaptırım</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55 -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Değişik:RG</w:t>
      </w:r>
      <w:proofErr w:type="gramEnd"/>
      <w:r w:rsidRPr="002D17D7">
        <w:rPr>
          <w:rFonts w:ascii="Times New Roman" w:eastAsia="Times New Roman" w:hAnsi="Times New Roman" w:cs="Times New Roman"/>
          <w:b/>
          <w:bCs/>
          <w:color w:val="1C283D"/>
          <w:lang w:eastAsia="tr-TR"/>
        </w:rPr>
        <w:t>-13/2/2008-26786)</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proofErr w:type="gramStart"/>
      <w:r w:rsidRPr="002D17D7">
        <w:rPr>
          <w:rFonts w:ascii="Times New Roman" w:eastAsia="Times New Roman" w:hAnsi="Times New Roman" w:cs="Times New Roman"/>
          <w:color w:val="1C283D"/>
          <w:lang w:eastAsia="tr-TR"/>
        </w:rPr>
        <w:t xml:space="preserve">Bu Yönetmelikteki yasaklara aykırı hareket edenler ve belirtilen yükümlülükleri yerine getirmeyenlere; ek süre verilmesi ve bu süre sonunda da yerine getirmediği takdirde faaliyetlerinin kısmen veya tamamen durdurulması Çevre Kanununun 15 inci maddesinde belirtilen makamlar tarafından, aynı Kanunun 20 </w:t>
      </w:r>
      <w:proofErr w:type="spellStart"/>
      <w:r w:rsidRPr="002D17D7">
        <w:rPr>
          <w:rFonts w:ascii="Times New Roman" w:eastAsia="Times New Roman" w:hAnsi="Times New Roman" w:cs="Times New Roman"/>
          <w:color w:val="1C283D"/>
          <w:lang w:eastAsia="tr-TR"/>
        </w:rPr>
        <w:t>nci</w:t>
      </w:r>
      <w:proofErr w:type="spellEnd"/>
      <w:r w:rsidRPr="002D17D7">
        <w:rPr>
          <w:rFonts w:ascii="Times New Roman" w:eastAsia="Times New Roman" w:hAnsi="Times New Roman" w:cs="Times New Roman"/>
          <w:color w:val="1C283D"/>
          <w:lang w:eastAsia="tr-TR"/>
        </w:rPr>
        <w:t xml:space="preserve"> ve 23 üncü maddelerinde belirtilen idari nitelikteki cezalar ise yine aynı Kanunun 24 üncü maddesinde belirtilen yetkili merciler tarafından verilir.</w:t>
      </w:r>
      <w:proofErr w:type="gramEnd"/>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Yürürlükten Kaldırılan Hükümler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56 -</w:t>
      </w:r>
      <w:r w:rsidRPr="002D17D7">
        <w:rPr>
          <w:rFonts w:ascii="Times New Roman" w:eastAsia="Times New Roman" w:hAnsi="Times New Roman" w:cs="Times New Roman"/>
          <w:color w:val="1C283D"/>
          <w:lang w:eastAsia="tr-TR"/>
        </w:rPr>
        <w:t xml:space="preserve"> 4/9/1988 tarihli ve 19919 sayılı Resmi </w:t>
      </w:r>
      <w:proofErr w:type="spellStart"/>
      <w:r w:rsidRPr="002D17D7">
        <w:rPr>
          <w:rFonts w:ascii="Times New Roman" w:eastAsia="Times New Roman" w:hAnsi="Times New Roman" w:cs="Times New Roman"/>
          <w:color w:val="1C283D"/>
          <w:lang w:eastAsia="tr-TR"/>
        </w:rPr>
        <w:t>Gazete’de</w:t>
      </w:r>
      <w:proofErr w:type="spellEnd"/>
      <w:r w:rsidRPr="002D17D7">
        <w:rPr>
          <w:rFonts w:ascii="Times New Roman" w:eastAsia="Times New Roman" w:hAnsi="Times New Roman" w:cs="Times New Roman"/>
          <w:color w:val="1C283D"/>
          <w:lang w:eastAsia="tr-TR"/>
        </w:rPr>
        <w:t xml:space="preserve"> yayımlanan Su Kirliliği Kontrolü Yönetmeliği  yürürlükten kaldırılmıştır.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Ek Madde 1 -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Ek:RG</w:t>
      </w:r>
      <w:proofErr w:type="gramEnd"/>
      <w:r w:rsidRPr="002D17D7">
        <w:rPr>
          <w:rFonts w:ascii="Times New Roman" w:eastAsia="Times New Roman" w:hAnsi="Times New Roman" w:cs="Times New Roman"/>
          <w:b/>
          <w:bCs/>
          <w:color w:val="1C283D"/>
          <w:lang w:eastAsia="tr-TR"/>
        </w:rPr>
        <w:t>-13/2/2008-26786)</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Bakanlık, ihtiyaç duyulması hâlinde bu Yönetmeliğin uygulanması ile ilgili olarak tebliğ çıkartabilir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Geçici Madde 1 -</w:t>
      </w:r>
      <w:r w:rsidRPr="002D17D7">
        <w:rPr>
          <w:rFonts w:ascii="Times New Roman" w:eastAsia="Times New Roman" w:hAnsi="Times New Roman" w:cs="Times New Roman"/>
          <w:color w:val="1C283D"/>
          <w:lang w:eastAsia="tr-TR"/>
        </w:rPr>
        <w:t xml:space="preserve"> 4/9/1988 tarihli ve 19919 sayılı Resmi </w:t>
      </w:r>
      <w:proofErr w:type="spellStart"/>
      <w:r w:rsidRPr="002D17D7">
        <w:rPr>
          <w:rFonts w:ascii="Times New Roman" w:eastAsia="Times New Roman" w:hAnsi="Times New Roman" w:cs="Times New Roman"/>
          <w:color w:val="1C283D"/>
          <w:lang w:eastAsia="tr-TR"/>
        </w:rPr>
        <w:t>Gazete’de</w:t>
      </w:r>
      <w:proofErr w:type="spellEnd"/>
      <w:r w:rsidRPr="002D17D7">
        <w:rPr>
          <w:rFonts w:ascii="Times New Roman" w:eastAsia="Times New Roman" w:hAnsi="Times New Roman" w:cs="Times New Roman"/>
          <w:color w:val="1C283D"/>
          <w:lang w:eastAsia="tr-TR"/>
        </w:rPr>
        <w:t xml:space="preserve"> yayımlanarak yürürlüğe giren Su Kirliliği Kontrolü Yönetmeliğine dayanılarak çıkarılan ve aşağıda isimleri verilen tebliğlerin yenileri çıkartılıncaya kadar uygulanmasına devam edilir.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 Su Kirliliği Kontrolü Yönetmeliği Numune Alma ve Analiz </w:t>
      </w:r>
      <w:proofErr w:type="spellStart"/>
      <w:r w:rsidRPr="002D17D7">
        <w:rPr>
          <w:rFonts w:ascii="Times New Roman" w:eastAsia="Times New Roman" w:hAnsi="Times New Roman" w:cs="Times New Roman"/>
          <w:color w:val="1C283D"/>
          <w:lang w:eastAsia="tr-TR"/>
        </w:rPr>
        <w:t>Metodları</w:t>
      </w:r>
      <w:proofErr w:type="spellEnd"/>
      <w:r w:rsidRPr="002D17D7">
        <w:rPr>
          <w:rFonts w:ascii="Times New Roman" w:eastAsia="Times New Roman" w:hAnsi="Times New Roman" w:cs="Times New Roman"/>
          <w:color w:val="1C283D"/>
          <w:lang w:eastAsia="tr-TR"/>
        </w:rPr>
        <w:t> Tebliği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b) Su Kirliliği Kontrolü Yönetmeliği Teknik Usuller Tebliği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c) Su Kirliliği Kontrolü Yönetmeliği İdari Usuller Tebliği</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d)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Mülga:RG</w:t>
      </w:r>
      <w:proofErr w:type="gramEnd"/>
      <w:r w:rsidRPr="002D17D7">
        <w:rPr>
          <w:rFonts w:ascii="Times New Roman" w:eastAsia="Times New Roman" w:hAnsi="Times New Roman" w:cs="Times New Roman"/>
          <w:b/>
          <w:bCs/>
          <w:color w:val="1C283D"/>
          <w:lang w:eastAsia="tr-TR"/>
        </w:rPr>
        <w:t>-13/2/2008-26786)</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G</w:t>
      </w:r>
      <w:r w:rsidRPr="002D17D7">
        <w:rPr>
          <w:rFonts w:ascii="Times New Roman" w:eastAsia="Times New Roman" w:hAnsi="Times New Roman" w:cs="Times New Roman"/>
          <w:b/>
          <w:bCs/>
          <w:color w:val="1C283D"/>
          <w:spacing w:val="5"/>
          <w:lang w:eastAsia="tr-TR"/>
        </w:rPr>
        <w:t>eçici Madde 2 -</w:t>
      </w:r>
      <w:r w:rsidRPr="002D17D7">
        <w:rPr>
          <w:rFonts w:ascii="Times New Roman" w:eastAsia="Times New Roman" w:hAnsi="Times New Roman" w:cs="Times New Roman"/>
          <w:color w:val="1C283D"/>
          <w:spacing w:val="5"/>
          <w:lang w:eastAsia="tr-TR"/>
        </w:rPr>
        <w:t> Atık su debisi 500 m3 /gün üzerinde olan işletmeler, 29 uncu </w:t>
      </w:r>
      <w:r w:rsidRPr="002D17D7">
        <w:rPr>
          <w:rFonts w:ascii="Times New Roman" w:eastAsia="Times New Roman" w:hAnsi="Times New Roman" w:cs="Times New Roman"/>
          <w:color w:val="1C283D"/>
          <w:lang w:eastAsia="tr-TR"/>
        </w:rPr>
        <w:t>madde de öngörülen atıksu arıtma tesisi çıkış noktasında numune alma bacası, otomatik nu</w:t>
      </w:r>
      <w:r w:rsidRPr="002D17D7">
        <w:rPr>
          <w:rFonts w:ascii="Times New Roman" w:eastAsia="Times New Roman" w:hAnsi="Times New Roman" w:cs="Times New Roman"/>
          <w:color w:val="1C283D"/>
          <w:spacing w:val="-5"/>
          <w:lang w:eastAsia="tr-TR"/>
        </w:rPr>
        <w:t>mune alma ve debi ölçme cihazlarını bu Yönetmeliğin yürürlüğe girdiği tarihten itibaren </w:t>
      </w:r>
      <w:proofErr w:type="spellStart"/>
      <w:r w:rsidRPr="002D17D7">
        <w:rPr>
          <w:rFonts w:ascii="Times New Roman" w:eastAsia="Times New Roman" w:hAnsi="Times New Roman" w:cs="Times New Roman"/>
          <w:color w:val="1C283D"/>
          <w:spacing w:val="-5"/>
          <w:lang w:eastAsia="tr-TR"/>
        </w:rPr>
        <w:t>oniki</w:t>
      </w:r>
      <w:proofErr w:type="spellEnd"/>
      <w:r w:rsidRPr="002D17D7">
        <w:rPr>
          <w:rFonts w:ascii="Times New Roman" w:eastAsia="Times New Roman" w:hAnsi="Times New Roman" w:cs="Times New Roman"/>
          <w:color w:val="1C283D"/>
          <w:lang w:eastAsia="tr-TR"/>
        </w:rPr>
        <w:t> ay içerisinde kurmakla yükümlüdür.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Geçici Madde 3 -</w:t>
      </w:r>
      <w:r w:rsidRPr="002D17D7">
        <w:rPr>
          <w:rFonts w:ascii="Times New Roman" w:eastAsia="Times New Roman" w:hAnsi="Times New Roman" w:cs="Times New Roman"/>
          <w:color w:val="1C283D"/>
          <w:lang w:eastAsia="tr-TR"/>
        </w:rPr>
        <w:t> Derin deniz deşarjı ile sonuçlanan bütün  atıksu arıtma tesislerinin çıkış noktasında numune alma bacası, atıksu  debisi 1000 m3/gün üzerinde olan işletmeler, ayrıca otomatik numune alma  ve debi ölçme cihazlarını bu Yönetmeliğin yürürlüğe girdiği tarihten itibaren </w:t>
      </w:r>
      <w:proofErr w:type="spellStart"/>
      <w:r w:rsidRPr="002D17D7">
        <w:rPr>
          <w:rFonts w:ascii="Times New Roman" w:eastAsia="Times New Roman" w:hAnsi="Times New Roman" w:cs="Times New Roman"/>
          <w:color w:val="1C283D"/>
          <w:lang w:eastAsia="tr-TR"/>
        </w:rPr>
        <w:t>oniki</w:t>
      </w:r>
      <w:proofErr w:type="spellEnd"/>
      <w:r w:rsidRPr="002D17D7">
        <w:rPr>
          <w:rFonts w:ascii="Times New Roman" w:eastAsia="Times New Roman" w:hAnsi="Times New Roman" w:cs="Times New Roman"/>
          <w:color w:val="1C283D"/>
          <w:lang w:eastAsia="tr-TR"/>
        </w:rPr>
        <w:t> ay  içerisinde kurmakla yükümlüdür.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Geçici Madde 4 - </w:t>
      </w:r>
      <w:r w:rsidRPr="002D17D7">
        <w:rPr>
          <w:rFonts w:ascii="Times New Roman" w:eastAsia="Times New Roman" w:hAnsi="Times New Roman" w:cs="Times New Roman"/>
          <w:color w:val="1C283D"/>
          <w:lang w:eastAsia="tr-TR"/>
        </w:rPr>
        <w:t>Belediye ve organize sanayi bölgeleri alt yapı yönetimleri atıksu arıtma tesisi iş </w:t>
      </w:r>
      <w:proofErr w:type="spellStart"/>
      <w:r w:rsidRPr="002D17D7">
        <w:rPr>
          <w:rFonts w:ascii="Times New Roman" w:eastAsia="Times New Roman" w:hAnsi="Times New Roman" w:cs="Times New Roman"/>
          <w:color w:val="1C283D"/>
          <w:lang w:eastAsia="tr-TR"/>
        </w:rPr>
        <w:t>termin</w:t>
      </w:r>
      <w:proofErr w:type="spellEnd"/>
      <w:r w:rsidRPr="002D17D7">
        <w:rPr>
          <w:rFonts w:ascii="Times New Roman" w:eastAsia="Times New Roman" w:hAnsi="Times New Roman" w:cs="Times New Roman"/>
          <w:color w:val="1C283D"/>
          <w:lang w:eastAsia="tr-TR"/>
        </w:rPr>
        <w:t> planlarını bu yönetmelik yürürlüğe girdiği tarihten itibaren bir  yıl içerisinde hazırlayarak mülki amir kanalıyla Bakanlığa sunmak zorundadırlar. Arıtma tesisi olmayan ve inşaatına başlanmayan mevcut organize sanayi bölgeleri alt yapı yönetimleri ortak arıtma tesislerini iş </w:t>
      </w:r>
      <w:proofErr w:type="spellStart"/>
      <w:r w:rsidRPr="002D17D7">
        <w:rPr>
          <w:rFonts w:ascii="Times New Roman" w:eastAsia="Times New Roman" w:hAnsi="Times New Roman" w:cs="Times New Roman"/>
          <w:color w:val="1C283D"/>
          <w:lang w:eastAsia="tr-TR"/>
        </w:rPr>
        <w:t>termin</w:t>
      </w:r>
      <w:proofErr w:type="spellEnd"/>
      <w:r w:rsidRPr="002D17D7">
        <w:rPr>
          <w:rFonts w:ascii="Times New Roman" w:eastAsia="Times New Roman" w:hAnsi="Times New Roman" w:cs="Times New Roman"/>
          <w:color w:val="1C283D"/>
          <w:lang w:eastAsia="tr-TR"/>
        </w:rPr>
        <w:t> planı onay tarihinden itibaren en geç bir yıl içerisinde arıtma tesisi inşaat ihalesini gerçekleştirmek ve takip eden üç yıl içerisinde de işletmeye almakla yükümlüdürler. Organize sanayii bölgesi içerisinde tehlikeli ve zararlı maddeler içeren atıksu deşarj eden tesisler derhal gerekli tedbirleri almakla yükümlüdürler.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Atıksu arıtma tesisi olmayan ve inşaatına başlamayan belediyeler; iş </w:t>
      </w:r>
      <w:proofErr w:type="spellStart"/>
      <w:r w:rsidRPr="002D17D7">
        <w:rPr>
          <w:rFonts w:ascii="Times New Roman" w:eastAsia="Times New Roman" w:hAnsi="Times New Roman" w:cs="Times New Roman"/>
          <w:color w:val="1C283D"/>
          <w:lang w:eastAsia="tr-TR"/>
        </w:rPr>
        <w:t>termin</w:t>
      </w:r>
      <w:proofErr w:type="spellEnd"/>
      <w:r w:rsidRPr="002D17D7">
        <w:rPr>
          <w:rFonts w:ascii="Times New Roman" w:eastAsia="Times New Roman" w:hAnsi="Times New Roman" w:cs="Times New Roman"/>
          <w:color w:val="1C283D"/>
          <w:lang w:eastAsia="tr-TR"/>
        </w:rPr>
        <w:t> planı ve atık su arıtma tesislerini bu Yönetmeliğin yürürlüğe girdiği tarihten itibaren  yapmakla yükümlü oldukları süreler aşağıda verilmiştir.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İş </w:t>
      </w:r>
      <w:proofErr w:type="spellStart"/>
      <w:r w:rsidRPr="002D17D7">
        <w:rPr>
          <w:rFonts w:ascii="Times New Roman" w:eastAsia="Times New Roman" w:hAnsi="Times New Roman" w:cs="Times New Roman"/>
          <w:color w:val="1C283D"/>
          <w:lang w:eastAsia="tr-TR"/>
        </w:rPr>
        <w:t>termin</w:t>
      </w:r>
      <w:proofErr w:type="spellEnd"/>
      <w:r w:rsidRPr="002D17D7">
        <w:rPr>
          <w:rFonts w:ascii="Times New Roman" w:eastAsia="Times New Roman" w:hAnsi="Times New Roman" w:cs="Times New Roman"/>
          <w:color w:val="1C283D"/>
          <w:lang w:eastAsia="tr-TR"/>
        </w:rPr>
        <w:t> planı hazırlanması ve </w:t>
      </w:r>
      <w:proofErr w:type="spellStart"/>
      <w:r w:rsidRPr="002D17D7">
        <w:rPr>
          <w:rFonts w:ascii="Times New Roman" w:eastAsia="Times New Roman" w:hAnsi="Times New Roman" w:cs="Times New Roman"/>
          <w:color w:val="1C283D"/>
          <w:lang w:eastAsia="tr-TR"/>
        </w:rPr>
        <w:t>atıksu</w:t>
      </w:r>
      <w:proofErr w:type="spellEnd"/>
      <w:r w:rsidRPr="002D17D7">
        <w:rPr>
          <w:rFonts w:ascii="Times New Roman" w:eastAsia="Times New Roman" w:hAnsi="Times New Roman" w:cs="Times New Roman"/>
          <w:color w:val="1C283D"/>
          <w:lang w:eastAsia="tr-TR"/>
        </w:rPr>
        <w:t> arıtma tesisi  işletmeye alma için aşılmaması gereken süreler</w:t>
      </w:r>
    </w:p>
    <w:p w:rsidR="0070518F" w:rsidRPr="002D17D7" w:rsidRDefault="0070518F" w:rsidP="0070518F">
      <w:pPr>
        <w:shd w:val="clear" w:color="auto" w:fill="FFFFFF"/>
        <w:spacing w:after="0" w:line="240" w:lineRule="atLeast"/>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         </w:t>
      </w:r>
    </w:p>
    <w:tbl>
      <w:tblPr>
        <w:tblW w:w="0" w:type="auto"/>
        <w:jc w:val="center"/>
        <w:tblCellMar>
          <w:left w:w="0" w:type="dxa"/>
          <w:right w:w="0" w:type="dxa"/>
        </w:tblCellMar>
        <w:tblLook w:val="04A0" w:firstRow="1" w:lastRow="0" w:firstColumn="1" w:lastColumn="0" w:noHBand="0" w:noVBand="1"/>
      </w:tblPr>
      <w:tblGrid>
        <w:gridCol w:w="2303"/>
        <w:gridCol w:w="2303"/>
        <w:gridCol w:w="2303"/>
        <w:gridCol w:w="2303"/>
      </w:tblGrid>
      <w:tr w:rsidR="0070518F" w:rsidRPr="002D17D7" w:rsidTr="0070518F">
        <w:trPr>
          <w:jc w:val="center"/>
        </w:trPr>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b/>
                <w:bCs/>
                <w:lang w:eastAsia="tr-TR"/>
              </w:rPr>
              <w:t>Nüfus</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b/>
                <w:bCs/>
                <w:lang w:eastAsia="tr-TR"/>
              </w:rPr>
              <w:t>İş </w:t>
            </w:r>
            <w:proofErr w:type="spellStart"/>
            <w:r w:rsidRPr="002D17D7">
              <w:rPr>
                <w:rFonts w:ascii="Times New Roman" w:eastAsia="Times New Roman" w:hAnsi="Times New Roman" w:cs="Times New Roman"/>
                <w:b/>
                <w:bCs/>
                <w:lang w:eastAsia="tr-TR"/>
              </w:rPr>
              <w:t>termin</w:t>
            </w:r>
            <w:proofErr w:type="spellEnd"/>
            <w:r w:rsidRPr="002D17D7">
              <w:rPr>
                <w:rFonts w:ascii="Times New Roman" w:eastAsia="Times New Roman" w:hAnsi="Times New Roman" w:cs="Times New Roman"/>
                <w:b/>
                <w:bCs/>
                <w:lang w:eastAsia="tr-TR"/>
              </w:rPr>
              <w:t> planı hazırlama süresi</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b/>
                <w:bCs/>
                <w:lang w:eastAsia="tr-TR"/>
              </w:rPr>
              <w:t>Atıksu arıtma tesisi işletmeye alma süresi</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b/>
                <w:bCs/>
                <w:lang w:eastAsia="tr-TR"/>
              </w:rPr>
              <w:t>Toplam süre</w:t>
            </w:r>
          </w:p>
        </w:tc>
      </w:tr>
      <w:tr w:rsidR="0070518F" w:rsidRPr="002D17D7" w:rsidTr="0070518F">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lang w:eastAsia="tr-TR"/>
              </w:rPr>
              <w:t>&gt; 100 000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lang w:eastAsia="tr-TR"/>
              </w:rPr>
              <w:t>1 yıl</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lang w:eastAsia="tr-TR"/>
              </w:rPr>
              <w:t>3 yıl</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lang w:eastAsia="tr-TR"/>
              </w:rPr>
              <w:t>4 yıl</w:t>
            </w:r>
          </w:p>
        </w:tc>
      </w:tr>
      <w:tr w:rsidR="0070518F" w:rsidRPr="002D17D7" w:rsidTr="0070518F">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lang w:eastAsia="tr-TR"/>
              </w:rPr>
              <w:t>100 000  -  50 000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lang w:eastAsia="tr-TR"/>
              </w:rPr>
              <w:t>1 yıl</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lang w:eastAsia="tr-TR"/>
              </w:rPr>
              <w:t>4 yıl</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lang w:eastAsia="tr-TR"/>
              </w:rPr>
              <w:t>5 yıl</w:t>
            </w:r>
          </w:p>
        </w:tc>
      </w:tr>
      <w:tr w:rsidR="0070518F" w:rsidRPr="002D17D7" w:rsidTr="0070518F">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lang w:eastAsia="tr-TR"/>
              </w:rPr>
              <w:t>50 000 -    0 000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lang w:eastAsia="tr-TR"/>
              </w:rPr>
              <w:t>1 yıl</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lang w:eastAsia="tr-TR"/>
              </w:rPr>
              <w:t>5 yıl</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lang w:eastAsia="tr-TR"/>
              </w:rPr>
              <w:t>6 yıl</w:t>
            </w:r>
          </w:p>
        </w:tc>
      </w:tr>
      <w:tr w:rsidR="0070518F" w:rsidRPr="002D17D7" w:rsidTr="0070518F">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lang w:eastAsia="tr-TR"/>
              </w:rPr>
              <w:t>10 000 -     2000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lang w:eastAsia="tr-TR"/>
              </w:rPr>
              <w:t>1 yıl</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lang w:eastAsia="tr-TR"/>
              </w:rPr>
              <w:t>6 yıl</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70518F" w:rsidRPr="002D17D7" w:rsidRDefault="0070518F" w:rsidP="0070518F">
            <w:pPr>
              <w:spacing w:after="0" w:line="240" w:lineRule="atLeast"/>
              <w:jc w:val="both"/>
              <w:rPr>
                <w:rFonts w:ascii="Times New Roman" w:eastAsia="Times New Roman" w:hAnsi="Times New Roman" w:cs="Times New Roman"/>
                <w:lang w:eastAsia="tr-TR"/>
              </w:rPr>
            </w:pPr>
            <w:r w:rsidRPr="002D17D7">
              <w:rPr>
                <w:rFonts w:ascii="Times New Roman" w:eastAsia="Times New Roman" w:hAnsi="Times New Roman" w:cs="Times New Roman"/>
                <w:lang w:eastAsia="tr-TR"/>
              </w:rPr>
              <w:t>7 yıl</w:t>
            </w:r>
          </w:p>
        </w:tc>
      </w:tr>
    </w:tbl>
    <w:p w:rsidR="0070518F" w:rsidRPr="002D17D7" w:rsidRDefault="0070518F" w:rsidP="0070518F">
      <w:pPr>
        <w:shd w:val="clear" w:color="auto" w:fill="FFFFFF"/>
        <w:spacing w:after="0" w:line="240" w:lineRule="atLeast"/>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w:t>
      </w:r>
    </w:p>
    <w:p w:rsidR="00DE11E6" w:rsidRPr="00DE11E6" w:rsidRDefault="00DE11E6" w:rsidP="00DE11E6">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DE11E6">
        <w:rPr>
          <w:rFonts w:ascii="Times New Roman" w:eastAsia="Times New Roman" w:hAnsi="Times New Roman" w:cs="Times New Roman"/>
          <w:b/>
          <w:bCs/>
          <w:color w:val="1C283D"/>
          <w:lang w:eastAsia="tr-TR"/>
        </w:rPr>
        <w:t>Geçici Madde 5 -</w:t>
      </w:r>
      <w:r w:rsidRPr="00DE11E6">
        <w:rPr>
          <w:rFonts w:ascii="Times New Roman" w:eastAsia="Times New Roman" w:hAnsi="Times New Roman" w:cs="Times New Roman"/>
          <w:color w:val="1C283D"/>
          <w:lang w:eastAsia="tr-TR"/>
        </w:rPr>
        <w:t> </w:t>
      </w:r>
      <w:r w:rsidRPr="00DE11E6">
        <w:rPr>
          <w:rFonts w:ascii="Times New Roman" w:eastAsia="Times New Roman" w:hAnsi="Times New Roman" w:cs="Times New Roman"/>
          <w:b/>
          <w:bCs/>
          <w:color w:val="1C283D"/>
          <w:lang w:eastAsia="tr-TR"/>
        </w:rPr>
        <w:t>(</w:t>
      </w:r>
      <w:proofErr w:type="gramStart"/>
      <w:r w:rsidRPr="00DE11E6">
        <w:rPr>
          <w:rFonts w:ascii="Times New Roman" w:eastAsia="Times New Roman" w:hAnsi="Times New Roman" w:cs="Times New Roman"/>
          <w:b/>
          <w:bCs/>
          <w:color w:val="1C283D"/>
          <w:lang w:eastAsia="tr-TR"/>
        </w:rPr>
        <w:t>Ek:RG</w:t>
      </w:r>
      <w:proofErr w:type="gramEnd"/>
      <w:r w:rsidRPr="00DE11E6">
        <w:rPr>
          <w:rFonts w:ascii="Times New Roman" w:eastAsia="Times New Roman" w:hAnsi="Times New Roman" w:cs="Times New Roman"/>
          <w:b/>
          <w:bCs/>
          <w:color w:val="1C283D"/>
          <w:lang w:eastAsia="tr-TR"/>
        </w:rPr>
        <w:t>-13/2/2008-26786) (Değişik:RG-10/1/2016-29589)</w:t>
      </w:r>
    </w:p>
    <w:p w:rsidR="006C62B3" w:rsidRPr="00DE11E6" w:rsidRDefault="00DE11E6" w:rsidP="00DE11E6">
      <w:pPr>
        <w:shd w:val="clear" w:color="auto" w:fill="FFFFFF"/>
        <w:spacing w:after="0" w:line="240" w:lineRule="atLeast"/>
        <w:ind w:firstLine="540"/>
        <w:jc w:val="both"/>
        <w:rPr>
          <w:rFonts w:ascii="Times New Roman" w:eastAsia="Times New Roman" w:hAnsi="Times New Roman" w:cs="Times New Roman"/>
          <w:b/>
          <w:bCs/>
          <w:color w:val="1C283D"/>
          <w:lang w:eastAsia="tr-TR"/>
        </w:rPr>
      </w:pPr>
      <w:r w:rsidRPr="00DE11E6">
        <w:rPr>
          <w:rFonts w:ascii="Times New Roman" w:eastAsia="Times New Roman" w:hAnsi="Times New Roman" w:cs="Times New Roman"/>
          <w:color w:val="1C283D"/>
          <w:lang w:eastAsia="tr-TR"/>
        </w:rPr>
        <w:lastRenderedPageBreak/>
        <w:t xml:space="preserve">Bu Yönetmeliğin 32 </w:t>
      </w:r>
      <w:proofErr w:type="spellStart"/>
      <w:r w:rsidRPr="00DE11E6">
        <w:rPr>
          <w:rFonts w:ascii="Times New Roman" w:eastAsia="Times New Roman" w:hAnsi="Times New Roman" w:cs="Times New Roman"/>
          <w:color w:val="1C283D"/>
          <w:lang w:eastAsia="tr-TR"/>
        </w:rPr>
        <w:t>nci</w:t>
      </w:r>
      <w:proofErr w:type="spellEnd"/>
      <w:r w:rsidRPr="00DE11E6">
        <w:rPr>
          <w:rFonts w:ascii="Times New Roman" w:eastAsia="Times New Roman" w:hAnsi="Times New Roman" w:cs="Times New Roman"/>
          <w:color w:val="1C283D"/>
          <w:lang w:eastAsia="tr-TR"/>
        </w:rPr>
        <w:t xml:space="preserve"> maddesinin ikinci fıkrasının (b), (c) ve (d) bentleri ile bu Yönetmeliğin ekinde yer alan Tablo 21.2, Tablo 21.3 ve Tablo 21.4, 31/12/2017 tarihine kadar uygulanır. Bu tarihten sonra söz konusu hükümler yerine, Kentsel Atıksu Arıtımı Yönetmeliğinin ilgili hükümleri uygulanır.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Geçici Madde 6 -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Ek:RG</w:t>
      </w:r>
      <w:proofErr w:type="gramEnd"/>
      <w:r w:rsidRPr="002D17D7">
        <w:rPr>
          <w:rFonts w:ascii="Times New Roman" w:eastAsia="Times New Roman" w:hAnsi="Times New Roman" w:cs="Times New Roman"/>
          <w:b/>
          <w:bCs/>
          <w:color w:val="1C283D"/>
          <w:lang w:eastAsia="tr-TR"/>
        </w:rPr>
        <w:t>-13/2/2008-26786)</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31/12/2004 tarihinden önce onaylanmış derin deniz deşarjı projeleri bu Yönetmeliğin Proje Onayı hükmünden muaf tutulur. Mevcut projelerinde </w:t>
      </w:r>
      <w:proofErr w:type="gramStart"/>
      <w:r w:rsidRPr="002D17D7">
        <w:rPr>
          <w:rFonts w:ascii="Times New Roman" w:eastAsia="Times New Roman" w:hAnsi="Times New Roman" w:cs="Times New Roman"/>
          <w:color w:val="1C283D"/>
          <w:lang w:eastAsia="tr-TR"/>
        </w:rPr>
        <w:t>revizyona</w:t>
      </w:r>
      <w:proofErr w:type="gramEnd"/>
      <w:r w:rsidRPr="002D17D7">
        <w:rPr>
          <w:rFonts w:ascii="Times New Roman" w:eastAsia="Times New Roman" w:hAnsi="Times New Roman" w:cs="Times New Roman"/>
          <w:color w:val="1C283D"/>
          <w:lang w:eastAsia="tr-TR"/>
        </w:rPr>
        <w:t xml:space="preserve"> gidecek faaliyet sahipleri, projelerini bu Yönetmelik gerekliliklerine göre hazırlatarak Bakanlığın onayına sunarlar.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Geçici Madde 7 -</w:t>
      </w:r>
      <w:r w:rsidRPr="002D17D7">
        <w:rPr>
          <w:rFonts w:ascii="Times New Roman" w:eastAsia="Times New Roman" w:hAnsi="Times New Roman" w:cs="Times New Roman"/>
          <w:color w:val="1C283D"/>
          <w:lang w:eastAsia="tr-TR"/>
        </w:rPr>
        <w:t> </w:t>
      </w: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Ek:RG</w:t>
      </w:r>
      <w:proofErr w:type="gramEnd"/>
      <w:r w:rsidRPr="002D17D7">
        <w:rPr>
          <w:rFonts w:ascii="Times New Roman" w:eastAsia="Times New Roman" w:hAnsi="Times New Roman" w:cs="Times New Roman"/>
          <w:b/>
          <w:bCs/>
          <w:color w:val="1C283D"/>
          <w:lang w:eastAsia="tr-TR"/>
        </w:rPr>
        <w:t>-13/2/2008-26786)</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Atık su debisi 200-500 m3/gün arasında olan işletmeler, bu Yönetmeliğin 29 uncu maddesinde öngörülen atıksu arıtma tesisi çıkış noktasında numune alma bacası ve otomatik numune alma cihazlarını bu Yönetmeliğin yürürlüğe girdiği tarihten itibaren </w:t>
      </w:r>
      <w:proofErr w:type="spellStart"/>
      <w:r w:rsidRPr="002D17D7">
        <w:rPr>
          <w:rFonts w:ascii="Times New Roman" w:eastAsia="Times New Roman" w:hAnsi="Times New Roman" w:cs="Times New Roman"/>
          <w:color w:val="1C283D"/>
          <w:lang w:eastAsia="tr-TR"/>
        </w:rPr>
        <w:t>oniki</w:t>
      </w:r>
      <w:proofErr w:type="spellEnd"/>
      <w:r w:rsidRPr="002D17D7">
        <w:rPr>
          <w:rFonts w:ascii="Times New Roman" w:eastAsia="Times New Roman" w:hAnsi="Times New Roman" w:cs="Times New Roman"/>
          <w:color w:val="1C283D"/>
          <w:lang w:eastAsia="tr-TR"/>
        </w:rPr>
        <w:t xml:space="preserve"> ay içerisinde kurmakla yükümlüdür.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GEÇİCİ MADDE 8 - (</w:t>
      </w:r>
      <w:proofErr w:type="gramStart"/>
      <w:r w:rsidRPr="002D17D7">
        <w:rPr>
          <w:rFonts w:ascii="Times New Roman" w:eastAsia="Times New Roman" w:hAnsi="Times New Roman" w:cs="Times New Roman"/>
          <w:b/>
          <w:bCs/>
          <w:color w:val="1C283D"/>
          <w:lang w:eastAsia="tr-TR"/>
        </w:rPr>
        <w:t>Ek:RG</w:t>
      </w:r>
      <w:proofErr w:type="gramEnd"/>
      <w:r w:rsidRPr="002D17D7">
        <w:rPr>
          <w:rFonts w:ascii="Times New Roman" w:eastAsia="Times New Roman" w:hAnsi="Times New Roman" w:cs="Times New Roman"/>
          <w:b/>
          <w:bCs/>
          <w:color w:val="1C283D"/>
          <w:lang w:eastAsia="tr-TR"/>
        </w:rPr>
        <w:t>-24/4/2011-27914)</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Bu maddenin yürürlüğe giriş tarihinden önce çevre izni almış olanlar, ekli sektör tablolarında belirtilen renk parametresi deşarj standartlarını, bu maddenin yürürlüğe girdiği tarihten itibaren </w:t>
      </w:r>
      <w:proofErr w:type="spellStart"/>
      <w:r w:rsidRPr="002D17D7">
        <w:rPr>
          <w:rFonts w:ascii="Times New Roman" w:eastAsia="Times New Roman" w:hAnsi="Times New Roman" w:cs="Times New Roman"/>
          <w:color w:val="1C283D"/>
          <w:lang w:eastAsia="tr-TR"/>
        </w:rPr>
        <w:t>oniki</w:t>
      </w:r>
      <w:proofErr w:type="spellEnd"/>
      <w:r w:rsidRPr="002D17D7">
        <w:rPr>
          <w:rFonts w:ascii="Times New Roman" w:eastAsia="Times New Roman" w:hAnsi="Times New Roman" w:cs="Times New Roman"/>
          <w:color w:val="1C283D"/>
          <w:lang w:eastAsia="tr-TR"/>
        </w:rPr>
        <w:t xml:space="preserve"> ay içerisinde sağlarlar. Bu madde kapsamında renk parametresi deşarj standartlarını sağlayanların, çevre izinlerinin yenilenmesine gerek yoktur.</w:t>
      </w:r>
    </w:p>
    <w:p w:rsidR="0070518F" w:rsidRPr="002D17D7" w:rsidRDefault="0070518F" w:rsidP="0070518F">
      <w:pPr>
        <w:shd w:val="clear" w:color="auto" w:fill="FFFFFF"/>
        <w:spacing w:after="0" w:line="240" w:lineRule="atLeast"/>
        <w:ind w:firstLine="566"/>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Renk parametrelerine ilişkin istisna</w:t>
      </w:r>
    </w:p>
    <w:p w:rsidR="0070518F" w:rsidRPr="002D17D7" w:rsidRDefault="0070518F" w:rsidP="0070518F">
      <w:pPr>
        <w:shd w:val="clear" w:color="auto" w:fill="FFFFFF"/>
        <w:spacing w:after="0" w:line="240" w:lineRule="atLeast"/>
        <w:ind w:firstLine="566"/>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GEÇİCİ MADDE 9 – (</w:t>
      </w:r>
      <w:proofErr w:type="gramStart"/>
      <w:r w:rsidRPr="002D17D7">
        <w:rPr>
          <w:rFonts w:ascii="Times New Roman" w:eastAsia="Times New Roman" w:hAnsi="Times New Roman" w:cs="Times New Roman"/>
          <w:b/>
          <w:bCs/>
          <w:color w:val="1C283D"/>
          <w:lang w:eastAsia="tr-TR"/>
        </w:rPr>
        <w:t>Ek:RG</w:t>
      </w:r>
      <w:proofErr w:type="gramEnd"/>
      <w:r w:rsidRPr="002D17D7">
        <w:rPr>
          <w:rFonts w:ascii="Times New Roman" w:eastAsia="Times New Roman" w:hAnsi="Times New Roman" w:cs="Times New Roman"/>
          <w:b/>
          <w:bCs/>
          <w:color w:val="1C283D"/>
          <w:lang w:eastAsia="tr-TR"/>
        </w:rPr>
        <w:t>-25/3/2012-28244)</w:t>
      </w:r>
      <w:r w:rsidRPr="002D17D7">
        <w:rPr>
          <w:rFonts w:ascii="Times New Roman" w:eastAsia="Times New Roman" w:hAnsi="Times New Roman" w:cs="Times New Roman"/>
          <w:color w:val="1C283D"/>
          <w:lang w:eastAsia="tr-TR"/>
        </w:rPr>
        <w:t> </w:t>
      </w:r>
    </w:p>
    <w:p w:rsidR="0070518F" w:rsidRPr="002D17D7" w:rsidRDefault="0070518F" w:rsidP="0070518F">
      <w:pPr>
        <w:shd w:val="clear" w:color="auto" w:fill="FFFFFF"/>
        <w:spacing w:after="0" w:line="240" w:lineRule="atLeast"/>
        <w:ind w:firstLine="566"/>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color w:val="1C283D"/>
          <w:lang w:eastAsia="tr-TR"/>
        </w:rPr>
        <w:t xml:space="preserve">(1) 22/8/2009 tarihli ve 27327 sayılı Resmî </w:t>
      </w:r>
      <w:proofErr w:type="spellStart"/>
      <w:r w:rsidRPr="002D17D7">
        <w:rPr>
          <w:rFonts w:ascii="Times New Roman" w:eastAsia="Times New Roman" w:hAnsi="Times New Roman" w:cs="Times New Roman"/>
          <w:color w:val="1C283D"/>
          <w:lang w:eastAsia="tr-TR"/>
        </w:rPr>
        <w:t>Gazete'de</w:t>
      </w:r>
      <w:proofErr w:type="spellEnd"/>
      <w:r w:rsidRPr="002D17D7">
        <w:rPr>
          <w:rFonts w:ascii="Times New Roman" w:eastAsia="Times New Roman" w:hAnsi="Times New Roman" w:cs="Times New Roman"/>
          <w:color w:val="1C283D"/>
          <w:lang w:eastAsia="tr-TR"/>
        </w:rPr>
        <w:t xml:space="preserve"> yayımlanan Organize Sanayi Bölgeleri Uygulama Yönetmeliğinde belirtilen Islah Organize Sanayi Bölgesine dâhil olmak üzere müracaatta bulunan ve bunu belgeleyen kurum, kuruluş veya işletmeler, 31/12/2014 tarihine kadar bu Yönetmelikte belirtilen renk parametresine tâbi değildir.</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Yürürlük</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57 -</w:t>
      </w:r>
      <w:r w:rsidRPr="002D17D7">
        <w:rPr>
          <w:rFonts w:ascii="Times New Roman" w:eastAsia="Times New Roman" w:hAnsi="Times New Roman" w:cs="Times New Roman"/>
          <w:color w:val="1C283D"/>
          <w:lang w:eastAsia="tr-TR"/>
        </w:rPr>
        <w:t> Bu Yönetmelik yayımı tarihinde yürürlüğe girer.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Yürütme </w:t>
      </w:r>
    </w:p>
    <w:p w:rsidR="0070518F" w:rsidRPr="002D17D7" w:rsidRDefault="0070518F" w:rsidP="0070518F">
      <w:pPr>
        <w:shd w:val="clear" w:color="auto" w:fill="FFFFFF"/>
        <w:spacing w:after="0" w:line="240" w:lineRule="atLeast"/>
        <w:ind w:firstLine="540"/>
        <w:jc w:val="both"/>
        <w:rPr>
          <w:rFonts w:ascii="Times New Roman" w:eastAsia="Times New Roman" w:hAnsi="Times New Roman" w:cs="Times New Roman"/>
          <w:color w:val="1C283D"/>
          <w:lang w:eastAsia="tr-TR"/>
        </w:rPr>
      </w:pPr>
      <w:r w:rsidRPr="002D17D7">
        <w:rPr>
          <w:rFonts w:ascii="Times New Roman" w:eastAsia="Times New Roman" w:hAnsi="Times New Roman" w:cs="Times New Roman"/>
          <w:b/>
          <w:bCs/>
          <w:color w:val="1C283D"/>
          <w:lang w:eastAsia="tr-TR"/>
        </w:rPr>
        <w:t>Madde 58 -</w:t>
      </w:r>
      <w:r w:rsidRPr="002D17D7">
        <w:rPr>
          <w:rFonts w:ascii="Times New Roman" w:eastAsia="Times New Roman" w:hAnsi="Times New Roman" w:cs="Times New Roman"/>
          <w:color w:val="1C283D"/>
          <w:lang w:eastAsia="tr-TR"/>
        </w:rPr>
        <w:t> Bu Yönetmelik hükümlerini Çevre ve Orman Bakanı yürütür.</w:t>
      </w:r>
    </w:p>
    <w:p w:rsidR="0070518F" w:rsidRPr="0070518F" w:rsidRDefault="0070518F" w:rsidP="0070518F">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0518F">
        <w:rPr>
          <w:rFonts w:ascii="Times New Roman" w:eastAsia="Times New Roman" w:hAnsi="Times New Roman" w:cs="Times New Roman"/>
          <w:color w:val="1C283D"/>
          <w:sz w:val="20"/>
          <w:szCs w:val="20"/>
          <w:lang w:eastAsia="tr-TR"/>
        </w:rPr>
        <w:t>_______________</w:t>
      </w:r>
    </w:p>
    <w:p w:rsidR="0070518F" w:rsidRPr="0070518F" w:rsidRDefault="0070518F" w:rsidP="0070518F">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0518F">
        <w:rPr>
          <w:rFonts w:ascii="Times New Roman" w:eastAsia="Times New Roman" w:hAnsi="Times New Roman" w:cs="Times New Roman"/>
          <w:i/>
          <w:iCs/>
          <w:color w:val="1C283D"/>
          <w:sz w:val="16"/>
          <w:szCs w:val="16"/>
          <w:vertAlign w:val="superscript"/>
          <w:lang w:eastAsia="tr-TR"/>
        </w:rPr>
        <w:t>(1)</w:t>
      </w:r>
      <w:r w:rsidRPr="0070518F">
        <w:rPr>
          <w:rFonts w:ascii="Times New Roman" w:eastAsia="Times New Roman" w:hAnsi="Times New Roman" w:cs="Times New Roman"/>
          <w:i/>
          <w:iCs/>
          <w:color w:val="1C283D"/>
          <w:sz w:val="16"/>
          <w:szCs w:val="16"/>
          <w:lang w:eastAsia="tr-TR"/>
        </w:rPr>
        <w:t xml:space="preserve">  13/2/2008 tarihli ve 26786 sayılı Resmi </w:t>
      </w:r>
      <w:proofErr w:type="spellStart"/>
      <w:r w:rsidRPr="0070518F">
        <w:rPr>
          <w:rFonts w:ascii="Times New Roman" w:eastAsia="Times New Roman" w:hAnsi="Times New Roman" w:cs="Times New Roman"/>
          <w:i/>
          <w:iCs/>
          <w:color w:val="1C283D"/>
          <w:sz w:val="16"/>
          <w:szCs w:val="16"/>
          <w:lang w:eastAsia="tr-TR"/>
        </w:rPr>
        <w:t>Gazete’de</w:t>
      </w:r>
      <w:proofErr w:type="spellEnd"/>
      <w:r w:rsidRPr="0070518F">
        <w:rPr>
          <w:rFonts w:ascii="Times New Roman" w:eastAsia="Times New Roman" w:hAnsi="Times New Roman" w:cs="Times New Roman"/>
          <w:i/>
          <w:iCs/>
          <w:color w:val="1C283D"/>
          <w:sz w:val="16"/>
          <w:szCs w:val="16"/>
          <w:lang w:eastAsia="tr-TR"/>
        </w:rPr>
        <w:t xml:space="preserve"> yayınlanan Yönetmelik değişikliği ile 27 </w:t>
      </w:r>
      <w:proofErr w:type="spellStart"/>
      <w:r w:rsidRPr="0070518F">
        <w:rPr>
          <w:rFonts w:ascii="Times New Roman" w:eastAsia="Times New Roman" w:hAnsi="Times New Roman" w:cs="Times New Roman"/>
          <w:i/>
          <w:iCs/>
          <w:color w:val="1C283D"/>
          <w:sz w:val="16"/>
          <w:szCs w:val="16"/>
          <w:lang w:eastAsia="tr-TR"/>
        </w:rPr>
        <w:t>nci</w:t>
      </w:r>
      <w:proofErr w:type="spellEnd"/>
      <w:r w:rsidRPr="0070518F">
        <w:rPr>
          <w:rFonts w:ascii="Times New Roman" w:eastAsia="Times New Roman" w:hAnsi="Times New Roman" w:cs="Times New Roman"/>
          <w:i/>
          <w:iCs/>
          <w:color w:val="1C283D"/>
          <w:sz w:val="16"/>
          <w:szCs w:val="16"/>
          <w:lang w:eastAsia="tr-TR"/>
        </w:rPr>
        <w:t xml:space="preserve"> maddenin başlığı “Alıcı Su Ortamına Doğrudan Boşaltım” iken “Alıcı ortama doğrudan boşaltım” olarak değiştirilmiştir.</w:t>
      </w:r>
    </w:p>
    <w:p w:rsidR="0070518F" w:rsidRPr="0070518F" w:rsidRDefault="0070518F" w:rsidP="0070518F">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70518F">
        <w:rPr>
          <w:rFonts w:ascii="Times New Roman" w:eastAsia="Times New Roman" w:hAnsi="Times New Roman" w:cs="Times New Roman"/>
          <w:i/>
          <w:iCs/>
          <w:color w:val="1C283D"/>
          <w:sz w:val="16"/>
          <w:szCs w:val="16"/>
          <w:vertAlign w:val="superscript"/>
          <w:lang w:eastAsia="tr-TR"/>
        </w:rPr>
        <w:t>(2)</w:t>
      </w:r>
      <w:r w:rsidRPr="0070518F">
        <w:rPr>
          <w:rFonts w:ascii="Times New Roman" w:eastAsia="Times New Roman" w:hAnsi="Times New Roman" w:cs="Times New Roman"/>
          <w:i/>
          <w:iCs/>
          <w:color w:val="1C283D"/>
          <w:sz w:val="16"/>
          <w:szCs w:val="16"/>
          <w:lang w:eastAsia="tr-TR"/>
        </w:rPr>
        <w:t>  Bu değişiklik 1/4/2010 tarihinde yürürlüğe girer.</w:t>
      </w:r>
    </w:p>
    <w:p w:rsidR="0070518F" w:rsidRDefault="0070518F" w:rsidP="0070518F">
      <w:pPr>
        <w:shd w:val="clear" w:color="auto" w:fill="FFFFFF"/>
        <w:spacing w:after="0" w:line="240" w:lineRule="atLeast"/>
        <w:ind w:firstLine="540"/>
        <w:jc w:val="both"/>
        <w:rPr>
          <w:rFonts w:ascii="Times New Roman" w:eastAsia="Times New Roman" w:hAnsi="Times New Roman" w:cs="Times New Roman"/>
          <w:i/>
          <w:iCs/>
          <w:color w:val="1C283D"/>
          <w:sz w:val="16"/>
          <w:szCs w:val="16"/>
          <w:lang w:eastAsia="tr-TR"/>
        </w:rPr>
      </w:pPr>
      <w:r w:rsidRPr="0070518F">
        <w:rPr>
          <w:rFonts w:ascii="Times New Roman" w:eastAsia="Times New Roman" w:hAnsi="Times New Roman" w:cs="Times New Roman"/>
          <w:i/>
          <w:iCs/>
          <w:color w:val="1C283D"/>
          <w:sz w:val="16"/>
          <w:szCs w:val="16"/>
          <w:vertAlign w:val="superscript"/>
          <w:lang w:eastAsia="tr-TR"/>
        </w:rPr>
        <w:t>(3) </w:t>
      </w:r>
      <w:r w:rsidRPr="0070518F">
        <w:rPr>
          <w:rFonts w:ascii="Times New Roman" w:eastAsia="Times New Roman" w:hAnsi="Times New Roman" w:cs="Times New Roman"/>
          <w:i/>
          <w:iCs/>
          <w:color w:val="1C283D"/>
          <w:sz w:val="16"/>
          <w:szCs w:val="16"/>
          <w:lang w:eastAsia="tr-TR"/>
        </w:rPr>
        <w:t xml:space="preserve"> Bu madde 7/4/2012 tarihli ve 28257 sayılı Resmi </w:t>
      </w:r>
      <w:proofErr w:type="spellStart"/>
      <w:r w:rsidRPr="0070518F">
        <w:rPr>
          <w:rFonts w:ascii="Times New Roman" w:eastAsia="Times New Roman" w:hAnsi="Times New Roman" w:cs="Times New Roman"/>
          <w:i/>
          <w:iCs/>
          <w:color w:val="1C283D"/>
          <w:sz w:val="16"/>
          <w:szCs w:val="16"/>
          <w:lang w:eastAsia="tr-TR"/>
        </w:rPr>
        <w:t>Gazete’de</w:t>
      </w:r>
      <w:proofErr w:type="spellEnd"/>
      <w:r w:rsidRPr="0070518F">
        <w:rPr>
          <w:rFonts w:ascii="Times New Roman" w:eastAsia="Times New Roman" w:hAnsi="Times New Roman" w:cs="Times New Roman"/>
          <w:i/>
          <w:iCs/>
          <w:color w:val="1C283D"/>
          <w:sz w:val="16"/>
          <w:szCs w:val="16"/>
          <w:lang w:eastAsia="tr-TR"/>
        </w:rPr>
        <w:t xml:space="preserve"> yayımlanan “Yeraltı Sularının Kirlenmeye ve Bozulmaya Karşı Korunması Hakkında </w:t>
      </w:r>
      <w:proofErr w:type="spellStart"/>
      <w:r w:rsidRPr="0070518F">
        <w:rPr>
          <w:rFonts w:ascii="Times New Roman" w:eastAsia="Times New Roman" w:hAnsi="Times New Roman" w:cs="Times New Roman"/>
          <w:i/>
          <w:iCs/>
          <w:color w:val="1C283D"/>
          <w:sz w:val="16"/>
          <w:szCs w:val="16"/>
          <w:lang w:eastAsia="tr-TR"/>
        </w:rPr>
        <w:t>Yönetmelik”in</w:t>
      </w:r>
      <w:proofErr w:type="spellEnd"/>
      <w:r w:rsidRPr="0070518F">
        <w:rPr>
          <w:rFonts w:ascii="Times New Roman" w:eastAsia="Times New Roman" w:hAnsi="Times New Roman" w:cs="Times New Roman"/>
          <w:i/>
          <w:iCs/>
          <w:color w:val="1C283D"/>
          <w:sz w:val="16"/>
          <w:szCs w:val="16"/>
          <w:lang w:eastAsia="tr-TR"/>
        </w:rPr>
        <w:t xml:space="preserve"> 17 </w:t>
      </w:r>
      <w:proofErr w:type="spellStart"/>
      <w:r w:rsidRPr="0070518F">
        <w:rPr>
          <w:rFonts w:ascii="Times New Roman" w:eastAsia="Times New Roman" w:hAnsi="Times New Roman" w:cs="Times New Roman"/>
          <w:i/>
          <w:iCs/>
          <w:color w:val="1C283D"/>
          <w:sz w:val="16"/>
          <w:szCs w:val="16"/>
          <w:lang w:eastAsia="tr-TR"/>
        </w:rPr>
        <w:t>nci</w:t>
      </w:r>
      <w:proofErr w:type="spellEnd"/>
      <w:r w:rsidRPr="0070518F">
        <w:rPr>
          <w:rFonts w:ascii="Times New Roman" w:eastAsia="Times New Roman" w:hAnsi="Times New Roman" w:cs="Times New Roman"/>
          <w:i/>
          <w:iCs/>
          <w:color w:val="1C283D"/>
          <w:sz w:val="16"/>
          <w:szCs w:val="16"/>
          <w:lang w:eastAsia="tr-TR"/>
        </w:rPr>
        <w:t xml:space="preserve"> maddesi ile yürürlükten kaldırılmıştır.</w:t>
      </w:r>
    </w:p>
    <w:p w:rsidR="0070518F" w:rsidRDefault="0070518F" w:rsidP="0070518F">
      <w:pPr>
        <w:shd w:val="clear" w:color="auto" w:fill="FFFFFF"/>
        <w:spacing w:after="0" w:line="240" w:lineRule="atLeast"/>
        <w:ind w:firstLine="540"/>
        <w:jc w:val="both"/>
        <w:rPr>
          <w:rFonts w:ascii="Times New Roman" w:eastAsia="Times New Roman" w:hAnsi="Times New Roman" w:cs="Times New Roman"/>
          <w:i/>
          <w:iCs/>
          <w:color w:val="1C283D"/>
          <w:sz w:val="16"/>
          <w:szCs w:val="16"/>
          <w:lang w:eastAsia="tr-TR"/>
        </w:rPr>
      </w:pPr>
      <w:r w:rsidRPr="0070518F">
        <w:rPr>
          <w:rFonts w:ascii="Times New Roman" w:eastAsia="Times New Roman" w:hAnsi="Times New Roman" w:cs="Times New Roman"/>
          <w:i/>
          <w:iCs/>
          <w:color w:val="1C283D"/>
          <w:sz w:val="16"/>
          <w:szCs w:val="16"/>
          <w:vertAlign w:val="superscript"/>
          <w:lang w:eastAsia="tr-TR"/>
        </w:rPr>
        <w:t>(4)</w:t>
      </w:r>
      <w:r>
        <w:rPr>
          <w:rFonts w:ascii="Times New Roman" w:eastAsia="Times New Roman" w:hAnsi="Times New Roman" w:cs="Times New Roman"/>
          <w:i/>
          <w:iCs/>
          <w:color w:val="1C283D"/>
          <w:sz w:val="16"/>
          <w:szCs w:val="16"/>
          <w:lang w:eastAsia="tr-TR"/>
        </w:rPr>
        <w:t xml:space="preserve"> Bu madde 30/11/2012 tarihli ve 28483 sayılı Resmi </w:t>
      </w:r>
      <w:proofErr w:type="spellStart"/>
      <w:r>
        <w:rPr>
          <w:rFonts w:ascii="Times New Roman" w:eastAsia="Times New Roman" w:hAnsi="Times New Roman" w:cs="Times New Roman"/>
          <w:i/>
          <w:iCs/>
          <w:color w:val="1C283D"/>
          <w:sz w:val="16"/>
          <w:szCs w:val="16"/>
          <w:lang w:eastAsia="tr-TR"/>
        </w:rPr>
        <w:t>Gazete’de</w:t>
      </w:r>
      <w:proofErr w:type="spellEnd"/>
      <w:r>
        <w:rPr>
          <w:rFonts w:ascii="Times New Roman" w:eastAsia="Times New Roman" w:hAnsi="Times New Roman" w:cs="Times New Roman"/>
          <w:i/>
          <w:iCs/>
          <w:color w:val="1C283D"/>
          <w:sz w:val="16"/>
          <w:szCs w:val="16"/>
          <w:lang w:eastAsia="tr-TR"/>
        </w:rPr>
        <w:t xml:space="preserve"> yayımlanan “Yüzeysel Su Kalitesi Yönetimi </w:t>
      </w:r>
      <w:proofErr w:type="spellStart"/>
      <w:r>
        <w:rPr>
          <w:rFonts w:ascii="Times New Roman" w:eastAsia="Times New Roman" w:hAnsi="Times New Roman" w:cs="Times New Roman"/>
          <w:i/>
          <w:iCs/>
          <w:color w:val="1C283D"/>
          <w:sz w:val="16"/>
          <w:szCs w:val="16"/>
          <w:lang w:eastAsia="tr-TR"/>
        </w:rPr>
        <w:t>Yönetmeliği”nin</w:t>
      </w:r>
      <w:proofErr w:type="spellEnd"/>
      <w:r>
        <w:rPr>
          <w:rFonts w:ascii="Times New Roman" w:eastAsia="Times New Roman" w:hAnsi="Times New Roman" w:cs="Times New Roman"/>
          <w:i/>
          <w:iCs/>
          <w:color w:val="1C283D"/>
          <w:sz w:val="16"/>
          <w:szCs w:val="16"/>
          <w:lang w:eastAsia="tr-TR"/>
        </w:rPr>
        <w:t xml:space="preserve"> 21 inci maddesi ile yürürlükten kaldırılmıştır.</w:t>
      </w:r>
    </w:p>
    <w:p w:rsidR="001C186D" w:rsidRPr="0070518F" w:rsidRDefault="001C186D" w:rsidP="001C186D">
      <w:pPr>
        <w:pStyle w:val="ortabalkbold"/>
        <w:spacing w:before="56" w:beforeAutospacing="0" w:after="0" w:afterAutospacing="0" w:line="240" w:lineRule="atLeast"/>
        <w:ind w:firstLine="540"/>
        <w:jc w:val="both"/>
        <w:rPr>
          <w:color w:val="1C283D"/>
        </w:rPr>
      </w:pPr>
      <w:r w:rsidRPr="001C186D">
        <w:rPr>
          <w:i/>
          <w:iCs/>
          <w:color w:val="1C283D"/>
          <w:sz w:val="16"/>
          <w:szCs w:val="16"/>
          <w:vertAlign w:val="superscript"/>
        </w:rPr>
        <w:t>(5)</w:t>
      </w:r>
      <w:r>
        <w:rPr>
          <w:i/>
          <w:iCs/>
          <w:color w:val="1C283D"/>
          <w:sz w:val="16"/>
          <w:szCs w:val="16"/>
        </w:rPr>
        <w:t xml:space="preserve"> Bu madde 14/02/2018 tarihli ve 30332 sayılı </w:t>
      </w:r>
      <w:r w:rsidRPr="0070518F">
        <w:rPr>
          <w:i/>
          <w:iCs/>
          <w:color w:val="1C283D"/>
          <w:sz w:val="16"/>
          <w:szCs w:val="16"/>
        </w:rPr>
        <w:t xml:space="preserve">Resmi </w:t>
      </w:r>
      <w:proofErr w:type="spellStart"/>
      <w:r w:rsidRPr="0070518F">
        <w:rPr>
          <w:i/>
          <w:iCs/>
          <w:color w:val="1C283D"/>
          <w:sz w:val="16"/>
          <w:szCs w:val="16"/>
        </w:rPr>
        <w:t>Gazete’de</w:t>
      </w:r>
      <w:proofErr w:type="spellEnd"/>
      <w:r w:rsidRPr="0070518F">
        <w:rPr>
          <w:i/>
          <w:iCs/>
          <w:color w:val="1C283D"/>
          <w:sz w:val="16"/>
          <w:szCs w:val="16"/>
        </w:rPr>
        <w:t xml:space="preserve"> yayımlanan “</w:t>
      </w:r>
      <w:r w:rsidRPr="001C186D">
        <w:rPr>
          <w:i/>
          <w:iCs/>
          <w:color w:val="1C283D"/>
          <w:sz w:val="16"/>
          <w:szCs w:val="16"/>
        </w:rPr>
        <w:t>Su Kirliliği Kontrolü Yönetmeliğinde Değişiklik</w:t>
      </w:r>
      <w:r>
        <w:rPr>
          <w:i/>
          <w:iCs/>
          <w:color w:val="1C283D"/>
          <w:sz w:val="16"/>
          <w:szCs w:val="16"/>
        </w:rPr>
        <w:t xml:space="preserve"> </w:t>
      </w:r>
      <w:r w:rsidRPr="001C186D">
        <w:rPr>
          <w:i/>
          <w:iCs/>
          <w:color w:val="1C283D"/>
          <w:sz w:val="16"/>
          <w:szCs w:val="16"/>
        </w:rPr>
        <w:t xml:space="preserve">Yapılmasına Dair </w:t>
      </w:r>
      <w:proofErr w:type="spellStart"/>
      <w:r w:rsidRPr="001C186D">
        <w:rPr>
          <w:i/>
          <w:iCs/>
          <w:color w:val="1C283D"/>
          <w:sz w:val="16"/>
          <w:szCs w:val="16"/>
        </w:rPr>
        <w:t>Yönetmelik</w:t>
      </w:r>
      <w:r w:rsidRPr="0070518F">
        <w:rPr>
          <w:i/>
          <w:iCs/>
          <w:color w:val="1C283D"/>
          <w:sz w:val="16"/>
          <w:szCs w:val="16"/>
        </w:rPr>
        <w:t>”in</w:t>
      </w:r>
      <w:proofErr w:type="spellEnd"/>
      <w:r w:rsidRPr="0070518F">
        <w:rPr>
          <w:i/>
          <w:iCs/>
          <w:color w:val="1C283D"/>
          <w:sz w:val="16"/>
          <w:szCs w:val="16"/>
        </w:rPr>
        <w:t xml:space="preserve"> 1 </w:t>
      </w:r>
      <w:proofErr w:type="spellStart"/>
      <w:r w:rsidRPr="0070518F">
        <w:rPr>
          <w:i/>
          <w:iCs/>
          <w:color w:val="1C283D"/>
          <w:sz w:val="16"/>
          <w:szCs w:val="16"/>
        </w:rPr>
        <w:t>nci</w:t>
      </w:r>
      <w:proofErr w:type="spellEnd"/>
      <w:r w:rsidRPr="0070518F">
        <w:rPr>
          <w:i/>
          <w:iCs/>
          <w:color w:val="1C283D"/>
          <w:sz w:val="16"/>
          <w:szCs w:val="16"/>
        </w:rPr>
        <w:t xml:space="preserve"> maddesi ile yürürlükten kaldırılmıştır.</w:t>
      </w:r>
    </w:p>
    <w:p w:rsidR="0070518F" w:rsidRPr="0070518F" w:rsidRDefault="0070518F" w:rsidP="0070518F">
      <w:pPr>
        <w:shd w:val="clear" w:color="auto" w:fill="FFFFFF"/>
        <w:spacing w:after="0" w:line="240" w:lineRule="atLeast"/>
        <w:rPr>
          <w:rFonts w:ascii="Times New Roman" w:eastAsia="Times New Roman" w:hAnsi="Times New Roman" w:cs="Times New Roman"/>
          <w:color w:val="1C283D"/>
          <w:sz w:val="24"/>
          <w:szCs w:val="24"/>
          <w:lang w:eastAsia="tr-TR"/>
        </w:rPr>
      </w:pPr>
      <w:r w:rsidRPr="0070518F">
        <w:rPr>
          <w:rFonts w:ascii="Times New Roman" w:eastAsia="Times New Roman" w:hAnsi="Times New Roman" w:cs="Times New Roman"/>
          <w:i/>
          <w:iCs/>
          <w:color w:val="1C283D"/>
          <w:sz w:val="18"/>
          <w:szCs w:val="18"/>
          <w:lang w:eastAsia="tr-TR"/>
        </w:rPr>
        <w:t> </w:t>
      </w:r>
    </w:p>
    <w:p w:rsidR="00D8213C" w:rsidRDefault="00D8213C">
      <w:bookmarkStart w:id="0" w:name="_GoBack"/>
      <w:bookmarkEnd w:id="0"/>
    </w:p>
    <w:p w:rsidR="00FE3486" w:rsidRPr="002D17D7" w:rsidRDefault="008D178B" w:rsidP="00FE3486">
      <w:pPr>
        <w:shd w:val="clear" w:color="auto" w:fill="FFFFFF"/>
        <w:spacing w:after="0" w:line="240" w:lineRule="atLeast"/>
        <w:jc w:val="center"/>
        <w:rPr>
          <w:rFonts w:ascii="Times New Roman" w:eastAsia="Times New Roman" w:hAnsi="Times New Roman" w:cs="Times New Roman"/>
          <w:b/>
          <w:color w:val="1C283D"/>
          <w:sz w:val="24"/>
          <w:szCs w:val="24"/>
          <w:lang w:eastAsia="tr-TR"/>
        </w:rPr>
      </w:pPr>
      <w:hyperlink r:id="rId4" w:history="1">
        <w:r w:rsidR="00FE3486" w:rsidRPr="002D17D7">
          <w:rPr>
            <w:rFonts w:ascii="Times New Roman" w:eastAsia="Times New Roman" w:hAnsi="Times New Roman" w:cs="Times New Roman"/>
            <w:b/>
            <w:color w:val="000000"/>
            <w:sz w:val="24"/>
            <w:szCs w:val="24"/>
            <w:u w:val="single"/>
            <w:lang w:eastAsia="tr-TR"/>
          </w:rPr>
          <w:t>EKLER</w:t>
        </w:r>
      </w:hyperlink>
    </w:p>
    <w:p w:rsidR="00FE3486" w:rsidRPr="00FE3486" w:rsidRDefault="00FE3486" w:rsidP="00FE3486">
      <w:pPr>
        <w:shd w:val="clear" w:color="auto" w:fill="FFFFFF"/>
        <w:spacing w:after="0" w:line="240" w:lineRule="atLeast"/>
        <w:ind w:right="-828"/>
        <w:jc w:val="center"/>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 </w:t>
      </w:r>
    </w:p>
    <w:p w:rsidR="00FE3486" w:rsidRPr="00FE3486" w:rsidRDefault="00FE3486" w:rsidP="00FE3486">
      <w:pPr>
        <w:shd w:val="clear" w:color="auto" w:fill="FFFFFF"/>
        <w:spacing w:after="0" w:line="240" w:lineRule="atLeast"/>
        <w:ind w:right="-828"/>
        <w:jc w:val="center"/>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SU KİRLİLİĞİ KONTROLÜ YÖNETMELİĞİ  TABLOLARI</w:t>
      </w:r>
    </w:p>
    <w:p w:rsidR="00FE3486" w:rsidRPr="00FE3486" w:rsidRDefault="00FE3486" w:rsidP="00FE3486">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1C283D"/>
          <w:sz w:val="20"/>
          <w:szCs w:val="20"/>
          <w:lang w:eastAsia="tr-TR"/>
        </w:rPr>
        <w:t>(Değişik tablo 1:RG-13/2/2008-26786)</w:t>
      </w:r>
    </w:p>
    <w:p w:rsidR="002D17D7" w:rsidRDefault="002D17D7" w:rsidP="002D17D7">
      <w:pPr>
        <w:spacing w:after="0" w:line="240" w:lineRule="atLeast"/>
        <w:ind w:right="-828"/>
        <w:rPr>
          <w:rFonts w:ascii="Times New Roman" w:eastAsia="Times New Roman" w:hAnsi="Times New Roman" w:cs="Times New Roman"/>
          <w:b/>
          <w:bCs/>
          <w:color w:val="000000"/>
          <w:sz w:val="20"/>
          <w:szCs w:val="20"/>
          <w:lang w:eastAsia="tr-TR"/>
        </w:rPr>
      </w:pPr>
    </w:p>
    <w:p w:rsidR="002D17D7" w:rsidRDefault="002D17D7" w:rsidP="002D17D7">
      <w:pPr>
        <w:spacing w:after="0" w:line="240" w:lineRule="atLeast"/>
        <w:ind w:right="-828"/>
        <w:rPr>
          <w:rFonts w:ascii="Times New Roman" w:eastAsia="Times New Roman" w:hAnsi="Times New Roman" w:cs="Times New Roman"/>
          <w:b/>
          <w:bCs/>
          <w:color w:val="000000"/>
          <w:sz w:val="20"/>
          <w:szCs w:val="20"/>
          <w:lang w:eastAsia="tr-TR"/>
        </w:rPr>
      </w:pPr>
      <w:r w:rsidRPr="00FE3486">
        <w:rPr>
          <w:rFonts w:ascii="Times New Roman" w:eastAsia="Times New Roman" w:hAnsi="Times New Roman" w:cs="Times New Roman"/>
          <w:b/>
          <w:bCs/>
          <w:color w:val="000000"/>
          <w:sz w:val="20"/>
          <w:szCs w:val="20"/>
          <w:lang w:eastAsia="tr-TR"/>
        </w:rPr>
        <w:t>TABLO 1: KITAİÇİ SU KAYNAKLARININ SINIFLARINA GÖRE KALİTE</w:t>
      </w:r>
      <w:r>
        <w:rPr>
          <w:rFonts w:ascii="Times New Roman" w:eastAsia="Times New Roman" w:hAnsi="Times New Roman" w:cs="Times New Roman"/>
          <w:b/>
          <w:bCs/>
          <w:color w:val="000000"/>
          <w:sz w:val="20"/>
          <w:szCs w:val="20"/>
          <w:lang w:eastAsia="tr-TR"/>
        </w:rPr>
        <w:t xml:space="preserve"> </w:t>
      </w:r>
      <w:r w:rsidRPr="00FE3486">
        <w:rPr>
          <w:rFonts w:ascii="Times New Roman" w:eastAsia="Times New Roman" w:hAnsi="Times New Roman" w:cs="Times New Roman"/>
          <w:b/>
          <w:bCs/>
          <w:color w:val="000000"/>
          <w:sz w:val="20"/>
          <w:szCs w:val="20"/>
          <w:lang w:eastAsia="tr-TR"/>
        </w:rPr>
        <w:t>KRİTERLERİ</w:t>
      </w:r>
      <w:r>
        <w:rPr>
          <w:rFonts w:ascii="Times New Roman" w:eastAsia="Times New Roman" w:hAnsi="Times New Roman" w:cs="Times New Roman"/>
          <w:b/>
          <w:bCs/>
          <w:color w:val="000000"/>
          <w:sz w:val="20"/>
          <w:szCs w:val="20"/>
          <w:lang w:eastAsia="tr-TR"/>
        </w:rPr>
        <w:t xml:space="preserve"> </w:t>
      </w:r>
    </w:p>
    <w:p w:rsidR="00FE3486" w:rsidRPr="002D17D7" w:rsidRDefault="002D17D7" w:rsidP="002D17D7">
      <w:pPr>
        <w:spacing w:after="0" w:line="240" w:lineRule="atLeast"/>
        <w:ind w:right="-828"/>
        <w:rPr>
          <w:rFonts w:ascii="Times New Roman" w:eastAsia="Times New Roman" w:hAnsi="Times New Roman" w:cs="Times New Roman"/>
          <w:b/>
          <w:bCs/>
          <w:color w:val="000000"/>
          <w:sz w:val="20"/>
          <w:szCs w:val="20"/>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Mülga:RG</w:t>
      </w:r>
      <w:proofErr w:type="gramEnd"/>
      <w:r w:rsidRPr="002D17D7">
        <w:rPr>
          <w:rFonts w:ascii="Times New Roman" w:eastAsia="Times New Roman" w:hAnsi="Times New Roman" w:cs="Times New Roman"/>
          <w:b/>
          <w:bCs/>
          <w:color w:val="1C283D"/>
          <w:lang w:eastAsia="tr-TR"/>
        </w:rPr>
        <w:t>-30/11/2012-28483)</w:t>
      </w:r>
      <w:r w:rsidRPr="002D17D7">
        <w:rPr>
          <w:rFonts w:ascii="Times New Roman" w:eastAsia="Times New Roman" w:hAnsi="Times New Roman" w:cs="Times New Roman"/>
          <w:b/>
          <w:bCs/>
          <w:color w:val="1C283D"/>
          <w:vertAlign w:val="superscript"/>
          <w:lang w:eastAsia="tr-TR"/>
        </w:rPr>
        <w:t>(4)</w:t>
      </w:r>
    </w:p>
    <w:p w:rsidR="00FE3486" w:rsidRDefault="00FE3486" w:rsidP="00FE3486">
      <w:pPr>
        <w:shd w:val="clear" w:color="auto" w:fill="FFFFFF"/>
        <w:spacing w:after="0" w:line="240" w:lineRule="atLeast"/>
        <w:rPr>
          <w:rFonts w:ascii="Times New Roman" w:eastAsia="Times New Roman" w:hAnsi="Times New Roman" w:cs="Times New Roman"/>
          <w:b/>
          <w:bCs/>
          <w:color w:val="1C283D"/>
          <w:sz w:val="20"/>
          <w:szCs w:val="20"/>
          <w:lang w:eastAsia="tr-TR"/>
        </w:rPr>
      </w:pPr>
      <w:r w:rsidRPr="00FE3486">
        <w:rPr>
          <w:rFonts w:ascii="Times New Roman" w:eastAsia="Times New Roman" w:hAnsi="Times New Roman" w:cs="Times New Roman"/>
          <w:b/>
          <w:bCs/>
          <w:color w:val="1C283D"/>
          <w:sz w:val="20"/>
          <w:szCs w:val="20"/>
          <w:lang w:eastAsia="tr-TR"/>
        </w:rPr>
        <w:t> </w:t>
      </w:r>
    </w:p>
    <w:p w:rsidR="00D17E0D" w:rsidRPr="00FE3486" w:rsidRDefault="00D17E0D" w:rsidP="00FE3486">
      <w:pPr>
        <w:shd w:val="clear" w:color="auto" w:fill="FFFFFF"/>
        <w:spacing w:after="0" w:line="240" w:lineRule="atLeast"/>
        <w:rPr>
          <w:rFonts w:ascii="Times New Roman" w:eastAsia="Times New Roman" w:hAnsi="Times New Roman" w:cs="Times New Roman"/>
          <w:color w:val="1C283D"/>
          <w:sz w:val="24"/>
          <w:szCs w:val="24"/>
          <w:lang w:eastAsia="tr-TR"/>
        </w:rPr>
      </w:pPr>
    </w:p>
    <w:p w:rsidR="00FE3486" w:rsidRPr="00FE3486" w:rsidRDefault="00FE3486" w:rsidP="002D17D7">
      <w:pPr>
        <w:shd w:val="clear" w:color="auto" w:fill="FFFFFF"/>
        <w:spacing w:after="0" w:line="240" w:lineRule="atLeast"/>
        <w:ind w:right="-828"/>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1C283D"/>
          <w:sz w:val="20"/>
          <w:szCs w:val="20"/>
          <w:lang w:eastAsia="tr-TR"/>
        </w:rPr>
        <w:t>TABLO 2: GÖLLER, GÖLETLER, BATAKLIKLAR VE BARAJ HAZNELERİNİN ÖTROFİKASYON</w:t>
      </w:r>
    </w:p>
    <w:p w:rsidR="002D17D7" w:rsidRDefault="00FE3486" w:rsidP="002D17D7">
      <w:pPr>
        <w:shd w:val="clear" w:color="auto" w:fill="FFFFFF"/>
        <w:spacing w:after="0" w:line="240" w:lineRule="atLeast"/>
        <w:ind w:right="-828"/>
        <w:rPr>
          <w:rFonts w:ascii="Times New Roman" w:eastAsia="Times New Roman" w:hAnsi="Times New Roman" w:cs="Times New Roman"/>
          <w:b/>
          <w:bCs/>
          <w:color w:val="1C283D"/>
          <w:sz w:val="20"/>
          <w:szCs w:val="20"/>
          <w:lang w:eastAsia="tr-TR"/>
        </w:rPr>
      </w:pPr>
      <w:r w:rsidRPr="00FE3486">
        <w:rPr>
          <w:rFonts w:ascii="Times New Roman" w:eastAsia="Times New Roman" w:hAnsi="Times New Roman" w:cs="Times New Roman"/>
          <w:b/>
          <w:bCs/>
          <w:color w:val="1C283D"/>
          <w:sz w:val="20"/>
          <w:szCs w:val="20"/>
          <w:lang w:eastAsia="tr-TR"/>
        </w:rPr>
        <w:t>KONTROLÜ SINIR DEĞERLERİ</w:t>
      </w:r>
    </w:p>
    <w:p w:rsidR="002D17D7" w:rsidRDefault="002D17D7" w:rsidP="002D17D7">
      <w:pPr>
        <w:shd w:val="clear" w:color="auto" w:fill="FFFFFF"/>
        <w:spacing w:after="0" w:line="240" w:lineRule="atLeast"/>
        <w:ind w:right="-828"/>
        <w:rPr>
          <w:rFonts w:ascii="Times New Roman" w:eastAsia="Times New Roman" w:hAnsi="Times New Roman" w:cs="Times New Roman"/>
          <w:b/>
          <w:bCs/>
          <w:color w:val="1C283D"/>
          <w:vertAlign w:val="superscript"/>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Mülga:RG</w:t>
      </w:r>
      <w:proofErr w:type="gramEnd"/>
      <w:r w:rsidRPr="002D17D7">
        <w:rPr>
          <w:rFonts w:ascii="Times New Roman" w:eastAsia="Times New Roman" w:hAnsi="Times New Roman" w:cs="Times New Roman"/>
          <w:b/>
          <w:bCs/>
          <w:color w:val="1C283D"/>
          <w:lang w:eastAsia="tr-TR"/>
        </w:rPr>
        <w:t>-30/11/2012-28483)</w:t>
      </w:r>
      <w:r w:rsidRPr="002D17D7">
        <w:rPr>
          <w:rFonts w:ascii="Times New Roman" w:eastAsia="Times New Roman" w:hAnsi="Times New Roman" w:cs="Times New Roman"/>
          <w:b/>
          <w:bCs/>
          <w:color w:val="1C283D"/>
          <w:vertAlign w:val="superscript"/>
          <w:lang w:eastAsia="tr-TR"/>
        </w:rPr>
        <w:t>(4)</w:t>
      </w:r>
    </w:p>
    <w:p w:rsidR="00D17E0D" w:rsidRDefault="00D17E0D" w:rsidP="002D17D7">
      <w:pPr>
        <w:shd w:val="clear" w:color="auto" w:fill="FFFFFF"/>
        <w:spacing w:after="0" w:line="240" w:lineRule="atLeast"/>
        <w:ind w:right="-828"/>
        <w:jc w:val="center"/>
        <w:rPr>
          <w:rFonts w:ascii="Times New Roman" w:eastAsia="Times New Roman" w:hAnsi="Times New Roman" w:cs="Times New Roman"/>
          <w:b/>
          <w:bCs/>
          <w:color w:val="000000"/>
          <w:sz w:val="20"/>
          <w:szCs w:val="20"/>
          <w:lang w:eastAsia="tr-TR"/>
        </w:rPr>
      </w:pPr>
    </w:p>
    <w:p w:rsidR="00FE3486" w:rsidRPr="00FE3486" w:rsidRDefault="00FE3486" w:rsidP="002D17D7">
      <w:pPr>
        <w:shd w:val="clear" w:color="auto" w:fill="FFFFFF"/>
        <w:spacing w:after="0" w:line="240" w:lineRule="atLeast"/>
        <w:ind w:right="-828"/>
        <w:jc w:val="center"/>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 </w:t>
      </w:r>
    </w:p>
    <w:p w:rsidR="00FE3486" w:rsidRPr="00FE3486" w:rsidRDefault="00FE3486" w:rsidP="00FE3486">
      <w:pPr>
        <w:shd w:val="clear" w:color="auto" w:fill="FFFFFF"/>
        <w:spacing w:after="0" w:line="240" w:lineRule="atLeast"/>
        <w:ind w:right="-828"/>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TABLO 3: (</w:t>
      </w:r>
      <w:proofErr w:type="gramStart"/>
      <w:r w:rsidRPr="00FE3486">
        <w:rPr>
          <w:rFonts w:ascii="Times New Roman" w:eastAsia="Times New Roman" w:hAnsi="Times New Roman" w:cs="Times New Roman"/>
          <w:b/>
          <w:bCs/>
          <w:color w:val="000000"/>
          <w:sz w:val="20"/>
          <w:szCs w:val="20"/>
          <w:lang w:eastAsia="tr-TR"/>
        </w:rPr>
        <w:t>Mülga:RG</w:t>
      </w:r>
      <w:proofErr w:type="gramEnd"/>
      <w:r w:rsidRPr="00FE3486">
        <w:rPr>
          <w:rFonts w:ascii="Times New Roman" w:eastAsia="Times New Roman" w:hAnsi="Times New Roman" w:cs="Times New Roman"/>
          <w:b/>
          <w:bCs/>
          <w:color w:val="000000"/>
          <w:sz w:val="20"/>
          <w:szCs w:val="20"/>
          <w:lang w:eastAsia="tr-TR"/>
        </w:rPr>
        <w:t>-13/2/2008-26786)</w:t>
      </w:r>
    </w:p>
    <w:p w:rsidR="00D17E0D" w:rsidRDefault="00D17E0D" w:rsidP="00FE3486">
      <w:pPr>
        <w:shd w:val="clear" w:color="auto" w:fill="FFFFFF"/>
        <w:spacing w:after="0" w:line="240" w:lineRule="atLeast"/>
        <w:ind w:left="1260" w:right="-828"/>
        <w:rPr>
          <w:rFonts w:ascii="Times New Roman" w:eastAsia="Times New Roman" w:hAnsi="Times New Roman" w:cs="Times New Roman"/>
          <w:color w:val="000000"/>
          <w:sz w:val="20"/>
          <w:szCs w:val="20"/>
          <w:lang w:eastAsia="tr-TR"/>
        </w:rPr>
      </w:pPr>
    </w:p>
    <w:p w:rsidR="00FE3486" w:rsidRPr="00FE3486" w:rsidRDefault="00FE3486" w:rsidP="00FE3486">
      <w:pPr>
        <w:shd w:val="clear" w:color="auto" w:fill="FFFFFF"/>
        <w:spacing w:after="0" w:line="240" w:lineRule="atLeast"/>
        <w:ind w:left="1260" w:right="-828"/>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Default="00FE3486" w:rsidP="00FE3486">
      <w:pPr>
        <w:shd w:val="clear" w:color="auto" w:fill="FFFFFF"/>
        <w:spacing w:after="0" w:line="240" w:lineRule="atLeast"/>
        <w:ind w:right="-828"/>
        <w:rPr>
          <w:rFonts w:ascii="Times New Roman" w:eastAsia="Times New Roman" w:hAnsi="Times New Roman" w:cs="Times New Roman"/>
          <w:b/>
          <w:bCs/>
          <w:color w:val="000000"/>
          <w:sz w:val="20"/>
          <w:szCs w:val="20"/>
          <w:lang w:eastAsia="tr-TR"/>
        </w:rPr>
      </w:pPr>
      <w:r w:rsidRPr="00FE3486">
        <w:rPr>
          <w:rFonts w:ascii="Times New Roman" w:eastAsia="Times New Roman" w:hAnsi="Times New Roman" w:cs="Times New Roman"/>
          <w:b/>
          <w:bCs/>
          <w:color w:val="000000"/>
          <w:sz w:val="20"/>
          <w:szCs w:val="20"/>
          <w:lang w:eastAsia="tr-TR"/>
        </w:rPr>
        <w:t>TABLO 4: DENİZ SUYUNUN GENEL KALİTE KRİTERLERİ</w:t>
      </w:r>
    </w:p>
    <w:p w:rsidR="002D17D7" w:rsidRPr="00FE3486" w:rsidRDefault="002D17D7" w:rsidP="00FE3486">
      <w:pPr>
        <w:shd w:val="clear" w:color="auto" w:fill="FFFFFF"/>
        <w:spacing w:after="0" w:line="240" w:lineRule="atLeast"/>
        <w:ind w:right="-828"/>
        <w:rPr>
          <w:rFonts w:ascii="Times New Roman" w:eastAsia="Times New Roman" w:hAnsi="Times New Roman" w:cs="Times New Roman"/>
          <w:color w:val="1C283D"/>
          <w:sz w:val="24"/>
          <w:szCs w:val="24"/>
          <w:lang w:eastAsia="tr-TR"/>
        </w:rPr>
      </w:pPr>
      <w:r w:rsidRPr="002D17D7">
        <w:rPr>
          <w:rFonts w:ascii="Times New Roman" w:eastAsia="Times New Roman" w:hAnsi="Times New Roman" w:cs="Times New Roman"/>
          <w:b/>
          <w:bCs/>
          <w:color w:val="1C283D"/>
          <w:lang w:eastAsia="tr-TR"/>
        </w:rPr>
        <w:t>(</w:t>
      </w:r>
      <w:proofErr w:type="gramStart"/>
      <w:r w:rsidRPr="002D17D7">
        <w:rPr>
          <w:rFonts w:ascii="Times New Roman" w:eastAsia="Times New Roman" w:hAnsi="Times New Roman" w:cs="Times New Roman"/>
          <w:b/>
          <w:bCs/>
          <w:color w:val="1C283D"/>
          <w:lang w:eastAsia="tr-TR"/>
        </w:rPr>
        <w:t>Mülga:RG</w:t>
      </w:r>
      <w:proofErr w:type="gramEnd"/>
      <w:r w:rsidRPr="002D17D7">
        <w:rPr>
          <w:rFonts w:ascii="Times New Roman" w:eastAsia="Times New Roman" w:hAnsi="Times New Roman" w:cs="Times New Roman"/>
          <w:b/>
          <w:bCs/>
          <w:color w:val="1C283D"/>
          <w:lang w:eastAsia="tr-TR"/>
        </w:rPr>
        <w:t>-30/11/2012-28483)</w:t>
      </w:r>
      <w:r w:rsidRPr="002D17D7">
        <w:rPr>
          <w:rFonts w:ascii="Times New Roman" w:eastAsia="Times New Roman" w:hAnsi="Times New Roman" w:cs="Times New Roman"/>
          <w:b/>
          <w:bCs/>
          <w:color w:val="1C283D"/>
          <w:vertAlign w:val="superscript"/>
          <w:lang w:eastAsia="tr-TR"/>
        </w:rPr>
        <w:t>(4)</w:t>
      </w:r>
    </w:p>
    <w:p w:rsidR="00FE3486" w:rsidRDefault="00FE3486" w:rsidP="00FE3486">
      <w:pPr>
        <w:shd w:val="clear" w:color="auto" w:fill="FFFFFF"/>
        <w:spacing w:after="0" w:line="240" w:lineRule="atLeast"/>
        <w:ind w:right="-828"/>
        <w:outlineLvl w:val="1"/>
        <w:rPr>
          <w:rFonts w:ascii="Times New Roman" w:eastAsia="Times New Roman" w:hAnsi="Times New Roman" w:cs="Times New Roman"/>
          <w:b/>
          <w:bCs/>
          <w:color w:val="000000"/>
          <w:sz w:val="20"/>
          <w:szCs w:val="20"/>
          <w:lang w:eastAsia="tr-TR"/>
        </w:rPr>
      </w:pPr>
      <w:r w:rsidRPr="00FE3486">
        <w:rPr>
          <w:rFonts w:ascii="Times New Roman" w:eastAsia="Times New Roman" w:hAnsi="Times New Roman" w:cs="Times New Roman"/>
          <w:b/>
          <w:bCs/>
          <w:color w:val="000000"/>
          <w:sz w:val="20"/>
          <w:szCs w:val="20"/>
          <w:lang w:eastAsia="tr-TR"/>
        </w:rPr>
        <w:t> </w:t>
      </w:r>
    </w:p>
    <w:p w:rsidR="00FE3486" w:rsidRPr="00FE3486" w:rsidRDefault="00FE3486" w:rsidP="00FE3486">
      <w:pPr>
        <w:shd w:val="clear" w:color="auto" w:fill="FFFFFF"/>
        <w:spacing w:after="0" w:line="240" w:lineRule="atLeast"/>
        <w:ind w:right="-828"/>
        <w:outlineLvl w:val="1"/>
        <w:rPr>
          <w:rFonts w:ascii="Times New Roman" w:eastAsia="Times New Roman" w:hAnsi="Times New Roman" w:cs="Times New Roman"/>
          <w:b/>
          <w:bCs/>
          <w:color w:val="1C283D"/>
          <w:sz w:val="36"/>
          <w:szCs w:val="36"/>
          <w:lang w:eastAsia="tr-TR"/>
        </w:rPr>
      </w:pPr>
      <w:r w:rsidRPr="00FE3486">
        <w:rPr>
          <w:rFonts w:ascii="Times New Roman" w:eastAsia="Times New Roman" w:hAnsi="Times New Roman" w:cs="Times New Roman"/>
          <w:b/>
          <w:bCs/>
          <w:color w:val="000000"/>
          <w:sz w:val="20"/>
          <w:szCs w:val="20"/>
          <w:lang w:eastAsia="tr-TR"/>
        </w:rPr>
        <w:lastRenderedPageBreak/>
        <w:t>TABLO 5: GIDA SANAYİİ ATIK SULARININ ALICI ORTAMA DEŞARJ STANDARTLARI</w:t>
      </w:r>
    </w:p>
    <w:p w:rsidR="00FE3486" w:rsidRPr="00FE3486" w:rsidRDefault="00FE3486" w:rsidP="00FE3486">
      <w:pPr>
        <w:shd w:val="clear" w:color="auto" w:fill="FFFFFF"/>
        <w:spacing w:after="0" w:line="240" w:lineRule="atLeast"/>
        <w:ind w:right="-828"/>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5.1: Sektör: Gıda Sanayii (Un ve Makarna Üretimi)</w:t>
      </w:r>
    </w:p>
    <w:tbl>
      <w:tblPr>
        <w:tblW w:w="7948" w:type="dxa"/>
        <w:tblCellMar>
          <w:left w:w="0" w:type="dxa"/>
          <w:right w:w="0" w:type="dxa"/>
        </w:tblCellMar>
        <w:tblLook w:val="04A0" w:firstRow="1" w:lastRow="0" w:firstColumn="1" w:lastColumn="0" w:noHBand="0" w:noVBand="1"/>
      </w:tblPr>
      <w:tblGrid>
        <w:gridCol w:w="3360"/>
        <w:gridCol w:w="1168"/>
        <w:gridCol w:w="1620"/>
        <w:gridCol w:w="1800"/>
      </w:tblGrid>
      <w:tr w:rsidR="00FE3486" w:rsidRPr="00FE3486" w:rsidTr="00FE3486">
        <w:tc>
          <w:tcPr>
            <w:tcW w:w="33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16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36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16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r>
      <w:tr w:rsidR="00FE3486" w:rsidRPr="00FE3486" w:rsidTr="00FE3486">
        <w:tc>
          <w:tcPr>
            <w:tcW w:w="336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16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36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168"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jc w:val="center"/>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 </w:t>
      </w:r>
    </w:p>
    <w:p w:rsidR="00FE3486" w:rsidRPr="003161D0" w:rsidRDefault="00FE3486" w:rsidP="003161D0">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000000"/>
          <w:sz w:val="20"/>
          <w:szCs w:val="20"/>
          <w:lang w:eastAsia="tr-TR"/>
        </w:rPr>
        <w:t>Tablo 5.2: Sektör: Gıda Sanayii (Maya Üretimi)</w:t>
      </w:r>
    </w:p>
    <w:tbl>
      <w:tblPr>
        <w:tblW w:w="7948" w:type="dxa"/>
        <w:tblCellMar>
          <w:left w:w="0" w:type="dxa"/>
          <w:right w:w="0" w:type="dxa"/>
        </w:tblCellMar>
        <w:tblLook w:val="04A0" w:firstRow="1" w:lastRow="0" w:firstColumn="1" w:lastColumn="0" w:noHBand="0" w:noVBand="1"/>
      </w:tblPr>
      <w:tblGrid>
        <w:gridCol w:w="3340"/>
        <w:gridCol w:w="1188"/>
        <w:gridCol w:w="1620"/>
        <w:gridCol w:w="1800"/>
      </w:tblGrid>
      <w:tr w:rsidR="00FE3486" w:rsidRPr="00FE3486" w:rsidTr="00FE3486">
        <w:tc>
          <w:tcPr>
            <w:tcW w:w="33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18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3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1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1000</w:t>
            </w:r>
          </w:p>
        </w:tc>
      </w:tr>
      <w:tr w:rsidR="00FE3486" w:rsidRPr="00FE3486" w:rsidTr="00FE3486">
        <w:tc>
          <w:tcPr>
            <w:tcW w:w="33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1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3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1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60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30</w:t>
            </w:r>
          </w:p>
        </w:tc>
      </w:tr>
      <w:tr w:rsidR="00FE3486" w:rsidRPr="00FE3486" w:rsidTr="00FE3486">
        <w:tc>
          <w:tcPr>
            <w:tcW w:w="33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1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34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188"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5.3: Sektör: Gıda Sanayii (Süt ve Süt Ürünleri)</w:t>
      </w:r>
    </w:p>
    <w:tbl>
      <w:tblPr>
        <w:tblW w:w="0" w:type="auto"/>
        <w:tblCellMar>
          <w:left w:w="0" w:type="dxa"/>
          <w:right w:w="0" w:type="dxa"/>
        </w:tblCellMar>
        <w:tblLook w:val="04A0" w:firstRow="1" w:lastRow="0" w:firstColumn="1" w:lastColumn="0" w:noHBand="0" w:noVBand="1"/>
      </w:tblPr>
      <w:tblGrid>
        <w:gridCol w:w="3341"/>
        <w:gridCol w:w="1187"/>
        <w:gridCol w:w="1620"/>
        <w:gridCol w:w="1800"/>
      </w:tblGrid>
      <w:tr w:rsidR="00FE3486" w:rsidRPr="00FE3486" w:rsidTr="00FE3486">
        <w:tc>
          <w:tcPr>
            <w:tcW w:w="334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187"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341"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187"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170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160</w:t>
            </w:r>
          </w:p>
        </w:tc>
      </w:tr>
      <w:tr w:rsidR="00FE3486" w:rsidRPr="00FE3486" w:rsidTr="00FE3486">
        <w:tc>
          <w:tcPr>
            <w:tcW w:w="3341"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187"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r>
      <w:tr w:rsidR="00FE3486" w:rsidRPr="00FE3486" w:rsidTr="00FE3486">
        <w:tc>
          <w:tcPr>
            <w:tcW w:w="334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187"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6C62B3">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right="851"/>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Tablo 5.4: Sektör: Gıda Sanayi (Yağlı Tohumlardan Yağ Çıkarılması ve Sıvı Yağ </w:t>
      </w:r>
      <w:proofErr w:type="spellStart"/>
      <w:r w:rsidRPr="00FE3486">
        <w:rPr>
          <w:rFonts w:ascii="Times New Roman" w:eastAsia="Times New Roman" w:hAnsi="Times New Roman" w:cs="Times New Roman"/>
          <w:color w:val="000000"/>
          <w:sz w:val="20"/>
          <w:szCs w:val="20"/>
          <w:lang w:eastAsia="tr-TR"/>
        </w:rPr>
        <w:t>Rafinasyonu</w:t>
      </w:r>
      <w:proofErr w:type="spellEnd"/>
      <w:r w:rsidRPr="00FE3486">
        <w:rPr>
          <w:rFonts w:ascii="Times New Roman" w:eastAsia="Times New Roman" w:hAnsi="Times New Roman" w:cs="Times New Roman"/>
          <w:color w:val="000000"/>
          <w:sz w:val="20"/>
          <w:szCs w:val="20"/>
          <w:lang w:eastAsia="tr-TR"/>
        </w:rPr>
        <w:t>-Zeytinyağı Hariç)</w:t>
      </w:r>
    </w:p>
    <w:tbl>
      <w:tblPr>
        <w:tblW w:w="7948" w:type="dxa"/>
        <w:tblCellMar>
          <w:left w:w="0" w:type="dxa"/>
          <w:right w:w="0" w:type="dxa"/>
        </w:tblCellMar>
        <w:tblLook w:val="04A0" w:firstRow="1" w:lastRow="0" w:firstColumn="1" w:lastColumn="0" w:noHBand="0" w:noVBand="1"/>
      </w:tblPr>
      <w:tblGrid>
        <w:gridCol w:w="3376"/>
        <w:gridCol w:w="1152"/>
        <w:gridCol w:w="1620"/>
        <w:gridCol w:w="1800"/>
      </w:tblGrid>
      <w:tr w:rsidR="00FE3486" w:rsidRPr="00FE3486" w:rsidTr="00FE3486">
        <w:tc>
          <w:tcPr>
            <w:tcW w:w="337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15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376"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152"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170</w:t>
            </w:r>
          </w:p>
        </w:tc>
      </w:tr>
      <w:tr w:rsidR="00FE3486" w:rsidRPr="00FE3486" w:rsidTr="00FE3486">
        <w:tc>
          <w:tcPr>
            <w:tcW w:w="3376"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152"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r>
      <w:tr w:rsidR="00FE3486" w:rsidRPr="00FE3486" w:rsidTr="00FE3486">
        <w:tc>
          <w:tcPr>
            <w:tcW w:w="337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152"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253EE1" w:rsidRDefault="00253EE1" w:rsidP="006C62B3">
      <w:pPr>
        <w:shd w:val="clear" w:color="auto" w:fill="FFFFFF"/>
        <w:spacing w:after="0" w:line="240" w:lineRule="atLeast"/>
        <w:ind w:left="57" w:right="57"/>
        <w:rPr>
          <w:rFonts w:ascii="Times New Roman" w:eastAsia="Times New Roman" w:hAnsi="Times New Roman" w:cs="Times New Roman"/>
          <w:bCs/>
          <w:color w:val="000000"/>
          <w:sz w:val="20"/>
          <w:szCs w:val="20"/>
          <w:lang w:eastAsia="tr-TR"/>
        </w:rPr>
      </w:pPr>
    </w:p>
    <w:p w:rsidR="00FE3486" w:rsidRPr="003161D0" w:rsidRDefault="00FE3486" w:rsidP="006C62B3">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000000"/>
          <w:sz w:val="20"/>
          <w:szCs w:val="20"/>
          <w:lang w:eastAsia="tr-TR"/>
        </w:rPr>
        <w:t xml:space="preserve"> Tablo 5.5: Sektör: Gıda Sanayii (Zeytinyağı ve Sabun Üretimi, Katı Yağ </w:t>
      </w:r>
      <w:proofErr w:type="spellStart"/>
      <w:r w:rsidRPr="003161D0">
        <w:rPr>
          <w:rFonts w:ascii="Times New Roman" w:eastAsia="Times New Roman" w:hAnsi="Times New Roman" w:cs="Times New Roman"/>
          <w:bCs/>
          <w:color w:val="000000"/>
          <w:sz w:val="20"/>
          <w:szCs w:val="20"/>
          <w:lang w:eastAsia="tr-TR"/>
        </w:rPr>
        <w:t>Rafinasyonu</w:t>
      </w:r>
      <w:proofErr w:type="spellEnd"/>
      <w:r w:rsidRPr="003161D0">
        <w:rPr>
          <w:rFonts w:ascii="Times New Roman" w:eastAsia="Times New Roman" w:hAnsi="Times New Roman" w:cs="Times New Roman"/>
          <w:bCs/>
          <w:color w:val="000000"/>
          <w:sz w:val="20"/>
          <w:szCs w:val="20"/>
          <w:lang w:eastAsia="tr-TR"/>
        </w:rPr>
        <w:t>)</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230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60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40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5.6: Sektör: Gıda Sanayii (Mezbahalar ve Entegre Et Tesisleri)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160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lastRenderedPageBreak/>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lastRenderedPageBreak/>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lastRenderedPageBreak/>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5.7: Sektör: Gıda Sanayii (Balık ve Kemik Unu Üretimi)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2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140</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(ml/L)</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bl>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 </w:t>
      </w:r>
    </w:p>
    <w:p w:rsidR="00FE3486" w:rsidRPr="003161D0"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000000"/>
          <w:sz w:val="20"/>
          <w:szCs w:val="20"/>
          <w:lang w:eastAsia="tr-TR"/>
        </w:rPr>
        <w:t>Tablo 5.8: Sektör: Gıda Sanayii (Hayvan Kesimi Yan Ürünleri İşleme ve Benzeri Tesisler)</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160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 </w:t>
      </w:r>
    </w:p>
    <w:p w:rsidR="00FE3486" w:rsidRPr="003161D0"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000000"/>
          <w:sz w:val="20"/>
          <w:szCs w:val="20"/>
          <w:lang w:eastAsia="tr-TR"/>
        </w:rPr>
        <w:t xml:space="preserve"> Tablo 5.9: Sektör: Gıda Sanayii (Sebze, </w:t>
      </w:r>
      <w:proofErr w:type="spellStart"/>
      <w:r w:rsidRPr="003161D0">
        <w:rPr>
          <w:rFonts w:ascii="Times New Roman" w:eastAsia="Times New Roman" w:hAnsi="Times New Roman" w:cs="Times New Roman"/>
          <w:bCs/>
          <w:color w:val="000000"/>
          <w:sz w:val="20"/>
          <w:szCs w:val="20"/>
          <w:lang w:eastAsia="tr-TR"/>
        </w:rPr>
        <w:t>Meyva</w:t>
      </w:r>
      <w:proofErr w:type="spellEnd"/>
      <w:r w:rsidRPr="003161D0">
        <w:rPr>
          <w:rFonts w:ascii="Times New Roman" w:eastAsia="Times New Roman" w:hAnsi="Times New Roman" w:cs="Times New Roman"/>
          <w:bCs/>
          <w:color w:val="000000"/>
          <w:sz w:val="20"/>
          <w:szCs w:val="20"/>
          <w:lang w:eastAsia="tr-TR"/>
        </w:rPr>
        <w:t xml:space="preserve"> Yıkama ve İşleme Tesisleri)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5.10: Sektör: Gıda Sanayii (Bitki İşleme Tesisleri ve Benzerleri)</w:t>
      </w:r>
    </w:p>
    <w:tbl>
      <w:tblPr>
        <w:tblW w:w="0" w:type="auto"/>
        <w:tblCellMar>
          <w:left w:w="0" w:type="dxa"/>
          <w:right w:w="0" w:type="dxa"/>
        </w:tblCellMar>
        <w:tblLook w:val="04A0" w:firstRow="1" w:lastRow="0" w:firstColumn="1" w:lastColumn="0" w:noHBand="0" w:noVBand="1"/>
      </w:tblPr>
      <w:tblGrid>
        <w:gridCol w:w="3502"/>
        <w:gridCol w:w="1026"/>
        <w:gridCol w:w="1620"/>
        <w:gridCol w:w="1800"/>
      </w:tblGrid>
      <w:tr w:rsidR="00FE3486" w:rsidRPr="00FE3486" w:rsidTr="00FE3486">
        <w:tc>
          <w:tcPr>
            <w:tcW w:w="350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50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26"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r>
      <w:tr w:rsidR="00FE3486" w:rsidRPr="00FE3486" w:rsidTr="00FE3486">
        <w:tc>
          <w:tcPr>
            <w:tcW w:w="350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26"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r>
      <w:tr w:rsidR="00FE3486" w:rsidRPr="00FE3486" w:rsidTr="00FE3486">
        <w:tc>
          <w:tcPr>
            <w:tcW w:w="3502"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26"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firstLine="284"/>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253EE1" w:rsidRDefault="00253EE1"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5.11: Sektör: Gıda Sanayii (Şeker Üretimi ve Benzerleri)</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Tablo 5.11.a: </w:t>
      </w:r>
      <w:proofErr w:type="spellStart"/>
      <w:r w:rsidRPr="00FE3486">
        <w:rPr>
          <w:rFonts w:ascii="Times New Roman" w:eastAsia="Times New Roman" w:hAnsi="Times New Roman" w:cs="Times New Roman"/>
          <w:color w:val="000000"/>
          <w:sz w:val="20"/>
          <w:szCs w:val="20"/>
          <w:lang w:eastAsia="tr-TR"/>
        </w:rPr>
        <w:t>Kondenzasyon</w:t>
      </w:r>
      <w:proofErr w:type="spellEnd"/>
      <w:r w:rsidRPr="00FE3486">
        <w:rPr>
          <w:rFonts w:ascii="Times New Roman" w:eastAsia="Times New Roman" w:hAnsi="Times New Roman" w:cs="Times New Roman"/>
          <w:color w:val="000000"/>
          <w:sz w:val="20"/>
          <w:szCs w:val="20"/>
          <w:lang w:eastAsia="tr-TR"/>
        </w:rPr>
        <w:t xml:space="preserve"> Suları İle Seyrelme Yok İse</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firstLine="180"/>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firstLine="180"/>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450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80</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bl>
    <w:p w:rsidR="00FE3486" w:rsidRPr="00FE3486" w:rsidRDefault="00FE3486" w:rsidP="00FE3486">
      <w:pPr>
        <w:shd w:val="clear" w:color="auto" w:fill="FFFFFF"/>
        <w:spacing w:after="0" w:line="240" w:lineRule="atLeast"/>
        <w:ind w:left="57" w:right="57" w:firstLine="284"/>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Tablo 5.11.b: </w:t>
      </w:r>
      <w:proofErr w:type="spellStart"/>
      <w:r w:rsidRPr="00FE3486">
        <w:rPr>
          <w:rFonts w:ascii="Times New Roman" w:eastAsia="Times New Roman" w:hAnsi="Times New Roman" w:cs="Times New Roman"/>
          <w:color w:val="000000"/>
          <w:sz w:val="20"/>
          <w:szCs w:val="20"/>
          <w:lang w:eastAsia="tr-TR"/>
        </w:rPr>
        <w:t>Kondenzasyon</w:t>
      </w:r>
      <w:proofErr w:type="spellEnd"/>
      <w:r w:rsidRPr="00FE3486">
        <w:rPr>
          <w:rFonts w:ascii="Times New Roman" w:eastAsia="Times New Roman" w:hAnsi="Times New Roman" w:cs="Times New Roman"/>
          <w:color w:val="000000"/>
          <w:sz w:val="20"/>
          <w:szCs w:val="20"/>
          <w:lang w:eastAsia="tr-TR"/>
        </w:rPr>
        <w:t xml:space="preserve"> Suları İle Seyrelme Var İse</w:t>
      </w:r>
    </w:p>
    <w:tbl>
      <w:tblPr>
        <w:tblW w:w="0" w:type="auto"/>
        <w:tblInd w:w="28" w:type="dxa"/>
        <w:tblCellMar>
          <w:left w:w="0" w:type="dxa"/>
          <w:right w:w="0" w:type="dxa"/>
        </w:tblCellMar>
        <w:tblLook w:val="04A0" w:firstRow="1" w:lastRow="0" w:firstColumn="1" w:lastColumn="0" w:noHBand="0" w:noVBand="1"/>
      </w:tblPr>
      <w:tblGrid>
        <w:gridCol w:w="3420"/>
        <w:gridCol w:w="1080"/>
        <w:gridCol w:w="1620"/>
        <w:gridCol w:w="1800"/>
      </w:tblGrid>
      <w:tr w:rsidR="00FE3486" w:rsidRPr="00FE3486" w:rsidTr="00FE3486">
        <w:tc>
          <w:tcPr>
            <w:tcW w:w="342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2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2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bl>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5.12: Sektör: Gıda Sanayii (Tuz İşletmeleri)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 xml:space="preserve">KOMPOZİT </w:t>
            </w:r>
            <w:r w:rsidRPr="00FE3486">
              <w:rPr>
                <w:rFonts w:ascii="Times New Roman" w:eastAsia="Times New Roman" w:hAnsi="Times New Roman" w:cs="Times New Roman"/>
                <w:color w:val="000000"/>
                <w:sz w:val="20"/>
                <w:szCs w:val="20"/>
                <w:lang w:eastAsia="tr-TR"/>
              </w:rPr>
              <w:lastRenderedPageBreak/>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firstLine="180"/>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 xml:space="preserve">KOMPOZİT </w:t>
            </w:r>
            <w:r w:rsidRPr="00FE3486">
              <w:rPr>
                <w:rFonts w:ascii="Times New Roman" w:eastAsia="Times New Roman" w:hAnsi="Times New Roman" w:cs="Times New Roman"/>
                <w:color w:val="000000"/>
                <w:sz w:val="20"/>
                <w:szCs w:val="20"/>
                <w:lang w:eastAsia="tr-TR"/>
              </w:rPr>
              <w:lastRenderedPageBreak/>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5.13: Sektör: Gıda Sanayii (Tarla Balıkçılığı)</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5.14: Sektör: Gıda Sanayii (Su Ürünleri Değerlendirme)</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firstLine="180"/>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firstLine="180"/>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3161D0"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000000"/>
          <w:sz w:val="20"/>
          <w:szCs w:val="20"/>
          <w:lang w:eastAsia="tr-TR"/>
        </w:rPr>
        <w:t>Tablo 5.</w:t>
      </w:r>
      <w:proofErr w:type="gramStart"/>
      <w:r w:rsidRPr="003161D0">
        <w:rPr>
          <w:rFonts w:ascii="Times New Roman" w:eastAsia="Times New Roman" w:hAnsi="Times New Roman" w:cs="Times New Roman"/>
          <w:bCs/>
          <w:color w:val="000000"/>
          <w:sz w:val="20"/>
          <w:szCs w:val="20"/>
          <w:lang w:eastAsia="tr-TR"/>
        </w:rPr>
        <w:t>15 : Gıda</w:t>
      </w:r>
      <w:proofErr w:type="gramEnd"/>
      <w:r w:rsidRPr="003161D0">
        <w:rPr>
          <w:rFonts w:ascii="Times New Roman" w:eastAsia="Times New Roman" w:hAnsi="Times New Roman" w:cs="Times New Roman"/>
          <w:bCs/>
          <w:color w:val="000000"/>
          <w:sz w:val="20"/>
          <w:szCs w:val="20"/>
          <w:lang w:eastAsia="tr-TR"/>
        </w:rPr>
        <w:t xml:space="preserve"> Sanayi ( Büyükbaş, Küçükbaş Hayvan Besiciliği ve </w:t>
      </w:r>
      <w:proofErr w:type="spellStart"/>
      <w:r w:rsidRPr="003161D0">
        <w:rPr>
          <w:rFonts w:ascii="Times New Roman" w:eastAsia="Times New Roman" w:hAnsi="Times New Roman" w:cs="Times New Roman"/>
          <w:bCs/>
          <w:color w:val="000000"/>
          <w:sz w:val="20"/>
          <w:szCs w:val="20"/>
          <w:lang w:eastAsia="tr-TR"/>
        </w:rPr>
        <w:t>Tavukhaneler</w:t>
      </w:r>
      <w:proofErr w:type="spellEnd"/>
      <w:r w:rsidRPr="003161D0">
        <w:rPr>
          <w:rFonts w:ascii="Times New Roman" w:eastAsia="Times New Roman" w:hAnsi="Times New Roman" w:cs="Times New Roman"/>
          <w:bCs/>
          <w:color w:val="000000"/>
          <w:sz w:val="20"/>
          <w:szCs w:val="20"/>
          <w:lang w:eastAsia="tr-TR"/>
        </w:rPr>
        <w:t>)</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firstLine="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FOSFAT FOSFORU(PO</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-P)</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outlineLvl w:val="1"/>
        <w:rPr>
          <w:rFonts w:ascii="Times New Roman" w:eastAsia="Times New Roman" w:hAnsi="Times New Roman" w:cs="Times New Roman"/>
          <w:b/>
          <w:bCs/>
          <w:color w:val="1C283D"/>
          <w:sz w:val="36"/>
          <w:szCs w:val="36"/>
          <w:lang w:eastAsia="tr-TR"/>
        </w:rPr>
      </w:pPr>
      <w:r w:rsidRPr="00FE3486">
        <w:rPr>
          <w:rFonts w:ascii="Times New Roman" w:eastAsia="Times New Roman" w:hAnsi="Times New Roman" w:cs="Times New Roman"/>
          <w:b/>
          <w:bCs/>
          <w:color w:val="1C283D"/>
          <w:sz w:val="20"/>
          <w:szCs w:val="20"/>
          <w:lang w:eastAsia="tr-TR"/>
        </w:rPr>
        <w:t>TABLO 6: İÇKİ SANAYİİ ATIK SULARININ ALICI ORTAMA DEŞARJ STANDARTLARI</w:t>
      </w:r>
    </w:p>
    <w:p w:rsidR="00FE3486" w:rsidRPr="003161D0" w:rsidRDefault="00FE3486" w:rsidP="00FE3486">
      <w:pPr>
        <w:shd w:val="clear" w:color="auto" w:fill="FFFFFF"/>
        <w:spacing w:after="0" w:line="240" w:lineRule="atLeast"/>
        <w:ind w:left="57" w:right="57"/>
        <w:outlineLvl w:val="1"/>
        <w:rPr>
          <w:rFonts w:ascii="Times New Roman" w:eastAsia="Times New Roman" w:hAnsi="Times New Roman" w:cs="Times New Roman"/>
          <w:bCs/>
          <w:color w:val="1C283D"/>
          <w:sz w:val="36"/>
          <w:szCs w:val="36"/>
          <w:lang w:eastAsia="tr-TR"/>
        </w:rPr>
      </w:pPr>
      <w:r w:rsidRPr="003161D0">
        <w:rPr>
          <w:rFonts w:ascii="Times New Roman" w:eastAsia="Times New Roman" w:hAnsi="Times New Roman" w:cs="Times New Roman"/>
          <w:bCs/>
          <w:color w:val="1C283D"/>
          <w:sz w:val="20"/>
          <w:szCs w:val="20"/>
          <w:lang w:eastAsia="tr-TR"/>
        </w:rPr>
        <w:t>Tablo 6.1: Sektör: İçki Sanayii (Alkolsüz İçkiler Meşrubat Üretimi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160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6.2: Sektör: İçki Sanayii (Alkol, Alkollü İçki Üretimi ve Benzerleri)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6.3: Sektör: İçki Sanayii (Malt Üretimi, Bira İmali ve Benzerleri)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lastRenderedPageBreak/>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lastRenderedPageBreak/>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lastRenderedPageBreak/>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6.4: Sektör: İçki Sanayii (Melastan Alkol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outlineLvl w:val="1"/>
        <w:rPr>
          <w:rFonts w:ascii="Times New Roman" w:eastAsia="Times New Roman" w:hAnsi="Times New Roman" w:cs="Times New Roman"/>
          <w:b/>
          <w:bCs/>
          <w:color w:val="1C283D"/>
          <w:sz w:val="36"/>
          <w:szCs w:val="36"/>
          <w:lang w:eastAsia="tr-TR"/>
        </w:rPr>
      </w:pPr>
      <w:r w:rsidRPr="00FE3486">
        <w:rPr>
          <w:rFonts w:ascii="Times New Roman" w:eastAsia="Times New Roman" w:hAnsi="Times New Roman" w:cs="Times New Roman"/>
          <w:b/>
          <w:bCs/>
          <w:color w:val="000000"/>
          <w:sz w:val="20"/>
          <w:szCs w:val="20"/>
          <w:lang w:eastAsia="tr-TR"/>
        </w:rPr>
        <w:t>TABLO 7: MADEN SANAYİİ ATIK SULARININ ALICI ORTAMA DEŞARJ STANDARTLARI</w:t>
      </w:r>
    </w:p>
    <w:p w:rsidR="00FE3486" w:rsidRPr="00FE3486" w:rsidRDefault="00FE3486" w:rsidP="00FE3486">
      <w:pPr>
        <w:shd w:val="clear" w:color="auto" w:fill="FFFFFF"/>
        <w:spacing w:after="0" w:line="240" w:lineRule="atLeast"/>
        <w:ind w:left="57" w:right="1134"/>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Tablo 7.1: Sektör: Maden Sanayii (Kadmiyum Metali, Demir ve Demir Dışı Metal Cevherleri ve Endüstrisi,  Çinko Madenciliği, Kurşun ve Çinkonun </w:t>
      </w:r>
      <w:proofErr w:type="spellStart"/>
      <w:r w:rsidRPr="00FE3486">
        <w:rPr>
          <w:rFonts w:ascii="Times New Roman" w:eastAsia="Times New Roman" w:hAnsi="Times New Roman" w:cs="Times New Roman"/>
          <w:color w:val="000000"/>
          <w:sz w:val="20"/>
          <w:szCs w:val="20"/>
          <w:lang w:eastAsia="tr-TR"/>
        </w:rPr>
        <w:t>Rafinize</w:t>
      </w:r>
      <w:proofErr w:type="spellEnd"/>
      <w:r w:rsidRPr="00FE3486">
        <w:rPr>
          <w:rFonts w:ascii="Times New Roman" w:eastAsia="Times New Roman" w:hAnsi="Times New Roman" w:cs="Times New Roman"/>
          <w:color w:val="000000"/>
          <w:sz w:val="20"/>
          <w:szCs w:val="20"/>
          <w:lang w:eastAsia="tr-TR"/>
        </w:rPr>
        <w:t xml:space="preserve"> Edildiği Tesisler, Kalsiyum, </w:t>
      </w:r>
      <w:proofErr w:type="spellStart"/>
      <w:r w:rsidRPr="00FE3486">
        <w:rPr>
          <w:rFonts w:ascii="Times New Roman" w:eastAsia="Times New Roman" w:hAnsi="Times New Roman" w:cs="Times New Roman"/>
          <w:color w:val="000000"/>
          <w:sz w:val="20"/>
          <w:szCs w:val="20"/>
          <w:lang w:eastAsia="tr-TR"/>
        </w:rPr>
        <w:t>Florür</w:t>
      </w:r>
      <w:proofErr w:type="spellEnd"/>
      <w:r w:rsidRPr="00FE3486">
        <w:rPr>
          <w:rFonts w:ascii="Times New Roman" w:eastAsia="Times New Roman" w:hAnsi="Times New Roman" w:cs="Times New Roman"/>
          <w:color w:val="000000"/>
          <w:sz w:val="20"/>
          <w:szCs w:val="20"/>
          <w:lang w:eastAsia="tr-TR"/>
        </w:rPr>
        <w:t>, Grafit ve Benzeri Cevherlerin Hazırlanması) </w:t>
      </w:r>
      <w:r w:rsidRPr="00FE3486">
        <w:rPr>
          <w:rFonts w:ascii="Times New Roman" w:eastAsia="Times New Roman" w:hAnsi="Times New Roman" w:cs="Times New Roman"/>
          <w:color w:val="000000"/>
          <w:sz w:val="20"/>
          <w:szCs w:val="20"/>
          <w:vertAlign w:val="superscript"/>
          <w:lang w:eastAsia="tr-TR"/>
        </w:rPr>
        <w:t>(*)</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70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SERBEST KÜKÜRT (S)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CİVA (Hg)</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0,2</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right="284" w:firstLine="180"/>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  Deniz dibi veya </w:t>
      </w:r>
      <w:proofErr w:type="spellStart"/>
      <w:r w:rsidRPr="00FE3486">
        <w:rPr>
          <w:rFonts w:ascii="Times New Roman" w:eastAsia="Times New Roman" w:hAnsi="Times New Roman" w:cs="Times New Roman"/>
          <w:color w:val="000000"/>
          <w:sz w:val="20"/>
          <w:szCs w:val="20"/>
          <w:lang w:eastAsia="tr-TR"/>
        </w:rPr>
        <w:t>hidrotermal</w:t>
      </w:r>
      <w:proofErr w:type="spellEnd"/>
      <w:r w:rsidRPr="00FE3486">
        <w:rPr>
          <w:rFonts w:ascii="Times New Roman" w:eastAsia="Times New Roman" w:hAnsi="Times New Roman" w:cs="Times New Roman"/>
          <w:color w:val="000000"/>
          <w:sz w:val="20"/>
          <w:szCs w:val="20"/>
          <w:lang w:eastAsia="tr-TR"/>
        </w:rPr>
        <w:t xml:space="preserve"> kaynaklı cevherlerde KOİ için 150 mg/l değerine izin verilir. Grafit cevherinin  hazırlanmasında</w:t>
      </w:r>
    </w:p>
    <w:p w:rsidR="00FE3486" w:rsidRPr="00FE3486" w:rsidRDefault="00FE3486" w:rsidP="00FE3486">
      <w:pPr>
        <w:shd w:val="clear" w:color="auto" w:fill="FFFFFF"/>
        <w:spacing w:after="0" w:line="240" w:lineRule="atLeast"/>
        <w:ind w:right="284"/>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KOİ konsantrasyonu 65 mg/l, demir </w:t>
      </w:r>
      <w:proofErr w:type="gramStart"/>
      <w:r w:rsidRPr="00FE3486">
        <w:rPr>
          <w:rFonts w:ascii="Times New Roman" w:eastAsia="Times New Roman" w:hAnsi="Times New Roman" w:cs="Times New Roman"/>
          <w:color w:val="000000"/>
          <w:sz w:val="20"/>
          <w:szCs w:val="20"/>
          <w:lang w:eastAsia="tr-TR"/>
        </w:rPr>
        <w:t>konsantrasyon</w:t>
      </w:r>
      <w:proofErr w:type="gramEnd"/>
      <w:r w:rsidRPr="00FE3486">
        <w:rPr>
          <w:rFonts w:ascii="Times New Roman" w:eastAsia="Times New Roman" w:hAnsi="Times New Roman" w:cs="Times New Roman"/>
          <w:color w:val="000000"/>
          <w:sz w:val="20"/>
          <w:szCs w:val="20"/>
          <w:lang w:eastAsia="tr-TR"/>
        </w:rPr>
        <w:t xml:space="preserve"> 10 mg/l   olarak kabul edilmiştir.</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253EE1" w:rsidRDefault="00253EE1"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p>
    <w:p w:rsidR="00253EE1" w:rsidRDefault="00253EE1"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7.2: Sektör: Maden Sanayii (Kömür Üretimi ve Nakli)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w:t>
      </w:r>
      <w:proofErr w:type="gramStart"/>
      <w:r w:rsidRPr="00FE3486">
        <w:rPr>
          <w:rFonts w:ascii="Times New Roman" w:eastAsia="Times New Roman" w:hAnsi="Times New Roman" w:cs="Times New Roman"/>
          <w:b/>
          <w:bCs/>
          <w:color w:val="000000"/>
          <w:sz w:val="20"/>
          <w:szCs w:val="20"/>
          <w:lang w:eastAsia="tr-TR"/>
        </w:rPr>
        <w:t>Değişik:RG</w:t>
      </w:r>
      <w:proofErr w:type="gramEnd"/>
      <w:r w:rsidRPr="00FE3486">
        <w:rPr>
          <w:rFonts w:ascii="Times New Roman" w:eastAsia="Times New Roman" w:hAnsi="Times New Roman" w:cs="Times New Roman"/>
          <w:b/>
          <w:bCs/>
          <w:color w:val="000000"/>
          <w:sz w:val="20"/>
          <w:szCs w:val="20"/>
          <w:lang w:eastAsia="tr-TR"/>
        </w:rPr>
        <w:t>-13/2/2008-26786)</w:t>
      </w:r>
      <w:r w:rsidRPr="00FE3486">
        <w:rPr>
          <w:rFonts w:ascii="Times New Roman" w:eastAsia="Times New Roman" w:hAnsi="Times New Roman" w:cs="Times New Roman"/>
          <w:color w:val="000000"/>
          <w:sz w:val="20"/>
          <w:szCs w:val="20"/>
          <w:lang w:eastAsia="tr-TR"/>
        </w:rPr>
        <w:t> Tablo 7.3: Sektör: Metalik Olmayan Maden Sanayii (Bor Cevheri)</w:t>
      </w:r>
    </w:p>
    <w:tbl>
      <w:tblPr>
        <w:tblW w:w="0" w:type="auto"/>
        <w:tblInd w:w="28" w:type="dxa"/>
        <w:tblCellMar>
          <w:left w:w="0" w:type="dxa"/>
          <w:right w:w="0" w:type="dxa"/>
        </w:tblCellMar>
        <w:tblLook w:val="04A0" w:firstRow="1" w:lastRow="0" w:firstColumn="1" w:lastColumn="0" w:noHBand="0" w:noVBand="1"/>
      </w:tblPr>
      <w:tblGrid>
        <w:gridCol w:w="2312"/>
        <w:gridCol w:w="800"/>
        <w:gridCol w:w="1441"/>
        <w:gridCol w:w="1318"/>
      </w:tblGrid>
      <w:tr w:rsidR="00FE3486" w:rsidRPr="00FE3486" w:rsidTr="00FE3486">
        <w:trPr>
          <w:trHeight w:val="611"/>
        </w:trPr>
        <w:tc>
          <w:tcPr>
            <w:tcW w:w="23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44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31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rPr>
          <w:trHeight w:val="204"/>
        </w:trPr>
        <w:tc>
          <w:tcPr>
            <w:tcW w:w="231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04"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04"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441"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04"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c>
          <w:tcPr>
            <w:tcW w:w="131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04"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rPr>
          <w:trHeight w:val="204"/>
        </w:trPr>
        <w:tc>
          <w:tcPr>
            <w:tcW w:w="231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04"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BOR (B)</w:t>
            </w:r>
          </w:p>
        </w:tc>
        <w:tc>
          <w:tcPr>
            <w:tcW w:w="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04"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441"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04"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500*</w:t>
            </w:r>
          </w:p>
        </w:tc>
        <w:tc>
          <w:tcPr>
            <w:tcW w:w="131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04"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rPr>
          <w:trHeight w:val="220"/>
        </w:trPr>
        <w:tc>
          <w:tcPr>
            <w:tcW w:w="231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441"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8</w:t>
            </w:r>
          </w:p>
        </w:tc>
        <w:tc>
          <w:tcPr>
            <w:tcW w:w="131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rPr>
          <w:trHeight w:val="220"/>
        </w:trPr>
        <w:tc>
          <w:tcPr>
            <w:tcW w:w="2312"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20" w:lineRule="atLeast"/>
              <w:ind w:left="57" w:right="57"/>
              <w:jc w:val="both"/>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2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441"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2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318"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2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*Alıcı ortamda, Teknik Usuller Tebliğinde yer alan Tablo 4 Sulama Sularının </w:t>
      </w:r>
      <w:proofErr w:type="spellStart"/>
      <w:r w:rsidRPr="00FE3486">
        <w:rPr>
          <w:rFonts w:ascii="Times New Roman" w:eastAsia="Times New Roman" w:hAnsi="Times New Roman" w:cs="Times New Roman"/>
          <w:color w:val="000000"/>
          <w:sz w:val="20"/>
          <w:szCs w:val="20"/>
          <w:lang w:eastAsia="tr-TR"/>
        </w:rPr>
        <w:t>ınıflandırılmasında</w:t>
      </w:r>
      <w:proofErr w:type="spellEnd"/>
      <w:r w:rsidRPr="00FE3486">
        <w:rPr>
          <w:rFonts w:ascii="Times New Roman" w:eastAsia="Times New Roman" w:hAnsi="Times New Roman" w:cs="Times New Roman"/>
          <w:color w:val="000000"/>
          <w:sz w:val="20"/>
          <w:szCs w:val="20"/>
          <w:lang w:eastAsia="tr-TR"/>
        </w:rPr>
        <w:t xml:space="preserve"> esas alınan Sulama Suyu Kalite Parametreleri ve Tablo 9 “Bitkilerin Bor Mineraline karşı dayanıklılıklarına göre sulama </w:t>
      </w:r>
      <w:r w:rsidRPr="00FE3486">
        <w:rPr>
          <w:rFonts w:ascii="Times New Roman" w:eastAsia="Times New Roman" w:hAnsi="Times New Roman" w:cs="Times New Roman"/>
          <w:color w:val="000000"/>
          <w:sz w:val="20"/>
          <w:szCs w:val="20"/>
          <w:lang w:eastAsia="tr-TR"/>
        </w:rPr>
        <w:lastRenderedPageBreak/>
        <w:t xml:space="preserve">sularının sınıflandırılması </w:t>
      </w:r>
      <w:proofErr w:type="gramStart"/>
      <w:r w:rsidRPr="00FE3486">
        <w:rPr>
          <w:rFonts w:ascii="Times New Roman" w:eastAsia="Times New Roman" w:hAnsi="Times New Roman" w:cs="Times New Roman"/>
          <w:color w:val="000000"/>
          <w:sz w:val="20"/>
          <w:szCs w:val="20"/>
          <w:lang w:eastAsia="tr-TR"/>
        </w:rPr>
        <w:t>kriterlerindeki</w:t>
      </w:r>
      <w:proofErr w:type="gramEnd"/>
      <w:r w:rsidRPr="00FE3486">
        <w:rPr>
          <w:rFonts w:ascii="Times New Roman" w:eastAsia="Times New Roman" w:hAnsi="Times New Roman" w:cs="Times New Roman"/>
          <w:color w:val="000000"/>
          <w:sz w:val="20"/>
          <w:szCs w:val="20"/>
          <w:lang w:eastAsia="tr-TR"/>
        </w:rPr>
        <w:t xml:space="preserve"> Bor limit değerlerinin aşılmaması şarttır. Aşılması durumunda limit </w:t>
      </w:r>
      <w:proofErr w:type="spellStart"/>
      <w:r w:rsidRPr="00FE3486">
        <w:rPr>
          <w:rFonts w:ascii="Times New Roman" w:eastAsia="Times New Roman" w:hAnsi="Times New Roman" w:cs="Times New Roman"/>
          <w:color w:val="000000"/>
          <w:sz w:val="20"/>
          <w:szCs w:val="20"/>
          <w:lang w:eastAsia="tr-TR"/>
        </w:rPr>
        <w:t>Bakanlıkca</w:t>
      </w:r>
      <w:proofErr w:type="spellEnd"/>
      <w:r w:rsidRPr="00FE3486">
        <w:rPr>
          <w:rFonts w:ascii="Times New Roman" w:eastAsia="Times New Roman" w:hAnsi="Times New Roman" w:cs="Times New Roman"/>
          <w:color w:val="000000"/>
          <w:sz w:val="20"/>
          <w:szCs w:val="20"/>
          <w:lang w:eastAsia="tr-TR"/>
        </w:rPr>
        <w:t xml:space="preserve"> azaltılır.</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3161D0"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000000"/>
          <w:sz w:val="20"/>
          <w:szCs w:val="20"/>
          <w:lang w:eastAsia="tr-TR"/>
        </w:rPr>
        <w:t>Tablo 7.4: Sektör: Maden Sanayii (Seramik ve Topraktan Çanak-Çömlek Yapımı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7.5: Sektör: Maden Sanayii (Çimento, Taş Kırma, Karo, Plaka İmalatı, Mermer İşleme, Toprak</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proofErr w:type="gramStart"/>
      <w:r w:rsidRPr="00FE3486">
        <w:rPr>
          <w:rFonts w:ascii="Times New Roman" w:eastAsia="Times New Roman" w:hAnsi="Times New Roman" w:cs="Times New Roman"/>
          <w:color w:val="000000"/>
          <w:sz w:val="20"/>
          <w:szCs w:val="20"/>
          <w:lang w:eastAsia="tr-TR"/>
        </w:rPr>
        <w:t>Sanayi,</w:t>
      </w:r>
      <w:proofErr w:type="gramEnd"/>
      <w:r w:rsidRPr="00FE3486">
        <w:rPr>
          <w:rFonts w:ascii="Times New Roman" w:eastAsia="Times New Roman" w:hAnsi="Times New Roman" w:cs="Times New Roman"/>
          <w:color w:val="000000"/>
          <w:sz w:val="20"/>
          <w:szCs w:val="20"/>
          <w:lang w:eastAsia="tr-TR"/>
        </w:rPr>
        <w:t xml:space="preserve"> ve Benzerleri)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7.6: Sektör: Maden Sanayii (Kadmiyum Bileşiklerinin İmali((*)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 2**</w:t>
            </w:r>
          </w:p>
        </w:tc>
      </w:tr>
    </w:tbl>
    <w:p w:rsidR="00FE3486" w:rsidRPr="00FE3486" w:rsidRDefault="00FE3486" w:rsidP="00FE3486">
      <w:pPr>
        <w:shd w:val="clear" w:color="auto" w:fill="FFFFFF"/>
        <w:spacing w:after="0" w:line="240" w:lineRule="atLeast"/>
        <w:ind w:right="57" w:firstLine="180"/>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  Kadmiyum;  kimyasal element olarak kadmiyum veya içeriğinde kadmiyum bulunan bileşiklerdir. Kadmiyumun işlenmesi(imali); kadmiyum  üretimi yada kullanımını içeren endüstriyel işlem  yada içinde kalıcı(kalıtsal)  olarak kadmiyum bulunan herhangi bir işlemi </w:t>
      </w:r>
      <w:proofErr w:type="gramStart"/>
      <w:r w:rsidRPr="00FE3486">
        <w:rPr>
          <w:rFonts w:ascii="Times New Roman" w:eastAsia="Times New Roman" w:hAnsi="Times New Roman" w:cs="Times New Roman"/>
          <w:color w:val="000000"/>
          <w:sz w:val="20"/>
          <w:szCs w:val="20"/>
          <w:lang w:eastAsia="tr-TR"/>
        </w:rPr>
        <w:t>anlatır                                                  .</w:t>
      </w:r>
      <w:proofErr w:type="gramEnd"/>
    </w:p>
    <w:p w:rsidR="00FE3486" w:rsidRPr="00FE3486" w:rsidRDefault="00FE3486" w:rsidP="00FE3486">
      <w:pPr>
        <w:shd w:val="clear" w:color="auto" w:fill="FFFFFF"/>
        <w:spacing w:after="0" w:line="240" w:lineRule="atLeast"/>
        <w:ind w:left="57" w:right="57" w:firstLine="123"/>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  Toplam </w:t>
      </w:r>
      <w:proofErr w:type="spellStart"/>
      <w:r w:rsidRPr="00FE3486">
        <w:rPr>
          <w:rFonts w:ascii="Times New Roman" w:eastAsia="Times New Roman" w:hAnsi="Times New Roman" w:cs="Times New Roman"/>
          <w:color w:val="000000"/>
          <w:sz w:val="20"/>
          <w:szCs w:val="20"/>
          <w:lang w:eastAsia="tr-TR"/>
        </w:rPr>
        <w:t>kadmiyum’un</w:t>
      </w:r>
      <w:proofErr w:type="spellEnd"/>
      <w:r w:rsidRPr="00FE3486">
        <w:rPr>
          <w:rFonts w:ascii="Times New Roman" w:eastAsia="Times New Roman" w:hAnsi="Times New Roman" w:cs="Times New Roman"/>
          <w:color w:val="000000"/>
          <w:sz w:val="20"/>
          <w:szCs w:val="20"/>
          <w:lang w:eastAsia="tr-TR"/>
        </w:rPr>
        <w:t xml:space="preserve"> aylık ortalama </w:t>
      </w:r>
      <w:proofErr w:type="gramStart"/>
      <w:r w:rsidRPr="00FE3486">
        <w:rPr>
          <w:rFonts w:ascii="Times New Roman" w:eastAsia="Times New Roman" w:hAnsi="Times New Roman" w:cs="Times New Roman"/>
          <w:color w:val="000000"/>
          <w:sz w:val="20"/>
          <w:szCs w:val="20"/>
          <w:lang w:eastAsia="tr-TR"/>
        </w:rPr>
        <w:t>konsantrasyonudur</w:t>
      </w:r>
      <w:proofErr w:type="gramEnd"/>
      <w:r w:rsidRPr="00FE3486">
        <w:rPr>
          <w:rFonts w:ascii="Times New Roman" w:eastAsia="Times New Roman" w:hAnsi="Times New Roman" w:cs="Times New Roman"/>
          <w:color w:val="000000"/>
          <w:sz w:val="20"/>
          <w:szCs w:val="20"/>
          <w:lang w:eastAsia="tr-TR"/>
        </w:rPr>
        <w:t>.</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 </w:t>
      </w:r>
    </w:p>
    <w:p w:rsidR="00253EE1" w:rsidRDefault="00253EE1" w:rsidP="00FE3486">
      <w:pPr>
        <w:shd w:val="clear" w:color="auto" w:fill="FFFFFF"/>
        <w:spacing w:after="0" w:line="240" w:lineRule="atLeast"/>
        <w:ind w:left="57" w:right="57"/>
        <w:rPr>
          <w:rFonts w:ascii="Times New Roman" w:eastAsia="Times New Roman" w:hAnsi="Times New Roman" w:cs="Times New Roman"/>
          <w:b/>
          <w:bCs/>
          <w:color w:val="000000"/>
          <w:sz w:val="20"/>
          <w:szCs w:val="20"/>
          <w:lang w:eastAsia="tr-TR"/>
        </w:rPr>
      </w:pPr>
    </w:p>
    <w:p w:rsidR="00253EE1" w:rsidRDefault="00253EE1" w:rsidP="00FE3486">
      <w:pPr>
        <w:shd w:val="clear" w:color="auto" w:fill="FFFFFF"/>
        <w:spacing w:after="0" w:line="240" w:lineRule="atLeast"/>
        <w:ind w:left="57" w:right="57"/>
        <w:rPr>
          <w:rFonts w:ascii="Times New Roman" w:eastAsia="Times New Roman" w:hAnsi="Times New Roman" w:cs="Times New Roman"/>
          <w:b/>
          <w:bCs/>
          <w:color w:val="000000"/>
          <w:sz w:val="20"/>
          <w:szCs w:val="20"/>
          <w:lang w:eastAsia="tr-TR"/>
        </w:rPr>
      </w:pPr>
    </w:p>
    <w:p w:rsidR="00253EE1" w:rsidRDefault="00253EE1" w:rsidP="00FE3486">
      <w:pPr>
        <w:shd w:val="clear" w:color="auto" w:fill="FFFFFF"/>
        <w:spacing w:after="0" w:line="240" w:lineRule="atLeast"/>
        <w:ind w:left="57" w:right="57"/>
        <w:rPr>
          <w:rFonts w:ascii="Times New Roman" w:eastAsia="Times New Roman" w:hAnsi="Times New Roman" w:cs="Times New Roman"/>
          <w:b/>
          <w:bCs/>
          <w:color w:val="000000"/>
          <w:sz w:val="20"/>
          <w:szCs w:val="20"/>
          <w:lang w:eastAsia="tr-TR"/>
        </w:rPr>
      </w:pPr>
    </w:p>
    <w:p w:rsidR="00253EE1" w:rsidRDefault="00253EE1" w:rsidP="00FE3486">
      <w:pPr>
        <w:shd w:val="clear" w:color="auto" w:fill="FFFFFF"/>
        <w:spacing w:after="0" w:line="240" w:lineRule="atLeast"/>
        <w:ind w:left="57" w:right="57"/>
        <w:rPr>
          <w:rFonts w:ascii="Times New Roman" w:eastAsia="Times New Roman" w:hAnsi="Times New Roman" w:cs="Times New Roman"/>
          <w:b/>
          <w:bCs/>
          <w:color w:val="000000"/>
          <w:sz w:val="20"/>
          <w:szCs w:val="20"/>
          <w:lang w:eastAsia="tr-TR"/>
        </w:rPr>
      </w:pP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Tablo 8: Cam Sanayii Atık Sularının Alıcı Ortama Deşarj Standartları</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160</w:t>
            </w:r>
            <w:r w:rsidRPr="00FE3486">
              <w:rPr>
                <w:rFonts w:ascii="Times New Roman" w:eastAsia="Times New Roman" w:hAnsi="Times New Roman" w:cs="Times New Roman"/>
                <w:color w:val="000000"/>
                <w:sz w:val="20"/>
                <w:szCs w:val="20"/>
                <w:vertAlign w:val="superscript"/>
                <w:lang w:eastAsia="tr-TR"/>
              </w:rPr>
              <w:t>**</w:t>
            </w:r>
            <w:r w:rsidRPr="00FE3486">
              <w:rPr>
                <w:rFonts w:ascii="Times New Roman" w:eastAsia="Times New Roman" w:hAnsi="Times New Roman" w:cs="Times New Roman"/>
                <w:color w:val="000000"/>
                <w:sz w:val="20"/>
                <w:szCs w:val="20"/>
                <w:lang w:eastAsia="tr-TR"/>
              </w:rPr>
              <w:t>-250</w:t>
            </w:r>
            <w:r w:rsidRPr="00FE3486">
              <w:rPr>
                <w:rFonts w:ascii="Times New Roman" w:eastAsia="Times New Roman" w:hAnsi="Times New Roman" w:cs="Times New Roman"/>
                <w:color w:val="000000"/>
                <w:sz w:val="20"/>
                <w:szCs w:val="20"/>
                <w:vertAlign w:val="superscript"/>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FLORÜR (F‾)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NİKEL (</w:t>
            </w:r>
            <w:proofErr w:type="spellStart"/>
            <w:r w:rsidRPr="00FE3486">
              <w:rPr>
                <w:rFonts w:ascii="Times New Roman" w:eastAsia="Times New Roman" w:hAnsi="Times New Roman" w:cs="Times New Roman"/>
                <w:color w:val="000000"/>
                <w:sz w:val="20"/>
                <w:szCs w:val="20"/>
                <w:lang w:eastAsia="tr-TR"/>
              </w:rPr>
              <w:t>Ni</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GÜMÜŞ (</w:t>
            </w:r>
            <w:proofErr w:type="spellStart"/>
            <w:r w:rsidRPr="00FE3486">
              <w:rPr>
                <w:rFonts w:ascii="Times New Roman" w:eastAsia="Times New Roman" w:hAnsi="Times New Roman" w:cs="Times New Roman"/>
                <w:color w:val="000000"/>
                <w:sz w:val="20"/>
                <w:szCs w:val="20"/>
                <w:lang w:eastAsia="tr-TR"/>
              </w:rPr>
              <w:t>Ag</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SÜLFAT (SO4‾</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3000</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right="851" w:firstLine="180"/>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Tesisin kirlilik yükü 1000 kg KOİ/</w:t>
      </w:r>
      <w:proofErr w:type="spellStart"/>
      <w:r w:rsidRPr="00FE3486">
        <w:rPr>
          <w:rFonts w:ascii="Times New Roman" w:eastAsia="Times New Roman" w:hAnsi="Times New Roman" w:cs="Times New Roman"/>
          <w:color w:val="000000"/>
          <w:sz w:val="20"/>
          <w:szCs w:val="20"/>
          <w:lang w:eastAsia="tr-TR"/>
        </w:rPr>
        <w:t>yıl’dan</w:t>
      </w:r>
      <w:proofErr w:type="spellEnd"/>
      <w:r w:rsidRPr="00FE3486">
        <w:rPr>
          <w:rFonts w:ascii="Times New Roman" w:eastAsia="Times New Roman" w:hAnsi="Times New Roman" w:cs="Times New Roman"/>
          <w:color w:val="000000"/>
          <w:sz w:val="20"/>
          <w:szCs w:val="20"/>
          <w:lang w:eastAsia="tr-TR"/>
        </w:rPr>
        <w:t xml:space="preserve"> küçükse, gümüş kaplamalı ayna imalinde KOİ-250 mg/l  ve gümüş kaplamasız</w:t>
      </w:r>
    </w:p>
    <w:p w:rsidR="00FE3486" w:rsidRPr="00FE3486" w:rsidRDefault="00FE3486" w:rsidP="00FE3486">
      <w:pPr>
        <w:shd w:val="clear" w:color="auto" w:fill="FFFFFF"/>
        <w:spacing w:after="0" w:line="240" w:lineRule="atLeast"/>
        <w:ind w:right="851"/>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roofErr w:type="gramStart"/>
      <w:r w:rsidRPr="00FE3486">
        <w:rPr>
          <w:rFonts w:ascii="Times New Roman" w:eastAsia="Times New Roman" w:hAnsi="Times New Roman" w:cs="Times New Roman"/>
          <w:color w:val="000000"/>
          <w:sz w:val="20"/>
          <w:szCs w:val="20"/>
          <w:lang w:eastAsia="tr-TR"/>
        </w:rPr>
        <w:t>ayna</w:t>
      </w:r>
      <w:proofErr w:type="gramEnd"/>
      <w:r w:rsidRPr="00FE3486">
        <w:rPr>
          <w:rFonts w:ascii="Times New Roman" w:eastAsia="Times New Roman" w:hAnsi="Times New Roman" w:cs="Times New Roman"/>
          <w:color w:val="000000"/>
          <w:sz w:val="20"/>
          <w:szCs w:val="20"/>
          <w:lang w:eastAsia="tr-TR"/>
        </w:rPr>
        <w:t xml:space="preserve"> imalinde KOİ-200 mg/l alınacaktır.</w:t>
      </w:r>
    </w:p>
    <w:p w:rsidR="00FE3486" w:rsidRPr="00FE3486" w:rsidRDefault="00FE3486" w:rsidP="00FE3486">
      <w:pPr>
        <w:shd w:val="clear" w:color="auto" w:fill="FFFFFF"/>
        <w:spacing w:after="0" w:line="240" w:lineRule="atLeast"/>
        <w:ind w:right="851" w:firstLine="180"/>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Tesisin kirlilik yükü 1000 kg KOİ/</w:t>
      </w:r>
      <w:proofErr w:type="spellStart"/>
      <w:r w:rsidRPr="00FE3486">
        <w:rPr>
          <w:rFonts w:ascii="Times New Roman" w:eastAsia="Times New Roman" w:hAnsi="Times New Roman" w:cs="Times New Roman"/>
          <w:color w:val="000000"/>
          <w:sz w:val="20"/>
          <w:szCs w:val="20"/>
          <w:lang w:eastAsia="tr-TR"/>
        </w:rPr>
        <w:t>yıl’dan</w:t>
      </w:r>
      <w:proofErr w:type="spellEnd"/>
      <w:r w:rsidRPr="00FE3486">
        <w:rPr>
          <w:rFonts w:ascii="Times New Roman" w:eastAsia="Times New Roman" w:hAnsi="Times New Roman" w:cs="Times New Roman"/>
          <w:color w:val="000000"/>
          <w:sz w:val="20"/>
          <w:szCs w:val="20"/>
          <w:lang w:eastAsia="tr-TR"/>
        </w:rPr>
        <w:t xml:space="preserve"> büyükse, gümüş kaplamalı  ayna imalinde KOİ-200 mg/l ve gümüş kaplamasız  ayna imalinde KOİ-160 mg/l alınacaktır.</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TABLO 9: KÖMÜR HAZIRLAMA, İŞLEME VE ENERJİ ÜRETME TESİSLERİ ATIK SULARININ</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ALICI ORTAMA DEŞARJ STANDARTLARI</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lastRenderedPageBreak/>
        <w:t>Tablo 9.1: Sektör: Kömür Hazırlama, İşleme ve Enerji Üretme Tesisleri (Taşkömürü ve Linyit Kömürü  Hazırlama)</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SICAKLIK</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r w:rsidRPr="00FE3486">
              <w:rPr>
                <w:rFonts w:ascii="Symbol" w:eastAsia="Times New Roman" w:hAnsi="Symbol" w:cs="Times New Roman"/>
                <w:color w:val="000000"/>
                <w:sz w:val="20"/>
                <w:szCs w:val="20"/>
                <w:lang w:eastAsia="tr-TR"/>
              </w:rPr>
              <w:t></w:t>
            </w:r>
            <w:r w:rsidRPr="00FE3486">
              <w:rPr>
                <w:rFonts w:ascii="Times New Roman" w:eastAsia="Times New Roman" w:hAnsi="Times New Roman" w:cs="Times New Roman"/>
                <w:color w:val="000000"/>
                <w:sz w:val="20"/>
                <w:szCs w:val="20"/>
                <w:lang w:eastAsia="tr-TR"/>
              </w:rPr>
              <w:t>C)</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3161D0"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1C283D"/>
          <w:sz w:val="20"/>
          <w:szCs w:val="20"/>
          <w:lang w:eastAsia="tr-TR"/>
        </w:rPr>
        <w:t>Tablo 9.2: Sektör: Kömür Hazırlama, İşleme ve Enerji Üretme Tesisleri</w:t>
      </w:r>
      <w:r w:rsidRPr="003161D0">
        <w:rPr>
          <w:rFonts w:ascii="Times New Roman" w:eastAsia="Times New Roman" w:hAnsi="Times New Roman" w:cs="Times New Roman"/>
          <w:bCs/>
          <w:color w:val="000000"/>
          <w:sz w:val="20"/>
          <w:szCs w:val="20"/>
          <w:lang w:eastAsia="tr-TR"/>
        </w:rPr>
        <w:t>(Kok ve Havagazı Üretimi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firstLine="2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firstLine="2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rPr>
          <w:trHeight w:val="277"/>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FENOL</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SICAKLIK</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r w:rsidRPr="00FE3486">
              <w:rPr>
                <w:rFonts w:ascii="Symbol" w:eastAsia="Times New Roman" w:hAnsi="Symbol" w:cs="Times New Roman"/>
                <w:color w:val="000000"/>
                <w:sz w:val="20"/>
                <w:szCs w:val="20"/>
                <w:lang w:eastAsia="tr-TR"/>
              </w:rPr>
              <w:t></w:t>
            </w:r>
            <w:r w:rsidRPr="00FE3486">
              <w:rPr>
                <w:rFonts w:ascii="Times New Roman" w:eastAsia="Times New Roman" w:hAnsi="Times New Roman" w:cs="Times New Roman"/>
                <w:color w:val="000000"/>
                <w:sz w:val="20"/>
                <w:szCs w:val="20"/>
                <w:lang w:eastAsia="tr-TR"/>
              </w:rPr>
              <w:t>C)</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9.3: Sektör: Kömür Hazırlama, İşleme ve Enerji Üretme Tesisleri (Termik Santraller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FOSFOR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SICAKLIK</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r w:rsidRPr="00FE3486">
              <w:rPr>
                <w:rFonts w:ascii="Symbol" w:eastAsia="Times New Roman" w:hAnsi="Symbol" w:cs="Times New Roman"/>
                <w:color w:val="000000"/>
                <w:sz w:val="20"/>
                <w:szCs w:val="20"/>
                <w:lang w:eastAsia="tr-TR"/>
              </w:rPr>
              <w:t></w:t>
            </w:r>
            <w:r w:rsidRPr="00FE3486">
              <w:rPr>
                <w:rFonts w:ascii="Times New Roman" w:eastAsia="Times New Roman" w:hAnsi="Times New Roman" w:cs="Times New Roman"/>
                <w:color w:val="000000"/>
                <w:sz w:val="20"/>
                <w:szCs w:val="20"/>
                <w:lang w:eastAsia="tr-TR"/>
              </w:rPr>
              <w:t>C)</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35</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253EE1" w:rsidRDefault="00253EE1" w:rsidP="00FE3486">
      <w:pPr>
        <w:shd w:val="clear" w:color="auto" w:fill="FFFFFF"/>
        <w:spacing w:after="0" w:line="240" w:lineRule="atLeast"/>
        <w:ind w:right="567"/>
        <w:rPr>
          <w:rFonts w:ascii="Times New Roman" w:eastAsia="Times New Roman" w:hAnsi="Times New Roman" w:cs="Times New Roman"/>
          <w:color w:val="000000"/>
          <w:sz w:val="20"/>
          <w:szCs w:val="20"/>
          <w:lang w:eastAsia="tr-TR"/>
        </w:rPr>
      </w:pPr>
    </w:p>
    <w:p w:rsidR="00253EE1" w:rsidRDefault="00253EE1" w:rsidP="00FE3486">
      <w:pPr>
        <w:shd w:val="clear" w:color="auto" w:fill="FFFFFF"/>
        <w:spacing w:after="0" w:line="240" w:lineRule="atLeast"/>
        <w:ind w:right="567"/>
        <w:rPr>
          <w:rFonts w:ascii="Times New Roman" w:eastAsia="Times New Roman" w:hAnsi="Times New Roman" w:cs="Times New Roman"/>
          <w:color w:val="000000"/>
          <w:sz w:val="20"/>
          <w:szCs w:val="20"/>
          <w:lang w:eastAsia="tr-TR"/>
        </w:rPr>
      </w:pPr>
    </w:p>
    <w:p w:rsidR="00253EE1" w:rsidRDefault="00253EE1" w:rsidP="00FE3486">
      <w:pPr>
        <w:shd w:val="clear" w:color="auto" w:fill="FFFFFF"/>
        <w:spacing w:after="0" w:line="240" w:lineRule="atLeast"/>
        <w:ind w:right="567"/>
        <w:rPr>
          <w:rFonts w:ascii="Times New Roman" w:eastAsia="Times New Roman" w:hAnsi="Times New Roman" w:cs="Times New Roman"/>
          <w:color w:val="000000"/>
          <w:sz w:val="20"/>
          <w:szCs w:val="20"/>
          <w:lang w:eastAsia="tr-TR"/>
        </w:rPr>
      </w:pPr>
    </w:p>
    <w:p w:rsidR="00FE3486" w:rsidRPr="00FE3486" w:rsidRDefault="00FE3486" w:rsidP="00FE3486">
      <w:pPr>
        <w:shd w:val="clear" w:color="auto" w:fill="FFFFFF"/>
        <w:spacing w:after="0" w:line="240" w:lineRule="atLeast"/>
        <w:ind w:right="56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9.4: Sektör: Kömür Hazırlama, İşleme ve Enerji Üretme Tesisleri  (Nükleer Santraller)</w:t>
      </w:r>
      <w:r w:rsidRPr="00FE3486">
        <w:rPr>
          <w:rFonts w:ascii="Times New Roman" w:eastAsia="Times New Roman" w:hAnsi="Times New Roman" w:cs="Times New Roman"/>
          <w:color w:val="000000"/>
          <w:sz w:val="20"/>
          <w:szCs w:val="20"/>
          <w:vertAlign w:val="superscript"/>
          <w:lang w:eastAsia="tr-TR"/>
        </w:rPr>
        <w:t>(*)</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rPr>
          <w:trHeight w:val="701"/>
        </w:trPr>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rPr>
          <w:trHeight w:val="241"/>
        </w:trPr>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SICAKLIK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r w:rsidRPr="00FE3486">
              <w:rPr>
                <w:rFonts w:ascii="Symbol" w:eastAsia="Times New Roman" w:hAnsi="Symbol" w:cs="Times New Roman"/>
                <w:color w:val="000000"/>
                <w:sz w:val="20"/>
                <w:szCs w:val="20"/>
                <w:lang w:eastAsia="tr-TR"/>
              </w:rPr>
              <w:t></w:t>
            </w:r>
            <w:r w:rsidRPr="00FE3486">
              <w:rPr>
                <w:rFonts w:ascii="Times New Roman" w:eastAsia="Times New Roman" w:hAnsi="Times New Roman" w:cs="Times New Roman"/>
                <w:color w:val="000000"/>
                <w:sz w:val="20"/>
                <w:szCs w:val="20"/>
                <w:lang w:eastAsia="tr-TR"/>
              </w:rPr>
              <w:t>C)</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35</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r>
    </w:tbl>
    <w:p w:rsidR="00FE3486" w:rsidRPr="00FE3486" w:rsidRDefault="00FE3486" w:rsidP="00FE3486">
      <w:pPr>
        <w:shd w:val="clear" w:color="auto" w:fill="FFFFFF"/>
        <w:spacing w:after="0" w:line="240" w:lineRule="atLeast"/>
        <w:ind w:right="567" w:firstLine="180"/>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2690 sayılı Kanun ile Türkiye Atom Enerjisi Kurumuna verilen yetki alanına giren, insan sağlığı ve çevrenin nükleer yakıt</w:t>
      </w:r>
    </w:p>
    <w:p w:rsidR="00FE3486" w:rsidRPr="00FE3486" w:rsidRDefault="00FE3486" w:rsidP="00FE3486">
      <w:pPr>
        <w:shd w:val="clear" w:color="auto" w:fill="FFFFFF"/>
        <w:spacing w:after="0" w:line="240" w:lineRule="atLeast"/>
        <w:ind w:right="567"/>
        <w:rPr>
          <w:rFonts w:ascii="Times New Roman" w:eastAsia="Times New Roman" w:hAnsi="Times New Roman" w:cs="Times New Roman"/>
          <w:color w:val="1C283D"/>
          <w:sz w:val="24"/>
          <w:szCs w:val="24"/>
          <w:lang w:eastAsia="tr-TR"/>
        </w:rPr>
      </w:pPr>
      <w:proofErr w:type="gramStart"/>
      <w:r w:rsidRPr="00FE3486">
        <w:rPr>
          <w:rFonts w:ascii="Times New Roman" w:eastAsia="Times New Roman" w:hAnsi="Times New Roman" w:cs="Times New Roman"/>
          <w:color w:val="000000"/>
          <w:sz w:val="20"/>
          <w:szCs w:val="20"/>
          <w:lang w:eastAsia="tr-TR"/>
        </w:rPr>
        <w:t>ve</w:t>
      </w:r>
      <w:proofErr w:type="gramEnd"/>
      <w:r w:rsidRPr="00FE3486">
        <w:rPr>
          <w:rFonts w:ascii="Times New Roman" w:eastAsia="Times New Roman" w:hAnsi="Times New Roman" w:cs="Times New Roman"/>
          <w:color w:val="000000"/>
          <w:sz w:val="20"/>
          <w:szCs w:val="20"/>
          <w:lang w:eastAsia="tr-TR"/>
        </w:rPr>
        <w:t xml:space="preserve"> diğer  radyoaktif maddelerin radyasyonundan korunmasında kullanılacak kısıtlayıcı değerler bu yönetmeliğin kapsamı</w:t>
      </w:r>
    </w:p>
    <w:p w:rsidR="00FE3486" w:rsidRPr="00FE3486" w:rsidRDefault="00FE3486" w:rsidP="00FE3486">
      <w:pPr>
        <w:shd w:val="clear" w:color="auto" w:fill="FFFFFF"/>
        <w:spacing w:after="0" w:line="240" w:lineRule="atLeast"/>
        <w:ind w:right="567"/>
        <w:rPr>
          <w:rFonts w:ascii="Times New Roman" w:eastAsia="Times New Roman" w:hAnsi="Times New Roman" w:cs="Times New Roman"/>
          <w:color w:val="1C283D"/>
          <w:sz w:val="24"/>
          <w:szCs w:val="24"/>
          <w:lang w:eastAsia="tr-TR"/>
        </w:rPr>
      </w:pPr>
      <w:proofErr w:type="gramStart"/>
      <w:r w:rsidRPr="00FE3486">
        <w:rPr>
          <w:rFonts w:ascii="Times New Roman" w:eastAsia="Times New Roman" w:hAnsi="Times New Roman" w:cs="Times New Roman"/>
          <w:color w:val="000000"/>
          <w:sz w:val="20"/>
          <w:szCs w:val="20"/>
          <w:lang w:eastAsia="tr-TR"/>
        </w:rPr>
        <w:t>dışındadır</w:t>
      </w:r>
      <w:proofErr w:type="gramEnd"/>
      <w:r w:rsidRPr="00FE3486">
        <w:rPr>
          <w:rFonts w:ascii="Times New Roman" w:eastAsia="Times New Roman" w:hAnsi="Times New Roman" w:cs="Times New Roman"/>
          <w:color w:val="000000"/>
          <w:sz w:val="20"/>
          <w:szCs w:val="20"/>
          <w:lang w:eastAsia="tr-TR"/>
        </w:rPr>
        <w:t>.</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 </w:t>
      </w:r>
    </w:p>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9.5: Sektör: Kömür Hazırlama, İşleme ve Enerji Üretme Tesisleri (Jeotermal Kaynaklar ve Çeşitli Amaçlarla Kullanılan Sıcak  Sular)</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rPr>
          <w:trHeight w:val="646"/>
        </w:trPr>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firstLine="13"/>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rPr>
          <w:trHeight w:val="228"/>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r>
      <w:tr w:rsidR="00FE3486" w:rsidRPr="00FE3486" w:rsidTr="00FE3486">
        <w:trPr>
          <w:trHeight w:val="208"/>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08"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08"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08"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08"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rPr>
          <w:trHeight w:val="265"/>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TOPLAM SİYANÜR (CN‾)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0.5</w:t>
            </w:r>
          </w:p>
        </w:tc>
      </w:tr>
      <w:tr w:rsidR="00FE3486" w:rsidRPr="00FE3486" w:rsidTr="00FE3486">
        <w:trPr>
          <w:trHeight w:val="265"/>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SICAKLIK</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r w:rsidRPr="00FE3486">
              <w:rPr>
                <w:rFonts w:ascii="Symbol" w:eastAsia="Times New Roman" w:hAnsi="Symbol" w:cs="Times New Roman"/>
                <w:color w:val="000000"/>
                <w:sz w:val="20"/>
                <w:szCs w:val="20"/>
                <w:lang w:eastAsia="tr-TR"/>
              </w:rPr>
              <w:t></w:t>
            </w:r>
            <w:r w:rsidRPr="00FE3486">
              <w:rPr>
                <w:rFonts w:ascii="Times New Roman" w:eastAsia="Times New Roman" w:hAnsi="Times New Roman" w:cs="Times New Roman"/>
                <w:color w:val="000000"/>
                <w:sz w:val="20"/>
                <w:szCs w:val="20"/>
                <w:lang w:eastAsia="tr-TR"/>
              </w:rPr>
              <w:t>C)</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35</w:t>
            </w:r>
          </w:p>
        </w:tc>
      </w:tr>
      <w:tr w:rsidR="00FE3486" w:rsidRPr="00FE3486" w:rsidTr="00FE3486">
        <w:trPr>
          <w:trHeight w:val="265"/>
        </w:trPr>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9.6: Sektör: Kömür Hazırlama, İşleme ve Enerji Üretme Tesisleri (Soğutma Suyu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MADDE(AKM)</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SICAKLIK</w:t>
            </w:r>
            <w:r w:rsidRPr="00FE3486">
              <w:rPr>
                <w:rFonts w:ascii="Times New Roman" w:eastAsia="Times New Roman" w:hAnsi="Times New Roman" w:cs="Times New Roman"/>
                <w:color w:val="000000"/>
                <w:sz w:val="20"/>
                <w:szCs w:val="20"/>
                <w:u w:val="single"/>
                <w:lang w:eastAsia="tr-TR"/>
              </w:rPr>
              <w:t>*</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r w:rsidRPr="00FE3486">
              <w:rPr>
                <w:rFonts w:ascii="Symbol" w:eastAsia="Times New Roman" w:hAnsi="Symbol" w:cs="Times New Roman"/>
                <w:color w:val="000000"/>
                <w:sz w:val="20"/>
                <w:szCs w:val="20"/>
                <w:lang w:eastAsia="tr-TR"/>
              </w:rPr>
              <w:t></w:t>
            </w:r>
            <w:r w:rsidRPr="00FE3486">
              <w:rPr>
                <w:rFonts w:ascii="Times New Roman" w:eastAsia="Times New Roman" w:hAnsi="Times New Roman" w:cs="Times New Roman"/>
                <w:color w:val="000000"/>
                <w:sz w:val="20"/>
                <w:szCs w:val="20"/>
                <w:lang w:eastAsia="tr-TR"/>
              </w:rPr>
              <w:t>C)</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35</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firstLine="123"/>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 Soğutma amaçlı olarak deniz suyu kullanılması durumunda Tablo 23 deki sıcaklık </w:t>
      </w:r>
      <w:proofErr w:type="gramStart"/>
      <w:r w:rsidRPr="00FE3486">
        <w:rPr>
          <w:rFonts w:ascii="Times New Roman" w:eastAsia="Times New Roman" w:hAnsi="Times New Roman" w:cs="Times New Roman"/>
          <w:color w:val="000000"/>
          <w:sz w:val="20"/>
          <w:szCs w:val="20"/>
          <w:lang w:eastAsia="tr-TR"/>
        </w:rPr>
        <w:t>kriteri</w:t>
      </w:r>
      <w:proofErr w:type="gramEnd"/>
      <w:r w:rsidRPr="00FE3486">
        <w:rPr>
          <w:rFonts w:ascii="Times New Roman" w:eastAsia="Times New Roman" w:hAnsi="Times New Roman" w:cs="Times New Roman"/>
          <w:color w:val="000000"/>
          <w:sz w:val="20"/>
          <w:szCs w:val="20"/>
          <w:lang w:eastAsia="tr-TR"/>
        </w:rPr>
        <w:t xml:space="preserve"> dikkate alınır.</w:t>
      </w:r>
    </w:p>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9.7: Sektör: Kömür Hazırlama, İşleme ve Enerji Üretme Tesisleri  (Kapalı Devre Çalışan Endüstriyel Soğutma Suları)</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rPr>
          <w:trHeight w:val="671"/>
        </w:trPr>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24 SAATLİK</w:t>
            </w:r>
          </w:p>
        </w:tc>
      </w:tr>
      <w:tr w:rsidR="00FE3486" w:rsidRPr="00FE3486" w:rsidTr="00FE3486">
        <w:trPr>
          <w:trHeight w:val="261"/>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rPr>
          <w:trHeight w:val="261"/>
        </w:trPr>
        <w:tc>
          <w:tcPr>
            <w:tcW w:w="3448" w:type="dxa"/>
            <w:tcBorders>
              <w:top w:val="nil"/>
              <w:left w:val="single" w:sz="8" w:space="0" w:color="auto"/>
              <w:bottom w:val="nil"/>
              <w:right w:val="single" w:sz="8" w:space="0" w:color="auto"/>
            </w:tcBorders>
            <w:tcMar>
              <w:top w:w="0" w:type="dxa"/>
              <w:left w:w="28" w:type="dxa"/>
              <w:bottom w:w="0" w:type="dxa"/>
              <w:right w:w="28" w:type="dxa"/>
            </w:tcMar>
            <w:vAlign w:val="cente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rPr>
          <w:trHeight w:val="242"/>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SERBEST KLOR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rPr>
          <w:trHeight w:val="261"/>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FOSFOR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rPr>
          <w:trHeight w:val="280"/>
        </w:trPr>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9. 8: Sektör: Kömür Hazırlama, İşleme ve Enerji Üretme Tesisleri  (</w:t>
      </w:r>
      <w:proofErr w:type="spellStart"/>
      <w:r w:rsidRPr="00FE3486">
        <w:rPr>
          <w:rFonts w:ascii="Times New Roman" w:eastAsia="Times New Roman" w:hAnsi="Times New Roman" w:cs="Times New Roman"/>
          <w:color w:val="000000"/>
          <w:sz w:val="20"/>
          <w:szCs w:val="20"/>
          <w:lang w:eastAsia="tr-TR"/>
        </w:rPr>
        <w:t>Fuel-Oil</w:t>
      </w:r>
      <w:proofErr w:type="spellEnd"/>
      <w:r w:rsidRPr="00FE3486">
        <w:rPr>
          <w:rFonts w:ascii="Times New Roman" w:eastAsia="Times New Roman" w:hAnsi="Times New Roman" w:cs="Times New Roman"/>
          <w:color w:val="000000"/>
          <w:sz w:val="20"/>
          <w:szCs w:val="20"/>
          <w:lang w:eastAsia="tr-TR"/>
        </w:rPr>
        <w:t xml:space="preserve"> ve Kömürle Çalışan</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Buhar Kazanları Soğutma Suları) </w:t>
      </w:r>
      <w:r w:rsidRPr="00FE3486">
        <w:rPr>
          <w:rFonts w:ascii="Times New Roman" w:eastAsia="Times New Roman" w:hAnsi="Times New Roman" w:cs="Times New Roman"/>
          <w:color w:val="000000"/>
          <w:sz w:val="20"/>
          <w:szCs w:val="20"/>
          <w:vertAlign w:val="superscript"/>
          <w:lang w:eastAsia="tr-TR"/>
        </w:rPr>
        <w:t>( *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tbl>
      <w:tblPr>
        <w:tblW w:w="0" w:type="auto"/>
        <w:tblCellMar>
          <w:left w:w="0" w:type="dxa"/>
          <w:right w:w="0" w:type="dxa"/>
        </w:tblCellMar>
        <w:tblLook w:val="04A0" w:firstRow="1" w:lastRow="0" w:firstColumn="1" w:lastColumn="0" w:noHBand="0" w:noVBand="1"/>
      </w:tblPr>
      <w:tblGrid>
        <w:gridCol w:w="3448"/>
        <w:gridCol w:w="1080"/>
        <w:gridCol w:w="1624"/>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2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(ml/L)</w:t>
            </w:r>
          </w:p>
        </w:tc>
        <w:tc>
          <w:tcPr>
            <w:tcW w:w="1624"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firstLine="31"/>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HİDRAZİN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4"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FOSFOR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4"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w:t>
            </w:r>
            <w:r w:rsidRPr="00FE3486">
              <w:rPr>
                <w:rFonts w:ascii="Times New Roman" w:eastAsia="Times New Roman" w:hAnsi="Times New Roman" w:cs="Times New Roman"/>
                <w:color w:val="000000"/>
                <w:sz w:val="20"/>
                <w:szCs w:val="20"/>
                <w:vertAlign w:val="superscript"/>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VANADİUM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4"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3</w:t>
            </w:r>
            <w:r w:rsidRPr="00FE3486">
              <w:rPr>
                <w:rFonts w:ascii="Times New Roman" w:eastAsia="Times New Roman" w:hAnsi="Times New Roman" w:cs="Times New Roman"/>
                <w:color w:val="000000"/>
                <w:sz w:val="20"/>
                <w:szCs w:val="20"/>
                <w:vertAlign w:val="superscript"/>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4"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7</w:t>
            </w:r>
            <w:r w:rsidRPr="00FE3486">
              <w:rPr>
                <w:rFonts w:ascii="Times New Roman" w:eastAsia="Times New Roman" w:hAnsi="Times New Roman" w:cs="Times New Roman"/>
                <w:color w:val="000000"/>
                <w:sz w:val="20"/>
                <w:szCs w:val="20"/>
                <w:vertAlign w:val="superscript"/>
                <w:lang w:eastAsia="tr-TR"/>
              </w:rPr>
              <w:t>****</w:t>
            </w:r>
          </w:p>
        </w:tc>
      </w:tr>
    </w:tbl>
    <w:p w:rsidR="00FE3486" w:rsidRPr="00FE3486" w:rsidRDefault="00FE3486" w:rsidP="00FE3486">
      <w:pPr>
        <w:shd w:val="clear" w:color="auto" w:fill="FFFFFF"/>
        <w:spacing w:after="0" w:line="240" w:lineRule="atLeast"/>
        <w:ind w:left="57" w:right="57" w:firstLine="123"/>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w:t>
      </w:r>
      <w:r w:rsidRPr="00FE3486">
        <w:rPr>
          <w:rFonts w:ascii="Times New Roman" w:eastAsia="Times New Roman" w:hAnsi="Times New Roman" w:cs="Times New Roman"/>
          <w:color w:val="000000"/>
          <w:sz w:val="20"/>
          <w:szCs w:val="20"/>
          <w:vertAlign w:val="superscript"/>
          <w:lang w:eastAsia="tr-TR"/>
        </w:rPr>
        <w:t> </w:t>
      </w:r>
      <w:r w:rsidRPr="00FE3486">
        <w:rPr>
          <w:rFonts w:ascii="Times New Roman" w:eastAsia="Times New Roman" w:hAnsi="Times New Roman" w:cs="Times New Roman"/>
          <w:color w:val="000000"/>
          <w:sz w:val="20"/>
          <w:szCs w:val="20"/>
          <w:lang w:eastAsia="tr-TR"/>
        </w:rPr>
        <w:t xml:space="preserve"> Soğutma suyu alınan kaynağın yukarıdaki limitleri sağlamaması durumunda soğutma suyunun deşarjı </w:t>
      </w:r>
      <w:proofErr w:type="spellStart"/>
      <w:proofErr w:type="gramStart"/>
      <w:r w:rsidRPr="00FE3486">
        <w:rPr>
          <w:rFonts w:ascii="Times New Roman" w:eastAsia="Times New Roman" w:hAnsi="Times New Roman" w:cs="Times New Roman"/>
          <w:color w:val="000000"/>
          <w:sz w:val="20"/>
          <w:szCs w:val="20"/>
          <w:lang w:eastAsia="tr-TR"/>
        </w:rPr>
        <w:t>ile,temin</w:t>
      </w:r>
      <w:proofErr w:type="spellEnd"/>
      <w:proofErr w:type="gramEnd"/>
      <w:r w:rsidRPr="00FE3486">
        <w:rPr>
          <w:rFonts w:ascii="Times New Roman" w:eastAsia="Times New Roman" w:hAnsi="Times New Roman" w:cs="Times New Roman"/>
          <w:color w:val="000000"/>
          <w:sz w:val="20"/>
          <w:szCs w:val="20"/>
          <w:lang w:eastAsia="tr-TR"/>
        </w:rPr>
        <w:t xml:space="preserve"> ettikleri su</w:t>
      </w:r>
    </w:p>
    <w:p w:rsidR="00FE3486" w:rsidRPr="00FE3486" w:rsidRDefault="00FE3486" w:rsidP="00FE3486">
      <w:pPr>
        <w:shd w:val="clear" w:color="auto" w:fill="FFFFFF"/>
        <w:spacing w:after="0" w:line="240" w:lineRule="atLeast"/>
        <w:ind w:left="57" w:right="57" w:hanging="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roofErr w:type="gramStart"/>
      <w:r w:rsidRPr="00FE3486">
        <w:rPr>
          <w:rFonts w:ascii="Times New Roman" w:eastAsia="Times New Roman" w:hAnsi="Times New Roman" w:cs="Times New Roman"/>
          <w:color w:val="000000"/>
          <w:sz w:val="20"/>
          <w:szCs w:val="20"/>
          <w:lang w:eastAsia="tr-TR"/>
        </w:rPr>
        <w:t>kaynağının</w:t>
      </w:r>
      <w:proofErr w:type="gramEnd"/>
      <w:r w:rsidRPr="00FE3486">
        <w:rPr>
          <w:rFonts w:ascii="Times New Roman" w:eastAsia="Times New Roman" w:hAnsi="Times New Roman" w:cs="Times New Roman"/>
          <w:color w:val="000000"/>
          <w:sz w:val="20"/>
          <w:szCs w:val="20"/>
          <w:lang w:eastAsia="tr-TR"/>
        </w:rPr>
        <w:t xml:space="preserve"> kirletici yükünün artırılması ve su kalitesinin %5 ten daha fazla bozulmaması esastır.</w:t>
      </w:r>
    </w:p>
    <w:p w:rsidR="00FE3486" w:rsidRPr="00FE3486" w:rsidRDefault="00FE3486" w:rsidP="00FE3486">
      <w:pPr>
        <w:shd w:val="clear" w:color="auto" w:fill="FFFFFF"/>
        <w:spacing w:after="0" w:line="240" w:lineRule="atLeast"/>
        <w:ind w:left="57" w:right="57" w:firstLine="123"/>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Sadece kazanların blöf sularında yapılacaktır.</w:t>
      </w:r>
    </w:p>
    <w:p w:rsidR="00FE3486" w:rsidRPr="00FE3486" w:rsidRDefault="00FE3486" w:rsidP="00FE3486">
      <w:pPr>
        <w:shd w:val="clear" w:color="auto" w:fill="FFFFFF"/>
        <w:spacing w:after="0" w:line="240" w:lineRule="atLeast"/>
        <w:ind w:left="57" w:right="57" w:firstLine="123"/>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 </w:t>
      </w:r>
      <w:proofErr w:type="spellStart"/>
      <w:r w:rsidRPr="00FE3486">
        <w:rPr>
          <w:rFonts w:ascii="Times New Roman" w:eastAsia="Times New Roman" w:hAnsi="Times New Roman" w:cs="Times New Roman"/>
          <w:color w:val="000000"/>
          <w:sz w:val="20"/>
          <w:szCs w:val="20"/>
          <w:lang w:eastAsia="tr-TR"/>
        </w:rPr>
        <w:t>Fuel-oil</w:t>
      </w:r>
      <w:proofErr w:type="spellEnd"/>
      <w:r w:rsidRPr="00FE3486">
        <w:rPr>
          <w:rFonts w:ascii="Times New Roman" w:eastAsia="Times New Roman" w:hAnsi="Times New Roman" w:cs="Times New Roman"/>
          <w:color w:val="000000"/>
          <w:sz w:val="20"/>
          <w:szCs w:val="20"/>
          <w:lang w:eastAsia="tr-TR"/>
        </w:rPr>
        <w:t xml:space="preserve"> ile çalışan buhar kazanlarının artık gazlarının yıkama sularında yapılacaktır.</w:t>
      </w:r>
    </w:p>
    <w:p w:rsidR="00FE3486" w:rsidRPr="00FE3486" w:rsidRDefault="00FE3486" w:rsidP="00FE3486">
      <w:pPr>
        <w:shd w:val="clear" w:color="auto" w:fill="FFFFFF"/>
        <w:spacing w:after="0" w:line="240" w:lineRule="atLeast"/>
        <w:ind w:left="57" w:right="57" w:firstLine="123"/>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Kömür ile çalışan buhar kazanlarının artık gazları ve hava ön ısıtmalı tesislerin  atık gazlarının yıkama sularında yapılacaktır.</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outlineLvl w:val="1"/>
        <w:rPr>
          <w:rFonts w:ascii="Times New Roman" w:eastAsia="Times New Roman" w:hAnsi="Times New Roman" w:cs="Times New Roman"/>
          <w:b/>
          <w:bCs/>
          <w:color w:val="1C283D"/>
          <w:sz w:val="36"/>
          <w:szCs w:val="36"/>
          <w:lang w:eastAsia="tr-TR"/>
        </w:rPr>
      </w:pPr>
      <w:r w:rsidRPr="00FE3486">
        <w:rPr>
          <w:rFonts w:ascii="Times New Roman" w:eastAsia="Times New Roman" w:hAnsi="Times New Roman" w:cs="Times New Roman"/>
          <w:b/>
          <w:bCs/>
          <w:color w:val="000000"/>
          <w:sz w:val="20"/>
          <w:szCs w:val="20"/>
          <w:lang w:eastAsia="tr-TR"/>
        </w:rPr>
        <w:t> TABLO 10: TEKSTİL SANAYİİ ATIK SULARININ ALICI ORTAMA DEŞARJ  STANDARTLARI</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10.1: Sektör: Tekstil Sanayii (Açık Elyaf, İplik Üretimi ve Terbiye)</w:t>
      </w:r>
    </w:p>
    <w:tbl>
      <w:tblPr>
        <w:tblW w:w="0" w:type="auto"/>
        <w:tblCellMar>
          <w:left w:w="0" w:type="dxa"/>
          <w:right w:w="0" w:type="dxa"/>
        </w:tblCellMar>
        <w:tblLook w:val="04A0" w:firstRow="1" w:lastRow="0" w:firstColumn="1" w:lastColumn="0" w:noHBand="0" w:noVBand="1"/>
      </w:tblPr>
      <w:tblGrid>
        <w:gridCol w:w="3452"/>
        <w:gridCol w:w="1076"/>
        <w:gridCol w:w="1620"/>
        <w:gridCol w:w="1800"/>
      </w:tblGrid>
      <w:tr w:rsidR="00FE3486" w:rsidRPr="00FE3486" w:rsidTr="00FE3486">
        <w:tc>
          <w:tcPr>
            <w:tcW w:w="345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7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5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76"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240</w:t>
            </w:r>
          </w:p>
        </w:tc>
      </w:tr>
      <w:tr w:rsidR="00FE3486" w:rsidRPr="00FE3486" w:rsidTr="00FE3486">
        <w:tc>
          <w:tcPr>
            <w:tcW w:w="345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076"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5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SERBEST KLOR</w:t>
            </w:r>
          </w:p>
        </w:tc>
        <w:tc>
          <w:tcPr>
            <w:tcW w:w="1076"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5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76"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5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SÜLFÜR (S‾</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76"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5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SÜLFİT</w:t>
            </w:r>
          </w:p>
        </w:tc>
        <w:tc>
          <w:tcPr>
            <w:tcW w:w="1076"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5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76"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5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76"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r>
      <w:tr w:rsidR="00FE3486" w:rsidRPr="00FE3486" w:rsidTr="00FE3486">
        <w:tc>
          <w:tcPr>
            <w:tcW w:w="345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76"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52"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lastRenderedPageBreak/>
              <w:t>Renk</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lastRenderedPageBreak/>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lastRenderedPageBreak/>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10.2: Sektör: Tekstil Sanayii (Dokunmuş Kumaş Terbiyesi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180" w:right="57" w:hanging="180"/>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140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SERBEST KLOR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SÜLFÜR (S‾</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SÜLFİT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FENOL</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10.3: Sektör: Tekstil Sanayii (Pamuklu Tekstil ve Benzerleri)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250</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MADDE(AKM)</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160</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SERBEST KLOR</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SÜLFÜR (S‾</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SÜLFİT</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10.4: Sektör: Tekstil Sanayii (Yün Yıkama, Terbiye, Dokuma ve Benzerleri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rPr>
          <w:trHeight w:val="643"/>
        </w:trPr>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rPr>
          <w:trHeight w:val="222"/>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400</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300</w:t>
            </w:r>
          </w:p>
        </w:tc>
      </w:tr>
      <w:tr w:rsidR="00FE3486" w:rsidRPr="00FE3486" w:rsidTr="00FE3486">
        <w:trPr>
          <w:trHeight w:val="222"/>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ASKIDA KATI MADDE(AKM)</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400</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300</w:t>
            </w:r>
          </w:p>
        </w:tc>
      </w:tr>
      <w:tr w:rsidR="00FE3486" w:rsidRPr="00FE3486" w:rsidTr="00FE3486">
        <w:trPr>
          <w:trHeight w:val="222"/>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rPr>
          <w:trHeight w:val="222"/>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SERBEST KLOR</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rPr>
          <w:trHeight w:val="222"/>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rPr>
          <w:trHeight w:val="222"/>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SÜLFÜR (S‾</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rPr>
          <w:trHeight w:val="222"/>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SÜLFİT</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rPr>
          <w:trHeight w:val="222"/>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22"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rPr>
          <w:trHeight w:val="289"/>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r>
      <w:tr w:rsidR="00FE3486" w:rsidRPr="00FE3486" w:rsidTr="00FE3486">
        <w:trPr>
          <w:trHeight w:val="333"/>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rPr>
          <w:trHeight w:val="333"/>
        </w:trPr>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10.5: Sektör: Tekstil Sanayii (Örgü Kumaş Terbiyesi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xml:space="preserve">KİMYASAL OKSİJEN İHTİYACI </w:t>
            </w:r>
            <w:r w:rsidRPr="00FE3486">
              <w:rPr>
                <w:rFonts w:ascii="Times New Roman" w:eastAsia="Times New Roman" w:hAnsi="Times New Roman" w:cs="Times New Roman"/>
                <w:color w:val="000000"/>
                <w:sz w:val="20"/>
                <w:szCs w:val="20"/>
                <w:lang w:eastAsia="tr-TR"/>
              </w:rPr>
              <w:lastRenderedPageBreak/>
              <w:t>(KOİ)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SERBEST KLOR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SÜLFÜR (S‾</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SÜLFİT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FENOL</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D17E0D" w:rsidRDefault="00D17E0D" w:rsidP="00FE3486">
      <w:pPr>
        <w:shd w:val="clear" w:color="auto" w:fill="FFFFFF"/>
        <w:spacing w:after="0" w:line="240" w:lineRule="atLeast"/>
        <w:ind w:left="57" w:right="57"/>
        <w:rPr>
          <w:rFonts w:ascii="Times New Roman" w:eastAsia="Times New Roman" w:hAnsi="Times New Roman" w:cs="Times New Roman"/>
          <w:color w:val="1C283D"/>
          <w:sz w:val="20"/>
          <w:szCs w:val="20"/>
          <w:lang w:eastAsia="tr-TR"/>
        </w:rPr>
      </w:pP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10.6: Sektör: Tekstil Sanayii (Halı Terbiyesi ve Benzerleri)  </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firstLine="2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160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SERBEST KLOR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SÜLFÜR (S‾</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SÜLFİT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FENOL</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Tablo 10.7: Sektör: Tekstil Sanayii (Sentetik Tekstil Terbiyesi ve Benzerleri)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SÜLFÜR (S‾</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FENOL</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outlineLvl w:val="1"/>
        <w:rPr>
          <w:rFonts w:ascii="Times New Roman" w:eastAsia="Times New Roman" w:hAnsi="Times New Roman" w:cs="Times New Roman"/>
          <w:b/>
          <w:bCs/>
          <w:color w:val="1C283D"/>
          <w:sz w:val="36"/>
          <w:szCs w:val="36"/>
          <w:lang w:eastAsia="tr-TR"/>
        </w:rPr>
      </w:pPr>
      <w:r w:rsidRPr="00FE3486">
        <w:rPr>
          <w:rFonts w:ascii="Times New Roman" w:eastAsia="Times New Roman" w:hAnsi="Times New Roman" w:cs="Times New Roman"/>
          <w:b/>
          <w:bCs/>
          <w:color w:val="000000"/>
          <w:sz w:val="20"/>
          <w:szCs w:val="20"/>
          <w:lang w:eastAsia="tr-TR"/>
        </w:rPr>
        <w:t>TABLO 11: PETROL SANAYİİ ATIK SULARININ ALICI ORTAMA DEŞARJ  STANDARTLARI</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11.1: Sektör: Petrol Sanayii (Petrol Rafinerileri ve Benzerleri)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HİDROKARBONLAR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SÜLFÜR (S‾</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FENOL</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lastRenderedPageBreak/>
        <w:t>Tablo 11.2: Sektör: Petrol Sanayii (Petrol Dolum Tesisleri  ve Benzerleri)</w:t>
      </w:r>
    </w:p>
    <w:tbl>
      <w:tblPr>
        <w:tblW w:w="0" w:type="auto"/>
        <w:tblCellMar>
          <w:left w:w="0" w:type="dxa"/>
          <w:right w:w="0" w:type="dxa"/>
        </w:tblCellMar>
        <w:tblLook w:val="04A0" w:firstRow="1" w:lastRow="0" w:firstColumn="1" w:lastColumn="0" w:noHBand="0" w:noVBand="1"/>
      </w:tblPr>
      <w:tblGrid>
        <w:gridCol w:w="3490"/>
        <w:gridCol w:w="1038"/>
        <w:gridCol w:w="1620"/>
        <w:gridCol w:w="1800"/>
      </w:tblGrid>
      <w:tr w:rsidR="00FE3486" w:rsidRPr="00FE3486" w:rsidTr="00FE3486">
        <w:tc>
          <w:tcPr>
            <w:tcW w:w="34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3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HİDROKARBONLAR</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FENOL</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0.2</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SÜLFÜR (S‾</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1260" w:right="-828"/>
        <w:jc w:val="center"/>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11. 03: Sektör: Petrol Sanayii  (Hidrokarbon Üretim Tesisleri)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HİDROKARBONLAR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(HN4-N)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SODYUM (</w:t>
            </w:r>
            <w:proofErr w:type="spellStart"/>
            <w:r w:rsidRPr="00FE3486">
              <w:rPr>
                <w:rFonts w:ascii="Times New Roman" w:eastAsia="Times New Roman" w:hAnsi="Times New Roman" w:cs="Times New Roman"/>
                <w:color w:val="000000"/>
                <w:sz w:val="20"/>
                <w:szCs w:val="20"/>
                <w:lang w:eastAsia="tr-TR"/>
              </w:rPr>
              <w:t>Na</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SERBEST KLOR (Cl)</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SÜLFAT ( SO</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1700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FENOLLER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SÜLFÜR (S‾</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CİVA (Hg)</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0.2</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jc w:val="center"/>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253EE1" w:rsidRDefault="00253EE1" w:rsidP="00FE3486">
      <w:pPr>
        <w:shd w:val="clear" w:color="auto" w:fill="FFFFFF"/>
        <w:spacing w:after="0" w:line="240" w:lineRule="atLeast"/>
        <w:ind w:right="57"/>
        <w:rPr>
          <w:rFonts w:ascii="Times New Roman" w:eastAsia="Times New Roman" w:hAnsi="Times New Roman" w:cs="Times New Roman"/>
          <w:color w:val="000000"/>
          <w:sz w:val="20"/>
          <w:szCs w:val="20"/>
          <w:lang w:eastAsia="tr-TR"/>
        </w:rPr>
      </w:pPr>
    </w:p>
    <w:p w:rsidR="00253EE1" w:rsidRDefault="00253EE1" w:rsidP="00FE3486">
      <w:pPr>
        <w:shd w:val="clear" w:color="auto" w:fill="FFFFFF"/>
        <w:spacing w:after="0" w:line="240" w:lineRule="atLeast"/>
        <w:ind w:right="57"/>
        <w:rPr>
          <w:rFonts w:ascii="Times New Roman" w:eastAsia="Times New Roman" w:hAnsi="Times New Roman" w:cs="Times New Roman"/>
          <w:color w:val="000000"/>
          <w:sz w:val="20"/>
          <w:szCs w:val="20"/>
          <w:lang w:eastAsia="tr-TR"/>
        </w:rPr>
      </w:pPr>
    </w:p>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12: Deri, Deri Mamulleri ve Benzeri Sanayilerin Atık  Sularının  Alıcı Ortama Deşarj Standartları</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color w:val="000000"/>
                <w:sz w:val="20"/>
                <w:szCs w:val="20"/>
                <w:lang w:eastAsia="tr-TR"/>
              </w:rPr>
              <w:t xml:space="preserve">(Değişik </w:t>
            </w:r>
            <w:proofErr w:type="gramStart"/>
            <w:r w:rsidRPr="00FE3486">
              <w:rPr>
                <w:rFonts w:ascii="Times New Roman" w:eastAsia="Times New Roman" w:hAnsi="Times New Roman" w:cs="Times New Roman"/>
                <w:b/>
                <w:bCs/>
                <w:color w:val="000000"/>
                <w:sz w:val="20"/>
                <w:szCs w:val="20"/>
                <w:lang w:eastAsia="tr-TR"/>
              </w:rPr>
              <w:t>satır:RG</w:t>
            </w:r>
            <w:proofErr w:type="gramEnd"/>
            <w:r w:rsidRPr="00FE3486">
              <w:rPr>
                <w:rFonts w:ascii="Times New Roman" w:eastAsia="Times New Roman" w:hAnsi="Times New Roman" w:cs="Times New Roman"/>
                <w:b/>
                <w:bCs/>
                <w:color w:val="000000"/>
                <w:sz w:val="20"/>
                <w:szCs w:val="20"/>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KJELDAHL-AZOTU </w:t>
            </w:r>
            <w:r w:rsidRPr="00FE3486">
              <w:rPr>
                <w:rFonts w:ascii="Times New Roman" w:eastAsia="Times New Roman" w:hAnsi="Times New Roman" w:cs="Times New Roman"/>
                <w:sz w:val="20"/>
                <w:szCs w:val="20"/>
                <w:lang w:eastAsia="tr-TR"/>
              </w:rPr>
              <w:t>(*)</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TOPLAM KJELDAHL-AZOTU (**)</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120</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90</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45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SÜLFÜR (S‾</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0.3</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FE3486">
        <w:rPr>
          <w:rFonts w:ascii="Arial" w:eastAsia="Times New Roman" w:hAnsi="Arial" w:cs="Arial"/>
          <w:b/>
          <w:bCs/>
          <w:color w:val="1C283D"/>
          <w:sz w:val="18"/>
          <w:szCs w:val="18"/>
          <w:lang w:eastAsia="tr-TR"/>
        </w:rPr>
        <w:lastRenderedPageBreak/>
        <w:t xml:space="preserve">(*) (Ek </w:t>
      </w:r>
      <w:proofErr w:type="gramStart"/>
      <w:r w:rsidRPr="00FE3486">
        <w:rPr>
          <w:rFonts w:ascii="Arial" w:eastAsia="Times New Roman" w:hAnsi="Arial" w:cs="Arial"/>
          <w:b/>
          <w:bCs/>
          <w:color w:val="1C283D"/>
          <w:sz w:val="18"/>
          <w:szCs w:val="18"/>
          <w:lang w:eastAsia="tr-TR"/>
        </w:rPr>
        <w:t>açıklama:RG</w:t>
      </w:r>
      <w:proofErr w:type="gramEnd"/>
      <w:r w:rsidRPr="00FE3486">
        <w:rPr>
          <w:rFonts w:ascii="Arial" w:eastAsia="Times New Roman" w:hAnsi="Arial" w:cs="Arial"/>
          <w:b/>
          <w:bCs/>
          <w:color w:val="1C283D"/>
          <w:sz w:val="18"/>
          <w:szCs w:val="18"/>
          <w:lang w:eastAsia="tr-TR"/>
        </w:rPr>
        <w:t>-24/4/2011-27914) Büyükbaş hayvan derisi işleyen endüstriler</w:t>
      </w:r>
    </w:p>
    <w:p w:rsidR="00FE3486" w:rsidRDefault="00FE3486" w:rsidP="00FE3486">
      <w:pPr>
        <w:shd w:val="clear" w:color="auto" w:fill="FFFFFF"/>
        <w:spacing w:after="0" w:line="240" w:lineRule="atLeast"/>
        <w:ind w:right="57"/>
        <w:jc w:val="both"/>
        <w:outlineLvl w:val="4"/>
        <w:rPr>
          <w:rFonts w:ascii="Times New Roman" w:eastAsia="Times New Roman" w:hAnsi="Times New Roman" w:cs="Times New Roman"/>
          <w:b/>
          <w:bCs/>
          <w:color w:val="1C283D"/>
          <w:sz w:val="18"/>
          <w:szCs w:val="18"/>
          <w:lang w:eastAsia="tr-TR"/>
        </w:rPr>
      </w:pPr>
      <w:r w:rsidRPr="00FE3486">
        <w:rPr>
          <w:rFonts w:ascii="Times New Roman" w:eastAsia="Times New Roman" w:hAnsi="Times New Roman" w:cs="Times New Roman"/>
          <w:b/>
          <w:bCs/>
          <w:color w:val="1C283D"/>
          <w:sz w:val="18"/>
          <w:szCs w:val="18"/>
          <w:lang w:eastAsia="tr-TR"/>
        </w:rPr>
        <w:t xml:space="preserve">(**) (Ek </w:t>
      </w:r>
      <w:proofErr w:type="gramStart"/>
      <w:r w:rsidRPr="00FE3486">
        <w:rPr>
          <w:rFonts w:ascii="Times New Roman" w:eastAsia="Times New Roman" w:hAnsi="Times New Roman" w:cs="Times New Roman"/>
          <w:b/>
          <w:bCs/>
          <w:color w:val="1C283D"/>
          <w:sz w:val="18"/>
          <w:szCs w:val="18"/>
          <w:lang w:eastAsia="tr-TR"/>
        </w:rPr>
        <w:t>açıklama:RG</w:t>
      </w:r>
      <w:proofErr w:type="gramEnd"/>
      <w:r w:rsidRPr="00FE3486">
        <w:rPr>
          <w:rFonts w:ascii="Times New Roman" w:eastAsia="Times New Roman" w:hAnsi="Times New Roman" w:cs="Times New Roman"/>
          <w:b/>
          <w:bCs/>
          <w:color w:val="1C283D"/>
          <w:sz w:val="18"/>
          <w:szCs w:val="18"/>
          <w:lang w:eastAsia="tr-TR"/>
        </w:rPr>
        <w:t>-24/4/2011-27914) Küçükbaş hayvan derisi işleyen endüstriler ile atıksularının miktarca %20-65’i deri sektöründen kaynaklanan karışık endüstriler için uygulanır.</w:t>
      </w:r>
    </w:p>
    <w:p w:rsidR="003161D0" w:rsidRDefault="003161D0" w:rsidP="00FE3486">
      <w:pPr>
        <w:shd w:val="clear" w:color="auto" w:fill="FFFFFF"/>
        <w:spacing w:after="0" w:line="240" w:lineRule="atLeast"/>
        <w:ind w:right="57"/>
        <w:jc w:val="both"/>
        <w:outlineLvl w:val="4"/>
        <w:rPr>
          <w:rFonts w:ascii="Times New Roman" w:eastAsia="Times New Roman" w:hAnsi="Times New Roman" w:cs="Times New Roman"/>
          <w:b/>
          <w:bCs/>
          <w:color w:val="1C283D"/>
          <w:sz w:val="18"/>
          <w:szCs w:val="18"/>
          <w:lang w:eastAsia="tr-TR"/>
        </w:rPr>
      </w:pPr>
    </w:p>
    <w:p w:rsidR="00FE3486" w:rsidRPr="00FE3486" w:rsidRDefault="00FE3486" w:rsidP="00FE3486">
      <w:pPr>
        <w:shd w:val="clear" w:color="auto" w:fill="FFFFFF"/>
        <w:spacing w:after="0" w:line="240" w:lineRule="atLeast"/>
        <w:ind w:right="57"/>
        <w:outlineLvl w:val="4"/>
        <w:rPr>
          <w:rFonts w:ascii="Times New Roman" w:eastAsia="Times New Roman" w:hAnsi="Times New Roman" w:cs="Times New Roman"/>
          <w:b/>
          <w:bCs/>
          <w:color w:val="1C283D"/>
          <w:sz w:val="20"/>
          <w:szCs w:val="20"/>
          <w:lang w:eastAsia="tr-TR"/>
        </w:rPr>
      </w:pPr>
      <w:r w:rsidRPr="00FE3486">
        <w:rPr>
          <w:rFonts w:ascii="Times New Roman" w:eastAsia="Times New Roman" w:hAnsi="Times New Roman" w:cs="Times New Roman"/>
          <w:b/>
          <w:bCs/>
          <w:color w:val="1C283D"/>
          <w:sz w:val="20"/>
          <w:szCs w:val="20"/>
          <w:lang w:eastAsia="tr-TR"/>
        </w:rPr>
        <w:t> </w:t>
      </w:r>
    </w:p>
    <w:p w:rsidR="00FE3486" w:rsidRPr="00FE3486" w:rsidRDefault="00FE3486" w:rsidP="00FE3486">
      <w:pPr>
        <w:shd w:val="clear" w:color="auto" w:fill="FFFFFF"/>
        <w:spacing w:after="0" w:line="240" w:lineRule="atLeast"/>
        <w:ind w:right="57"/>
        <w:outlineLvl w:val="1"/>
        <w:rPr>
          <w:rFonts w:ascii="Times New Roman" w:eastAsia="Times New Roman" w:hAnsi="Times New Roman" w:cs="Times New Roman"/>
          <w:b/>
          <w:bCs/>
          <w:color w:val="1C283D"/>
          <w:sz w:val="36"/>
          <w:szCs w:val="36"/>
          <w:lang w:eastAsia="tr-TR"/>
        </w:rPr>
      </w:pPr>
      <w:r w:rsidRPr="00FE3486">
        <w:rPr>
          <w:rFonts w:ascii="Times New Roman" w:eastAsia="Times New Roman" w:hAnsi="Times New Roman" w:cs="Times New Roman"/>
          <w:b/>
          <w:bCs/>
          <w:color w:val="000000"/>
          <w:sz w:val="20"/>
          <w:szCs w:val="20"/>
          <w:lang w:eastAsia="tr-TR"/>
        </w:rPr>
        <w:t xml:space="preserve">TABLO 13: SELÜLOZ, </w:t>
      </w:r>
      <w:proofErr w:type="gramStart"/>
      <w:r w:rsidRPr="00FE3486">
        <w:rPr>
          <w:rFonts w:ascii="Times New Roman" w:eastAsia="Times New Roman" w:hAnsi="Times New Roman" w:cs="Times New Roman"/>
          <w:b/>
          <w:bCs/>
          <w:color w:val="000000"/>
          <w:sz w:val="20"/>
          <w:szCs w:val="20"/>
          <w:lang w:eastAsia="tr-TR"/>
        </w:rPr>
        <w:t>KAĞIT</w:t>
      </w:r>
      <w:proofErr w:type="gramEnd"/>
      <w:r w:rsidRPr="00FE3486">
        <w:rPr>
          <w:rFonts w:ascii="Times New Roman" w:eastAsia="Times New Roman" w:hAnsi="Times New Roman" w:cs="Times New Roman"/>
          <w:b/>
          <w:bCs/>
          <w:color w:val="000000"/>
          <w:sz w:val="20"/>
          <w:szCs w:val="20"/>
          <w:lang w:eastAsia="tr-TR"/>
        </w:rPr>
        <w:t>, KARTON VE BENZERİ SANAYİLERİN ATIK SULARININ</w:t>
      </w:r>
    </w:p>
    <w:p w:rsidR="00FE3486" w:rsidRPr="00FE3486" w:rsidRDefault="00FE3486" w:rsidP="00FE3486">
      <w:pPr>
        <w:shd w:val="clear" w:color="auto" w:fill="FFFFFF"/>
        <w:spacing w:after="0" w:line="240" w:lineRule="atLeast"/>
        <w:ind w:right="57"/>
        <w:outlineLvl w:val="1"/>
        <w:rPr>
          <w:rFonts w:ascii="Times New Roman" w:eastAsia="Times New Roman" w:hAnsi="Times New Roman" w:cs="Times New Roman"/>
          <w:b/>
          <w:bCs/>
          <w:color w:val="1C283D"/>
          <w:sz w:val="36"/>
          <w:szCs w:val="36"/>
          <w:lang w:eastAsia="tr-TR"/>
        </w:rPr>
      </w:pPr>
      <w:r w:rsidRPr="00FE3486">
        <w:rPr>
          <w:rFonts w:ascii="Times New Roman" w:eastAsia="Times New Roman" w:hAnsi="Times New Roman" w:cs="Times New Roman"/>
          <w:b/>
          <w:bCs/>
          <w:color w:val="000000"/>
          <w:sz w:val="20"/>
          <w:szCs w:val="20"/>
          <w:lang w:eastAsia="tr-TR"/>
        </w:rPr>
        <w:t>ALICI ORTAMA DEŞARJ STANDARTLARI</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Tablo 13.1: Sektör: Selüloz, </w:t>
      </w:r>
      <w:proofErr w:type="gramStart"/>
      <w:r w:rsidRPr="00FE3486">
        <w:rPr>
          <w:rFonts w:ascii="Times New Roman" w:eastAsia="Times New Roman" w:hAnsi="Times New Roman" w:cs="Times New Roman"/>
          <w:color w:val="000000"/>
          <w:sz w:val="20"/>
          <w:szCs w:val="20"/>
          <w:lang w:eastAsia="tr-TR"/>
        </w:rPr>
        <w:t>Kağıt</w:t>
      </w:r>
      <w:proofErr w:type="gramEnd"/>
      <w:r w:rsidRPr="00FE3486">
        <w:rPr>
          <w:rFonts w:ascii="Times New Roman" w:eastAsia="Times New Roman" w:hAnsi="Times New Roman" w:cs="Times New Roman"/>
          <w:color w:val="000000"/>
          <w:sz w:val="20"/>
          <w:szCs w:val="20"/>
          <w:lang w:eastAsia="tr-TR"/>
        </w:rPr>
        <w:t>, Karton ve Benzeri Sanayii (Yarı Selüloz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DEBİ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w:t>
            </w:r>
            <w:r w:rsidRPr="00FE3486">
              <w:rPr>
                <w:rFonts w:ascii="Times New Roman" w:eastAsia="Times New Roman" w:hAnsi="Times New Roman" w:cs="Times New Roman"/>
                <w:color w:val="000000"/>
                <w:sz w:val="20"/>
                <w:szCs w:val="20"/>
                <w:vertAlign w:val="superscript"/>
                <w:lang w:eastAsia="tr-TR"/>
              </w:rPr>
              <w:t>3</w:t>
            </w:r>
            <w:r w:rsidRPr="00FE3486">
              <w:rPr>
                <w:rFonts w:ascii="Times New Roman" w:eastAsia="Times New Roman" w:hAnsi="Times New Roman" w:cs="Times New Roman"/>
                <w:color w:val="000000"/>
                <w:sz w:val="20"/>
                <w:szCs w:val="20"/>
                <w:lang w:eastAsia="tr-TR"/>
              </w:rPr>
              <w:t>/t)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hanging="12"/>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jc w:val="center"/>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Tablo 13. 2: Sektör: Selüloz, </w:t>
      </w:r>
      <w:proofErr w:type="gramStart"/>
      <w:r w:rsidRPr="00FE3486">
        <w:rPr>
          <w:rFonts w:ascii="Times New Roman" w:eastAsia="Times New Roman" w:hAnsi="Times New Roman" w:cs="Times New Roman"/>
          <w:color w:val="000000"/>
          <w:sz w:val="20"/>
          <w:szCs w:val="20"/>
          <w:lang w:eastAsia="tr-TR"/>
        </w:rPr>
        <w:t>Kağıt</w:t>
      </w:r>
      <w:proofErr w:type="gramEnd"/>
      <w:r w:rsidRPr="00FE3486">
        <w:rPr>
          <w:rFonts w:ascii="Times New Roman" w:eastAsia="Times New Roman" w:hAnsi="Times New Roman" w:cs="Times New Roman"/>
          <w:color w:val="000000"/>
          <w:sz w:val="20"/>
          <w:szCs w:val="20"/>
          <w:lang w:eastAsia="tr-TR"/>
        </w:rPr>
        <w:t>, Karton ve Benzeri Sanayii  (Hurda Kağıt, Saman ve Kağıttan Ağartılmamış Selüloz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DEBİ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w:t>
            </w:r>
            <w:r w:rsidRPr="00FE3486">
              <w:rPr>
                <w:rFonts w:ascii="Times New Roman" w:eastAsia="Times New Roman" w:hAnsi="Times New Roman" w:cs="Times New Roman"/>
                <w:color w:val="000000"/>
                <w:sz w:val="20"/>
                <w:szCs w:val="20"/>
                <w:vertAlign w:val="superscript"/>
                <w:lang w:eastAsia="tr-TR"/>
              </w:rPr>
              <w:t>3</w:t>
            </w:r>
            <w:r w:rsidRPr="00FE3486">
              <w:rPr>
                <w:rFonts w:ascii="Times New Roman" w:eastAsia="Times New Roman" w:hAnsi="Times New Roman" w:cs="Times New Roman"/>
                <w:color w:val="000000"/>
                <w:sz w:val="20"/>
                <w:szCs w:val="20"/>
                <w:lang w:eastAsia="tr-TR"/>
              </w:rPr>
              <w:t>/t)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870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Tablo 13.3: Sektör: Selüloz, </w:t>
      </w:r>
      <w:proofErr w:type="gramStart"/>
      <w:r w:rsidRPr="00FE3486">
        <w:rPr>
          <w:rFonts w:ascii="Times New Roman" w:eastAsia="Times New Roman" w:hAnsi="Times New Roman" w:cs="Times New Roman"/>
          <w:color w:val="000000"/>
          <w:sz w:val="20"/>
          <w:szCs w:val="20"/>
          <w:lang w:eastAsia="tr-TR"/>
        </w:rPr>
        <w:t>Kağıt</w:t>
      </w:r>
      <w:proofErr w:type="gramEnd"/>
      <w:r w:rsidRPr="00FE3486">
        <w:rPr>
          <w:rFonts w:ascii="Times New Roman" w:eastAsia="Times New Roman" w:hAnsi="Times New Roman" w:cs="Times New Roman"/>
          <w:color w:val="000000"/>
          <w:sz w:val="20"/>
          <w:szCs w:val="20"/>
          <w:lang w:eastAsia="tr-TR"/>
        </w:rPr>
        <w:t>, Karton ve Benzeri Sanayii  (Ağartılmış Selüloz Üretimi)</w:t>
      </w:r>
    </w:p>
    <w:tbl>
      <w:tblPr>
        <w:tblW w:w="0" w:type="auto"/>
        <w:tblCellMar>
          <w:left w:w="0" w:type="dxa"/>
          <w:right w:w="0" w:type="dxa"/>
        </w:tblCellMar>
        <w:tblLook w:val="04A0" w:firstRow="1" w:lastRow="0" w:firstColumn="1" w:lastColumn="0" w:noHBand="0" w:noVBand="1"/>
      </w:tblPr>
      <w:tblGrid>
        <w:gridCol w:w="3490"/>
        <w:gridCol w:w="1038"/>
        <w:gridCol w:w="1620"/>
        <w:gridCol w:w="1800"/>
      </w:tblGrid>
      <w:tr w:rsidR="00FE3486" w:rsidRPr="00FE3486" w:rsidTr="00FE3486">
        <w:tc>
          <w:tcPr>
            <w:tcW w:w="34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3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rPr>
          <w:trHeight w:val="285"/>
        </w:trPr>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DEBİ</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w:t>
            </w:r>
            <w:r w:rsidRPr="00FE3486">
              <w:rPr>
                <w:rFonts w:ascii="Times New Roman" w:eastAsia="Times New Roman" w:hAnsi="Times New Roman" w:cs="Times New Roman"/>
                <w:color w:val="000000"/>
                <w:sz w:val="20"/>
                <w:szCs w:val="20"/>
                <w:vertAlign w:val="superscript"/>
                <w:lang w:eastAsia="tr-TR"/>
              </w:rPr>
              <w:t>3</w:t>
            </w:r>
            <w:r w:rsidRPr="00FE3486">
              <w:rPr>
                <w:rFonts w:ascii="Times New Roman" w:eastAsia="Times New Roman" w:hAnsi="Times New Roman" w:cs="Times New Roman"/>
                <w:color w:val="000000"/>
                <w:sz w:val="20"/>
                <w:szCs w:val="20"/>
                <w:lang w:eastAsia="tr-TR"/>
              </w:rPr>
              <w:t>/t)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1000</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ÇÖKEBİLİR KATI MADDE</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w:t>
            </w:r>
          </w:p>
        </w:tc>
      </w:tr>
      <w:tr w:rsidR="00FE3486" w:rsidRPr="00FE3486" w:rsidTr="00FE3486">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 Tablo 13.4: Sektör: Selüloz, </w:t>
      </w:r>
      <w:proofErr w:type="gramStart"/>
      <w:r w:rsidRPr="00FE3486">
        <w:rPr>
          <w:rFonts w:ascii="Times New Roman" w:eastAsia="Times New Roman" w:hAnsi="Times New Roman" w:cs="Times New Roman"/>
          <w:color w:val="000000"/>
          <w:sz w:val="20"/>
          <w:szCs w:val="20"/>
          <w:lang w:eastAsia="tr-TR"/>
        </w:rPr>
        <w:t>Kağıt</w:t>
      </w:r>
      <w:proofErr w:type="gramEnd"/>
      <w:r w:rsidRPr="00FE3486">
        <w:rPr>
          <w:rFonts w:ascii="Times New Roman" w:eastAsia="Times New Roman" w:hAnsi="Times New Roman" w:cs="Times New Roman"/>
          <w:color w:val="000000"/>
          <w:sz w:val="20"/>
          <w:szCs w:val="20"/>
          <w:lang w:eastAsia="tr-TR"/>
        </w:rPr>
        <w:t>, Karton ve Benzeri Sanayii (Saf Selüloz Üretimi)</w:t>
      </w:r>
    </w:p>
    <w:tbl>
      <w:tblPr>
        <w:tblW w:w="0" w:type="auto"/>
        <w:tblCellMar>
          <w:left w:w="0" w:type="dxa"/>
          <w:right w:w="0" w:type="dxa"/>
        </w:tblCellMar>
        <w:tblLook w:val="04A0" w:firstRow="1" w:lastRow="0" w:firstColumn="1" w:lastColumn="0" w:noHBand="0" w:noVBand="1"/>
      </w:tblPr>
      <w:tblGrid>
        <w:gridCol w:w="3490"/>
        <w:gridCol w:w="1038"/>
        <w:gridCol w:w="1620"/>
        <w:gridCol w:w="1800"/>
      </w:tblGrid>
      <w:tr w:rsidR="00FE3486" w:rsidRPr="00FE3486" w:rsidTr="00FE3486">
        <w:tc>
          <w:tcPr>
            <w:tcW w:w="34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3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DEBİ</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w:t>
            </w:r>
            <w:r w:rsidRPr="00FE3486">
              <w:rPr>
                <w:rFonts w:ascii="Times New Roman" w:eastAsia="Times New Roman" w:hAnsi="Times New Roman" w:cs="Times New Roman"/>
                <w:color w:val="000000"/>
                <w:sz w:val="20"/>
                <w:szCs w:val="20"/>
                <w:vertAlign w:val="superscript"/>
                <w:lang w:eastAsia="tr-TR"/>
              </w:rPr>
              <w:t>3</w:t>
            </w:r>
            <w:r w:rsidRPr="00FE3486">
              <w:rPr>
                <w:rFonts w:ascii="Times New Roman" w:eastAsia="Times New Roman" w:hAnsi="Times New Roman" w:cs="Times New Roman"/>
                <w:color w:val="000000"/>
                <w:sz w:val="20"/>
                <w:szCs w:val="20"/>
                <w:lang w:eastAsia="tr-TR"/>
              </w:rPr>
              <w:t>/t)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230</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1500</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ÇÖKEBİLİR KATI MADDE</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7</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w:t>
            </w:r>
          </w:p>
        </w:tc>
      </w:tr>
      <w:tr w:rsidR="00FE3486" w:rsidRPr="00FE3486" w:rsidTr="00FE3486">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3161D0" w:rsidRDefault="003161D0"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Tablo 13.5: Sektör: Selüloz, </w:t>
      </w:r>
      <w:proofErr w:type="gramStart"/>
      <w:r w:rsidRPr="00FE3486">
        <w:rPr>
          <w:rFonts w:ascii="Times New Roman" w:eastAsia="Times New Roman" w:hAnsi="Times New Roman" w:cs="Times New Roman"/>
          <w:color w:val="000000"/>
          <w:sz w:val="20"/>
          <w:szCs w:val="20"/>
          <w:lang w:eastAsia="tr-TR"/>
        </w:rPr>
        <w:t>Kağıt</w:t>
      </w:r>
      <w:proofErr w:type="gramEnd"/>
      <w:r w:rsidRPr="00FE3486">
        <w:rPr>
          <w:rFonts w:ascii="Times New Roman" w:eastAsia="Times New Roman" w:hAnsi="Times New Roman" w:cs="Times New Roman"/>
          <w:color w:val="000000"/>
          <w:sz w:val="20"/>
          <w:szCs w:val="20"/>
          <w:lang w:eastAsia="tr-TR"/>
        </w:rPr>
        <w:t>, Karton ve Benzeri Sanayii (Nişasta Katkısız Kağıt)</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Tablo 13.6: Sektör: Selüloz, </w:t>
      </w:r>
      <w:proofErr w:type="gramStart"/>
      <w:r w:rsidRPr="00FE3486">
        <w:rPr>
          <w:rFonts w:ascii="Times New Roman" w:eastAsia="Times New Roman" w:hAnsi="Times New Roman" w:cs="Times New Roman"/>
          <w:color w:val="000000"/>
          <w:sz w:val="20"/>
          <w:szCs w:val="20"/>
          <w:lang w:eastAsia="tr-TR"/>
        </w:rPr>
        <w:t>Kağıt</w:t>
      </w:r>
      <w:proofErr w:type="gramEnd"/>
      <w:r w:rsidRPr="00FE3486">
        <w:rPr>
          <w:rFonts w:ascii="Times New Roman" w:eastAsia="Times New Roman" w:hAnsi="Times New Roman" w:cs="Times New Roman"/>
          <w:color w:val="000000"/>
          <w:sz w:val="20"/>
          <w:szCs w:val="20"/>
          <w:lang w:eastAsia="tr-TR"/>
        </w:rPr>
        <w:t>, Karton ve Benzeri Sanayii (Nişasta Katkılı Kağıt)</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Tablo 13.7: Sektör: Selüloz, </w:t>
      </w:r>
      <w:proofErr w:type="gramStart"/>
      <w:r w:rsidRPr="00FE3486">
        <w:rPr>
          <w:rFonts w:ascii="Times New Roman" w:eastAsia="Times New Roman" w:hAnsi="Times New Roman" w:cs="Times New Roman"/>
          <w:color w:val="000000"/>
          <w:sz w:val="20"/>
          <w:szCs w:val="20"/>
          <w:lang w:eastAsia="tr-TR"/>
        </w:rPr>
        <w:t>Kağıt</w:t>
      </w:r>
      <w:proofErr w:type="gramEnd"/>
      <w:r w:rsidRPr="00FE3486">
        <w:rPr>
          <w:rFonts w:ascii="Times New Roman" w:eastAsia="Times New Roman" w:hAnsi="Times New Roman" w:cs="Times New Roman"/>
          <w:color w:val="000000"/>
          <w:sz w:val="20"/>
          <w:szCs w:val="20"/>
          <w:lang w:eastAsia="tr-TR"/>
        </w:rPr>
        <w:t>, Karton ve Benzeri Sanayi (Saf Selülozdan Elde Edilen Çok İnce</w:t>
      </w:r>
    </w:p>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roofErr w:type="spellStart"/>
      <w:r w:rsidRPr="00FE3486">
        <w:rPr>
          <w:rFonts w:ascii="Times New Roman" w:eastAsia="Times New Roman" w:hAnsi="Times New Roman" w:cs="Times New Roman"/>
          <w:color w:val="000000"/>
          <w:sz w:val="20"/>
          <w:szCs w:val="20"/>
          <w:lang w:eastAsia="tr-TR"/>
        </w:rPr>
        <w:t>Dokul</w:t>
      </w:r>
      <w:proofErr w:type="spellEnd"/>
      <w:r w:rsidRPr="00FE3486">
        <w:rPr>
          <w:rFonts w:ascii="Times New Roman" w:eastAsia="Times New Roman" w:hAnsi="Times New Roman" w:cs="Times New Roman"/>
          <w:color w:val="000000"/>
          <w:sz w:val="20"/>
          <w:szCs w:val="20"/>
          <w:lang w:eastAsia="tr-TR"/>
        </w:rPr>
        <w:t xml:space="preserve"> </w:t>
      </w:r>
      <w:proofErr w:type="gramStart"/>
      <w:r w:rsidRPr="00FE3486">
        <w:rPr>
          <w:rFonts w:ascii="Times New Roman" w:eastAsia="Times New Roman" w:hAnsi="Times New Roman" w:cs="Times New Roman"/>
          <w:color w:val="000000"/>
          <w:sz w:val="20"/>
          <w:szCs w:val="20"/>
          <w:lang w:eastAsia="tr-TR"/>
        </w:rPr>
        <w:t>Kağıt</w:t>
      </w:r>
      <w:proofErr w:type="gramEnd"/>
      <w:r w:rsidRPr="00FE3486">
        <w:rPr>
          <w:rFonts w:ascii="Times New Roman" w:eastAsia="Times New Roman" w:hAnsi="Times New Roman" w:cs="Times New Roman"/>
          <w:color w:val="000000"/>
          <w:sz w:val="20"/>
          <w:szCs w:val="20"/>
          <w:lang w:eastAsia="tr-TR"/>
        </w:rPr>
        <w:t>)</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120</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(ml/L)</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bl>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Tablo 13.8: Sektör: Selüloz, </w:t>
      </w:r>
      <w:proofErr w:type="gramStart"/>
      <w:r w:rsidRPr="00FE3486">
        <w:rPr>
          <w:rFonts w:ascii="Times New Roman" w:eastAsia="Times New Roman" w:hAnsi="Times New Roman" w:cs="Times New Roman"/>
          <w:color w:val="000000"/>
          <w:sz w:val="20"/>
          <w:szCs w:val="20"/>
          <w:lang w:eastAsia="tr-TR"/>
        </w:rPr>
        <w:t>Kağıt</w:t>
      </w:r>
      <w:proofErr w:type="gramEnd"/>
      <w:r w:rsidRPr="00FE3486">
        <w:rPr>
          <w:rFonts w:ascii="Times New Roman" w:eastAsia="Times New Roman" w:hAnsi="Times New Roman" w:cs="Times New Roman"/>
          <w:color w:val="000000"/>
          <w:sz w:val="20"/>
          <w:szCs w:val="20"/>
          <w:lang w:eastAsia="tr-TR"/>
        </w:rPr>
        <w:t>, Karton ve Benzeri Sanayii  (Yüzey Kaplamalı, Dolgulu Kağıt)</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75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253EE1" w:rsidRDefault="00253EE1"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Tablo 13.9: Sektör: Selüloz, </w:t>
      </w:r>
      <w:proofErr w:type="gramStart"/>
      <w:r w:rsidRPr="00FE3486">
        <w:rPr>
          <w:rFonts w:ascii="Times New Roman" w:eastAsia="Times New Roman" w:hAnsi="Times New Roman" w:cs="Times New Roman"/>
          <w:color w:val="000000"/>
          <w:sz w:val="20"/>
          <w:szCs w:val="20"/>
          <w:lang w:eastAsia="tr-TR"/>
        </w:rPr>
        <w:t>Kağıt</w:t>
      </w:r>
      <w:proofErr w:type="gramEnd"/>
      <w:r w:rsidRPr="00FE3486">
        <w:rPr>
          <w:rFonts w:ascii="Times New Roman" w:eastAsia="Times New Roman" w:hAnsi="Times New Roman" w:cs="Times New Roman"/>
          <w:color w:val="000000"/>
          <w:sz w:val="20"/>
          <w:szCs w:val="20"/>
          <w:lang w:eastAsia="tr-TR"/>
        </w:rPr>
        <w:t>, Karton ve Benzeri Sanayii </w:t>
      </w:r>
      <w:r w:rsidRPr="00FE3486">
        <w:rPr>
          <w:rFonts w:ascii="Times New Roman" w:eastAsia="Times New Roman" w:hAnsi="Times New Roman" w:cs="Times New Roman"/>
          <w:color w:val="000000"/>
          <w:spacing w:val="-12"/>
          <w:sz w:val="20"/>
          <w:szCs w:val="20"/>
          <w:lang w:eastAsia="tr-TR"/>
        </w:rPr>
        <w:t> (% 5 ten Fazla Odun Lifleri İhtiva Eden Ancak Kırpıntı Kağıt Yüzdesi Yüksek Olmayan Kağıt)</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Tablo 13.10: Sektör: Selüloz, </w:t>
      </w:r>
      <w:proofErr w:type="gramStart"/>
      <w:r w:rsidRPr="00FE3486">
        <w:rPr>
          <w:rFonts w:ascii="Times New Roman" w:eastAsia="Times New Roman" w:hAnsi="Times New Roman" w:cs="Times New Roman"/>
          <w:color w:val="000000"/>
          <w:sz w:val="20"/>
          <w:szCs w:val="20"/>
          <w:lang w:eastAsia="tr-TR"/>
        </w:rPr>
        <w:t>Kağıt</w:t>
      </w:r>
      <w:proofErr w:type="gramEnd"/>
      <w:r w:rsidRPr="00FE3486">
        <w:rPr>
          <w:rFonts w:ascii="Times New Roman" w:eastAsia="Times New Roman" w:hAnsi="Times New Roman" w:cs="Times New Roman"/>
          <w:color w:val="000000"/>
          <w:sz w:val="20"/>
          <w:szCs w:val="20"/>
          <w:lang w:eastAsia="tr-TR"/>
        </w:rPr>
        <w:t>, Karton ve Benzeri Sanayii (Kırpıntı Kağıttan İmal Edilen Kağıt)</w:t>
      </w:r>
    </w:p>
    <w:tbl>
      <w:tblPr>
        <w:tblW w:w="0" w:type="auto"/>
        <w:tblInd w:w="28" w:type="dxa"/>
        <w:tblCellMar>
          <w:left w:w="0" w:type="dxa"/>
          <w:right w:w="0" w:type="dxa"/>
        </w:tblCellMar>
        <w:tblLook w:val="04A0" w:firstRow="1" w:lastRow="0" w:firstColumn="1" w:lastColumn="0" w:noHBand="0" w:noVBand="1"/>
      </w:tblPr>
      <w:tblGrid>
        <w:gridCol w:w="3389"/>
        <w:gridCol w:w="1111"/>
        <w:gridCol w:w="1620"/>
        <w:gridCol w:w="1800"/>
      </w:tblGrid>
      <w:tr w:rsidR="00FE3486" w:rsidRPr="00FE3486" w:rsidTr="00FE3486">
        <w:tc>
          <w:tcPr>
            <w:tcW w:w="33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11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389"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KİMYASAL OKSİJEN İHTİYACI (KOİ)</w:t>
            </w:r>
          </w:p>
        </w:tc>
        <w:tc>
          <w:tcPr>
            <w:tcW w:w="1111"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120</w:t>
            </w:r>
          </w:p>
        </w:tc>
      </w:tr>
      <w:tr w:rsidR="00FE3486" w:rsidRPr="00FE3486" w:rsidTr="00FE3486">
        <w:tc>
          <w:tcPr>
            <w:tcW w:w="3389"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ÇÖKEBİLİR KATI MADDE</w:t>
            </w:r>
          </w:p>
        </w:tc>
        <w:tc>
          <w:tcPr>
            <w:tcW w:w="1111"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389"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111"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lastRenderedPageBreak/>
        <w:t> </w:t>
      </w:r>
    </w:p>
    <w:p w:rsidR="00FE3486" w:rsidRPr="003161D0"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000000"/>
          <w:sz w:val="20"/>
          <w:szCs w:val="20"/>
          <w:lang w:eastAsia="tr-TR"/>
        </w:rPr>
        <w:t xml:space="preserve">Tablo 13.11: Sektör: Selüloz, </w:t>
      </w:r>
      <w:proofErr w:type="gramStart"/>
      <w:r w:rsidRPr="003161D0">
        <w:rPr>
          <w:rFonts w:ascii="Times New Roman" w:eastAsia="Times New Roman" w:hAnsi="Times New Roman" w:cs="Times New Roman"/>
          <w:bCs/>
          <w:color w:val="000000"/>
          <w:sz w:val="20"/>
          <w:szCs w:val="20"/>
          <w:lang w:eastAsia="tr-TR"/>
        </w:rPr>
        <w:t>Kağıt</w:t>
      </w:r>
      <w:proofErr w:type="gramEnd"/>
      <w:r w:rsidRPr="003161D0">
        <w:rPr>
          <w:rFonts w:ascii="Times New Roman" w:eastAsia="Times New Roman" w:hAnsi="Times New Roman" w:cs="Times New Roman"/>
          <w:bCs/>
          <w:color w:val="000000"/>
          <w:sz w:val="20"/>
          <w:szCs w:val="20"/>
          <w:lang w:eastAsia="tr-TR"/>
        </w:rPr>
        <w:t>, Karton ve Benzeri Sanayii  (Parşömen Kağıdı)</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jc w:val="center"/>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TABLO 14: KİMYA SANAYİİ ATIK SULARININ ALICI ORTAMA DEŞARJ  STANDARTLARI</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14.1: Sektör: Kimya Sanayi (Klor-Alkali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CİVA (Hg)</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AKTİF KLOR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roofErr w:type="gramStart"/>
      <w:r w:rsidRPr="00FE3486">
        <w:rPr>
          <w:rFonts w:ascii="Times New Roman" w:eastAsia="Times New Roman" w:hAnsi="Times New Roman" w:cs="Times New Roman"/>
          <w:color w:val="000000"/>
          <w:sz w:val="20"/>
          <w:szCs w:val="20"/>
          <w:lang w:eastAsia="tr-TR"/>
        </w:rPr>
        <w:t>Değişik:RG</w:t>
      </w:r>
      <w:proofErr w:type="gramEnd"/>
      <w:r w:rsidRPr="00FE3486">
        <w:rPr>
          <w:rFonts w:ascii="Times New Roman" w:eastAsia="Times New Roman" w:hAnsi="Times New Roman" w:cs="Times New Roman"/>
          <w:color w:val="000000"/>
          <w:sz w:val="20"/>
          <w:szCs w:val="20"/>
          <w:lang w:eastAsia="tr-TR"/>
        </w:rPr>
        <w:t>-13/2/2008-26786)</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r w:rsidRPr="00FE3486">
        <w:rPr>
          <w:rFonts w:ascii="Times New Roman" w:eastAsia="Times New Roman" w:hAnsi="Times New Roman" w:cs="Times New Roman"/>
          <w:color w:val="000000"/>
          <w:sz w:val="20"/>
          <w:szCs w:val="20"/>
          <w:lang w:eastAsia="tr-TR"/>
        </w:rPr>
        <w:t>Tablo 14.2: Sektör: Kimya Sanayii (</w:t>
      </w:r>
      <w:proofErr w:type="spellStart"/>
      <w:r w:rsidRPr="00FE3486">
        <w:rPr>
          <w:rFonts w:ascii="Times New Roman" w:eastAsia="Times New Roman" w:hAnsi="Times New Roman" w:cs="Times New Roman"/>
          <w:color w:val="000000"/>
          <w:sz w:val="20"/>
          <w:szCs w:val="20"/>
          <w:lang w:eastAsia="tr-TR"/>
        </w:rPr>
        <w:t>Perborat</w:t>
      </w:r>
      <w:proofErr w:type="spellEnd"/>
      <w:r w:rsidRPr="00FE3486">
        <w:rPr>
          <w:rFonts w:ascii="Times New Roman" w:eastAsia="Times New Roman" w:hAnsi="Times New Roman" w:cs="Times New Roman"/>
          <w:color w:val="000000"/>
          <w:sz w:val="20"/>
          <w:szCs w:val="20"/>
          <w:lang w:eastAsia="tr-TR"/>
        </w:rPr>
        <w:t xml:space="preserve"> ve Diğer Bor Ürünleri Sanayii)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BOR (B)</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8</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*Alıcı ortamda, Teknik Usuller Tebliğinde yer alan Tablo 4 Sulama Sularının Sınıflandırılmasında esas </w:t>
      </w:r>
      <w:proofErr w:type="spellStart"/>
      <w:r w:rsidRPr="00FE3486">
        <w:rPr>
          <w:rFonts w:ascii="Times New Roman" w:eastAsia="Times New Roman" w:hAnsi="Times New Roman" w:cs="Times New Roman"/>
          <w:color w:val="000000"/>
          <w:sz w:val="20"/>
          <w:szCs w:val="20"/>
          <w:lang w:eastAsia="tr-TR"/>
        </w:rPr>
        <w:t>alınanSulama</w:t>
      </w:r>
      <w:proofErr w:type="spellEnd"/>
      <w:r w:rsidRPr="00FE3486">
        <w:rPr>
          <w:rFonts w:ascii="Times New Roman" w:eastAsia="Times New Roman" w:hAnsi="Times New Roman" w:cs="Times New Roman"/>
          <w:color w:val="000000"/>
          <w:sz w:val="20"/>
          <w:szCs w:val="20"/>
          <w:lang w:eastAsia="tr-TR"/>
        </w:rPr>
        <w:t xml:space="preserve"> Suyu Kalite Parametreleri ve Tablo 9 “Bitkilerin Bor Mineraline karşı dayanıklılıklarına göre sulama sularının sınıflandırılması </w:t>
      </w:r>
      <w:proofErr w:type="gramStart"/>
      <w:r w:rsidRPr="00FE3486">
        <w:rPr>
          <w:rFonts w:ascii="Times New Roman" w:eastAsia="Times New Roman" w:hAnsi="Times New Roman" w:cs="Times New Roman"/>
          <w:color w:val="000000"/>
          <w:sz w:val="20"/>
          <w:szCs w:val="20"/>
          <w:lang w:eastAsia="tr-TR"/>
        </w:rPr>
        <w:t>kriterlerindeki</w:t>
      </w:r>
      <w:proofErr w:type="gramEnd"/>
      <w:r w:rsidRPr="00FE3486">
        <w:rPr>
          <w:rFonts w:ascii="Times New Roman" w:eastAsia="Times New Roman" w:hAnsi="Times New Roman" w:cs="Times New Roman"/>
          <w:color w:val="000000"/>
          <w:sz w:val="20"/>
          <w:szCs w:val="20"/>
          <w:lang w:eastAsia="tr-TR"/>
        </w:rPr>
        <w:t xml:space="preserve"> Bor limit değerlerinin aşılmaması şarttır. Aşılması durumunda limit Bakanlıkça azaltılır</w:t>
      </w:r>
    </w:p>
    <w:p w:rsidR="00FE3486" w:rsidRPr="00FE3486" w:rsidRDefault="00FE3486" w:rsidP="00FE3486">
      <w:pPr>
        <w:shd w:val="clear" w:color="auto" w:fill="FFFFFF"/>
        <w:spacing w:after="0" w:line="240" w:lineRule="atLeast"/>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253EE1" w:rsidRDefault="00253EE1"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p>
    <w:p w:rsidR="00253EE1" w:rsidRDefault="00253EE1"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p>
    <w:p w:rsidR="00253EE1" w:rsidRDefault="00253EE1"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14.3: Sektör: Kimya Sanayii (Zırnık Üretimi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SÜLFÜR (Sˉ</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14.4: Sektör: Kimya Sanayii (Boya Üretimi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lastRenderedPageBreak/>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14.5: Sektör: Kimya Sanayi (Boya, Boya Hammadde ve Yardımcı Madde Üretimi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0.3</w:t>
            </w:r>
          </w:p>
        </w:tc>
      </w:tr>
      <w:tr w:rsidR="00FE3486" w:rsidRPr="00FE3486" w:rsidTr="00FE3486">
        <w:trPr>
          <w:trHeight w:val="250"/>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0. 2</w:t>
            </w:r>
          </w:p>
        </w:tc>
      </w:tr>
      <w:tr w:rsidR="00FE3486" w:rsidRPr="00FE3486" w:rsidTr="00FE3486">
        <w:trPr>
          <w:trHeight w:val="220"/>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3161D0"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000000"/>
          <w:sz w:val="20"/>
          <w:szCs w:val="20"/>
          <w:lang w:eastAsia="tr-TR"/>
        </w:rPr>
        <w:t>Tablo 14.6: Sektör: Kimya Sanayii (İlaç Üretimi ve Benzerleri)</w:t>
      </w:r>
    </w:p>
    <w:tbl>
      <w:tblPr>
        <w:tblW w:w="0" w:type="auto"/>
        <w:tblCellMar>
          <w:left w:w="0" w:type="dxa"/>
          <w:right w:w="0" w:type="dxa"/>
        </w:tblCellMar>
        <w:tblLook w:val="04A0" w:firstRow="1" w:lastRow="0" w:firstColumn="1" w:lastColumn="0" w:noHBand="0" w:noVBand="1"/>
      </w:tblPr>
      <w:tblGrid>
        <w:gridCol w:w="3448"/>
        <w:gridCol w:w="1080"/>
        <w:gridCol w:w="1673"/>
        <w:gridCol w:w="1747"/>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73"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747"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73"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c>
          <w:tcPr>
            <w:tcW w:w="1747"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FF"/>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73"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w:t>
            </w:r>
          </w:p>
        </w:tc>
        <w:tc>
          <w:tcPr>
            <w:tcW w:w="1747"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73"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747"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14.7: Sektör: Kimya Sanayii (Gübre Üretimi ve Benzerleri)</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Tablo 14. 7.a: Azot ve Diğer </w:t>
      </w:r>
      <w:proofErr w:type="spellStart"/>
      <w:r w:rsidRPr="00FE3486">
        <w:rPr>
          <w:rFonts w:ascii="Times New Roman" w:eastAsia="Times New Roman" w:hAnsi="Times New Roman" w:cs="Times New Roman"/>
          <w:color w:val="000000"/>
          <w:sz w:val="20"/>
          <w:szCs w:val="20"/>
          <w:lang w:eastAsia="tr-TR"/>
        </w:rPr>
        <w:t>Nütrientleri</w:t>
      </w:r>
      <w:proofErr w:type="spellEnd"/>
      <w:r w:rsidRPr="00FE3486">
        <w:rPr>
          <w:rFonts w:ascii="Times New Roman" w:eastAsia="Times New Roman" w:hAnsi="Times New Roman" w:cs="Times New Roman"/>
          <w:color w:val="000000"/>
          <w:sz w:val="20"/>
          <w:szCs w:val="20"/>
          <w:lang w:eastAsia="tr-TR"/>
        </w:rPr>
        <w:t xml:space="preserve"> İçeren Kompoze Gübre Üretimi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KADMİYUM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NİTRAT AZOTU (NO</w:t>
            </w:r>
            <w:r w:rsidRPr="00FE3486">
              <w:rPr>
                <w:rFonts w:ascii="Times New Roman" w:eastAsia="Times New Roman" w:hAnsi="Times New Roman" w:cs="Times New Roman"/>
                <w:color w:val="000000"/>
                <w:sz w:val="20"/>
                <w:szCs w:val="20"/>
                <w:vertAlign w:val="subscript"/>
                <w:lang w:eastAsia="tr-TR"/>
              </w:rPr>
              <w:t>3</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FOSFAT FOSFORU (PO</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-P)</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vertAlign w:val="superscript"/>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14.7.b: Sadece Azot İçeren Gübre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NİTRAT AZOTU (NO</w:t>
            </w:r>
            <w:r w:rsidRPr="00FE3486">
              <w:rPr>
                <w:rFonts w:ascii="Times New Roman" w:eastAsia="Times New Roman" w:hAnsi="Times New Roman" w:cs="Times New Roman"/>
                <w:color w:val="000000"/>
                <w:sz w:val="20"/>
                <w:szCs w:val="20"/>
                <w:vertAlign w:val="subscript"/>
                <w:lang w:eastAsia="tr-TR"/>
              </w:rPr>
              <w:t>3</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3161D0"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000000"/>
          <w:sz w:val="20"/>
          <w:szCs w:val="20"/>
          <w:lang w:eastAsia="tr-TR"/>
        </w:rPr>
        <w:t xml:space="preserve">Tablo 14.7.c: Fosforik Asit ve/veya </w:t>
      </w:r>
      <w:proofErr w:type="spellStart"/>
      <w:r w:rsidRPr="003161D0">
        <w:rPr>
          <w:rFonts w:ascii="Times New Roman" w:eastAsia="Times New Roman" w:hAnsi="Times New Roman" w:cs="Times New Roman"/>
          <w:bCs/>
          <w:color w:val="000000"/>
          <w:sz w:val="20"/>
          <w:szCs w:val="20"/>
          <w:lang w:eastAsia="tr-TR"/>
        </w:rPr>
        <w:t>Fosfatlı</w:t>
      </w:r>
      <w:proofErr w:type="spellEnd"/>
      <w:r w:rsidRPr="003161D0">
        <w:rPr>
          <w:rFonts w:ascii="Times New Roman" w:eastAsia="Times New Roman" w:hAnsi="Times New Roman" w:cs="Times New Roman"/>
          <w:bCs/>
          <w:color w:val="000000"/>
          <w:sz w:val="20"/>
          <w:szCs w:val="20"/>
          <w:lang w:eastAsia="tr-TR"/>
        </w:rPr>
        <w:t xml:space="preserve"> Kayadan </w:t>
      </w:r>
      <w:proofErr w:type="spellStart"/>
      <w:r w:rsidRPr="003161D0">
        <w:rPr>
          <w:rFonts w:ascii="Times New Roman" w:eastAsia="Times New Roman" w:hAnsi="Times New Roman" w:cs="Times New Roman"/>
          <w:bCs/>
          <w:color w:val="000000"/>
          <w:sz w:val="20"/>
          <w:szCs w:val="20"/>
          <w:lang w:eastAsia="tr-TR"/>
        </w:rPr>
        <w:t>Fosfatlı</w:t>
      </w:r>
      <w:proofErr w:type="spellEnd"/>
      <w:r w:rsidRPr="003161D0">
        <w:rPr>
          <w:rFonts w:ascii="Times New Roman" w:eastAsia="Times New Roman" w:hAnsi="Times New Roman" w:cs="Times New Roman"/>
          <w:bCs/>
          <w:color w:val="000000"/>
          <w:sz w:val="20"/>
          <w:szCs w:val="20"/>
          <w:lang w:eastAsia="tr-TR"/>
        </w:rPr>
        <w:t xml:space="preserve"> Gübre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xml:space="preserve">KİMYASAL OKSİJEN İHTİYACI </w:t>
            </w:r>
            <w:r w:rsidRPr="00FE3486">
              <w:rPr>
                <w:rFonts w:ascii="Times New Roman" w:eastAsia="Times New Roman" w:hAnsi="Times New Roman" w:cs="Times New Roman"/>
                <w:color w:val="000000"/>
                <w:sz w:val="20"/>
                <w:szCs w:val="20"/>
                <w:lang w:eastAsia="tr-TR"/>
              </w:rPr>
              <w:lastRenderedPageBreak/>
              <w:t>(KOİ)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KADMİYUM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FOSFAT FOSFORU (PO</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-P)</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3161D0" w:rsidRDefault="00FE3486" w:rsidP="00FE3486">
      <w:pPr>
        <w:shd w:val="clear" w:color="auto" w:fill="FFFFFF"/>
        <w:spacing w:after="0" w:line="240" w:lineRule="atLeast"/>
        <w:ind w:left="57" w:right="57"/>
        <w:outlineLvl w:val="2"/>
        <w:rPr>
          <w:rFonts w:ascii="Times New Roman" w:eastAsia="Times New Roman" w:hAnsi="Times New Roman" w:cs="Times New Roman"/>
          <w:bCs/>
          <w:color w:val="1C283D"/>
          <w:sz w:val="27"/>
          <w:szCs w:val="27"/>
          <w:lang w:eastAsia="tr-TR"/>
        </w:rPr>
      </w:pPr>
      <w:r w:rsidRPr="003161D0">
        <w:rPr>
          <w:rFonts w:ascii="Times New Roman" w:eastAsia="Times New Roman" w:hAnsi="Times New Roman" w:cs="Times New Roman"/>
          <w:bCs/>
          <w:color w:val="000000"/>
          <w:sz w:val="20"/>
          <w:szCs w:val="20"/>
          <w:lang w:eastAsia="tr-TR"/>
        </w:rPr>
        <w:t>Tablo 14.8: Sektör: Kimya Sanayi (Plastik Maddelerin İşlenmesi ve Plastik Malzeme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FOSFOR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3161D0"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000000"/>
          <w:sz w:val="20"/>
          <w:szCs w:val="20"/>
          <w:lang w:eastAsia="tr-TR"/>
        </w:rPr>
        <w:t>Tablo 14.9: Sektör: Kimya Sanayii (Tıbbi ve Zirai Müstahzarat Üretimi ve Benzerleri)</w:t>
      </w:r>
    </w:p>
    <w:tbl>
      <w:tblPr>
        <w:tblW w:w="0" w:type="auto"/>
        <w:tblInd w:w="28" w:type="dxa"/>
        <w:tblCellMar>
          <w:left w:w="0" w:type="dxa"/>
          <w:right w:w="0" w:type="dxa"/>
        </w:tblCellMar>
        <w:tblLook w:val="04A0" w:firstRow="1" w:lastRow="0" w:firstColumn="1" w:lastColumn="0" w:noHBand="0" w:noVBand="1"/>
      </w:tblPr>
      <w:tblGrid>
        <w:gridCol w:w="3420"/>
        <w:gridCol w:w="1080"/>
        <w:gridCol w:w="1620"/>
        <w:gridCol w:w="1800"/>
      </w:tblGrid>
      <w:tr w:rsidR="00FE3486" w:rsidRPr="00FE3486" w:rsidTr="00FE3486">
        <w:tc>
          <w:tcPr>
            <w:tcW w:w="342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2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FF"/>
                <w:sz w:val="20"/>
                <w:szCs w:val="20"/>
                <w:lang w:eastAsia="tr-TR"/>
              </w:rPr>
              <w:t>-</w:t>
            </w:r>
          </w:p>
        </w:tc>
      </w:tr>
      <w:tr w:rsidR="00FE3486" w:rsidRPr="00FE3486" w:rsidTr="00FE3486">
        <w:tc>
          <w:tcPr>
            <w:tcW w:w="342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2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 </w:t>
      </w:r>
    </w:p>
    <w:p w:rsidR="00FE3486" w:rsidRPr="003161D0"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000000"/>
          <w:sz w:val="20"/>
          <w:szCs w:val="20"/>
          <w:lang w:eastAsia="tr-TR"/>
        </w:rPr>
        <w:t>Tablo 14.10: Sektör: Kimya Sanayii (Deterjan Üretimi ve Benzerleri)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YÜZEY AKTİF MADDE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FOSFOR(P)</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 </w:t>
      </w:r>
    </w:p>
    <w:p w:rsidR="00253EE1" w:rsidRDefault="00253EE1" w:rsidP="00FE3486">
      <w:pPr>
        <w:shd w:val="clear" w:color="auto" w:fill="FFFFFF"/>
        <w:spacing w:after="0" w:line="240" w:lineRule="atLeast"/>
        <w:ind w:left="57" w:right="57"/>
        <w:rPr>
          <w:rFonts w:ascii="Times New Roman" w:eastAsia="Times New Roman" w:hAnsi="Times New Roman" w:cs="Times New Roman"/>
          <w:bCs/>
          <w:color w:val="000000"/>
          <w:sz w:val="20"/>
          <w:szCs w:val="20"/>
          <w:lang w:eastAsia="tr-TR"/>
        </w:rPr>
      </w:pPr>
    </w:p>
    <w:p w:rsidR="00253EE1" w:rsidRDefault="00253EE1" w:rsidP="00FE3486">
      <w:pPr>
        <w:shd w:val="clear" w:color="auto" w:fill="FFFFFF"/>
        <w:spacing w:after="0" w:line="240" w:lineRule="atLeast"/>
        <w:ind w:left="57" w:right="57"/>
        <w:rPr>
          <w:rFonts w:ascii="Times New Roman" w:eastAsia="Times New Roman" w:hAnsi="Times New Roman" w:cs="Times New Roman"/>
          <w:bCs/>
          <w:color w:val="000000"/>
          <w:sz w:val="20"/>
          <w:szCs w:val="20"/>
          <w:lang w:eastAsia="tr-TR"/>
        </w:rPr>
      </w:pPr>
    </w:p>
    <w:p w:rsidR="00FE3486" w:rsidRPr="003161D0"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000000"/>
          <w:sz w:val="20"/>
          <w:szCs w:val="20"/>
          <w:lang w:eastAsia="tr-TR"/>
        </w:rPr>
        <w:t>Tablo 14.11: Sektör: Kimya Sanayii (Kauçuk Üretimi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45</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 </w:t>
      </w:r>
    </w:p>
    <w:p w:rsidR="00D17E0D" w:rsidRDefault="00D17E0D" w:rsidP="00FE3486">
      <w:pPr>
        <w:shd w:val="clear" w:color="auto" w:fill="FFFFFF"/>
        <w:spacing w:after="0" w:line="240" w:lineRule="atLeast"/>
        <w:ind w:left="57" w:right="57"/>
        <w:jc w:val="both"/>
        <w:rPr>
          <w:rFonts w:ascii="Times New Roman" w:eastAsia="Times New Roman" w:hAnsi="Times New Roman" w:cs="Times New Roman"/>
          <w:color w:val="000000"/>
          <w:sz w:val="20"/>
          <w:szCs w:val="20"/>
          <w:lang w:eastAsia="tr-TR"/>
        </w:rPr>
      </w:pP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14. 12: Sektör: Kimya Sanayii  (Petrokimya  ve  Hidrokarbon Üretim Tesisleri)</w:t>
      </w:r>
    </w:p>
    <w:tbl>
      <w:tblPr>
        <w:tblW w:w="0" w:type="auto"/>
        <w:tblCellMar>
          <w:left w:w="0" w:type="dxa"/>
          <w:right w:w="0" w:type="dxa"/>
        </w:tblCellMar>
        <w:tblLook w:val="04A0" w:firstRow="1" w:lastRow="0" w:firstColumn="1" w:lastColumn="0" w:noHBand="0" w:noVBand="1"/>
      </w:tblPr>
      <w:tblGrid>
        <w:gridCol w:w="3440"/>
        <w:gridCol w:w="1088"/>
        <w:gridCol w:w="1620"/>
        <w:gridCol w:w="1800"/>
      </w:tblGrid>
      <w:tr w:rsidR="00FE3486" w:rsidRPr="00FE3486" w:rsidTr="00FE3486">
        <w:tc>
          <w:tcPr>
            <w:tcW w:w="34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250</w:t>
            </w:r>
          </w:p>
        </w:tc>
      </w:tr>
      <w:tr w:rsidR="00FE3486" w:rsidRPr="00FE3486" w:rsidTr="00FE3486">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HİDROKARBONLAR</w:t>
            </w:r>
          </w:p>
        </w:tc>
        <w:tc>
          <w:tcPr>
            <w:tcW w:w="10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(HN4-N)</w:t>
            </w:r>
          </w:p>
        </w:tc>
        <w:tc>
          <w:tcPr>
            <w:tcW w:w="10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FENOLLER</w:t>
            </w:r>
          </w:p>
        </w:tc>
        <w:tc>
          <w:tcPr>
            <w:tcW w:w="10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w:t>
            </w:r>
          </w:p>
        </w:tc>
        <w:tc>
          <w:tcPr>
            <w:tcW w:w="10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SÜLFÜR (S‾</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CİVA (Hg)</w:t>
            </w:r>
          </w:p>
        </w:tc>
        <w:tc>
          <w:tcPr>
            <w:tcW w:w="10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0.05</w:t>
            </w:r>
          </w:p>
        </w:tc>
      </w:tr>
      <w:tr w:rsidR="00FE3486" w:rsidRPr="00FE3486" w:rsidTr="00FE3486">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w:t>
            </w:r>
          </w:p>
        </w:tc>
        <w:tc>
          <w:tcPr>
            <w:tcW w:w="10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0.10</w:t>
            </w:r>
          </w:p>
        </w:tc>
      </w:tr>
      <w:tr w:rsidR="00FE3486" w:rsidRPr="00FE3486" w:rsidTr="00FE3486">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p>
        </w:tc>
        <w:tc>
          <w:tcPr>
            <w:tcW w:w="10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p>
        </w:tc>
        <w:tc>
          <w:tcPr>
            <w:tcW w:w="10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0.2</w:t>
            </w:r>
          </w:p>
        </w:tc>
      </w:tr>
      <w:tr w:rsidR="00FE3486" w:rsidRPr="00FE3486" w:rsidTr="00FE3486">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BAKIR (Cu)</w:t>
            </w:r>
          </w:p>
        </w:tc>
        <w:tc>
          <w:tcPr>
            <w:tcW w:w="10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w:t>
            </w:r>
          </w:p>
        </w:tc>
      </w:tr>
      <w:tr w:rsidR="00FE3486" w:rsidRPr="00FE3486" w:rsidTr="00FE3486">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8"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14.13: Sektör: Kimya Sanayii (Soda Üretimi)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1500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KLORÜR</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32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bl>
    <w:p w:rsidR="00FE3486" w:rsidRPr="00FE3486" w:rsidRDefault="00FE3486" w:rsidP="00FE3486">
      <w:pPr>
        <w:shd w:val="clear" w:color="auto" w:fill="FFFFFF"/>
        <w:spacing w:after="0" w:line="240" w:lineRule="atLeast"/>
        <w:ind w:left="57" w:right="57" w:firstLine="123"/>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 Deniz alıcı ortamına verilmesi durumunda bu parametrelerin sınırlamasına uymak gerekli değildir.</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14.14: Sektör: Kimya Sanayii (Karpit Üretimi)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SERBEST KLOR</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SERBEST SİYANÜR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firstLine="123"/>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 (*) </w:t>
      </w:r>
      <w:proofErr w:type="spellStart"/>
      <w:r w:rsidRPr="00FE3486">
        <w:rPr>
          <w:rFonts w:ascii="Times New Roman" w:eastAsia="Times New Roman" w:hAnsi="Times New Roman" w:cs="Times New Roman"/>
          <w:color w:val="000000"/>
          <w:sz w:val="20"/>
          <w:szCs w:val="20"/>
          <w:lang w:eastAsia="tr-TR"/>
        </w:rPr>
        <w:t>Hipoklorit</w:t>
      </w:r>
      <w:proofErr w:type="spellEnd"/>
      <w:r w:rsidRPr="00FE3486">
        <w:rPr>
          <w:rFonts w:ascii="Times New Roman" w:eastAsia="Times New Roman" w:hAnsi="Times New Roman" w:cs="Times New Roman"/>
          <w:color w:val="000000"/>
          <w:sz w:val="20"/>
          <w:szCs w:val="20"/>
          <w:lang w:eastAsia="tr-TR"/>
        </w:rPr>
        <w:t xml:space="preserve"> ile siyanür giderimi yapıldığında sudaki kalan serbest klor miktarını ifade eder.</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253EE1" w:rsidRDefault="00253EE1"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p>
    <w:p w:rsidR="00253EE1" w:rsidRDefault="00253EE1"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p>
    <w:p w:rsidR="00253EE1" w:rsidRDefault="00253EE1"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p>
    <w:p w:rsidR="00253EE1" w:rsidRDefault="00253EE1"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p>
    <w:p w:rsidR="00253EE1" w:rsidRDefault="00253EE1"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p>
    <w:p w:rsidR="00253EE1" w:rsidRDefault="00253EE1"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14.15: Sektör: Kimya Sanayii (Baryum Bileşikleri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SÜLFÜR (S‾</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BARYUM (</w:t>
            </w:r>
            <w:proofErr w:type="spellStart"/>
            <w:r w:rsidRPr="00FE3486">
              <w:rPr>
                <w:rFonts w:ascii="Times New Roman" w:eastAsia="Times New Roman" w:hAnsi="Times New Roman" w:cs="Times New Roman"/>
                <w:color w:val="000000"/>
                <w:sz w:val="20"/>
                <w:szCs w:val="20"/>
                <w:lang w:eastAsia="tr-TR"/>
              </w:rPr>
              <w:t>Ba</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3</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14.16: Sektör: Kimya Sanayii (</w:t>
      </w:r>
      <w:proofErr w:type="spellStart"/>
      <w:r w:rsidRPr="00FE3486">
        <w:rPr>
          <w:rFonts w:ascii="Times New Roman" w:eastAsia="Times New Roman" w:hAnsi="Times New Roman" w:cs="Times New Roman"/>
          <w:color w:val="000000"/>
          <w:sz w:val="20"/>
          <w:szCs w:val="20"/>
          <w:lang w:eastAsia="tr-TR"/>
        </w:rPr>
        <w:t>Dispeng</w:t>
      </w:r>
      <w:proofErr w:type="spellEnd"/>
      <w:r w:rsidRPr="00FE3486">
        <w:rPr>
          <w:rFonts w:ascii="Times New Roman" w:eastAsia="Times New Roman" w:hAnsi="Times New Roman" w:cs="Times New Roman"/>
          <w:color w:val="000000"/>
          <w:sz w:val="20"/>
          <w:szCs w:val="20"/>
          <w:lang w:eastAsia="tr-TR"/>
        </w:rPr>
        <w:t xml:space="preserve"> Oksitler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SERBEST KLOR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4</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KLORÜR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3100</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16</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lastRenderedPageBreak/>
        <w:t> </w:t>
      </w:r>
    </w:p>
    <w:p w:rsidR="00FE3486" w:rsidRPr="003161D0"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color w:val="000000"/>
          <w:sz w:val="20"/>
          <w:szCs w:val="20"/>
          <w:lang w:eastAsia="tr-TR"/>
        </w:rPr>
        <w:t> </w:t>
      </w:r>
      <w:r w:rsidRPr="003161D0">
        <w:rPr>
          <w:rFonts w:ascii="Times New Roman" w:eastAsia="Times New Roman" w:hAnsi="Times New Roman" w:cs="Times New Roman"/>
          <w:bCs/>
          <w:color w:val="000000"/>
          <w:sz w:val="20"/>
          <w:szCs w:val="20"/>
          <w:lang w:eastAsia="tr-TR"/>
        </w:rPr>
        <w:t>Tablo 14.</w:t>
      </w:r>
      <w:proofErr w:type="gramStart"/>
      <w:r w:rsidRPr="003161D0">
        <w:rPr>
          <w:rFonts w:ascii="Times New Roman" w:eastAsia="Times New Roman" w:hAnsi="Times New Roman" w:cs="Times New Roman"/>
          <w:bCs/>
          <w:color w:val="000000"/>
          <w:sz w:val="20"/>
          <w:szCs w:val="20"/>
          <w:lang w:eastAsia="tr-TR"/>
        </w:rPr>
        <w:t>17 : Sektör</w:t>
      </w:r>
      <w:proofErr w:type="gramEnd"/>
      <w:r w:rsidRPr="003161D0">
        <w:rPr>
          <w:rFonts w:ascii="Times New Roman" w:eastAsia="Times New Roman" w:hAnsi="Times New Roman" w:cs="Times New Roman"/>
          <w:bCs/>
          <w:color w:val="000000"/>
          <w:sz w:val="20"/>
          <w:szCs w:val="20"/>
          <w:lang w:eastAsia="tr-TR"/>
        </w:rPr>
        <w:t xml:space="preserve"> : Kimya Sanayi (</w:t>
      </w:r>
      <w:proofErr w:type="spellStart"/>
      <w:r w:rsidRPr="003161D0">
        <w:rPr>
          <w:rFonts w:ascii="Times New Roman" w:eastAsia="Times New Roman" w:hAnsi="Times New Roman" w:cs="Times New Roman"/>
          <w:bCs/>
          <w:color w:val="000000"/>
          <w:sz w:val="20"/>
          <w:szCs w:val="20"/>
          <w:lang w:eastAsia="tr-TR"/>
        </w:rPr>
        <w:t>Alkaloid</w:t>
      </w:r>
      <w:proofErr w:type="spellEnd"/>
      <w:r w:rsidRPr="003161D0">
        <w:rPr>
          <w:rFonts w:ascii="Times New Roman" w:eastAsia="Times New Roman" w:hAnsi="Times New Roman" w:cs="Times New Roman"/>
          <w:bCs/>
          <w:color w:val="000000"/>
          <w:sz w:val="20"/>
          <w:szCs w:val="20"/>
          <w:lang w:eastAsia="tr-TR"/>
        </w:rPr>
        <w:t xml:space="preserve"> Üretim Tesisleri)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1500 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KJELDAHL-AZOTU</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right="57"/>
        <w:outlineLvl w:val="1"/>
        <w:rPr>
          <w:rFonts w:ascii="Times New Roman" w:eastAsia="Times New Roman" w:hAnsi="Times New Roman" w:cs="Times New Roman"/>
          <w:b/>
          <w:bCs/>
          <w:color w:val="1C283D"/>
          <w:sz w:val="36"/>
          <w:szCs w:val="36"/>
          <w:lang w:eastAsia="tr-TR"/>
        </w:rPr>
      </w:pPr>
      <w:r w:rsidRPr="00FE3486">
        <w:rPr>
          <w:rFonts w:ascii="Times New Roman" w:eastAsia="Times New Roman" w:hAnsi="Times New Roman" w:cs="Times New Roman"/>
          <w:b/>
          <w:bCs/>
          <w:color w:val="000000"/>
          <w:sz w:val="20"/>
          <w:szCs w:val="20"/>
          <w:lang w:eastAsia="tr-TR"/>
        </w:rPr>
        <w:t> </w:t>
      </w:r>
    </w:p>
    <w:p w:rsidR="00FE3486" w:rsidRPr="00FE3486" w:rsidRDefault="00FE3486" w:rsidP="00FE3486">
      <w:pPr>
        <w:shd w:val="clear" w:color="auto" w:fill="FFFFFF"/>
        <w:spacing w:after="0" w:line="240" w:lineRule="atLeast"/>
        <w:ind w:right="57"/>
        <w:outlineLvl w:val="1"/>
        <w:rPr>
          <w:rFonts w:ascii="Times New Roman" w:eastAsia="Times New Roman" w:hAnsi="Times New Roman" w:cs="Times New Roman"/>
          <w:b/>
          <w:bCs/>
          <w:color w:val="1C283D"/>
          <w:sz w:val="36"/>
          <w:szCs w:val="36"/>
          <w:lang w:eastAsia="tr-TR"/>
        </w:rPr>
      </w:pPr>
      <w:r w:rsidRPr="00FE3486">
        <w:rPr>
          <w:rFonts w:ascii="Times New Roman" w:eastAsia="Times New Roman" w:hAnsi="Times New Roman" w:cs="Times New Roman"/>
          <w:b/>
          <w:bCs/>
          <w:color w:val="000000"/>
          <w:sz w:val="20"/>
          <w:szCs w:val="20"/>
          <w:lang w:eastAsia="tr-TR"/>
        </w:rPr>
        <w:t> TABLO 15: METAL SANAYİİ ATIK SULARININ ALICI ORTAMA DEŞARJ STANDARTLARI</w:t>
      </w:r>
    </w:p>
    <w:p w:rsidR="00FE3486" w:rsidRPr="003161D0" w:rsidRDefault="00FE3486" w:rsidP="00FE3486">
      <w:pPr>
        <w:shd w:val="clear" w:color="auto" w:fill="FFFFFF"/>
        <w:spacing w:after="0" w:line="240" w:lineRule="atLeast"/>
        <w:ind w:left="57" w:right="57"/>
        <w:outlineLvl w:val="1"/>
        <w:rPr>
          <w:rFonts w:ascii="Times New Roman" w:eastAsia="Times New Roman" w:hAnsi="Times New Roman" w:cs="Times New Roman"/>
          <w:bCs/>
          <w:color w:val="1C283D"/>
          <w:sz w:val="36"/>
          <w:szCs w:val="36"/>
          <w:lang w:eastAsia="tr-TR"/>
        </w:rPr>
      </w:pPr>
      <w:r w:rsidRPr="003161D0">
        <w:rPr>
          <w:rFonts w:ascii="Times New Roman" w:eastAsia="Times New Roman" w:hAnsi="Times New Roman" w:cs="Times New Roman"/>
          <w:bCs/>
          <w:color w:val="1C283D"/>
          <w:sz w:val="20"/>
          <w:szCs w:val="20"/>
          <w:lang w:eastAsia="tr-TR"/>
        </w:rPr>
        <w:t>Tablo 15.1: Sektör: Metal Sanayii (Demir-Çelik Üretimi)</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15.1.a: Genelde Demir-Çelik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Tablo 15.1.b: Demir-Çelik İşleme Tesisleri</w:t>
      </w:r>
    </w:p>
    <w:tbl>
      <w:tblPr>
        <w:tblW w:w="0" w:type="auto"/>
        <w:tblCellMar>
          <w:left w:w="0" w:type="dxa"/>
          <w:right w:w="0" w:type="dxa"/>
        </w:tblCellMar>
        <w:tblLook w:val="04A0" w:firstRow="1" w:lastRow="0" w:firstColumn="1" w:lastColumn="0" w:noHBand="0" w:noVBand="1"/>
      </w:tblPr>
      <w:tblGrid>
        <w:gridCol w:w="3490"/>
        <w:gridCol w:w="1038"/>
        <w:gridCol w:w="1620"/>
        <w:gridCol w:w="1800"/>
      </w:tblGrid>
      <w:tr w:rsidR="00FE3486" w:rsidRPr="00FE3486" w:rsidTr="00FE3486">
        <w:tc>
          <w:tcPr>
            <w:tcW w:w="34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3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r>
      <w:tr w:rsidR="00FE3486" w:rsidRPr="00FE3486" w:rsidTr="00FE3486">
        <w:tc>
          <w:tcPr>
            <w:tcW w:w="7948" w:type="dxa"/>
            <w:gridSpan w:val="4"/>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DÖKÜM TESİSLERİ</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r>
      <w:tr w:rsidR="00FE3486" w:rsidRPr="00FE3486" w:rsidTr="00FE3486">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ÇÖKEBİLİR KATI MADDE</w:t>
            </w:r>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(ml/L)</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0.8</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7948" w:type="dxa"/>
            <w:gridSpan w:val="4"/>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BORU ÜRETİMİ</w:t>
            </w:r>
          </w:p>
        </w:tc>
      </w:tr>
      <w:tr w:rsidR="00FE3486" w:rsidRPr="00FE3486" w:rsidTr="00FE3486">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r>
      <w:tr w:rsidR="00FE3486" w:rsidRPr="00FE3486" w:rsidTr="00FE3486">
        <w:tc>
          <w:tcPr>
            <w:tcW w:w="7948" w:type="dxa"/>
            <w:gridSpan w:val="4"/>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TENEKE ÜRETİMİ</w:t>
            </w:r>
          </w:p>
        </w:tc>
      </w:tr>
      <w:tr w:rsidR="00FE3486" w:rsidRPr="00FE3486" w:rsidTr="00FE3486">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r>
      <w:tr w:rsidR="00FE3486" w:rsidRPr="00FE3486" w:rsidTr="00FE3486">
        <w:tc>
          <w:tcPr>
            <w:tcW w:w="7948" w:type="dxa"/>
            <w:gridSpan w:val="4"/>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KURŞUNLAMA VE PATENTLEME ÜNİTELERİ</w:t>
            </w:r>
          </w:p>
        </w:tc>
      </w:tr>
      <w:tr w:rsidR="00FE3486" w:rsidRPr="00FE3486" w:rsidTr="00FE3486">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Tablo 15.2: Sektör: Metal Sanayii (Genelde Metal Hazırlama ve İşleme)</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NİTRİT AZOTU (NO</w:t>
            </w:r>
            <w:r w:rsidRPr="00FE3486">
              <w:rPr>
                <w:rFonts w:ascii="Times New Roman" w:eastAsia="Times New Roman" w:hAnsi="Times New Roman" w:cs="Times New Roman"/>
                <w:color w:val="000000"/>
                <w:sz w:val="20"/>
                <w:szCs w:val="20"/>
                <w:vertAlign w:val="subscript"/>
                <w:lang w:eastAsia="tr-TR"/>
              </w:rPr>
              <w:t>2</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AKTİF KLOR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SÜLFÜR (S‾</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(CNˉ)</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CİVA (Hg)</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0.01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ALÜMİNYUM (Al)</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DEMİR (Fe)</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FLORÜR (Fˉ)</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BAKIR (Cu)</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NİKEL (</w:t>
            </w:r>
            <w:proofErr w:type="spellStart"/>
            <w:r w:rsidRPr="00FE3486">
              <w:rPr>
                <w:rFonts w:ascii="Times New Roman" w:eastAsia="Times New Roman" w:hAnsi="Times New Roman" w:cs="Times New Roman"/>
                <w:color w:val="000000"/>
                <w:sz w:val="20"/>
                <w:szCs w:val="20"/>
                <w:lang w:eastAsia="tr-TR"/>
              </w:rPr>
              <w:t>Ni</w:t>
            </w:r>
            <w:proofErr w:type="spellEnd"/>
            <w:r w:rsidRPr="00FE3486">
              <w:rPr>
                <w:rFonts w:ascii="Times New Roman" w:eastAsia="Times New Roman" w:hAnsi="Times New Roman" w:cs="Times New Roman"/>
                <w:color w:val="000000"/>
                <w:sz w:val="20"/>
                <w:szCs w:val="20"/>
                <w:lang w:eastAsia="tr-TR"/>
              </w:rPr>
              <w:t>)</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GÜMÜŞ (</w:t>
            </w:r>
            <w:proofErr w:type="spellStart"/>
            <w:r w:rsidRPr="00FE3486">
              <w:rPr>
                <w:rFonts w:ascii="Times New Roman" w:eastAsia="Times New Roman" w:hAnsi="Times New Roman" w:cs="Times New Roman"/>
                <w:color w:val="000000"/>
                <w:sz w:val="20"/>
                <w:szCs w:val="20"/>
                <w:lang w:eastAsia="tr-TR"/>
              </w:rPr>
              <w:t>Ag</w:t>
            </w:r>
            <w:proofErr w:type="spellEnd"/>
            <w:r w:rsidRPr="00FE3486">
              <w:rPr>
                <w:rFonts w:ascii="Times New Roman" w:eastAsia="Times New Roman" w:hAnsi="Times New Roman" w:cs="Times New Roman"/>
                <w:color w:val="000000"/>
                <w:sz w:val="20"/>
                <w:szCs w:val="20"/>
                <w:lang w:eastAsia="tr-TR"/>
              </w:rPr>
              <w:t>)</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right="851"/>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 Bu parametrelerden hangilerinin </w:t>
      </w:r>
      <w:proofErr w:type="spellStart"/>
      <w:r w:rsidRPr="00FE3486">
        <w:rPr>
          <w:rFonts w:ascii="Times New Roman" w:eastAsia="Times New Roman" w:hAnsi="Times New Roman" w:cs="Times New Roman"/>
          <w:color w:val="000000"/>
          <w:sz w:val="20"/>
          <w:szCs w:val="20"/>
          <w:lang w:eastAsia="tr-TR"/>
        </w:rPr>
        <w:t>atıksuda</w:t>
      </w:r>
      <w:proofErr w:type="spellEnd"/>
      <w:r w:rsidRPr="00FE3486">
        <w:rPr>
          <w:rFonts w:ascii="Times New Roman" w:eastAsia="Times New Roman" w:hAnsi="Times New Roman" w:cs="Times New Roman"/>
          <w:color w:val="000000"/>
          <w:sz w:val="20"/>
          <w:szCs w:val="20"/>
          <w:lang w:eastAsia="tr-TR"/>
        </w:rPr>
        <w:t xml:space="preserve"> bulunması bekleniyorsa, onların analizleri yapılmalıdır. Aksi </w:t>
      </w:r>
      <w:proofErr w:type="gramStart"/>
      <w:r w:rsidRPr="00FE3486">
        <w:rPr>
          <w:rFonts w:ascii="Times New Roman" w:eastAsia="Times New Roman" w:hAnsi="Times New Roman" w:cs="Times New Roman"/>
          <w:color w:val="000000"/>
          <w:sz w:val="20"/>
          <w:szCs w:val="20"/>
          <w:lang w:eastAsia="tr-TR"/>
        </w:rPr>
        <w:t>taktirde</w:t>
      </w:r>
      <w:proofErr w:type="gramEnd"/>
      <w:r w:rsidRPr="00FE3486">
        <w:rPr>
          <w:rFonts w:ascii="Times New Roman" w:eastAsia="Times New Roman" w:hAnsi="Times New Roman" w:cs="Times New Roman"/>
          <w:color w:val="000000"/>
          <w:sz w:val="20"/>
          <w:szCs w:val="20"/>
          <w:lang w:eastAsia="tr-TR"/>
        </w:rPr>
        <w:t xml:space="preserve"> bunlar dışındaki parametreler   </w:t>
      </w:r>
      <w:proofErr w:type="spellStart"/>
      <w:r w:rsidRPr="00FE3486">
        <w:rPr>
          <w:rFonts w:ascii="Times New Roman" w:eastAsia="Times New Roman" w:hAnsi="Times New Roman" w:cs="Times New Roman"/>
          <w:color w:val="000000"/>
          <w:sz w:val="20"/>
          <w:szCs w:val="20"/>
          <w:lang w:eastAsia="tr-TR"/>
        </w:rPr>
        <w:t>analizlenerek</w:t>
      </w:r>
      <w:proofErr w:type="spellEnd"/>
      <w:r w:rsidRPr="00FE3486">
        <w:rPr>
          <w:rFonts w:ascii="Times New Roman" w:eastAsia="Times New Roman" w:hAnsi="Times New Roman" w:cs="Times New Roman"/>
          <w:color w:val="000000"/>
          <w:sz w:val="20"/>
          <w:szCs w:val="20"/>
          <w:lang w:eastAsia="tr-TR"/>
        </w:rPr>
        <w:t xml:space="preserve">, tabloda  </w:t>
      </w:r>
      <w:proofErr w:type="spellStart"/>
      <w:r w:rsidRPr="00FE3486">
        <w:rPr>
          <w:rFonts w:ascii="Times New Roman" w:eastAsia="Times New Roman" w:hAnsi="Times New Roman" w:cs="Times New Roman"/>
          <w:color w:val="000000"/>
          <w:sz w:val="20"/>
          <w:szCs w:val="20"/>
          <w:lang w:eastAsia="tr-TR"/>
        </w:rPr>
        <w:t>varilen</w:t>
      </w:r>
      <w:proofErr w:type="spellEnd"/>
      <w:r w:rsidRPr="00FE3486">
        <w:rPr>
          <w:rFonts w:ascii="Times New Roman" w:eastAsia="Times New Roman" w:hAnsi="Times New Roman" w:cs="Times New Roman"/>
          <w:color w:val="000000"/>
          <w:sz w:val="20"/>
          <w:szCs w:val="20"/>
          <w:lang w:eastAsia="tr-TR"/>
        </w:rPr>
        <w:t xml:space="preserve"> değerlere uygunlukları kontrol edilmelidir.</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15.3: Sektör: Metal Sanayii (Galvanizleme)</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AKTİF KLOR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ALÜMİNYUM (Al)</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NİKEL (</w:t>
            </w:r>
            <w:proofErr w:type="spellStart"/>
            <w:r w:rsidRPr="00FE3486">
              <w:rPr>
                <w:rFonts w:ascii="Times New Roman" w:eastAsia="Times New Roman" w:hAnsi="Times New Roman" w:cs="Times New Roman"/>
                <w:color w:val="000000"/>
                <w:sz w:val="20"/>
                <w:szCs w:val="20"/>
                <w:lang w:eastAsia="tr-TR"/>
              </w:rPr>
              <w:t>Ni</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GÜMÜŞ (</w:t>
            </w:r>
            <w:proofErr w:type="spellStart"/>
            <w:r w:rsidRPr="00FE3486">
              <w:rPr>
                <w:rFonts w:ascii="Times New Roman" w:eastAsia="Times New Roman" w:hAnsi="Times New Roman" w:cs="Times New Roman"/>
                <w:color w:val="000000"/>
                <w:sz w:val="20"/>
                <w:szCs w:val="20"/>
                <w:lang w:eastAsia="tr-TR"/>
              </w:rPr>
              <w:t>Ag</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15.4: Sektör: Metal Sanayii (Dağlama İşlemi)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rPr>
          <w:trHeight w:val="650"/>
        </w:trPr>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rPr>
          <w:trHeight w:val="228"/>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rPr>
          <w:trHeight w:val="228"/>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NİTRİT AZOTU (NO</w:t>
            </w:r>
            <w:r w:rsidRPr="00FE3486">
              <w:rPr>
                <w:rFonts w:ascii="Times New Roman" w:eastAsia="Times New Roman" w:hAnsi="Times New Roman" w:cs="Times New Roman"/>
                <w:color w:val="000000"/>
                <w:sz w:val="20"/>
                <w:szCs w:val="20"/>
                <w:vertAlign w:val="subscript"/>
                <w:lang w:eastAsia="tr-TR"/>
              </w:rPr>
              <w:t>2</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AKTİF KLOR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ALÜMİNYUM (Al)</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rPr>
          <w:trHeight w:val="228"/>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NİKEL (</w:t>
            </w:r>
            <w:proofErr w:type="spellStart"/>
            <w:r w:rsidRPr="00FE3486">
              <w:rPr>
                <w:rFonts w:ascii="Times New Roman" w:eastAsia="Times New Roman" w:hAnsi="Times New Roman" w:cs="Times New Roman"/>
                <w:color w:val="000000"/>
                <w:sz w:val="20"/>
                <w:szCs w:val="20"/>
                <w:lang w:eastAsia="tr-TR"/>
              </w:rPr>
              <w:t>Ni</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rPr>
          <w:trHeight w:val="228"/>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28"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rPr>
          <w:trHeight w:val="263"/>
        </w:trPr>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 </w:t>
      </w:r>
    </w:p>
    <w:p w:rsidR="00FE3486" w:rsidRPr="003161D0"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000000"/>
          <w:sz w:val="20"/>
          <w:szCs w:val="20"/>
          <w:lang w:eastAsia="tr-TR"/>
        </w:rPr>
        <w:t>Tablo 15.5: Sektör: Metal Sanayii (Elektrolitik Kaplama, Elektroliz Usulüyle Kaplama)</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NİTRİT AZOTU (NO</w:t>
            </w:r>
            <w:r w:rsidRPr="00FE3486">
              <w:rPr>
                <w:rFonts w:ascii="Times New Roman" w:eastAsia="Times New Roman" w:hAnsi="Times New Roman" w:cs="Times New Roman"/>
                <w:color w:val="000000"/>
                <w:sz w:val="20"/>
                <w:szCs w:val="20"/>
                <w:vertAlign w:val="subscript"/>
                <w:lang w:eastAsia="tr-TR"/>
              </w:rPr>
              <w:t>2</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AKTİF KLOR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ALÜMİNYUM (Al)</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0.2</w:t>
            </w:r>
          </w:p>
        </w:tc>
      </w:tr>
      <w:tr w:rsidR="00FE3486" w:rsidRPr="00FE3486" w:rsidTr="00FE3486">
        <w:trPr>
          <w:trHeight w:val="270"/>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15.6: Sektör: Metal Sanayii (Metal Renklendirme)</w:t>
      </w:r>
    </w:p>
    <w:tbl>
      <w:tblPr>
        <w:tblW w:w="0" w:type="auto"/>
        <w:tblCellMar>
          <w:left w:w="0" w:type="dxa"/>
          <w:right w:w="0" w:type="dxa"/>
        </w:tblCellMar>
        <w:tblLook w:val="04A0" w:firstRow="1" w:lastRow="0" w:firstColumn="1" w:lastColumn="0" w:noHBand="0" w:noVBand="1"/>
      </w:tblPr>
      <w:tblGrid>
        <w:gridCol w:w="3490"/>
        <w:gridCol w:w="1038"/>
        <w:gridCol w:w="1620"/>
        <w:gridCol w:w="1800"/>
      </w:tblGrid>
      <w:tr w:rsidR="00FE3486" w:rsidRPr="00FE3486" w:rsidTr="00FE3486">
        <w:tc>
          <w:tcPr>
            <w:tcW w:w="34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3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NİTRİT AZOTU (NO</w:t>
            </w:r>
            <w:r w:rsidRPr="00FE3486">
              <w:rPr>
                <w:rFonts w:ascii="Times New Roman" w:eastAsia="Times New Roman" w:hAnsi="Times New Roman" w:cs="Times New Roman"/>
                <w:color w:val="000000"/>
                <w:sz w:val="20"/>
                <w:szCs w:val="20"/>
                <w:vertAlign w:val="subscript"/>
                <w:lang w:eastAsia="tr-TR"/>
              </w:rPr>
              <w:t>2</w:t>
            </w:r>
            <w:r w:rsidRPr="00FE3486">
              <w:rPr>
                <w:rFonts w:ascii="Times New Roman" w:eastAsia="Times New Roman" w:hAnsi="Times New Roman" w:cs="Times New Roman"/>
                <w:color w:val="000000"/>
                <w:sz w:val="20"/>
                <w:szCs w:val="20"/>
                <w:lang w:eastAsia="tr-TR"/>
              </w:rPr>
              <w:t>-N)</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AKTİF KLOR</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 (Fe)</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NİKEL (</w:t>
            </w:r>
            <w:proofErr w:type="spellStart"/>
            <w:r w:rsidRPr="00FE3486">
              <w:rPr>
                <w:rFonts w:ascii="Times New Roman" w:eastAsia="Times New Roman" w:hAnsi="Times New Roman" w:cs="Times New Roman"/>
                <w:color w:val="000000"/>
                <w:sz w:val="20"/>
                <w:szCs w:val="20"/>
                <w:lang w:eastAsia="tr-TR"/>
              </w:rPr>
              <w:t>Ni</w:t>
            </w:r>
            <w:proofErr w:type="spellEnd"/>
            <w:r w:rsidRPr="00FE3486">
              <w:rPr>
                <w:rFonts w:ascii="Times New Roman" w:eastAsia="Times New Roman" w:hAnsi="Times New Roman" w:cs="Times New Roman"/>
                <w:color w:val="000000"/>
                <w:sz w:val="20"/>
                <w:szCs w:val="20"/>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15.7: Sektör: Metal Sanayii (Sıcak Galvanizleme Çinko Kaplama) Tesisleri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0.1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15.8: Sektör: Metal Sanayii (Su Verme, Sertleştirme Tesisleri)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125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NİTRİT AZOTU (NO</w:t>
            </w:r>
            <w:r w:rsidRPr="00FE3486">
              <w:rPr>
                <w:rFonts w:ascii="Times New Roman" w:eastAsia="Times New Roman" w:hAnsi="Times New Roman" w:cs="Times New Roman"/>
                <w:color w:val="000000"/>
                <w:sz w:val="20"/>
                <w:szCs w:val="20"/>
                <w:vertAlign w:val="subscript"/>
                <w:lang w:eastAsia="tr-TR"/>
              </w:rPr>
              <w:t>2</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AKTİF KLOR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40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lastRenderedPageBreak/>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Tablo 15.9: Sektör: Metal Sanayii (İletken Plaka İmalatı)</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SÜLFÜR (S‾</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NİKEL (</w:t>
            </w:r>
            <w:proofErr w:type="spellStart"/>
            <w:r w:rsidRPr="00FE3486">
              <w:rPr>
                <w:rFonts w:ascii="Times New Roman" w:eastAsia="Times New Roman" w:hAnsi="Times New Roman" w:cs="Times New Roman"/>
                <w:color w:val="000000"/>
                <w:sz w:val="20"/>
                <w:szCs w:val="20"/>
                <w:lang w:eastAsia="tr-TR"/>
              </w:rPr>
              <w:t>Ni</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GÜMÜŞ (</w:t>
            </w:r>
            <w:proofErr w:type="spellStart"/>
            <w:r w:rsidRPr="00FE3486">
              <w:rPr>
                <w:rFonts w:ascii="Times New Roman" w:eastAsia="Times New Roman" w:hAnsi="Times New Roman" w:cs="Times New Roman"/>
                <w:color w:val="000000"/>
                <w:sz w:val="20"/>
                <w:szCs w:val="20"/>
                <w:lang w:eastAsia="tr-TR"/>
              </w:rPr>
              <w:t>Ag</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bl>
    <w:p w:rsidR="00FE3486" w:rsidRPr="00FE3486" w:rsidRDefault="00FE3486" w:rsidP="00FE3486">
      <w:pPr>
        <w:shd w:val="clear" w:color="auto" w:fill="FFFFFF"/>
        <w:spacing w:after="0" w:line="240" w:lineRule="atLeast"/>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Tablo 15.10: Sektör: Metal Sanayii  (Akü </w:t>
      </w:r>
      <w:proofErr w:type="gramStart"/>
      <w:r w:rsidRPr="00FE3486">
        <w:rPr>
          <w:rFonts w:ascii="Times New Roman" w:eastAsia="Times New Roman" w:hAnsi="Times New Roman" w:cs="Times New Roman"/>
          <w:color w:val="000000"/>
          <w:sz w:val="20"/>
          <w:szCs w:val="20"/>
          <w:lang w:eastAsia="tr-TR"/>
        </w:rPr>
        <w:t>İmalatı , Stabilizatör</w:t>
      </w:r>
      <w:proofErr w:type="gramEnd"/>
      <w:r w:rsidRPr="00FE3486">
        <w:rPr>
          <w:rFonts w:ascii="Times New Roman" w:eastAsia="Times New Roman" w:hAnsi="Times New Roman" w:cs="Times New Roman"/>
          <w:color w:val="000000"/>
          <w:sz w:val="20"/>
          <w:szCs w:val="20"/>
          <w:lang w:eastAsia="tr-TR"/>
        </w:rPr>
        <w:t xml:space="preserve"> İmali,  Birincil ve İkincil Akümülatör,</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Batarya ve Pil  İmalatı ve Benzeri.) </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SÜLFÜR (S‾</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CİVA (Hg)</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0.2</w:t>
            </w:r>
          </w:p>
        </w:tc>
      </w:tr>
      <w:tr w:rsidR="00FE3486" w:rsidRPr="00FE3486" w:rsidTr="00FE3486">
        <w:trPr>
          <w:trHeight w:val="240"/>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NİKEL (</w:t>
            </w:r>
            <w:proofErr w:type="spellStart"/>
            <w:r w:rsidRPr="00FE3486">
              <w:rPr>
                <w:rFonts w:ascii="Times New Roman" w:eastAsia="Times New Roman" w:hAnsi="Times New Roman" w:cs="Times New Roman"/>
                <w:color w:val="000000"/>
                <w:sz w:val="20"/>
                <w:szCs w:val="20"/>
                <w:lang w:eastAsia="tr-TR"/>
              </w:rPr>
              <w:t>Ni</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GÜMÜŞ (</w:t>
            </w:r>
            <w:proofErr w:type="spellStart"/>
            <w:r w:rsidRPr="00FE3486">
              <w:rPr>
                <w:rFonts w:ascii="Times New Roman" w:eastAsia="Times New Roman" w:hAnsi="Times New Roman" w:cs="Times New Roman"/>
                <w:color w:val="000000"/>
                <w:sz w:val="20"/>
                <w:szCs w:val="20"/>
                <w:lang w:eastAsia="tr-TR"/>
              </w:rPr>
              <w:t>Ag</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Tablo 15.11: Sektör: Metal Sanayii (Sırlama, </w:t>
      </w:r>
      <w:proofErr w:type="spellStart"/>
      <w:r w:rsidRPr="00FE3486">
        <w:rPr>
          <w:rFonts w:ascii="Times New Roman" w:eastAsia="Times New Roman" w:hAnsi="Times New Roman" w:cs="Times New Roman"/>
          <w:color w:val="000000"/>
          <w:sz w:val="20"/>
          <w:szCs w:val="20"/>
          <w:lang w:eastAsia="tr-TR"/>
        </w:rPr>
        <w:t>Emayeleme</w:t>
      </w:r>
      <w:proofErr w:type="spellEnd"/>
      <w:r w:rsidRPr="00FE3486">
        <w:rPr>
          <w:rFonts w:ascii="Times New Roman" w:eastAsia="Times New Roman" w:hAnsi="Times New Roman" w:cs="Times New Roman"/>
          <w:color w:val="000000"/>
          <w:sz w:val="20"/>
          <w:szCs w:val="20"/>
          <w:lang w:eastAsia="tr-TR"/>
        </w:rPr>
        <w:t>, Mineleme Tesisleri)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NİTRİT AZOTU (NO</w:t>
            </w:r>
            <w:r w:rsidRPr="00FE3486">
              <w:rPr>
                <w:rFonts w:ascii="Times New Roman" w:eastAsia="Times New Roman" w:hAnsi="Times New Roman" w:cs="Times New Roman"/>
                <w:color w:val="000000"/>
                <w:sz w:val="20"/>
                <w:szCs w:val="20"/>
                <w:vertAlign w:val="subscript"/>
                <w:lang w:eastAsia="tr-TR"/>
              </w:rPr>
              <w:t>2</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ALÜMİNYUM (Al)</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NİKEL (</w:t>
            </w:r>
            <w:proofErr w:type="spellStart"/>
            <w:r w:rsidRPr="00FE3486">
              <w:rPr>
                <w:rFonts w:ascii="Times New Roman" w:eastAsia="Times New Roman" w:hAnsi="Times New Roman" w:cs="Times New Roman"/>
                <w:color w:val="000000"/>
                <w:sz w:val="20"/>
                <w:szCs w:val="20"/>
                <w:lang w:eastAsia="tr-TR"/>
              </w:rPr>
              <w:t>Ni</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15.12: Sektör: Metal Sanayii (Metal Taşlama ve Zımparalama Tesisleri)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NİTRİT AZOTU (NO</w:t>
            </w:r>
            <w:r w:rsidRPr="00FE3486">
              <w:rPr>
                <w:rFonts w:ascii="Times New Roman" w:eastAsia="Times New Roman" w:hAnsi="Times New Roman" w:cs="Times New Roman"/>
                <w:color w:val="000000"/>
                <w:sz w:val="20"/>
                <w:szCs w:val="20"/>
                <w:vertAlign w:val="subscript"/>
                <w:lang w:eastAsia="tr-TR"/>
              </w:rPr>
              <w:t>2</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ALÜMİNYUM (Al)</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NİKEL (</w:t>
            </w:r>
            <w:proofErr w:type="spellStart"/>
            <w:r w:rsidRPr="00FE3486">
              <w:rPr>
                <w:rFonts w:ascii="Times New Roman" w:eastAsia="Times New Roman" w:hAnsi="Times New Roman" w:cs="Times New Roman"/>
                <w:color w:val="000000"/>
                <w:sz w:val="20"/>
                <w:szCs w:val="20"/>
                <w:lang w:eastAsia="tr-TR"/>
              </w:rPr>
              <w:t>Ni</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15.13: Sektör: Metal Sanayii (Metal Cilalama ve Vernikleme Tesisleri)</w:t>
      </w:r>
    </w:p>
    <w:tbl>
      <w:tblPr>
        <w:tblW w:w="0" w:type="auto"/>
        <w:tblCellMar>
          <w:left w:w="0" w:type="dxa"/>
          <w:right w:w="0" w:type="dxa"/>
        </w:tblCellMar>
        <w:tblLook w:val="04A0" w:firstRow="1" w:lastRow="0" w:firstColumn="1" w:lastColumn="0" w:noHBand="0" w:noVBand="1"/>
      </w:tblPr>
      <w:tblGrid>
        <w:gridCol w:w="3490"/>
        <w:gridCol w:w="1038"/>
        <w:gridCol w:w="1620"/>
        <w:gridCol w:w="1800"/>
      </w:tblGrid>
      <w:tr w:rsidR="00FE3486" w:rsidRPr="00FE3486" w:rsidTr="00FE3486">
        <w:tc>
          <w:tcPr>
            <w:tcW w:w="34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3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ALÜMİNYUM (Al)</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 (Fe)</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BAKIR (Cu)</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bl>
    <w:p w:rsidR="00FE3486" w:rsidRPr="00FE3486" w:rsidRDefault="00FE3486" w:rsidP="00FE3486">
      <w:pPr>
        <w:shd w:val="clear" w:color="auto" w:fill="FFFFFF"/>
        <w:spacing w:after="0" w:line="240" w:lineRule="atLeast"/>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15.14: Sektör: Metal Sanayii (</w:t>
      </w:r>
      <w:proofErr w:type="spellStart"/>
      <w:r w:rsidRPr="00FE3486">
        <w:rPr>
          <w:rFonts w:ascii="Times New Roman" w:eastAsia="Times New Roman" w:hAnsi="Times New Roman" w:cs="Times New Roman"/>
          <w:color w:val="000000"/>
          <w:sz w:val="20"/>
          <w:szCs w:val="20"/>
          <w:lang w:eastAsia="tr-TR"/>
        </w:rPr>
        <w:t>Laklama</w:t>
      </w:r>
      <w:proofErr w:type="spellEnd"/>
      <w:r w:rsidRPr="00FE3486">
        <w:rPr>
          <w:rFonts w:ascii="Times New Roman" w:eastAsia="Times New Roman" w:hAnsi="Times New Roman" w:cs="Times New Roman"/>
          <w:color w:val="000000"/>
          <w:sz w:val="20"/>
          <w:szCs w:val="20"/>
          <w:lang w:eastAsia="tr-TR"/>
        </w:rPr>
        <w:t>/Boyama)</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firstLine="70"/>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ALÜMİNYUM (Al)</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NİKEL (</w:t>
            </w:r>
            <w:proofErr w:type="spellStart"/>
            <w:r w:rsidRPr="00FE3486">
              <w:rPr>
                <w:rFonts w:ascii="Times New Roman" w:eastAsia="Times New Roman" w:hAnsi="Times New Roman" w:cs="Times New Roman"/>
                <w:color w:val="000000"/>
                <w:sz w:val="20"/>
                <w:szCs w:val="20"/>
                <w:lang w:eastAsia="tr-TR"/>
              </w:rPr>
              <w:t>Ni</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15.15: Sektör: Metal Sanayii (Alüminyum Hariç Olmak Üzere Demir Dışı Metal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CİVA (Hg)</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BAKIR (Cu)</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 (Fe)</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ARSENİK</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NİKEL (</w:t>
            </w:r>
            <w:proofErr w:type="spellStart"/>
            <w:r w:rsidRPr="00FE3486">
              <w:rPr>
                <w:rFonts w:ascii="Times New Roman" w:eastAsia="Times New Roman" w:hAnsi="Times New Roman" w:cs="Times New Roman"/>
                <w:color w:val="000000"/>
                <w:sz w:val="20"/>
                <w:szCs w:val="20"/>
                <w:lang w:eastAsia="tr-TR"/>
              </w:rPr>
              <w:t>Ni</w:t>
            </w:r>
            <w:proofErr w:type="spellEnd"/>
            <w:r w:rsidRPr="00FE3486">
              <w:rPr>
                <w:rFonts w:ascii="Times New Roman" w:eastAsia="Times New Roman" w:hAnsi="Times New Roman" w:cs="Times New Roman"/>
                <w:color w:val="000000"/>
                <w:sz w:val="20"/>
                <w:szCs w:val="20"/>
                <w:lang w:eastAsia="tr-TR"/>
              </w:rPr>
              <w:t>)</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(CNˉ)</w:t>
            </w:r>
            <w:r w:rsidRPr="00FE3486">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right="57" w:firstLine="180"/>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  Bu parametrelerden hangilerinin </w:t>
      </w:r>
      <w:proofErr w:type="spellStart"/>
      <w:r w:rsidRPr="00FE3486">
        <w:rPr>
          <w:rFonts w:ascii="Times New Roman" w:eastAsia="Times New Roman" w:hAnsi="Times New Roman" w:cs="Times New Roman"/>
          <w:color w:val="000000"/>
          <w:sz w:val="20"/>
          <w:szCs w:val="20"/>
          <w:lang w:eastAsia="tr-TR"/>
        </w:rPr>
        <w:t>atıksuda</w:t>
      </w:r>
      <w:proofErr w:type="spellEnd"/>
      <w:r w:rsidRPr="00FE3486">
        <w:rPr>
          <w:rFonts w:ascii="Times New Roman" w:eastAsia="Times New Roman" w:hAnsi="Times New Roman" w:cs="Times New Roman"/>
          <w:color w:val="000000"/>
          <w:sz w:val="20"/>
          <w:szCs w:val="20"/>
          <w:lang w:eastAsia="tr-TR"/>
        </w:rPr>
        <w:t xml:space="preserve"> bulunması bekleniyorsa, onların analizleri yapılmalıdır. Aksi takdirde, bunlar</w:t>
      </w:r>
    </w:p>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proofErr w:type="gramStart"/>
      <w:r w:rsidRPr="00FE3486">
        <w:rPr>
          <w:rFonts w:ascii="Times New Roman" w:eastAsia="Times New Roman" w:hAnsi="Times New Roman" w:cs="Times New Roman"/>
          <w:color w:val="000000"/>
          <w:sz w:val="20"/>
          <w:szCs w:val="20"/>
          <w:lang w:eastAsia="tr-TR"/>
        </w:rPr>
        <w:t>dışındaki</w:t>
      </w:r>
      <w:proofErr w:type="gramEnd"/>
      <w:r w:rsidRPr="00FE3486">
        <w:rPr>
          <w:rFonts w:ascii="Times New Roman" w:eastAsia="Times New Roman" w:hAnsi="Times New Roman" w:cs="Times New Roman"/>
          <w:color w:val="000000"/>
          <w:sz w:val="20"/>
          <w:szCs w:val="20"/>
          <w:lang w:eastAsia="tr-TR"/>
        </w:rPr>
        <w:t xml:space="preserve">  parametreler </w:t>
      </w:r>
      <w:proofErr w:type="spellStart"/>
      <w:r w:rsidRPr="00FE3486">
        <w:rPr>
          <w:rFonts w:ascii="Times New Roman" w:eastAsia="Times New Roman" w:hAnsi="Times New Roman" w:cs="Times New Roman"/>
          <w:color w:val="000000"/>
          <w:sz w:val="20"/>
          <w:szCs w:val="20"/>
          <w:lang w:eastAsia="tr-TR"/>
        </w:rPr>
        <w:t>analizlenerek</w:t>
      </w:r>
      <w:proofErr w:type="spellEnd"/>
      <w:r w:rsidRPr="00FE3486">
        <w:rPr>
          <w:rFonts w:ascii="Times New Roman" w:eastAsia="Times New Roman" w:hAnsi="Times New Roman" w:cs="Times New Roman"/>
          <w:color w:val="000000"/>
          <w:sz w:val="20"/>
          <w:szCs w:val="20"/>
          <w:lang w:eastAsia="tr-TR"/>
        </w:rPr>
        <w:t xml:space="preserve"> tabloda verilen değerlere uygunlukları kontrol edilmelidir.</w:t>
      </w:r>
    </w:p>
    <w:p w:rsidR="00FE3486" w:rsidRPr="00FE3486" w:rsidRDefault="00FE3486" w:rsidP="00FE3486">
      <w:pPr>
        <w:shd w:val="clear" w:color="auto" w:fill="FFFFFF"/>
        <w:spacing w:after="0" w:line="240" w:lineRule="atLeast"/>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15.16: Sektör: Metal Sanayii (Alüminyum Oksit ve Alüminyum İzabesi)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140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ALÜMİNYUM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AKTİF KLOR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FLORÜR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 </w:t>
      </w:r>
    </w:p>
    <w:p w:rsidR="00FE3486" w:rsidRPr="003161D0"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1C283D"/>
          <w:sz w:val="20"/>
          <w:szCs w:val="20"/>
          <w:lang w:eastAsia="tr-TR"/>
        </w:rPr>
        <w:t>Tablo 15.17: Sektör: Metal Sanayii (Demir ve Demir Dışı Dökümhane ve Metal Şekillendirme)</w:t>
      </w:r>
    </w:p>
    <w:tbl>
      <w:tblPr>
        <w:tblW w:w="0" w:type="auto"/>
        <w:tblCellMar>
          <w:left w:w="0" w:type="dxa"/>
          <w:right w:w="0" w:type="dxa"/>
        </w:tblCellMar>
        <w:tblLook w:val="04A0" w:firstRow="1" w:lastRow="0" w:firstColumn="1" w:lastColumn="0" w:noHBand="0" w:noVBand="1"/>
      </w:tblPr>
      <w:tblGrid>
        <w:gridCol w:w="3490"/>
        <w:gridCol w:w="1038"/>
        <w:gridCol w:w="1620"/>
        <w:gridCol w:w="1800"/>
      </w:tblGrid>
      <w:tr w:rsidR="00FE3486" w:rsidRPr="00FE3486" w:rsidTr="00FE3486">
        <w:tc>
          <w:tcPr>
            <w:tcW w:w="34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3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w:t>
            </w:r>
            <w:r w:rsidRPr="00FE3486">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CİVA (Hg)</w:t>
            </w:r>
            <w:r w:rsidRPr="00FE3486">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0.05</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r w:rsidRPr="00FE3486">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r w:rsidRPr="00FE3486">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BAKIR (Cu)</w:t>
            </w:r>
            <w:r w:rsidRPr="00FE3486">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 (Fe)</w:t>
            </w:r>
            <w:r w:rsidRPr="00FE3486">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r w:rsidRPr="00FE3486">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r w:rsidRPr="00FE3486">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ARSENİK</w:t>
            </w:r>
            <w:r w:rsidRPr="00FE3486">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ALUMİNYUM</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NİKEL (</w:t>
            </w:r>
            <w:proofErr w:type="spellStart"/>
            <w:r w:rsidRPr="00FE3486">
              <w:rPr>
                <w:rFonts w:ascii="Times New Roman" w:eastAsia="Times New Roman" w:hAnsi="Times New Roman" w:cs="Times New Roman"/>
                <w:color w:val="000000"/>
                <w:sz w:val="20"/>
                <w:szCs w:val="20"/>
                <w:lang w:eastAsia="tr-TR"/>
              </w:rPr>
              <w:t>Ni</w:t>
            </w:r>
            <w:proofErr w:type="spellEnd"/>
            <w:r w:rsidRPr="00FE3486">
              <w:rPr>
                <w:rFonts w:ascii="Times New Roman" w:eastAsia="Times New Roman" w:hAnsi="Times New Roman" w:cs="Times New Roman"/>
                <w:color w:val="000000"/>
                <w:sz w:val="20"/>
                <w:szCs w:val="20"/>
                <w:lang w:eastAsia="tr-TR"/>
              </w:rPr>
              <w:t>)</w:t>
            </w:r>
            <w:r w:rsidRPr="00FE3486">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TOPLAM SİYANÜR (CNˉ)</w:t>
            </w:r>
            <w:r w:rsidRPr="00FE3486">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right="57" w:firstLine="180"/>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 ( *) Bu parametrelerden hangilerinin </w:t>
      </w:r>
      <w:proofErr w:type="spellStart"/>
      <w:r w:rsidRPr="00FE3486">
        <w:rPr>
          <w:rFonts w:ascii="Times New Roman" w:eastAsia="Times New Roman" w:hAnsi="Times New Roman" w:cs="Times New Roman"/>
          <w:color w:val="000000"/>
          <w:sz w:val="20"/>
          <w:szCs w:val="20"/>
          <w:lang w:eastAsia="tr-TR"/>
        </w:rPr>
        <w:t>atıksuda</w:t>
      </w:r>
      <w:proofErr w:type="spellEnd"/>
      <w:r w:rsidRPr="00FE3486">
        <w:rPr>
          <w:rFonts w:ascii="Times New Roman" w:eastAsia="Times New Roman" w:hAnsi="Times New Roman" w:cs="Times New Roman"/>
          <w:color w:val="000000"/>
          <w:sz w:val="20"/>
          <w:szCs w:val="20"/>
          <w:lang w:eastAsia="tr-TR"/>
        </w:rPr>
        <w:t xml:space="preserve"> bulunması bekleniyorsa, onların analizleri yapılmalıdır. Aksi  takdirde bunlar</w:t>
      </w:r>
    </w:p>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roofErr w:type="gramStart"/>
      <w:r w:rsidRPr="00FE3486">
        <w:rPr>
          <w:rFonts w:ascii="Times New Roman" w:eastAsia="Times New Roman" w:hAnsi="Times New Roman" w:cs="Times New Roman"/>
          <w:color w:val="000000"/>
          <w:sz w:val="20"/>
          <w:szCs w:val="20"/>
          <w:lang w:eastAsia="tr-TR"/>
        </w:rPr>
        <w:t>dışındaki</w:t>
      </w:r>
      <w:proofErr w:type="gramEnd"/>
      <w:r w:rsidRPr="00FE3486">
        <w:rPr>
          <w:rFonts w:ascii="Times New Roman" w:eastAsia="Times New Roman" w:hAnsi="Times New Roman" w:cs="Times New Roman"/>
          <w:color w:val="000000"/>
          <w:sz w:val="20"/>
          <w:szCs w:val="20"/>
          <w:lang w:eastAsia="tr-TR"/>
        </w:rPr>
        <w:t xml:space="preserve"> parametreler </w:t>
      </w:r>
      <w:proofErr w:type="spellStart"/>
      <w:r w:rsidRPr="00FE3486">
        <w:rPr>
          <w:rFonts w:ascii="Times New Roman" w:eastAsia="Times New Roman" w:hAnsi="Times New Roman" w:cs="Times New Roman"/>
          <w:color w:val="000000"/>
          <w:sz w:val="20"/>
          <w:szCs w:val="20"/>
          <w:lang w:eastAsia="tr-TR"/>
        </w:rPr>
        <w:t>analizlenerek</w:t>
      </w:r>
      <w:proofErr w:type="spellEnd"/>
      <w:r w:rsidRPr="00FE3486">
        <w:rPr>
          <w:rFonts w:ascii="Times New Roman" w:eastAsia="Times New Roman" w:hAnsi="Times New Roman" w:cs="Times New Roman"/>
          <w:color w:val="000000"/>
          <w:sz w:val="20"/>
          <w:szCs w:val="20"/>
          <w:lang w:eastAsia="tr-TR"/>
        </w:rPr>
        <w:t>, tabloda verilen değerlere uygunlukları kontrol edilmelidir.</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253EE1" w:rsidRDefault="00FE3486" w:rsidP="00FE3486">
      <w:pPr>
        <w:shd w:val="clear" w:color="auto" w:fill="FFFFFF"/>
        <w:spacing w:after="0" w:line="240" w:lineRule="atLeast"/>
        <w:ind w:left="57" w:right="57"/>
        <w:rPr>
          <w:rFonts w:ascii="Times New Roman" w:eastAsia="Times New Roman" w:hAnsi="Times New Roman" w:cs="Times New Roman"/>
          <w:b/>
          <w:color w:val="1C283D"/>
          <w:sz w:val="24"/>
          <w:szCs w:val="24"/>
          <w:lang w:eastAsia="tr-TR"/>
        </w:rPr>
      </w:pPr>
      <w:r w:rsidRPr="00253EE1">
        <w:rPr>
          <w:rFonts w:ascii="Times New Roman" w:eastAsia="Times New Roman" w:hAnsi="Times New Roman" w:cs="Times New Roman"/>
          <w:b/>
          <w:color w:val="000000"/>
          <w:sz w:val="20"/>
          <w:szCs w:val="20"/>
          <w:lang w:eastAsia="tr-TR"/>
        </w:rPr>
        <w:t>TABLO 16:AĞAÇ MAMÜLLERİ VE MOBİLYA SANAYİİ ATIK SULARININ ALICI ORTAMA</w:t>
      </w:r>
    </w:p>
    <w:p w:rsidR="00FE3486" w:rsidRPr="00253EE1" w:rsidRDefault="00FE3486" w:rsidP="00FE3486">
      <w:pPr>
        <w:shd w:val="clear" w:color="auto" w:fill="FFFFFF"/>
        <w:spacing w:after="0" w:line="240" w:lineRule="atLeast"/>
        <w:ind w:left="57" w:right="57"/>
        <w:rPr>
          <w:rFonts w:ascii="Times New Roman" w:eastAsia="Times New Roman" w:hAnsi="Times New Roman" w:cs="Times New Roman"/>
          <w:b/>
          <w:color w:val="1C283D"/>
          <w:sz w:val="24"/>
          <w:szCs w:val="24"/>
          <w:lang w:eastAsia="tr-TR"/>
        </w:rPr>
      </w:pPr>
      <w:r w:rsidRPr="00253EE1">
        <w:rPr>
          <w:rFonts w:ascii="Times New Roman" w:eastAsia="Times New Roman" w:hAnsi="Times New Roman" w:cs="Times New Roman"/>
          <w:b/>
          <w:color w:val="000000"/>
          <w:sz w:val="20"/>
          <w:szCs w:val="20"/>
          <w:lang w:eastAsia="tr-TR"/>
        </w:rPr>
        <w:t>DEŞARJ STANDARTLARI</w:t>
      </w:r>
      <w:r w:rsidR="00253EE1">
        <w:rPr>
          <w:rFonts w:ascii="Times New Roman" w:eastAsia="Times New Roman" w:hAnsi="Times New Roman" w:cs="Times New Roman"/>
          <w:b/>
          <w:color w:val="000000"/>
          <w:sz w:val="20"/>
          <w:szCs w:val="20"/>
          <w:lang w:eastAsia="tr-TR"/>
        </w:rPr>
        <w:t xml:space="preserve"> </w:t>
      </w:r>
      <w:r w:rsidRPr="00253EE1">
        <w:rPr>
          <w:rFonts w:ascii="Times New Roman" w:eastAsia="Times New Roman" w:hAnsi="Times New Roman" w:cs="Times New Roman"/>
          <w:b/>
          <w:color w:val="000000"/>
          <w:sz w:val="20"/>
          <w:szCs w:val="20"/>
          <w:lang w:eastAsia="tr-TR"/>
        </w:rPr>
        <w:t>(SUNTA, DURALİT, KERESTE, DOĞRAMA, K</w:t>
      </w:r>
      <w:r w:rsidR="00253EE1">
        <w:rPr>
          <w:rFonts w:ascii="Times New Roman" w:eastAsia="Times New Roman" w:hAnsi="Times New Roman" w:cs="Times New Roman"/>
          <w:b/>
          <w:color w:val="000000"/>
          <w:sz w:val="20"/>
          <w:szCs w:val="20"/>
          <w:lang w:eastAsia="tr-TR"/>
        </w:rPr>
        <w:t xml:space="preserve">UTU, AMBALAJ, MEKİK </w:t>
      </w:r>
      <w:r w:rsidRPr="00253EE1">
        <w:rPr>
          <w:rFonts w:ascii="Times New Roman" w:eastAsia="Times New Roman" w:hAnsi="Times New Roman" w:cs="Times New Roman"/>
          <w:b/>
          <w:color w:val="000000"/>
          <w:sz w:val="20"/>
          <w:szCs w:val="20"/>
          <w:lang w:eastAsia="tr-TR"/>
        </w:rPr>
        <w:t>VE BENZERİ)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ÇÖKEBİLİR KATI MADDE</w:t>
            </w:r>
          </w:p>
        </w:tc>
        <w:tc>
          <w:tcPr>
            <w:tcW w:w="1080" w:type="dxa"/>
            <w:tcBorders>
              <w:top w:val="single" w:sz="8" w:space="0" w:color="auto"/>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(ml/L)</w:t>
            </w:r>
          </w:p>
        </w:tc>
        <w:tc>
          <w:tcPr>
            <w:tcW w:w="1620" w:type="dxa"/>
            <w:tcBorders>
              <w:top w:val="single" w:sz="8" w:space="0" w:color="auto"/>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single" w:sz="8" w:space="0" w:color="auto"/>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TABLO  17: SERİ MAKİNA İMALATI, ELEKTRİK MAKİNALARI VE TECHİZATI,</w:t>
      </w:r>
    </w:p>
    <w:p w:rsidR="00FE3486" w:rsidRPr="00BC1714" w:rsidRDefault="00FE3486" w:rsidP="00FE3486">
      <w:pPr>
        <w:shd w:val="clear" w:color="auto" w:fill="FFFFFF"/>
        <w:spacing w:after="0" w:line="240" w:lineRule="atLeast"/>
        <w:ind w:left="57" w:right="57"/>
        <w:rPr>
          <w:rFonts w:ascii="Times New Roman" w:eastAsia="Times New Roman" w:hAnsi="Times New Roman" w:cs="Times New Roman"/>
          <w:b/>
          <w:color w:val="1C283D"/>
          <w:sz w:val="24"/>
          <w:szCs w:val="24"/>
          <w:lang w:eastAsia="tr-TR"/>
        </w:rPr>
      </w:pPr>
      <w:r w:rsidRPr="00BC1714">
        <w:rPr>
          <w:rFonts w:ascii="Times New Roman" w:eastAsia="Times New Roman" w:hAnsi="Times New Roman" w:cs="Times New Roman"/>
          <w:b/>
          <w:color w:val="000000"/>
          <w:sz w:val="20"/>
          <w:szCs w:val="20"/>
          <w:lang w:eastAsia="tr-TR"/>
        </w:rPr>
        <w:t>YEDEK PARÇA SANAYİİ ATIK SULARININ ALICI ORTAMA DEŞARJ STANDARTLARI</w:t>
      </w:r>
    </w:p>
    <w:tbl>
      <w:tblPr>
        <w:tblW w:w="0" w:type="auto"/>
        <w:tblCellMar>
          <w:left w:w="0" w:type="dxa"/>
          <w:right w:w="0" w:type="dxa"/>
        </w:tblCellMar>
        <w:tblLook w:val="04A0" w:firstRow="1" w:lastRow="0" w:firstColumn="1" w:lastColumn="0" w:noHBand="0" w:noVBand="1"/>
      </w:tblPr>
      <w:tblGrid>
        <w:gridCol w:w="3422"/>
        <w:gridCol w:w="1106"/>
        <w:gridCol w:w="1620"/>
        <w:gridCol w:w="1800"/>
      </w:tblGrid>
      <w:tr w:rsidR="00FE3486" w:rsidRPr="00FE3486" w:rsidTr="00FE3486">
        <w:tc>
          <w:tcPr>
            <w:tcW w:w="34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10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2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106"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2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106"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2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106"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2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p>
        </w:tc>
        <w:tc>
          <w:tcPr>
            <w:tcW w:w="1106"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2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p>
        </w:tc>
        <w:tc>
          <w:tcPr>
            <w:tcW w:w="1106"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22"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(CNˉ)</w:t>
            </w:r>
          </w:p>
        </w:tc>
        <w:tc>
          <w:tcPr>
            <w:tcW w:w="1106"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r>
      <w:tr w:rsidR="00FE3486" w:rsidRPr="00FE3486" w:rsidTr="00FE3486">
        <w:tc>
          <w:tcPr>
            <w:tcW w:w="3422"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106"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outlineLvl w:val="1"/>
        <w:rPr>
          <w:rFonts w:ascii="Times New Roman" w:eastAsia="Times New Roman" w:hAnsi="Times New Roman" w:cs="Times New Roman"/>
          <w:b/>
          <w:bCs/>
          <w:color w:val="1C283D"/>
          <w:sz w:val="36"/>
          <w:szCs w:val="36"/>
          <w:lang w:eastAsia="tr-TR"/>
        </w:rPr>
      </w:pPr>
      <w:r w:rsidRPr="00FE3486">
        <w:rPr>
          <w:rFonts w:ascii="Times New Roman" w:eastAsia="Times New Roman" w:hAnsi="Times New Roman" w:cs="Times New Roman"/>
          <w:b/>
          <w:bCs/>
          <w:color w:val="000000"/>
          <w:sz w:val="20"/>
          <w:szCs w:val="20"/>
          <w:lang w:eastAsia="tr-TR"/>
        </w:rPr>
        <w:t> </w:t>
      </w:r>
    </w:p>
    <w:p w:rsidR="00FE3486" w:rsidRPr="00FE3486" w:rsidRDefault="00FE3486" w:rsidP="00FE3486">
      <w:pPr>
        <w:shd w:val="clear" w:color="auto" w:fill="FFFFFF"/>
        <w:spacing w:after="0" w:line="240" w:lineRule="atLeast"/>
        <w:ind w:right="57"/>
        <w:outlineLvl w:val="1"/>
        <w:rPr>
          <w:rFonts w:ascii="Times New Roman" w:eastAsia="Times New Roman" w:hAnsi="Times New Roman" w:cs="Times New Roman"/>
          <w:b/>
          <w:bCs/>
          <w:color w:val="1C283D"/>
          <w:sz w:val="36"/>
          <w:szCs w:val="36"/>
          <w:lang w:eastAsia="tr-TR"/>
        </w:rPr>
      </w:pPr>
      <w:r w:rsidRPr="00FE3486">
        <w:rPr>
          <w:rFonts w:ascii="Times New Roman" w:eastAsia="Times New Roman" w:hAnsi="Times New Roman" w:cs="Times New Roman"/>
          <w:b/>
          <w:bCs/>
          <w:color w:val="000000"/>
          <w:sz w:val="20"/>
          <w:szCs w:val="20"/>
          <w:lang w:eastAsia="tr-TR"/>
        </w:rPr>
        <w:t>TABLO  18: TAŞIT FABRİKALARI VE TAMİRHANELERİ ATIK SULARININ </w:t>
      </w:r>
      <w:r w:rsidRPr="00FE3486">
        <w:rPr>
          <w:rFonts w:ascii="Times New Roman" w:eastAsia="Times New Roman" w:hAnsi="Times New Roman" w:cs="Times New Roman"/>
          <w:b/>
          <w:bCs/>
          <w:color w:val="1C283D"/>
          <w:sz w:val="20"/>
          <w:szCs w:val="20"/>
          <w:lang w:eastAsia="tr-TR"/>
        </w:rPr>
        <w:t>ALICI ORTAMA</w:t>
      </w:r>
    </w:p>
    <w:p w:rsidR="00FE3486" w:rsidRPr="00FE3486" w:rsidRDefault="00FE3486" w:rsidP="00FE3486">
      <w:pPr>
        <w:shd w:val="clear" w:color="auto" w:fill="FFFFFF"/>
        <w:spacing w:after="0" w:line="240" w:lineRule="atLeast"/>
        <w:ind w:right="57"/>
        <w:outlineLvl w:val="1"/>
        <w:rPr>
          <w:rFonts w:ascii="Times New Roman" w:eastAsia="Times New Roman" w:hAnsi="Times New Roman" w:cs="Times New Roman"/>
          <w:b/>
          <w:bCs/>
          <w:color w:val="1C283D"/>
          <w:sz w:val="36"/>
          <w:szCs w:val="36"/>
          <w:lang w:eastAsia="tr-TR"/>
        </w:rPr>
      </w:pPr>
      <w:r w:rsidRPr="00FE3486">
        <w:rPr>
          <w:rFonts w:ascii="Times New Roman" w:eastAsia="Times New Roman" w:hAnsi="Times New Roman" w:cs="Times New Roman"/>
          <w:b/>
          <w:bCs/>
          <w:color w:val="1C283D"/>
          <w:sz w:val="20"/>
          <w:szCs w:val="20"/>
          <w:lang w:eastAsia="tr-TR"/>
        </w:rPr>
        <w:t>DEŞARJ STANDARTLARI</w:t>
      </w:r>
    </w:p>
    <w:p w:rsidR="00FE3486" w:rsidRPr="003161D0" w:rsidRDefault="00FE3486" w:rsidP="00FE3486">
      <w:pPr>
        <w:shd w:val="clear" w:color="auto" w:fill="FFFFFF"/>
        <w:spacing w:after="0" w:line="240" w:lineRule="atLeast"/>
        <w:ind w:right="57"/>
        <w:outlineLvl w:val="1"/>
        <w:rPr>
          <w:rFonts w:ascii="Times New Roman" w:eastAsia="Times New Roman" w:hAnsi="Times New Roman" w:cs="Times New Roman"/>
          <w:bCs/>
          <w:color w:val="1C283D"/>
          <w:sz w:val="36"/>
          <w:szCs w:val="36"/>
          <w:lang w:eastAsia="tr-TR"/>
        </w:rPr>
      </w:pPr>
      <w:r w:rsidRPr="003161D0">
        <w:rPr>
          <w:rFonts w:ascii="Times New Roman" w:eastAsia="Times New Roman" w:hAnsi="Times New Roman" w:cs="Times New Roman"/>
          <w:bCs/>
          <w:color w:val="1C283D"/>
          <w:sz w:val="20"/>
          <w:szCs w:val="20"/>
          <w:lang w:eastAsia="tr-TR"/>
        </w:rPr>
        <w:t>Tablo 18.1: Sektör: Motorlu ve Motorsuz Taşıt Tamirhaneleri </w:t>
      </w:r>
      <w:r w:rsidRPr="003161D0">
        <w:rPr>
          <w:rFonts w:ascii="Times New Roman" w:eastAsia="Times New Roman" w:hAnsi="Times New Roman" w:cs="Times New Roman"/>
          <w:bCs/>
          <w:color w:val="000000"/>
          <w:sz w:val="20"/>
          <w:szCs w:val="20"/>
          <w:lang w:eastAsia="tr-TR"/>
        </w:rPr>
        <w:t> (Oto, Traktör Tamirhaneleri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0.2</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18.2: Sektör: Taşıt Fabrikaları </w:t>
      </w:r>
      <w:r w:rsidRPr="00FE3486">
        <w:rPr>
          <w:rFonts w:ascii="Times New Roman" w:eastAsia="Times New Roman" w:hAnsi="Times New Roman" w:cs="Times New Roman"/>
          <w:color w:val="000000"/>
          <w:spacing w:val="-10"/>
          <w:sz w:val="20"/>
          <w:szCs w:val="20"/>
          <w:lang w:eastAsia="tr-TR"/>
        </w:rPr>
        <w:t>   (Otomobil, Kamyon, Traktör, Minibüs,  Bisiklet, Motosiklet ve Benzeri</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pacing w:val="-10"/>
          <w:sz w:val="20"/>
          <w:szCs w:val="20"/>
          <w:lang w:eastAsia="tr-TR"/>
        </w:rPr>
        <w:t>Taşıt Aracı Üreten Fabrikalar)</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AMONYUM AZOTU (NH</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NİTRİT AZOTU (NO</w:t>
            </w:r>
            <w:r w:rsidRPr="00FE3486">
              <w:rPr>
                <w:rFonts w:ascii="Times New Roman" w:eastAsia="Times New Roman" w:hAnsi="Times New Roman" w:cs="Times New Roman"/>
                <w:color w:val="000000"/>
                <w:sz w:val="20"/>
                <w:szCs w:val="20"/>
                <w:vertAlign w:val="subscript"/>
                <w:lang w:eastAsia="tr-TR"/>
              </w:rPr>
              <w:t>2</w:t>
            </w:r>
            <w:r w:rsidRPr="00FE3486">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SERBEST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NİKEL (</w:t>
            </w:r>
            <w:proofErr w:type="spellStart"/>
            <w:r w:rsidRPr="00FE3486">
              <w:rPr>
                <w:rFonts w:ascii="Times New Roman" w:eastAsia="Times New Roman" w:hAnsi="Times New Roman" w:cs="Times New Roman"/>
                <w:color w:val="000000"/>
                <w:sz w:val="20"/>
                <w:szCs w:val="20"/>
                <w:lang w:eastAsia="tr-TR"/>
              </w:rPr>
              <w:t>Ni</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ALÜMİNYUM (Al)</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CİVA (Hg)</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0.005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8</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3161D0" w:rsidRDefault="003161D0" w:rsidP="00FE3486">
      <w:pPr>
        <w:shd w:val="clear" w:color="auto" w:fill="FFFFFF"/>
        <w:spacing w:after="0" w:line="240" w:lineRule="atLeast"/>
        <w:ind w:left="57" w:right="57"/>
        <w:jc w:val="both"/>
        <w:rPr>
          <w:rFonts w:ascii="Times New Roman" w:eastAsia="Times New Roman" w:hAnsi="Times New Roman" w:cs="Times New Roman"/>
          <w:bCs/>
          <w:color w:val="1C283D"/>
          <w:sz w:val="20"/>
          <w:szCs w:val="20"/>
          <w:lang w:eastAsia="tr-TR"/>
        </w:rPr>
      </w:pPr>
    </w:p>
    <w:p w:rsidR="00FE3486" w:rsidRPr="003161D0"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1C283D"/>
          <w:sz w:val="20"/>
          <w:szCs w:val="20"/>
          <w:lang w:eastAsia="tr-TR"/>
        </w:rPr>
        <w:t>Tablo 18.3: Sektör: Tersaneler ve Gemi Söküm Tesisleri  </w:t>
      </w:r>
      <w:r w:rsidRPr="003161D0">
        <w:rPr>
          <w:rFonts w:ascii="Times New Roman" w:eastAsia="Times New Roman" w:hAnsi="Times New Roman" w:cs="Times New Roman"/>
          <w:bCs/>
          <w:color w:val="1C283D"/>
          <w:sz w:val="20"/>
          <w:szCs w:val="20"/>
          <w:vertAlign w:val="superscript"/>
          <w:lang w:eastAsia="tr-TR"/>
        </w:rPr>
        <w:t>(*)</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0.2</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right="57" w:firstLine="180"/>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Deniz ortamında alıcı ortam standartlarına genelde uyulacağı gibi (Tablo  4), yakın çevrede kıyı koruma  bölgelerinde</w:t>
      </w:r>
    </w:p>
    <w:p w:rsidR="00FE3486" w:rsidRPr="00FE3486" w:rsidRDefault="00FE3486" w:rsidP="00FE3486">
      <w:pPr>
        <w:shd w:val="clear" w:color="auto" w:fill="FFFFFF"/>
        <w:spacing w:after="0" w:line="240" w:lineRule="atLeast"/>
        <w:ind w:right="57"/>
        <w:jc w:val="both"/>
        <w:rPr>
          <w:rFonts w:ascii="Times New Roman" w:eastAsia="Times New Roman" w:hAnsi="Times New Roman" w:cs="Times New Roman"/>
          <w:color w:val="1C283D"/>
          <w:sz w:val="24"/>
          <w:szCs w:val="24"/>
          <w:lang w:eastAsia="tr-TR"/>
        </w:rPr>
      </w:pPr>
      <w:proofErr w:type="spellStart"/>
      <w:r w:rsidRPr="00FE3486">
        <w:rPr>
          <w:rFonts w:ascii="Times New Roman" w:eastAsia="Times New Roman" w:hAnsi="Times New Roman" w:cs="Times New Roman"/>
          <w:color w:val="000000"/>
          <w:sz w:val="20"/>
          <w:szCs w:val="20"/>
          <w:lang w:eastAsia="tr-TR"/>
        </w:rPr>
        <w:t>rekreasyonel</w:t>
      </w:r>
      <w:proofErr w:type="spellEnd"/>
      <w:r w:rsidRPr="00FE3486">
        <w:rPr>
          <w:rFonts w:ascii="Times New Roman" w:eastAsia="Times New Roman" w:hAnsi="Times New Roman" w:cs="Times New Roman"/>
          <w:color w:val="000000"/>
          <w:sz w:val="20"/>
          <w:szCs w:val="20"/>
          <w:lang w:eastAsia="tr-TR"/>
        </w:rPr>
        <w:t xml:space="preserve"> kullanım söz konusu olduğu </w:t>
      </w:r>
      <w:proofErr w:type="gramStart"/>
      <w:r w:rsidRPr="00FE3486">
        <w:rPr>
          <w:rFonts w:ascii="Times New Roman" w:eastAsia="Times New Roman" w:hAnsi="Times New Roman" w:cs="Times New Roman"/>
          <w:color w:val="000000"/>
          <w:sz w:val="20"/>
          <w:szCs w:val="20"/>
          <w:lang w:eastAsia="tr-TR"/>
        </w:rPr>
        <w:t>taktirde</w:t>
      </w:r>
      <w:proofErr w:type="gramEnd"/>
      <w:r w:rsidRPr="00FE3486">
        <w:rPr>
          <w:rFonts w:ascii="Times New Roman" w:eastAsia="Times New Roman" w:hAnsi="Times New Roman" w:cs="Times New Roman"/>
          <w:color w:val="000000"/>
          <w:sz w:val="20"/>
          <w:szCs w:val="20"/>
          <w:lang w:eastAsia="tr-TR"/>
        </w:rPr>
        <w:t xml:space="preserve">, bu bölgelerde </w:t>
      </w:r>
      <w:proofErr w:type="spellStart"/>
      <w:r w:rsidRPr="00FE3486">
        <w:rPr>
          <w:rFonts w:ascii="Times New Roman" w:eastAsia="Times New Roman" w:hAnsi="Times New Roman" w:cs="Times New Roman"/>
          <w:color w:val="000000"/>
          <w:sz w:val="20"/>
          <w:szCs w:val="20"/>
          <w:lang w:eastAsia="tr-TR"/>
        </w:rPr>
        <w:t>ekreasyon</w:t>
      </w:r>
      <w:proofErr w:type="spellEnd"/>
      <w:r w:rsidRPr="00FE3486">
        <w:rPr>
          <w:rFonts w:ascii="Times New Roman" w:eastAsia="Times New Roman" w:hAnsi="Times New Roman" w:cs="Times New Roman"/>
          <w:color w:val="000000"/>
          <w:sz w:val="20"/>
          <w:szCs w:val="20"/>
          <w:lang w:eastAsia="tr-TR"/>
        </w:rPr>
        <w:t>  standartlarının ihlaline yol açılmayacaktır.</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BC1714" w:rsidRDefault="00FE3486" w:rsidP="00BC1714">
      <w:pPr>
        <w:shd w:val="clear" w:color="auto" w:fill="FFFFFF"/>
        <w:spacing w:after="0" w:line="240" w:lineRule="atLeast"/>
        <w:ind w:left="57" w:right="57"/>
        <w:jc w:val="both"/>
        <w:rPr>
          <w:rFonts w:ascii="Times New Roman" w:eastAsia="Times New Roman" w:hAnsi="Times New Roman" w:cs="Times New Roman"/>
          <w:b/>
          <w:color w:val="1C283D"/>
          <w:sz w:val="24"/>
          <w:szCs w:val="24"/>
          <w:lang w:eastAsia="tr-TR"/>
        </w:rPr>
      </w:pPr>
      <w:r w:rsidRPr="00BC1714">
        <w:rPr>
          <w:rFonts w:ascii="Times New Roman" w:eastAsia="Times New Roman" w:hAnsi="Times New Roman" w:cs="Times New Roman"/>
          <w:b/>
          <w:color w:val="000000"/>
          <w:sz w:val="20"/>
          <w:szCs w:val="20"/>
          <w:lang w:eastAsia="tr-TR"/>
        </w:rPr>
        <w:t xml:space="preserve">TABLO  19: KARIŞIK ENDÜSTRİYEL ATIK SULARIN ALICI ORTAMA </w:t>
      </w:r>
      <w:r w:rsidR="00BC1714">
        <w:rPr>
          <w:rFonts w:ascii="Times New Roman" w:eastAsia="Times New Roman" w:hAnsi="Times New Roman" w:cs="Times New Roman"/>
          <w:b/>
          <w:color w:val="000000"/>
          <w:sz w:val="20"/>
          <w:szCs w:val="20"/>
          <w:lang w:eastAsia="tr-TR"/>
        </w:rPr>
        <w:t>D</w:t>
      </w:r>
      <w:r w:rsidRPr="00BC1714">
        <w:rPr>
          <w:rFonts w:ascii="Times New Roman" w:eastAsia="Times New Roman" w:hAnsi="Times New Roman" w:cs="Times New Roman"/>
          <w:b/>
          <w:color w:val="000000"/>
          <w:sz w:val="20"/>
          <w:szCs w:val="20"/>
          <w:lang w:eastAsia="tr-TR"/>
        </w:rPr>
        <w:t>EŞARJ  STANDARTLARI</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pacing w:val="-10"/>
          <w:sz w:val="20"/>
          <w:szCs w:val="20"/>
          <w:lang w:eastAsia="tr-TR"/>
        </w:rPr>
        <w:t>KÜÇÜK VE BÜYÜK ORGANİZE SANAYİ BÖLGELERİ VE SEKTÖR BELİRLEMESİ YAPILAMAYAN DİĞER SANAYİLER) </w:t>
      </w:r>
      <w:r w:rsidRPr="00FE3486">
        <w:rPr>
          <w:rFonts w:ascii="Times New Roman" w:eastAsia="Times New Roman" w:hAnsi="Times New Roman" w:cs="Times New Roman"/>
          <w:color w:val="000000"/>
          <w:sz w:val="20"/>
          <w:szCs w:val="20"/>
          <w:lang w:eastAsia="tr-TR"/>
        </w:rPr>
        <w:t> </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FOSFOR</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CİVA (Hg)</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SÜLFAT (SO</w:t>
            </w:r>
            <w:r w:rsidRPr="00FE3486">
              <w:rPr>
                <w:rFonts w:ascii="Times New Roman" w:eastAsia="Times New Roman" w:hAnsi="Times New Roman" w:cs="Times New Roman"/>
                <w:sz w:val="20"/>
                <w:szCs w:val="20"/>
                <w:vertAlign w:val="subscript"/>
                <w:lang w:eastAsia="tr-TR"/>
              </w:rPr>
              <w:t>4 </w:t>
            </w:r>
            <w:r w:rsidRPr="00FE3486">
              <w:rPr>
                <w:rFonts w:ascii="Times New Roman" w:eastAsia="Times New Roman" w:hAnsi="Times New Roman" w:cs="Times New Roman"/>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454545"/>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454545"/>
                <w:sz w:val="20"/>
                <w:szCs w:val="20"/>
                <w:lang w:eastAsia="tr-TR"/>
              </w:rPr>
              <w:t>1500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454545"/>
                <w:sz w:val="20"/>
                <w:szCs w:val="20"/>
                <w:lang w:eastAsia="tr-TR"/>
              </w:rPr>
              <w:t>1500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TOPLAM KJELDAHL-AZOTU (*)</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15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1C283D"/>
          <w:sz w:val="18"/>
          <w:szCs w:val="18"/>
          <w:lang w:eastAsia="tr-TR"/>
        </w:rPr>
        <w:t xml:space="preserve">(*)  (Ek </w:t>
      </w:r>
      <w:proofErr w:type="gramStart"/>
      <w:r w:rsidRPr="00FE3486">
        <w:rPr>
          <w:rFonts w:ascii="Times New Roman" w:eastAsia="Times New Roman" w:hAnsi="Times New Roman" w:cs="Times New Roman"/>
          <w:b/>
          <w:bCs/>
          <w:color w:val="1C283D"/>
          <w:sz w:val="18"/>
          <w:szCs w:val="18"/>
          <w:lang w:eastAsia="tr-TR"/>
        </w:rPr>
        <w:t>açıklama:RG</w:t>
      </w:r>
      <w:proofErr w:type="gramEnd"/>
      <w:r w:rsidRPr="00FE3486">
        <w:rPr>
          <w:rFonts w:ascii="Times New Roman" w:eastAsia="Times New Roman" w:hAnsi="Times New Roman" w:cs="Times New Roman"/>
          <w:b/>
          <w:bCs/>
          <w:color w:val="1C283D"/>
          <w:sz w:val="18"/>
          <w:szCs w:val="18"/>
          <w:lang w:eastAsia="tr-TR"/>
        </w:rPr>
        <w:t>-24/4/2011-27914) Atıksularının miktarca %20’sinden fazlası deri sektöründen kaynaklanan Karışık Endüstriler için Tablo 12’de yer alan TKN parametreleri uygulanır.</w:t>
      </w:r>
      <w:r w:rsidRPr="00FE3486">
        <w:rPr>
          <w:rFonts w:ascii="Times New Roman" w:eastAsia="Times New Roman" w:hAnsi="Times New Roman" w:cs="Times New Roman"/>
          <w:b/>
          <w:bCs/>
          <w:color w:val="000000"/>
          <w:sz w:val="20"/>
          <w:szCs w:val="20"/>
          <w:lang w:eastAsia="tr-TR"/>
        </w:rPr>
        <w:t> </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4"/>
          <w:szCs w:val="24"/>
          <w:lang w:eastAsia="tr-TR"/>
        </w:rPr>
        <w:t> </w:t>
      </w:r>
    </w:p>
    <w:p w:rsidR="00FE3486" w:rsidRPr="00FE3486" w:rsidRDefault="00FE3486" w:rsidP="00FE3486">
      <w:pPr>
        <w:shd w:val="clear" w:color="auto" w:fill="FFFFFF"/>
        <w:spacing w:after="0" w:line="240" w:lineRule="atLeast"/>
        <w:ind w:left="57" w:right="57"/>
        <w:outlineLvl w:val="1"/>
        <w:rPr>
          <w:rFonts w:ascii="Times New Roman" w:eastAsia="Times New Roman" w:hAnsi="Times New Roman" w:cs="Times New Roman"/>
          <w:b/>
          <w:bCs/>
          <w:color w:val="1C283D"/>
          <w:sz w:val="36"/>
          <w:szCs w:val="36"/>
          <w:lang w:eastAsia="tr-TR"/>
        </w:rPr>
      </w:pPr>
      <w:r w:rsidRPr="00FE3486">
        <w:rPr>
          <w:rFonts w:ascii="Times New Roman" w:eastAsia="Times New Roman" w:hAnsi="Times New Roman" w:cs="Times New Roman"/>
          <w:b/>
          <w:bCs/>
          <w:color w:val="1C283D"/>
          <w:sz w:val="20"/>
          <w:szCs w:val="20"/>
          <w:lang w:eastAsia="tr-TR"/>
        </w:rPr>
        <w:t>TABLO 20: ENDÜSTRİYEL NİTELİKLİ DİĞER ATIK SULARIN ALICI ORTAMA DEŞARJ</w:t>
      </w:r>
    </w:p>
    <w:p w:rsidR="00FE3486" w:rsidRPr="00FE3486" w:rsidRDefault="00FE3486" w:rsidP="00FE3486">
      <w:pPr>
        <w:shd w:val="clear" w:color="auto" w:fill="FFFFFF"/>
        <w:spacing w:after="0" w:line="240" w:lineRule="atLeast"/>
        <w:ind w:left="57" w:right="57"/>
        <w:outlineLvl w:val="1"/>
        <w:rPr>
          <w:rFonts w:ascii="Times New Roman" w:eastAsia="Times New Roman" w:hAnsi="Times New Roman" w:cs="Times New Roman"/>
          <w:b/>
          <w:bCs/>
          <w:color w:val="1C283D"/>
          <w:sz w:val="36"/>
          <w:szCs w:val="36"/>
          <w:lang w:eastAsia="tr-TR"/>
        </w:rPr>
      </w:pPr>
      <w:r w:rsidRPr="00FE3486">
        <w:rPr>
          <w:rFonts w:ascii="Times New Roman" w:eastAsia="Times New Roman" w:hAnsi="Times New Roman" w:cs="Times New Roman"/>
          <w:b/>
          <w:bCs/>
          <w:color w:val="1C283D"/>
          <w:sz w:val="20"/>
          <w:szCs w:val="20"/>
          <w:lang w:eastAsia="tr-TR"/>
        </w:rPr>
        <w:t>STANDARTLARI</w:t>
      </w:r>
    </w:p>
    <w:p w:rsidR="00FE3486" w:rsidRPr="003161D0" w:rsidRDefault="00FE3486" w:rsidP="00FE3486">
      <w:pPr>
        <w:shd w:val="clear" w:color="auto" w:fill="FFFFFF"/>
        <w:spacing w:after="0" w:line="240" w:lineRule="atLeast"/>
        <w:ind w:left="57" w:right="57"/>
        <w:outlineLvl w:val="1"/>
        <w:rPr>
          <w:rFonts w:ascii="Times New Roman" w:eastAsia="Times New Roman" w:hAnsi="Times New Roman" w:cs="Times New Roman"/>
          <w:bCs/>
          <w:color w:val="1C283D"/>
          <w:sz w:val="36"/>
          <w:szCs w:val="36"/>
          <w:lang w:eastAsia="tr-TR"/>
        </w:rPr>
      </w:pPr>
      <w:r w:rsidRPr="003161D0">
        <w:rPr>
          <w:rFonts w:ascii="Times New Roman" w:eastAsia="Times New Roman" w:hAnsi="Times New Roman" w:cs="Times New Roman"/>
          <w:bCs/>
          <w:color w:val="1C283D"/>
          <w:sz w:val="20"/>
          <w:szCs w:val="20"/>
          <w:lang w:eastAsia="tr-TR"/>
        </w:rPr>
        <w:lastRenderedPageBreak/>
        <w:t>Tablo 20.1: Sektör: Endüstriyel Nitelikli Diğer Atıksular  (Endüstriyel Soğutma Suları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20</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SICAKLIK</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(˚C)</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35</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30</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Tablo 20.2: Sektör: Endüstriyel Nitelikli Diğer Atıksular </w:t>
      </w:r>
      <w:r w:rsidRPr="00FE3486">
        <w:rPr>
          <w:rFonts w:ascii="Times New Roman" w:eastAsia="Times New Roman" w:hAnsi="Times New Roman" w:cs="Times New Roman"/>
          <w:color w:val="000000"/>
          <w:sz w:val="20"/>
          <w:szCs w:val="20"/>
          <w:lang w:eastAsia="tr-TR"/>
        </w:rPr>
        <w:t> (Hava Kirliliğini Kontrol Amacıyla Kullanılan</w:t>
      </w:r>
    </w:p>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Sulu Filtrelerin Çıkış Suları ve Benzerleri)</w:t>
      </w:r>
    </w:p>
    <w:tbl>
      <w:tblPr>
        <w:tblW w:w="0" w:type="auto"/>
        <w:tblCellMar>
          <w:left w:w="0" w:type="dxa"/>
          <w:right w:w="0" w:type="dxa"/>
        </w:tblCellMar>
        <w:tblLook w:val="04A0" w:firstRow="1" w:lastRow="0" w:firstColumn="1" w:lastColumn="0" w:noHBand="0" w:noVBand="1"/>
      </w:tblPr>
      <w:tblGrid>
        <w:gridCol w:w="3448"/>
        <w:gridCol w:w="1080"/>
        <w:gridCol w:w="1760"/>
        <w:gridCol w:w="166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7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6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76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250</w:t>
            </w:r>
          </w:p>
        </w:tc>
        <w:tc>
          <w:tcPr>
            <w:tcW w:w="166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76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c>
          <w:tcPr>
            <w:tcW w:w="166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SÜLFAT (SO</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76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2500</w:t>
            </w:r>
          </w:p>
        </w:tc>
        <w:tc>
          <w:tcPr>
            <w:tcW w:w="166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76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66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SICAKLIK</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(˚C)</w:t>
            </w:r>
          </w:p>
        </w:tc>
        <w:tc>
          <w:tcPr>
            <w:tcW w:w="176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35</w:t>
            </w:r>
          </w:p>
        </w:tc>
        <w:tc>
          <w:tcPr>
            <w:tcW w:w="166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76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66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20.3: Sektör: Endüstriyel Nitelikli Diğer Atıksular (Benzin İstasyonları, Yer ve Taşıt Yıkama</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Atık Suları)</w:t>
      </w:r>
    </w:p>
    <w:tbl>
      <w:tblPr>
        <w:tblW w:w="0" w:type="auto"/>
        <w:tblCellMar>
          <w:left w:w="0" w:type="dxa"/>
          <w:right w:w="0" w:type="dxa"/>
        </w:tblCellMar>
        <w:tblLook w:val="04A0" w:firstRow="1" w:lastRow="0" w:firstColumn="1" w:lastColumn="0" w:noHBand="0" w:noVBand="1"/>
      </w:tblPr>
      <w:tblGrid>
        <w:gridCol w:w="3448"/>
        <w:gridCol w:w="1080"/>
        <w:gridCol w:w="1800"/>
        <w:gridCol w:w="162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20.4: Sektör: Endüstriyel Nitelikli Diğer Atıksular (Tutkal ve Zamk Üretimi)</w:t>
      </w:r>
    </w:p>
    <w:tbl>
      <w:tblPr>
        <w:tblW w:w="0" w:type="auto"/>
        <w:tblCellMar>
          <w:left w:w="0" w:type="dxa"/>
          <w:right w:w="0" w:type="dxa"/>
        </w:tblCellMar>
        <w:tblLook w:val="04A0" w:firstRow="1" w:lastRow="0" w:firstColumn="1" w:lastColumn="0" w:noHBand="0" w:noVBand="1"/>
      </w:tblPr>
      <w:tblGrid>
        <w:gridCol w:w="3448"/>
        <w:gridCol w:w="1080"/>
        <w:gridCol w:w="1800"/>
        <w:gridCol w:w="162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140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120</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20.5: Sektör: Endüstriyel Nitelikli Diğer Atıksular (İçme Suyu Filtrelerinin Geri Yıkama</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Suları ve Benzerleri)</w:t>
      </w:r>
    </w:p>
    <w:tbl>
      <w:tblPr>
        <w:tblW w:w="0" w:type="auto"/>
        <w:tblCellMar>
          <w:left w:w="0" w:type="dxa"/>
          <w:right w:w="0" w:type="dxa"/>
        </w:tblCellMar>
        <w:tblLook w:val="04A0" w:firstRow="1" w:lastRow="0" w:firstColumn="1" w:lastColumn="0" w:noHBand="0" w:noVBand="1"/>
      </w:tblPr>
      <w:tblGrid>
        <w:gridCol w:w="3448"/>
        <w:gridCol w:w="1080"/>
        <w:gridCol w:w="1800"/>
        <w:gridCol w:w="162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70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3161D0"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1C283D"/>
          <w:sz w:val="20"/>
          <w:szCs w:val="20"/>
          <w:lang w:eastAsia="tr-TR"/>
        </w:rPr>
        <w:t>Tablo 20.6: Sektör: Katı Artık Değerlendirme ve Bertaraf Tesisleri</w:t>
      </w:r>
    </w:p>
    <w:tbl>
      <w:tblPr>
        <w:tblW w:w="0" w:type="auto"/>
        <w:tblCellMar>
          <w:left w:w="0" w:type="dxa"/>
          <w:right w:w="0" w:type="dxa"/>
        </w:tblCellMar>
        <w:tblLook w:val="04A0" w:firstRow="1" w:lastRow="0" w:firstColumn="1" w:lastColumn="0" w:noHBand="0" w:noVBand="1"/>
      </w:tblPr>
      <w:tblGrid>
        <w:gridCol w:w="3448"/>
        <w:gridCol w:w="1080"/>
        <w:gridCol w:w="1800"/>
        <w:gridCol w:w="162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700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aps/>
                <w:color w:val="000000"/>
                <w:sz w:val="20"/>
                <w:szCs w:val="20"/>
                <w:lang w:eastAsia="tr-TR"/>
              </w:rPr>
              <w:t>TOPLAM KJELDAHL-AZOTU</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FOSFOR (P)</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KROM (Cr</w:t>
            </w:r>
            <w:r w:rsidRPr="00FE3486">
              <w:rPr>
                <w:rFonts w:ascii="Times New Roman" w:eastAsia="Times New Roman" w:hAnsi="Times New Roman" w:cs="Times New Roman"/>
                <w:color w:val="000000"/>
                <w:sz w:val="20"/>
                <w:szCs w:val="20"/>
                <w:vertAlign w:val="superscript"/>
                <w:lang w:eastAsia="tr-TR"/>
              </w:rPr>
              <w:t>+6</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0.5</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0.1</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xml:space="preserve">Tablo 20.7: Sektör: Su Yumuşatma, </w:t>
      </w:r>
      <w:proofErr w:type="spellStart"/>
      <w:r w:rsidRPr="00FE3486">
        <w:rPr>
          <w:rFonts w:ascii="Times New Roman" w:eastAsia="Times New Roman" w:hAnsi="Times New Roman" w:cs="Times New Roman"/>
          <w:color w:val="000000"/>
          <w:sz w:val="20"/>
          <w:szCs w:val="20"/>
          <w:lang w:eastAsia="tr-TR"/>
        </w:rPr>
        <w:t>Demineralizasyon</w:t>
      </w:r>
      <w:proofErr w:type="spellEnd"/>
      <w:r w:rsidRPr="00FE3486">
        <w:rPr>
          <w:rFonts w:ascii="Times New Roman" w:eastAsia="Times New Roman" w:hAnsi="Times New Roman" w:cs="Times New Roman"/>
          <w:color w:val="000000"/>
          <w:sz w:val="20"/>
          <w:szCs w:val="20"/>
          <w:lang w:eastAsia="tr-TR"/>
        </w:rPr>
        <w:t xml:space="preserve"> ve </w:t>
      </w:r>
      <w:proofErr w:type="spellStart"/>
      <w:r w:rsidRPr="00FE3486">
        <w:rPr>
          <w:rFonts w:ascii="Times New Roman" w:eastAsia="Times New Roman" w:hAnsi="Times New Roman" w:cs="Times New Roman"/>
          <w:color w:val="000000"/>
          <w:sz w:val="20"/>
          <w:szCs w:val="20"/>
          <w:lang w:eastAsia="tr-TR"/>
        </w:rPr>
        <w:t>Rejenerasyon</w:t>
      </w:r>
      <w:proofErr w:type="spellEnd"/>
      <w:r w:rsidRPr="00FE3486">
        <w:rPr>
          <w:rFonts w:ascii="Times New Roman" w:eastAsia="Times New Roman" w:hAnsi="Times New Roman" w:cs="Times New Roman"/>
          <w:color w:val="000000"/>
          <w:sz w:val="20"/>
          <w:szCs w:val="20"/>
          <w:lang w:eastAsia="tr-TR"/>
        </w:rPr>
        <w:t>,  Aktif Karbon Yıkama ve</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proofErr w:type="spellStart"/>
      <w:r w:rsidRPr="00FE3486">
        <w:rPr>
          <w:rFonts w:ascii="Times New Roman" w:eastAsia="Times New Roman" w:hAnsi="Times New Roman" w:cs="Times New Roman"/>
          <w:color w:val="000000"/>
          <w:sz w:val="20"/>
          <w:szCs w:val="20"/>
          <w:lang w:eastAsia="tr-TR"/>
        </w:rPr>
        <w:t>Rejenerasyon</w:t>
      </w:r>
      <w:proofErr w:type="spellEnd"/>
      <w:r w:rsidRPr="00FE3486">
        <w:rPr>
          <w:rFonts w:ascii="Times New Roman" w:eastAsia="Times New Roman" w:hAnsi="Times New Roman" w:cs="Times New Roman"/>
          <w:color w:val="000000"/>
          <w:sz w:val="20"/>
          <w:szCs w:val="20"/>
          <w:lang w:eastAsia="tr-TR"/>
        </w:rPr>
        <w:t xml:space="preserve"> Tesisleri</w:t>
      </w:r>
    </w:p>
    <w:tbl>
      <w:tblPr>
        <w:tblW w:w="7948" w:type="dxa"/>
        <w:tblCellMar>
          <w:left w:w="0" w:type="dxa"/>
          <w:right w:w="0" w:type="dxa"/>
        </w:tblCellMar>
        <w:tblLook w:val="04A0" w:firstRow="1" w:lastRow="0" w:firstColumn="1" w:lastColumn="0" w:noHBand="0" w:noVBand="1"/>
      </w:tblPr>
      <w:tblGrid>
        <w:gridCol w:w="3448"/>
        <w:gridCol w:w="1080"/>
        <w:gridCol w:w="1800"/>
        <w:gridCol w:w="1620"/>
      </w:tblGrid>
      <w:tr w:rsidR="00FE3486" w:rsidRPr="00FE3486" w:rsidTr="00FE3486">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KLORÜR (Clˉ)</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SÜLFAT (SO</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lang w:eastAsia="tr-TR"/>
              </w:rPr>
              <w:t>‾</w:t>
            </w:r>
            <w:r w:rsidRPr="00FE3486">
              <w:rPr>
                <w:rFonts w:ascii="Times New Roman" w:eastAsia="Times New Roman" w:hAnsi="Times New Roman" w:cs="Times New Roman"/>
                <w:color w:val="000000"/>
                <w:sz w:val="20"/>
                <w:szCs w:val="20"/>
                <w:vertAlign w:val="superscript"/>
                <w:lang w:eastAsia="tr-TR"/>
              </w:rPr>
              <w:t>2</w:t>
            </w:r>
            <w:r w:rsidRPr="00FE3486">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3000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2500</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roofErr w:type="spellStart"/>
            <w:r w:rsidRPr="00FE3486">
              <w:rPr>
                <w:rFonts w:ascii="Times New Roman" w:eastAsia="Times New Roman" w:hAnsi="Times New Roman" w:cs="Times New Roman"/>
                <w:color w:val="000000"/>
                <w:sz w:val="20"/>
                <w:szCs w:val="20"/>
                <w:lang w:eastAsia="tr-TR"/>
              </w:rPr>
              <w:t>pH</w:t>
            </w:r>
            <w:proofErr w:type="spellEnd"/>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r w:rsidRPr="00FE3486">
        <w:rPr>
          <w:rFonts w:ascii="Times New Roman" w:eastAsia="Times New Roman" w:hAnsi="Times New Roman" w:cs="Times New Roman"/>
          <w:b/>
          <w:bCs/>
          <w:color w:val="000000"/>
          <w:sz w:val="20"/>
          <w:szCs w:val="20"/>
          <w:lang w:eastAsia="tr-TR"/>
        </w:rPr>
        <w:t>(</w:t>
      </w:r>
      <w:proofErr w:type="gramStart"/>
      <w:r w:rsidRPr="00FE3486">
        <w:rPr>
          <w:rFonts w:ascii="Times New Roman" w:eastAsia="Times New Roman" w:hAnsi="Times New Roman" w:cs="Times New Roman"/>
          <w:b/>
          <w:bCs/>
          <w:color w:val="000000"/>
          <w:sz w:val="20"/>
          <w:szCs w:val="20"/>
          <w:lang w:eastAsia="tr-TR"/>
        </w:rPr>
        <w:t>Ek:RG</w:t>
      </w:r>
      <w:proofErr w:type="gramEnd"/>
      <w:r w:rsidRPr="00FE3486">
        <w:rPr>
          <w:rFonts w:ascii="Times New Roman" w:eastAsia="Times New Roman" w:hAnsi="Times New Roman" w:cs="Times New Roman"/>
          <w:b/>
          <w:bCs/>
          <w:color w:val="000000"/>
          <w:sz w:val="20"/>
          <w:szCs w:val="20"/>
          <w:lang w:eastAsia="tr-TR"/>
        </w:rPr>
        <w:t>-13/2/2008-26786)</w:t>
      </w:r>
    </w:p>
    <w:p w:rsidR="00FE3486" w:rsidRPr="003161D0"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000000"/>
          <w:sz w:val="20"/>
          <w:szCs w:val="20"/>
          <w:lang w:eastAsia="tr-TR"/>
        </w:rPr>
        <w:t xml:space="preserve">Tablo 20.8: Sektör: </w:t>
      </w:r>
      <w:proofErr w:type="spellStart"/>
      <w:r w:rsidRPr="003161D0">
        <w:rPr>
          <w:rFonts w:ascii="Times New Roman" w:eastAsia="Times New Roman" w:hAnsi="Times New Roman" w:cs="Times New Roman"/>
          <w:bCs/>
          <w:color w:val="000000"/>
          <w:sz w:val="20"/>
          <w:szCs w:val="20"/>
          <w:lang w:eastAsia="tr-TR"/>
        </w:rPr>
        <w:t>Biodizel</w:t>
      </w:r>
      <w:proofErr w:type="spellEnd"/>
      <w:r w:rsidRPr="003161D0">
        <w:rPr>
          <w:rFonts w:ascii="Times New Roman" w:eastAsia="Times New Roman" w:hAnsi="Times New Roman" w:cs="Times New Roman"/>
          <w:bCs/>
          <w:color w:val="000000"/>
          <w:sz w:val="20"/>
          <w:szCs w:val="20"/>
          <w:lang w:eastAsia="tr-TR"/>
        </w:rPr>
        <w:t xml:space="preserve"> Tesisleri</w:t>
      </w:r>
    </w:p>
    <w:tbl>
      <w:tblPr>
        <w:tblW w:w="0" w:type="auto"/>
        <w:tblCellMar>
          <w:left w:w="0" w:type="dxa"/>
          <w:right w:w="0" w:type="dxa"/>
        </w:tblCellMar>
        <w:tblLook w:val="04A0" w:firstRow="1" w:lastRow="0" w:firstColumn="1" w:lastColumn="0" w:noHBand="0" w:noVBand="1"/>
      </w:tblPr>
      <w:tblGrid>
        <w:gridCol w:w="3490"/>
        <w:gridCol w:w="1080"/>
        <w:gridCol w:w="1800"/>
        <w:gridCol w:w="1675"/>
      </w:tblGrid>
      <w:tr w:rsidR="00FE3486" w:rsidRPr="00FE3486" w:rsidTr="00FE3486">
        <w:trPr>
          <w:trHeight w:val="538"/>
        </w:trPr>
        <w:tc>
          <w:tcPr>
            <w:tcW w:w="349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240" w:lineRule="atLeast"/>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240"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8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240"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67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240"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w:t>
            </w:r>
          </w:p>
          <w:p w:rsidR="00FE3486" w:rsidRPr="00FE3486" w:rsidRDefault="00FE3486" w:rsidP="00FE3486">
            <w:pPr>
              <w:spacing w:after="0" w:line="240"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NUMUNE</w:t>
            </w:r>
          </w:p>
          <w:p w:rsidR="00FE3486" w:rsidRPr="00FE3486" w:rsidRDefault="00FE3486" w:rsidP="00FE3486">
            <w:pPr>
              <w:spacing w:after="0" w:line="240"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rPr>
          <w:trHeight w:val="421"/>
        </w:trPr>
        <w:tc>
          <w:tcPr>
            <w:tcW w:w="3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240" w:lineRule="atLeast"/>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İHTİYACI(KOİ)</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240"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240"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400</w:t>
            </w:r>
          </w:p>
        </w:tc>
        <w:tc>
          <w:tcPr>
            <w:tcW w:w="1675"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240"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300</w:t>
            </w:r>
          </w:p>
        </w:tc>
      </w:tr>
      <w:tr w:rsidR="00FE3486" w:rsidRPr="00FE3486" w:rsidTr="00FE3486">
        <w:trPr>
          <w:trHeight w:val="364"/>
        </w:trPr>
        <w:tc>
          <w:tcPr>
            <w:tcW w:w="3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240" w:lineRule="atLeast"/>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MADDE(AKM)</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240"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240"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675"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240"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rPr>
          <w:trHeight w:val="160"/>
        </w:trPr>
        <w:tc>
          <w:tcPr>
            <w:tcW w:w="3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60" w:lineRule="atLeast"/>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60"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60"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1675"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60"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rPr>
          <w:trHeight w:val="175"/>
        </w:trPr>
        <w:tc>
          <w:tcPr>
            <w:tcW w:w="3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75" w:lineRule="atLeast"/>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SÜLFİT</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75"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75"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c>
          <w:tcPr>
            <w:tcW w:w="1675"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75"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rPr>
          <w:trHeight w:val="175"/>
        </w:trPr>
        <w:tc>
          <w:tcPr>
            <w:tcW w:w="3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75" w:lineRule="atLeast"/>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KLORÜR</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75"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75"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400</w:t>
            </w:r>
          </w:p>
        </w:tc>
        <w:tc>
          <w:tcPr>
            <w:tcW w:w="1675"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75"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300</w:t>
            </w:r>
          </w:p>
        </w:tc>
      </w:tr>
      <w:tr w:rsidR="00FE3486" w:rsidRPr="00FE3486" w:rsidTr="00FE3486">
        <w:trPr>
          <w:trHeight w:val="175"/>
        </w:trPr>
        <w:tc>
          <w:tcPr>
            <w:tcW w:w="3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75" w:lineRule="atLeast"/>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DEMİR(Fe)</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75"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75"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1675"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75"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rPr>
          <w:trHeight w:val="266"/>
        </w:trPr>
        <w:tc>
          <w:tcPr>
            <w:tcW w:w="3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240" w:lineRule="atLeast"/>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FOSFOR(P)</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240"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240"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1675"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240"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w:t>
            </w:r>
          </w:p>
        </w:tc>
      </w:tr>
      <w:tr w:rsidR="00FE3486" w:rsidRPr="00FE3486" w:rsidTr="00FE3486">
        <w:trPr>
          <w:trHeight w:val="189"/>
        </w:trPr>
        <w:tc>
          <w:tcPr>
            <w:tcW w:w="3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89" w:lineRule="atLeast"/>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89"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89"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675"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89"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r w:rsidR="00FE3486" w:rsidRPr="00FE3486" w:rsidTr="00FE3486">
        <w:trPr>
          <w:trHeight w:val="175"/>
        </w:trPr>
        <w:tc>
          <w:tcPr>
            <w:tcW w:w="3490" w:type="dxa"/>
            <w:tcBorders>
              <w:top w:val="nil"/>
              <w:left w:val="single" w:sz="8" w:space="0" w:color="auto"/>
              <w:bottom w:val="nil"/>
              <w:right w:val="single" w:sz="8" w:space="0" w:color="auto"/>
            </w:tcBorders>
            <w:tcMar>
              <w:top w:w="0" w:type="dxa"/>
              <w:left w:w="70" w:type="dxa"/>
              <w:bottom w:w="0" w:type="dxa"/>
              <w:right w:w="70" w:type="dxa"/>
            </w:tcMar>
            <w:hideMark/>
          </w:tcPr>
          <w:p w:rsidR="00FE3486" w:rsidRPr="00FE3486" w:rsidRDefault="00FE3486" w:rsidP="00FE3486">
            <w:pPr>
              <w:spacing w:after="0" w:line="175" w:lineRule="atLeast"/>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SICAKLIK</w:t>
            </w:r>
          </w:p>
        </w:tc>
        <w:tc>
          <w:tcPr>
            <w:tcW w:w="1080" w:type="dxa"/>
            <w:tcBorders>
              <w:top w:val="nil"/>
              <w:left w:val="nil"/>
              <w:bottom w:val="nil"/>
              <w:right w:val="single" w:sz="8" w:space="0" w:color="auto"/>
            </w:tcBorders>
            <w:tcMar>
              <w:top w:w="0" w:type="dxa"/>
              <w:left w:w="70" w:type="dxa"/>
              <w:bottom w:w="0" w:type="dxa"/>
              <w:right w:w="70" w:type="dxa"/>
            </w:tcMar>
            <w:hideMark/>
          </w:tcPr>
          <w:p w:rsidR="00FE3486" w:rsidRPr="00FE3486" w:rsidRDefault="00FE3486" w:rsidP="00FE3486">
            <w:pPr>
              <w:spacing w:after="0" w:line="175"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˚C</w:t>
            </w:r>
          </w:p>
        </w:tc>
        <w:tc>
          <w:tcPr>
            <w:tcW w:w="1800" w:type="dxa"/>
            <w:tcBorders>
              <w:top w:val="nil"/>
              <w:left w:val="nil"/>
              <w:bottom w:val="nil"/>
              <w:right w:val="single" w:sz="8" w:space="0" w:color="auto"/>
            </w:tcBorders>
            <w:tcMar>
              <w:top w:w="0" w:type="dxa"/>
              <w:left w:w="70" w:type="dxa"/>
              <w:bottom w:w="0" w:type="dxa"/>
              <w:right w:w="70" w:type="dxa"/>
            </w:tcMar>
            <w:hideMark/>
          </w:tcPr>
          <w:p w:rsidR="00FE3486" w:rsidRPr="00FE3486" w:rsidRDefault="00FE3486" w:rsidP="00FE3486">
            <w:pPr>
              <w:spacing w:after="0" w:line="175"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35</w:t>
            </w:r>
          </w:p>
        </w:tc>
        <w:tc>
          <w:tcPr>
            <w:tcW w:w="1675" w:type="dxa"/>
            <w:tcBorders>
              <w:top w:val="nil"/>
              <w:left w:val="nil"/>
              <w:bottom w:val="nil"/>
              <w:right w:val="single" w:sz="8" w:space="0" w:color="auto"/>
            </w:tcBorders>
            <w:tcMar>
              <w:top w:w="0" w:type="dxa"/>
              <w:left w:w="70" w:type="dxa"/>
              <w:bottom w:w="0" w:type="dxa"/>
              <w:right w:w="70" w:type="dxa"/>
            </w:tcMar>
            <w:hideMark/>
          </w:tcPr>
          <w:p w:rsidR="00FE3486" w:rsidRPr="00FE3486" w:rsidRDefault="00FE3486" w:rsidP="00FE3486">
            <w:pPr>
              <w:spacing w:after="0" w:line="175" w:lineRule="atLeast"/>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r>
      <w:tr w:rsidR="00FE3486" w:rsidRPr="00FE3486" w:rsidTr="00FE3486">
        <w:trPr>
          <w:trHeight w:val="175"/>
        </w:trPr>
        <w:tc>
          <w:tcPr>
            <w:tcW w:w="3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240" w:lineRule="atLeast"/>
              <w:ind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sz w:val="18"/>
                <w:szCs w:val="18"/>
                <w:lang w:eastAsia="tr-TR"/>
              </w:rPr>
              <w:t xml:space="preserve">(Ek </w:t>
            </w:r>
            <w:proofErr w:type="gramStart"/>
            <w:r w:rsidRPr="00FE3486">
              <w:rPr>
                <w:rFonts w:ascii="Times New Roman" w:eastAsia="Times New Roman" w:hAnsi="Times New Roman" w:cs="Times New Roman"/>
                <w:b/>
                <w:bCs/>
                <w:sz w:val="18"/>
                <w:szCs w:val="18"/>
                <w:lang w:eastAsia="tr-TR"/>
              </w:rPr>
              <w:t>satır:RG</w:t>
            </w:r>
            <w:proofErr w:type="gramEnd"/>
            <w:r w:rsidRPr="00FE3486">
              <w:rPr>
                <w:rFonts w:ascii="Times New Roman" w:eastAsia="Times New Roman" w:hAnsi="Times New Roman" w:cs="Times New Roman"/>
                <w:b/>
                <w:bCs/>
                <w:sz w:val="18"/>
                <w:szCs w:val="18"/>
                <w:lang w:eastAsia="tr-TR"/>
              </w:rPr>
              <w:t>-24/4/2011-27914)</w:t>
            </w:r>
          </w:p>
          <w:p w:rsidR="00FE3486" w:rsidRPr="00FE3486" w:rsidRDefault="00FE3486" w:rsidP="00FE3486">
            <w:pPr>
              <w:spacing w:after="0" w:line="175" w:lineRule="atLeast"/>
              <w:ind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Renk</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75"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w:t>
            </w:r>
            <w:proofErr w:type="spellStart"/>
            <w:r w:rsidRPr="00FE3486">
              <w:rPr>
                <w:rFonts w:ascii="Times New Roman" w:eastAsia="Times New Roman" w:hAnsi="Times New Roman" w:cs="Times New Roman"/>
                <w:sz w:val="18"/>
                <w:szCs w:val="18"/>
                <w:lang w:eastAsia="tr-TR"/>
              </w:rPr>
              <w:t>Pt-Co</w:t>
            </w:r>
            <w:proofErr w:type="spellEnd"/>
            <w:r w:rsidRPr="00FE3486">
              <w:rPr>
                <w:rFonts w:ascii="Times New Roman" w:eastAsia="Times New Roman" w:hAnsi="Times New Roman" w:cs="Times New Roman"/>
                <w:sz w:val="18"/>
                <w:szCs w:val="18"/>
                <w:lang w:eastAsia="tr-TR"/>
              </w:rPr>
              <w:t>)</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75"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280</w:t>
            </w:r>
          </w:p>
        </w:tc>
        <w:tc>
          <w:tcPr>
            <w:tcW w:w="1675" w:type="dxa"/>
            <w:tcBorders>
              <w:top w:val="nil"/>
              <w:left w:val="nil"/>
              <w:bottom w:val="single" w:sz="8" w:space="0" w:color="auto"/>
              <w:right w:val="single" w:sz="8" w:space="0" w:color="auto"/>
            </w:tcBorders>
            <w:tcMar>
              <w:top w:w="0" w:type="dxa"/>
              <w:left w:w="70" w:type="dxa"/>
              <w:bottom w:w="0" w:type="dxa"/>
              <w:right w:w="70" w:type="dxa"/>
            </w:tcMar>
            <w:hideMark/>
          </w:tcPr>
          <w:p w:rsidR="00FE3486" w:rsidRPr="00FE3486" w:rsidRDefault="00FE3486" w:rsidP="00FE3486">
            <w:pPr>
              <w:spacing w:after="0" w:line="175"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18"/>
                <w:szCs w:val="18"/>
                <w:lang w:eastAsia="tr-TR"/>
              </w:rPr>
              <w:t>260</w:t>
            </w:r>
          </w:p>
        </w:tc>
      </w:tr>
    </w:tbl>
    <w:p w:rsidR="00FE3486" w:rsidRPr="00FE3486" w:rsidRDefault="00FE3486" w:rsidP="00FE3486">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21: EVSEL NİTELİKLİ ATIK SULARIN ALICI ORTAMA DEŞARJ  STANDARTLARI</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w:t>
      </w:r>
      <w:proofErr w:type="gramStart"/>
      <w:r w:rsidRPr="00FE3486">
        <w:rPr>
          <w:rFonts w:ascii="Times New Roman" w:eastAsia="Times New Roman" w:hAnsi="Times New Roman" w:cs="Times New Roman"/>
          <w:color w:val="1C283D"/>
          <w:sz w:val="20"/>
          <w:szCs w:val="20"/>
          <w:lang w:eastAsia="tr-TR"/>
        </w:rPr>
        <w:t>Değişik:RG</w:t>
      </w:r>
      <w:proofErr w:type="gramEnd"/>
      <w:r w:rsidRPr="00FE3486">
        <w:rPr>
          <w:rFonts w:ascii="Times New Roman" w:eastAsia="Times New Roman" w:hAnsi="Times New Roman" w:cs="Times New Roman"/>
          <w:color w:val="1C283D"/>
          <w:sz w:val="20"/>
          <w:szCs w:val="20"/>
          <w:lang w:eastAsia="tr-TR"/>
        </w:rPr>
        <w:t>-13/2/2008-26786)</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Tablo 21.1: Sektör: Evsel Nitelikli Atıksular*</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(Sınıf 1: Kirlilik Yükü Ham BOİ Olarak 5-120 Kg/Gün Arasında, Nüfus =84- 2000)</w:t>
      </w:r>
    </w:p>
    <w:tbl>
      <w:tblPr>
        <w:tblW w:w="0" w:type="auto"/>
        <w:tblCellMar>
          <w:left w:w="0" w:type="dxa"/>
          <w:right w:w="0" w:type="dxa"/>
        </w:tblCellMar>
        <w:tblLook w:val="04A0" w:firstRow="1" w:lastRow="0" w:firstColumn="1" w:lastColumn="0" w:noHBand="0" w:noVBand="1"/>
      </w:tblPr>
      <w:tblGrid>
        <w:gridCol w:w="3016"/>
        <w:gridCol w:w="748"/>
        <w:gridCol w:w="1147"/>
        <w:gridCol w:w="1224"/>
      </w:tblGrid>
      <w:tr w:rsidR="00FE3486" w:rsidRPr="00FE3486" w:rsidTr="00FE3486">
        <w:trPr>
          <w:trHeight w:val="726"/>
        </w:trPr>
        <w:tc>
          <w:tcPr>
            <w:tcW w:w="301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PARAMETRE</w:t>
            </w:r>
          </w:p>
        </w:tc>
        <w:tc>
          <w:tcPr>
            <w:tcW w:w="633"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BİRİM</w:t>
            </w: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28" w:right="57" w:hanging="28"/>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KOMPOZİT NUMUNE</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2 SAATLİK</w:t>
            </w:r>
          </w:p>
        </w:tc>
        <w:tc>
          <w:tcPr>
            <w:tcW w:w="122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KOMPOZİT NUMUNE</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24 SAATLİK</w:t>
            </w:r>
          </w:p>
        </w:tc>
      </w:tr>
      <w:tr w:rsidR="00FE3486" w:rsidRPr="00FE3486" w:rsidTr="00FE3486">
        <w:trPr>
          <w:trHeight w:val="242"/>
        </w:trPr>
        <w:tc>
          <w:tcPr>
            <w:tcW w:w="3016"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BİYOKİMYASAL OKSİJEN İHTİYACI (BOİ</w:t>
            </w:r>
            <w:r w:rsidRPr="00FE3486">
              <w:rPr>
                <w:rFonts w:ascii="Times New Roman" w:eastAsia="Times New Roman" w:hAnsi="Times New Roman" w:cs="Times New Roman"/>
                <w:sz w:val="20"/>
                <w:szCs w:val="20"/>
                <w:vertAlign w:val="subscript"/>
                <w:lang w:eastAsia="tr-TR"/>
              </w:rPr>
              <w:t>5</w:t>
            </w:r>
            <w:r w:rsidRPr="00FE3486">
              <w:rPr>
                <w:rFonts w:ascii="Times New Roman" w:eastAsia="Times New Roman" w:hAnsi="Times New Roman" w:cs="Times New Roman"/>
                <w:sz w:val="20"/>
                <w:szCs w:val="20"/>
                <w:lang w:eastAsia="tr-TR"/>
              </w:rPr>
              <w:t>)</w:t>
            </w:r>
          </w:p>
        </w:tc>
        <w:tc>
          <w:tcPr>
            <w:tcW w:w="633"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(mg/L)</w:t>
            </w:r>
          </w:p>
        </w:tc>
        <w:tc>
          <w:tcPr>
            <w:tcW w:w="114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50</w:t>
            </w:r>
          </w:p>
        </w:tc>
        <w:tc>
          <w:tcPr>
            <w:tcW w:w="1224"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45</w:t>
            </w:r>
          </w:p>
        </w:tc>
      </w:tr>
      <w:tr w:rsidR="00FE3486" w:rsidRPr="00FE3486" w:rsidTr="00FE3486">
        <w:trPr>
          <w:trHeight w:val="242"/>
        </w:trPr>
        <w:tc>
          <w:tcPr>
            <w:tcW w:w="3016"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KİMYASAL OKSİJEN İHTİYACI (KOİ)</w:t>
            </w:r>
          </w:p>
        </w:tc>
        <w:tc>
          <w:tcPr>
            <w:tcW w:w="633"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(mg/L)</w:t>
            </w:r>
          </w:p>
        </w:tc>
        <w:tc>
          <w:tcPr>
            <w:tcW w:w="114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180</w:t>
            </w:r>
          </w:p>
        </w:tc>
        <w:tc>
          <w:tcPr>
            <w:tcW w:w="1224"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120</w:t>
            </w:r>
          </w:p>
        </w:tc>
      </w:tr>
      <w:tr w:rsidR="00FE3486" w:rsidRPr="00FE3486" w:rsidTr="00FE3486">
        <w:trPr>
          <w:trHeight w:val="242"/>
        </w:trPr>
        <w:tc>
          <w:tcPr>
            <w:tcW w:w="3016"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ASKIDA KATI MADDE (AKM)</w:t>
            </w:r>
          </w:p>
        </w:tc>
        <w:tc>
          <w:tcPr>
            <w:tcW w:w="633"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(mg/L)</w:t>
            </w:r>
          </w:p>
        </w:tc>
        <w:tc>
          <w:tcPr>
            <w:tcW w:w="114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70</w:t>
            </w:r>
          </w:p>
        </w:tc>
        <w:tc>
          <w:tcPr>
            <w:tcW w:w="1224"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45</w:t>
            </w:r>
          </w:p>
        </w:tc>
      </w:tr>
      <w:tr w:rsidR="00FE3486" w:rsidRPr="00FE3486" w:rsidTr="00FE3486">
        <w:trPr>
          <w:trHeight w:val="262"/>
        </w:trPr>
        <w:tc>
          <w:tcPr>
            <w:tcW w:w="301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sz w:val="20"/>
                <w:szCs w:val="20"/>
                <w:lang w:eastAsia="tr-TR"/>
              </w:rPr>
              <w:t>pH</w:t>
            </w:r>
            <w:proofErr w:type="spellEnd"/>
          </w:p>
        </w:tc>
        <w:tc>
          <w:tcPr>
            <w:tcW w:w="633"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w:t>
            </w:r>
          </w:p>
        </w:tc>
        <w:tc>
          <w:tcPr>
            <w:tcW w:w="114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6-9</w:t>
            </w:r>
          </w:p>
        </w:tc>
        <w:tc>
          <w:tcPr>
            <w:tcW w:w="1224"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sz w:val="20"/>
                <w:szCs w:val="20"/>
                <w:lang w:eastAsia="tr-TR"/>
              </w:rPr>
              <w:t>6-9</w:t>
            </w:r>
          </w:p>
        </w:tc>
      </w:tr>
    </w:tbl>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xml:space="preserve"> *  Köyler için tabloda verilen deşarj limitleri </w:t>
      </w:r>
      <w:proofErr w:type="gramStart"/>
      <w:r w:rsidRPr="00FE3486">
        <w:rPr>
          <w:rFonts w:ascii="Times New Roman" w:eastAsia="Times New Roman" w:hAnsi="Times New Roman" w:cs="Times New Roman"/>
          <w:color w:val="1C283D"/>
          <w:sz w:val="20"/>
          <w:szCs w:val="20"/>
          <w:lang w:eastAsia="tr-TR"/>
        </w:rPr>
        <w:t>yada</w:t>
      </w:r>
      <w:proofErr w:type="gramEnd"/>
      <w:r w:rsidRPr="00FE3486">
        <w:rPr>
          <w:rFonts w:ascii="Times New Roman" w:eastAsia="Times New Roman" w:hAnsi="Times New Roman" w:cs="Times New Roman"/>
          <w:color w:val="1C283D"/>
          <w:sz w:val="20"/>
          <w:szCs w:val="20"/>
          <w:lang w:eastAsia="tr-TR"/>
        </w:rPr>
        <w:t xml:space="preserve"> parametreler için en az  %60 arıtma verimi uygulanacaktır</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lastRenderedPageBreak/>
        <w:t> </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w:t>
      </w:r>
      <w:proofErr w:type="gramStart"/>
      <w:r w:rsidRPr="00FE3486">
        <w:rPr>
          <w:rFonts w:ascii="Times New Roman" w:eastAsia="Times New Roman" w:hAnsi="Times New Roman" w:cs="Times New Roman"/>
          <w:color w:val="000000"/>
          <w:sz w:val="20"/>
          <w:szCs w:val="20"/>
          <w:lang w:eastAsia="tr-TR"/>
        </w:rPr>
        <w:t>Değişik:RG</w:t>
      </w:r>
      <w:proofErr w:type="gramEnd"/>
      <w:r w:rsidRPr="00FE3486">
        <w:rPr>
          <w:rFonts w:ascii="Times New Roman" w:eastAsia="Times New Roman" w:hAnsi="Times New Roman" w:cs="Times New Roman"/>
          <w:color w:val="000000"/>
          <w:sz w:val="20"/>
          <w:szCs w:val="20"/>
          <w:lang w:eastAsia="tr-TR"/>
        </w:rPr>
        <w:t>-13/2/2008-26786)</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Tablo 21.2: Sektör: Evsel Nitelikli Atıksular</w:t>
      </w: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(Sınıf 2: Kirlilik Yükü Ham BOİ Olarak 120-600 Kg/Gün, Nüfus = 2000-10000)</w:t>
      </w:r>
    </w:p>
    <w:tbl>
      <w:tblPr>
        <w:tblW w:w="0" w:type="auto"/>
        <w:tblCellMar>
          <w:left w:w="0" w:type="dxa"/>
          <w:right w:w="0" w:type="dxa"/>
        </w:tblCellMar>
        <w:tblLook w:val="04A0" w:firstRow="1" w:lastRow="0" w:firstColumn="1" w:lastColumn="0" w:noHBand="0" w:noVBand="1"/>
      </w:tblPr>
      <w:tblGrid>
        <w:gridCol w:w="4004"/>
        <w:gridCol w:w="884"/>
        <w:gridCol w:w="1440"/>
        <w:gridCol w:w="1620"/>
      </w:tblGrid>
      <w:tr w:rsidR="00FE3486" w:rsidRPr="00FE3486" w:rsidTr="00FE3486">
        <w:tc>
          <w:tcPr>
            <w:tcW w:w="400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88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4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40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BİYOKİMYASAL OKSİJEN İHTİYACI (BOİ</w:t>
            </w:r>
            <w:r w:rsidRPr="00FE3486">
              <w:rPr>
                <w:rFonts w:ascii="Times New Roman" w:eastAsia="Times New Roman" w:hAnsi="Times New Roman" w:cs="Times New Roman"/>
                <w:color w:val="000000"/>
                <w:sz w:val="20"/>
                <w:szCs w:val="20"/>
                <w:vertAlign w:val="subscript"/>
                <w:lang w:eastAsia="tr-TR"/>
              </w:rPr>
              <w:t>5</w:t>
            </w:r>
            <w:r w:rsidRPr="00FE3486">
              <w:rPr>
                <w:rFonts w:ascii="Times New Roman" w:eastAsia="Times New Roman" w:hAnsi="Times New Roman" w:cs="Times New Roman"/>
                <w:color w:val="000000"/>
                <w:sz w:val="20"/>
                <w:szCs w:val="20"/>
                <w:lang w:eastAsia="tr-TR"/>
              </w:rPr>
              <w:t>)</w:t>
            </w:r>
          </w:p>
        </w:tc>
        <w:tc>
          <w:tcPr>
            <w:tcW w:w="884"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50</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45</w:t>
            </w:r>
          </w:p>
        </w:tc>
      </w:tr>
      <w:tr w:rsidR="00FE3486" w:rsidRPr="00FE3486" w:rsidTr="00FE3486">
        <w:tc>
          <w:tcPr>
            <w:tcW w:w="4004"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884"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44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160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110</w:t>
            </w:r>
          </w:p>
        </w:tc>
      </w:tr>
      <w:tr w:rsidR="00FE3486" w:rsidRPr="00FE3486" w:rsidTr="00FE3486">
        <w:tc>
          <w:tcPr>
            <w:tcW w:w="4004"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884"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44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r>
      <w:tr w:rsidR="00FE3486" w:rsidRPr="00FE3486" w:rsidTr="00FE3486">
        <w:tc>
          <w:tcPr>
            <w:tcW w:w="40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884"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Tablo 21.3: Sektör: Evsel Nitelikli Atıksular (Sınıf 3: Kirlilik Yükü Ham BOİ Olarak 600-6000 </w:t>
      </w:r>
    </w:p>
    <w:p w:rsidR="00FE3486" w:rsidRPr="00FE3486" w:rsidRDefault="00FE3486" w:rsidP="00FE3486">
      <w:pPr>
        <w:shd w:val="clear" w:color="auto" w:fill="FFFFFF"/>
        <w:spacing w:after="0" w:line="240" w:lineRule="atLeast"/>
        <w:ind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Kg/Gün’den Büyük, Nüfus=10000-100000)</w:t>
      </w:r>
    </w:p>
    <w:tbl>
      <w:tblPr>
        <w:tblW w:w="0" w:type="auto"/>
        <w:tblCellMar>
          <w:left w:w="0" w:type="dxa"/>
          <w:right w:w="0" w:type="dxa"/>
        </w:tblCellMar>
        <w:tblLook w:val="04A0" w:firstRow="1" w:lastRow="0" w:firstColumn="1" w:lastColumn="0" w:noHBand="0" w:noVBand="1"/>
      </w:tblPr>
      <w:tblGrid>
        <w:gridCol w:w="4004"/>
        <w:gridCol w:w="884"/>
        <w:gridCol w:w="1440"/>
        <w:gridCol w:w="1620"/>
      </w:tblGrid>
      <w:tr w:rsidR="00FE3486" w:rsidRPr="00FE3486" w:rsidTr="00FE3486">
        <w:trPr>
          <w:trHeight w:val="274"/>
        </w:trPr>
        <w:tc>
          <w:tcPr>
            <w:tcW w:w="400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88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4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rPr>
          <w:trHeight w:val="274"/>
        </w:trPr>
        <w:tc>
          <w:tcPr>
            <w:tcW w:w="40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BİYOKİMYASAL OKSİJEN İHTİYACI (BOİ</w:t>
            </w:r>
            <w:r w:rsidRPr="00FE3486">
              <w:rPr>
                <w:rFonts w:ascii="Times New Roman" w:eastAsia="Times New Roman" w:hAnsi="Times New Roman" w:cs="Times New Roman"/>
                <w:color w:val="000000"/>
                <w:sz w:val="20"/>
                <w:szCs w:val="20"/>
                <w:vertAlign w:val="subscript"/>
                <w:lang w:eastAsia="tr-TR"/>
              </w:rPr>
              <w:t>5</w:t>
            </w:r>
            <w:r w:rsidRPr="00FE3486">
              <w:rPr>
                <w:rFonts w:ascii="Times New Roman" w:eastAsia="Times New Roman" w:hAnsi="Times New Roman" w:cs="Times New Roman"/>
                <w:color w:val="000000"/>
                <w:sz w:val="20"/>
                <w:szCs w:val="20"/>
                <w:lang w:eastAsia="tr-TR"/>
              </w:rPr>
              <w:t>)</w:t>
            </w:r>
          </w:p>
        </w:tc>
        <w:tc>
          <w:tcPr>
            <w:tcW w:w="884"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50</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45</w:t>
            </w:r>
          </w:p>
        </w:tc>
      </w:tr>
      <w:tr w:rsidR="00FE3486" w:rsidRPr="00FE3486" w:rsidTr="00FE3486">
        <w:trPr>
          <w:trHeight w:val="274"/>
        </w:trPr>
        <w:tc>
          <w:tcPr>
            <w:tcW w:w="4004"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884"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44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140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w:t>
            </w:r>
          </w:p>
        </w:tc>
      </w:tr>
      <w:tr w:rsidR="00FE3486" w:rsidRPr="00FE3486" w:rsidTr="00FE3486">
        <w:trPr>
          <w:trHeight w:val="274"/>
        </w:trPr>
        <w:tc>
          <w:tcPr>
            <w:tcW w:w="4004"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884"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44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45</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30</w:t>
            </w:r>
          </w:p>
        </w:tc>
      </w:tr>
      <w:tr w:rsidR="00FE3486" w:rsidRPr="00FE3486" w:rsidTr="00FE3486">
        <w:trPr>
          <w:trHeight w:val="341"/>
        </w:trPr>
        <w:tc>
          <w:tcPr>
            <w:tcW w:w="40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884"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 </w:t>
      </w:r>
    </w:p>
    <w:p w:rsidR="00FE3486" w:rsidRPr="003161D0"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000000"/>
          <w:sz w:val="20"/>
          <w:szCs w:val="20"/>
          <w:lang w:eastAsia="tr-TR"/>
        </w:rPr>
        <w:t>Tablo 21.4: Sektör: Evsel Nitelikli Atıksular(Sınıf 4: Kirlilik Yükü Ham BOİ Olarak 6000 Kg/Gün’den</w:t>
      </w:r>
    </w:p>
    <w:p w:rsidR="00FE3486" w:rsidRPr="003161D0"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3161D0">
        <w:rPr>
          <w:rFonts w:ascii="Times New Roman" w:eastAsia="Times New Roman" w:hAnsi="Times New Roman" w:cs="Times New Roman"/>
          <w:bCs/>
          <w:color w:val="000000"/>
          <w:sz w:val="20"/>
          <w:szCs w:val="20"/>
          <w:lang w:eastAsia="tr-TR"/>
        </w:rPr>
        <w:t>Büyük, Nüfus &gt; 100000) </w:t>
      </w:r>
    </w:p>
    <w:tbl>
      <w:tblPr>
        <w:tblW w:w="0" w:type="auto"/>
        <w:tblCellMar>
          <w:left w:w="0" w:type="dxa"/>
          <w:right w:w="0" w:type="dxa"/>
        </w:tblCellMar>
        <w:tblLook w:val="04A0" w:firstRow="1" w:lastRow="0" w:firstColumn="1" w:lastColumn="0" w:noHBand="0" w:noVBand="1"/>
      </w:tblPr>
      <w:tblGrid>
        <w:gridCol w:w="3988"/>
        <w:gridCol w:w="900"/>
        <w:gridCol w:w="1440"/>
        <w:gridCol w:w="1620"/>
      </w:tblGrid>
      <w:tr w:rsidR="00FE3486" w:rsidRPr="00FE3486" w:rsidTr="00FE3486">
        <w:tc>
          <w:tcPr>
            <w:tcW w:w="398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b/>
                <w:bCs/>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9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4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98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BİYOKİMYASAL OKSİJEN İHTİYACI (BOİ</w:t>
            </w:r>
            <w:r w:rsidRPr="00FE3486">
              <w:rPr>
                <w:rFonts w:ascii="Times New Roman" w:eastAsia="Times New Roman" w:hAnsi="Times New Roman" w:cs="Times New Roman"/>
                <w:color w:val="000000"/>
                <w:sz w:val="20"/>
                <w:szCs w:val="20"/>
                <w:vertAlign w:val="subscript"/>
                <w:lang w:eastAsia="tr-TR"/>
              </w:rPr>
              <w:t>5</w:t>
            </w:r>
            <w:r w:rsidRPr="00FE3486">
              <w:rPr>
                <w:rFonts w:ascii="Times New Roman" w:eastAsia="Times New Roman" w:hAnsi="Times New Roman" w:cs="Times New Roman"/>
                <w:color w:val="000000"/>
                <w:sz w:val="20"/>
                <w:szCs w:val="20"/>
                <w:lang w:eastAsia="tr-TR"/>
              </w:rPr>
              <w:t>)</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40</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35</w:t>
            </w:r>
          </w:p>
        </w:tc>
      </w:tr>
      <w:tr w:rsidR="00FE3486" w:rsidRPr="00FE3486" w:rsidTr="00FE3486">
        <w:tc>
          <w:tcPr>
            <w:tcW w:w="398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9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44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90</w:t>
            </w:r>
          </w:p>
        </w:tc>
      </w:tr>
      <w:tr w:rsidR="00FE3486" w:rsidRPr="00FE3486" w:rsidTr="00FE3486">
        <w:tc>
          <w:tcPr>
            <w:tcW w:w="3988" w:type="dxa"/>
            <w:tcBorders>
              <w:top w:val="nil"/>
              <w:left w:val="single" w:sz="8" w:space="0" w:color="auto"/>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90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44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w:t>
            </w:r>
          </w:p>
        </w:tc>
        <w:tc>
          <w:tcPr>
            <w:tcW w:w="1620" w:type="dxa"/>
            <w:tcBorders>
              <w:top w:val="nil"/>
              <w:left w:val="nil"/>
              <w:bottom w:val="nil"/>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w:t>
            </w:r>
          </w:p>
        </w:tc>
      </w:tr>
      <w:tr w:rsidR="00FE3486" w:rsidRPr="00FE3486" w:rsidTr="00FE3486">
        <w:tc>
          <w:tcPr>
            <w:tcW w:w="398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BC1714" w:rsidRDefault="00FE3486"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r w:rsidRPr="00FE3486">
        <w:rPr>
          <w:rFonts w:ascii="Times New Roman" w:eastAsia="Times New Roman" w:hAnsi="Times New Roman" w:cs="Times New Roman"/>
          <w:color w:val="000000"/>
          <w:sz w:val="20"/>
          <w:szCs w:val="20"/>
          <w:lang w:eastAsia="tr-TR"/>
        </w:rPr>
        <w:t> </w:t>
      </w:r>
    </w:p>
    <w:p w:rsidR="00BC1714" w:rsidRDefault="00BC1714"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p>
    <w:p w:rsidR="00BC1714" w:rsidRDefault="00BC1714"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p>
    <w:p w:rsidR="00BC1714" w:rsidRDefault="00BC1714"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p>
    <w:p w:rsidR="00BC1714" w:rsidRDefault="00BC1714"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p>
    <w:p w:rsidR="00BC1714" w:rsidRDefault="00BC1714" w:rsidP="00FE3486">
      <w:pPr>
        <w:shd w:val="clear" w:color="auto" w:fill="FFFFFF"/>
        <w:spacing w:after="0" w:line="240" w:lineRule="atLeast"/>
        <w:ind w:left="57" w:right="57"/>
        <w:rPr>
          <w:rFonts w:ascii="Times New Roman" w:eastAsia="Times New Roman" w:hAnsi="Times New Roman" w:cs="Times New Roman"/>
          <w:color w:val="000000"/>
          <w:sz w:val="20"/>
          <w:szCs w:val="20"/>
          <w:lang w:eastAsia="tr-TR"/>
        </w:rPr>
      </w:pP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w:t>
      </w:r>
      <w:proofErr w:type="gramStart"/>
      <w:r w:rsidRPr="00FE3486">
        <w:rPr>
          <w:rFonts w:ascii="Times New Roman" w:eastAsia="Times New Roman" w:hAnsi="Times New Roman" w:cs="Times New Roman"/>
          <w:color w:val="000000"/>
          <w:sz w:val="20"/>
          <w:szCs w:val="20"/>
          <w:lang w:eastAsia="tr-TR"/>
        </w:rPr>
        <w:t>Değişik:RG</w:t>
      </w:r>
      <w:proofErr w:type="gramEnd"/>
      <w:r w:rsidRPr="00FE3486">
        <w:rPr>
          <w:rFonts w:ascii="Times New Roman" w:eastAsia="Times New Roman" w:hAnsi="Times New Roman" w:cs="Times New Roman"/>
          <w:color w:val="000000"/>
          <w:sz w:val="20"/>
          <w:szCs w:val="20"/>
          <w:lang w:eastAsia="tr-TR"/>
        </w:rPr>
        <w:t>-13/2/2008-26786)</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Tablo 21.5: Sektör: Evsel Nitelikli Atıksular</w:t>
      </w:r>
      <w:r w:rsidRPr="00FE3486">
        <w:rPr>
          <w:rFonts w:ascii="Times New Roman" w:eastAsia="Times New Roman" w:hAnsi="Times New Roman" w:cs="Times New Roman"/>
          <w:color w:val="FF0000"/>
          <w:sz w:val="20"/>
          <w:szCs w:val="20"/>
          <w:lang w:eastAsia="tr-TR"/>
        </w:rPr>
        <w:t>*</w:t>
      </w:r>
      <w:r w:rsidRPr="00FE3486">
        <w:rPr>
          <w:rFonts w:ascii="Times New Roman" w:eastAsia="Times New Roman" w:hAnsi="Times New Roman" w:cs="Times New Roman"/>
          <w:color w:val="000000"/>
          <w:sz w:val="20"/>
          <w:szCs w:val="20"/>
          <w:lang w:eastAsia="tr-TR"/>
        </w:rPr>
        <w:t> (Eşdeğer Nüfusun Ne Olduğuna Bakılmaksızın Doğal Arıtma</w:t>
      </w:r>
    </w:p>
    <w:p w:rsidR="00FE3486" w:rsidRPr="00FE3486" w:rsidRDefault="00FE3486" w:rsidP="00FE3486">
      <w:pPr>
        <w:shd w:val="clear" w:color="auto" w:fill="FFFFFF"/>
        <w:spacing w:after="0" w:line="240" w:lineRule="atLeast"/>
        <w:ind w:left="57" w:right="57"/>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(Yapay Sulak Alan)  ve  Stabilizasyon Havuzları  Sistemiyle Biyolojik Arıtma Yapan Kentsel Atıksu Arıtma Tesisleri İçin)</w:t>
      </w:r>
    </w:p>
    <w:tbl>
      <w:tblPr>
        <w:tblW w:w="0" w:type="auto"/>
        <w:tblCellMar>
          <w:left w:w="0" w:type="dxa"/>
          <w:right w:w="0" w:type="dxa"/>
        </w:tblCellMar>
        <w:tblLook w:val="04A0" w:firstRow="1" w:lastRow="0" w:firstColumn="1" w:lastColumn="0" w:noHBand="0" w:noVBand="1"/>
      </w:tblPr>
      <w:tblGrid>
        <w:gridCol w:w="3988"/>
        <w:gridCol w:w="900"/>
        <w:gridCol w:w="1440"/>
        <w:gridCol w:w="1620"/>
      </w:tblGrid>
      <w:tr w:rsidR="00FE3486" w:rsidRPr="00FE3486" w:rsidTr="00FE3486">
        <w:tc>
          <w:tcPr>
            <w:tcW w:w="398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9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BİRİM</w:t>
            </w:r>
          </w:p>
        </w:tc>
        <w:tc>
          <w:tcPr>
            <w:tcW w:w="14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 SAATLİK</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KOMPOZİT NUMUNE</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24 SAATLİK</w:t>
            </w:r>
          </w:p>
        </w:tc>
      </w:tr>
      <w:tr w:rsidR="00FE3486" w:rsidRPr="00FE3486" w:rsidTr="00FE3486">
        <w:tc>
          <w:tcPr>
            <w:tcW w:w="398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BİYOKİMYASAL OKSİJEN İHTİYACI (BOİ</w:t>
            </w:r>
            <w:r w:rsidRPr="00FE3486">
              <w:rPr>
                <w:rFonts w:ascii="Times New Roman" w:eastAsia="Times New Roman" w:hAnsi="Times New Roman" w:cs="Times New Roman"/>
                <w:color w:val="000000"/>
                <w:sz w:val="20"/>
                <w:szCs w:val="20"/>
                <w:vertAlign w:val="subscript"/>
                <w:lang w:eastAsia="tr-TR"/>
              </w:rPr>
              <w:t>5</w:t>
            </w:r>
            <w:r w:rsidRPr="00FE3486">
              <w:rPr>
                <w:rFonts w:ascii="Times New Roman" w:eastAsia="Times New Roman" w:hAnsi="Times New Roman" w:cs="Times New Roman"/>
                <w:color w:val="000000"/>
                <w:sz w:val="20"/>
                <w:szCs w:val="20"/>
                <w:lang w:eastAsia="tr-TR"/>
              </w:rPr>
              <w:t>) (ÇÖZÜNMÜŞ)</w:t>
            </w:r>
          </w:p>
        </w:tc>
        <w:tc>
          <w:tcPr>
            <w:tcW w:w="90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75</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r>
      <w:tr w:rsidR="00FE3486" w:rsidRPr="00FE3486" w:rsidTr="00FE3486">
        <w:tc>
          <w:tcPr>
            <w:tcW w:w="398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İHTİYACI (KOİ)</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180</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120</w:t>
            </w:r>
          </w:p>
        </w:tc>
      </w:tr>
      <w:tr w:rsidR="00FE3486" w:rsidRPr="00FE3486" w:rsidTr="00FE3486">
        <w:tc>
          <w:tcPr>
            <w:tcW w:w="398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ASKIDA KATI MADDE (AKM)</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(mg/L)</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150</w:t>
            </w:r>
          </w:p>
        </w:tc>
      </w:tr>
      <w:tr w:rsidR="00FE3486" w:rsidRPr="00FE3486" w:rsidTr="00FE3486">
        <w:tc>
          <w:tcPr>
            <w:tcW w:w="398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r>
    </w:tbl>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xml:space="preserve"> *  Köyler için tabloda verilen deşarj limitleri </w:t>
      </w:r>
      <w:proofErr w:type="gramStart"/>
      <w:r w:rsidRPr="00FE3486">
        <w:rPr>
          <w:rFonts w:ascii="Times New Roman" w:eastAsia="Times New Roman" w:hAnsi="Times New Roman" w:cs="Times New Roman"/>
          <w:color w:val="1C283D"/>
          <w:sz w:val="20"/>
          <w:szCs w:val="20"/>
          <w:lang w:eastAsia="tr-TR"/>
        </w:rPr>
        <w:t>yada</w:t>
      </w:r>
      <w:proofErr w:type="gramEnd"/>
      <w:r w:rsidRPr="00FE3486">
        <w:rPr>
          <w:rFonts w:ascii="Times New Roman" w:eastAsia="Times New Roman" w:hAnsi="Times New Roman" w:cs="Times New Roman"/>
          <w:color w:val="1C283D"/>
          <w:sz w:val="20"/>
          <w:szCs w:val="20"/>
          <w:lang w:eastAsia="tr-TR"/>
        </w:rPr>
        <w:t xml:space="preserve"> parametreler için en az  %60 arıtma verimi uygulanacaktır.</w:t>
      </w:r>
    </w:p>
    <w:p w:rsidR="003161D0" w:rsidRDefault="00FE3486" w:rsidP="003161D0">
      <w:pPr>
        <w:shd w:val="clear" w:color="auto" w:fill="FFFFFF"/>
        <w:spacing w:after="0" w:line="240" w:lineRule="atLeast"/>
        <w:ind w:left="57" w:right="57"/>
        <w:rPr>
          <w:rFonts w:ascii="Times New Roman" w:eastAsia="Times New Roman" w:hAnsi="Times New Roman" w:cs="Times New Roman"/>
          <w:color w:val="1C283D"/>
          <w:sz w:val="20"/>
          <w:szCs w:val="20"/>
          <w:lang w:eastAsia="tr-TR"/>
        </w:rPr>
      </w:pPr>
      <w:r w:rsidRPr="00FE3486">
        <w:rPr>
          <w:rFonts w:ascii="Times New Roman" w:eastAsia="Times New Roman" w:hAnsi="Times New Roman" w:cs="Times New Roman"/>
          <w:color w:val="1C283D"/>
          <w:sz w:val="20"/>
          <w:szCs w:val="20"/>
          <w:lang w:eastAsia="tr-TR"/>
        </w:rPr>
        <w:t> </w:t>
      </w:r>
    </w:p>
    <w:p w:rsidR="00FE3486" w:rsidRPr="003161D0" w:rsidRDefault="00FE3486" w:rsidP="003161D0">
      <w:pPr>
        <w:shd w:val="clear" w:color="auto" w:fill="FFFFFF"/>
        <w:spacing w:after="0" w:line="240" w:lineRule="atLeast"/>
        <w:ind w:left="57" w:right="57"/>
        <w:rPr>
          <w:rFonts w:ascii="Times New Roman" w:eastAsia="Times New Roman" w:hAnsi="Times New Roman" w:cs="Times New Roman"/>
          <w:color w:val="1C283D"/>
          <w:sz w:val="20"/>
          <w:szCs w:val="20"/>
          <w:lang w:eastAsia="tr-TR"/>
        </w:rPr>
      </w:pPr>
      <w:r w:rsidRPr="00FE3486">
        <w:rPr>
          <w:rFonts w:ascii="Times New Roman" w:eastAsia="Times New Roman" w:hAnsi="Times New Roman" w:cs="Times New Roman"/>
          <w:color w:val="1C283D"/>
          <w:sz w:val="20"/>
          <w:szCs w:val="20"/>
          <w:lang w:eastAsia="tr-TR"/>
        </w:rPr>
        <w:t>(</w:t>
      </w:r>
      <w:proofErr w:type="gramStart"/>
      <w:r w:rsidRPr="00FE3486">
        <w:rPr>
          <w:rFonts w:ascii="Times New Roman" w:eastAsia="Times New Roman" w:hAnsi="Times New Roman" w:cs="Times New Roman"/>
          <w:color w:val="1C283D"/>
          <w:sz w:val="20"/>
          <w:szCs w:val="20"/>
          <w:lang w:eastAsia="tr-TR"/>
        </w:rPr>
        <w:t>Değişik:RG</w:t>
      </w:r>
      <w:proofErr w:type="gramEnd"/>
      <w:r w:rsidRPr="00FE3486">
        <w:rPr>
          <w:rFonts w:ascii="Times New Roman" w:eastAsia="Times New Roman" w:hAnsi="Times New Roman" w:cs="Times New Roman"/>
          <w:color w:val="1C283D"/>
          <w:sz w:val="20"/>
          <w:szCs w:val="20"/>
          <w:lang w:eastAsia="tr-TR"/>
        </w:rPr>
        <w:t>-13/2/2008-26786)</w:t>
      </w:r>
    </w:p>
    <w:p w:rsidR="00FE3486" w:rsidRPr="00BC1714" w:rsidRDefault="00FE3486" w:rsidP="00FE3486">
      <w:pPr>
        <w:shd w:val="clear" w:color="auto" w:fill="FFFFFF"/>
        <w:spacing w:after="0" w:line="240" w:lineRule="atLeast"/>
        <w:ind w:left="57" w:right="57"/>
        <w:rPr>
          <w:rFonts w:ascii="Times New Roman" w:eastAsia="Times New Roman" w:hAnsi="Times New Roman" w:cs="Times New Roman"/>
          <w:b/>
          <w:color w:val="1C283D"/>
          <w:sz w:val="24"/>
          <w:szCs w:val="24"/>
          <w:lang w:eastAsia="tr-TR"/>
        </w:rPr>
      </w:pPr>
      <w:r w:rsidRPr="00BC1714">
        <w:rPr>
          <w:rFonts w:ascii="Times New Roman" w:eastAsia="Times New Roman" w:hAnsi="Times New Roman" w:cs="Times New Roman"/>
          <w:b/>
          <w:color w:val="000000"/>
          <w:sz w:val="20"/>
          <w:szCs w:val="20"/>
          <w:lang w:eastAsia="tr-TR"/>
        </w:rPr>
        <w:t>TABLO 22: DERİN DENİZ DEŞARJINA İZİN VERİLEBİLECEK ATIKSULARIN ÖZELLİKLERİ</w:t>
      </w:r>
    </w:p>
    <w:tbl>
      <w:tblPr>
        <w:tblW w:w="0" w:type="auto"/>
        <w:tblCellMar>
          <w:left w:w="0" w:type="dxa"/>
          <w:right w:w="0" w:type="dxa"/>
        </w:tblCellMar>
        <w:tblLook w:val="04A0" w:firstRow="1" w:lastRow="0" w:firstColumn="1" w:lastColumn="0" w:noHBand="0" w:noVBand="1"/>
      </w:tblPr>
      <w:tblGrid>
        <w:gridCol w:w="2112"/>
        <w:gridCol w:w="1708"/>
        <w:gridCol w:w="4979"/>
      </w:tblGrid>
      <w:tr w:rsidR="00FE3486" w:rsidRPr="00FE3486" w:rsidTr="00FE3486">
        <w:tc>
          <w:tcPr>
            <w:tcW w:w="21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14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SINIR</w:t>
            </w:r>
          </w:p>
        </w:tc>
        <w:tc>
          <w:tcPr>
            <w:tcW w:w="49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DÜŞÜNCELER</w:t>
            </w:r>
          </w:p>
        </w:tc>
      </w:tr>
      <w:tr w:rsidR="00FE3486" w:rsidRPr="00FE3486" w:rsidTr="00FE3486">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lastRenderedPageBreak/>
              <w:t>pH</w:t>
            </w:r>
            <w:proofErr w:type="spellEnd"/>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6-9</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Sıcaklık</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35 ˚C</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Askıda katı madde (mg/L)</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350</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 (mg/L)</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15</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Yüzer maddeler</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Bulunmayacaktır</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 günlük biyokimyasal oksijen ihtiyacı, BOİ</w:t>
            </w:r>
            <w:r w:rsidRPr="00FE3486">
              <w:rPr>
                <w:rFonts w:ascii="Times New Roman" w:eastAsia="Times New Roman" w:hAnsi="Times New Roman" w:cs="Times New Roman"/>
                <w:color w:val="000000"/>
                <w:sz w:val="20"/>
                <w:szCs w:val="20"/>
                <w:vertAlign w:val="subscript"/>
                <w:lang w:eastAsia="tr-TR"/>
              </w:rPr>
              <w:t>5</w:t>
            </w:r>
            <w:r w:rsidRPr="00FE3486">
              <w:rPr>
                <w:rFonts w:ascii="Times New Roman" w:eastAsia="Times New Roman" w:hAnsi="Times New Roman" w:cs="Times New Roman"/>
                <w:color w:val="000000"/>
                <w:sz w:val="20"/>
                <w:szCs w:val="20"/>
                <w:lang w:eastAsia="tr-TR"/>
              </w:rPr>
              <w:t>(mg/L)</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250</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ihtiyacı, KOİ (mg/L)</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400</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azot (mg/L)</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fosfor (mg/L)</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Metilen mavisi ile reaksiyon veren yüzey aktif maddeleri(MBAS) (mg/L)</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3161D0">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xml:space="preserve">Biyolojik olarak parçalanması Türk </w:t>
            </w:r>
            <w:r w:rsidR="003161D0" w:rsidRPr="00FE3486">
              <w:rPr>
                <w:rFonts w:ascii="Times New Roman" w:eastAsia="Times New Roman" w:hAnsi="Times New Roman" w:cs="Times New Roman"/>
                <w:color w:val="000000"/>
                <w:sz w:val="20"/>
                <w:szCs w:val="20"/>
                <w:lang w:eastAsia="tr-TR"/>
              </w:rPr>
              <w:t>Standartları</w:t>
            </w:r>
            <w:r w:rsidRPr="00FE3486">
              <w:rPr>
                <w:rFonts w:ascii="Times New Roman" w:eastAsia="Times New Roman" w:hAnsi="Times New Roman" w:cs="Times New Roman"/>
                <w:color w:val="000000"/>
                <w:sz w:val="20"/>
                <w:szCs w:val="20"/>
                <w:lang w:eastAsia="tr-TR"/>
              </w:rPr>
              <w:t xml:space="preserve"> Enstitüsü </w:t>
            </w:r>
            <w:r w:rsidR="003161D0" w:rsidRPr="00FE3486">
              <w:rPr>
                <w:rFonts w:ascii="Times New Roman" w:eastAsia="Times New Roman" w:hAnsi="Times New Roman" w:cs="Times New Roman"/>
                <w:color w:val="000000"/>
                <w:sz w:val="20"/>
                <w:szCs w:val="20"/>
                <w:lang w:eastAsia="tr-TR"/>
              </w:rPr>
              <w:t>standartlarına</w:t>
            </w:r>
            <w:r w:rsidRPr="00FE3486">
              <w:rPr>
                <w:rFonts w:ascii="Times New Roman" w:eastAsia="Times New Roman" w:hAnsi="Times New Roman" w:cs="Times New Roman"/>
                <w:color w:val="000000"/>
                <w:sz w:val="20"/>
                <w:szCs w:val="20"/>
                <w:lang w:eastAsia="tr-TR"/>
              </w:rPr>
              <w:t xml:space="preserve"> uygun olmayan maddelerin boşaltımı prensip olarak yasaktır.</w:t>
            </w:r>
          </w:p>
        </w:tc>
      </w:tr>
      <w:tr w:rsidR="00FE3486" w:rsidRPr="00FE3486" w:rsidTr="00FE3486">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Diğer parametreler</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31/12/2005 tarihli ve 26040 sayılı Resmî Gazete’</w:t>
            </w:r>
            <w:r w:rsidR="003161D0">
              <w:rPr>
                <w:rFonts w:ascii="Times New Roman" w:eastAsia="Times New Roman" w:hAnsi="Times New Roman" w:cs="Times New Roman"/>
                <w:color w:val="000000"/>
                <w:sz w:val="20"/>
                <w:szCs w:val="20"/>
                <w:lang w:eastAsia="tr-TR"/>
              </w:rPr>
              <w:t xml:space="preserve"> </w:t>
            </w:r>
            <w:r w:rsidRPr="00FE3486">
              <w:rPr>
                <w:rFonts w:ascii="Times New Roman" w:eastAsia="Times New Roman" w:hAnsi="Times New Roman" w:cs="Times New Roman"/>
                <w:color w:val="000000"/>
                <w:sz w:val="20"/>
                <w:szCs w:val="20"/>
                <w:lang w:eastAsia="tr-TR"/>
              </w:rPr>
              <w:t>de yayımlanan Tehlikeli Maddelerin Su ve Çevresinde Neden Olduğu Kirliliğin Kontrolü Yönetmeliğinde Değişiklik Yapılmasına Dair Yönetmelikte bu parametreler için verilen sınır değerlere uymalıdır.</w:t>
            </w:r>
          </w:p>
        </w:tc>
      </w:tr>
    </w:tbl>
    <w:p w:rsidR="00FE3486" w:rsidRPr="00FE3486" w:rsidRDefault="00FE3486" w:rsidP="00FE3486">
      <w:pPr>
        <w:shd w:val="clear" w:color="auto" w:fill="FFFFFF"/>
        <w:spacing w:after="0" w:line="240" w:lineRule="atLeast"/>
        <w:ind w:firstLine="561"/>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BC1714" w:rsidRDefault="00FE3486" w:rsidP="00FE3486">
      <w:pPr>
        <w:shd w:val="clear" w:color="auto" w:fill="FFFFFF"/>
        <w:spacing w:after="0" w:line="240" w:lineRule="atLeast"/>
        <w:ind w:left="57" w:right="57"/>
        <w:rPr>
          <w:rFonts w:ascii="Times New Roman" w:eastAsia="Times New Roman" w:hAnsi="Times New Roman" w:cs="Times New Roman"/>
          <w:b/>
          <w:color w:val="1C283D"/>
          <w:sz w:val="24"/>
          <w:szCs w:val="24"/>
          <w:lang w:eastAsia="tr-TR"/>
        </w:rPr>
      </w:pPr>
      <w:r w:rsidRPr="00BC1714">
        <w:rPr>
          <w:rFonts w:ascii="Times New Roman" w:eastAsia="Times New Roman" w:hAnsi="Times New Roman" w:cs="Times New Roman"/>
          <w:b/>
          <w:color w:val="000000"/>
          <w:sz w:val="20"/>
          <w:szCs w:val="20"/>
          <w:lang w:eastAsia="tr-TR"/>
        </w:rPr>
        <w:t>TABLO 23: DERİN DENİZ DEŞARJLARI İÇİN UYGULANACAK KRİTERLER</w:t>
      </w:r>
    </w:p>
    <w:tbl>
      <w:tblPr>
        <w:tblW w:w="0" w:type="auto"/>
        <w:tblCellMar>
          <w:left w:w="0" w:type="dxa"/>
          <w:right w:w="0" w:type="dxa"/>
        </w:tblCellMar>
        <w:tblLook w:val="04A0" w:firstRow="1" w:lastRow="0" w:firstColumn="1" w:lastColumn="0" w:noHBand="0" w:noVBand="1"/>
      </w:tblPr>
      <w:tblGrid>
        <w:gridCol w:w="1548"/>
        <w:gridCol w:w="6480"/>
      </w:tblGrid>
      <w:tr w:rsidR="00FE3486" w:rsidRPr="00FE3486" w:rsidTr="00FE3486">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LIMIT</w:t>
            </w:r>
          </w:p>
        </w:tc>
      </w:tr>
      <w:tr w:rsidR="00FE3486" w:rsidRPr="00FE3486" w:rsidTr="00FE3486">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Sıcaklık</w:t>
            </w: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xml:space="preserve">Deniz ortamının seyreltme kapasitesi ne olursa olsun, denize deşarj edilecek suların sıcaklığı 35 ˚C </w:t>
            </w:r>
            <w:proofErr w:type="spellStart"/>
            <w:r w:rsidRPr="00FE3486">
              <w:rPr>
                <w:rFonts w:ascii="Times New Roman" w:eastAsia="Times New Roman" w:hAnsi="Times New Roman" w:cs="Times New Roman"/>
                <w:color w:val="000000"/>
                <w:sz w:val="20"/>
                <w:szCs w:val="20"/>
                <w:lang w:eastAsia="tr-TR"/>
              </w:rPr>
              <w:t>yi</w:t>
            </w:r>
            <w:proofErr w:type="spellEnd"/>
            <w:r w:rsidRPr="00FE3486">
              <w:rPr>
                <w:rFonts w:ascii="Times New Roman" w:eastAsia="Times New Roman" w:hAnsi="Times New Roman" w:cs="Times New Roman"/>
                <w:color w:val="000000"/>
                <w:sz w:val="20"/>
                <w:szCs w:val="20"/>
                <w:lang w:eastAsia="tr-TR"/>
              </w:rPr>
              <w:t xml:space="preserve"> aşamaz. Sıcak su deşarjları </w:t>
            </w:r>
            <w:proofErr w:type="spellStart"/>
            <w:r w:rsidRPr="00FE3486">
              <w:rPr>
                <w:rFonts w:ascii="Times New Roman" w:eastAsia="Times New Roman" w:hAnsi="Times New Roman" w:cs="Times New Roman"/>
                <w:color w:val="000000"/>
                <w:sz w:val="20"/>
                <w:szCs w:val="20"/>
                <w:lang w:eastAsia="tr-TR"/>
              </w:rPr>
              <w:t>difüzörün</w:t>
            </w:r>
            <w:proofErr w:type="spellEnd"/>
            <w:r w:rsidRPr="00FE3486">
              <w:rPr>
                <w:rFonts w:ascii="Times New Roman" w:eastAsia="Times New Roman" w:hAnsi="Times New Roman" w:cs="Times New Roman"/>
                <w:color w:val="000000"/>
                <w:sz w:val="20"/>
                <w:szCs w:val="20"/>
                <w:lang w:eastAsia="tr-TR"/>
              </w:rPr>
              <w:t xml:space="preserve"> fiziksel olarak sağladığı birinci seyrelme (S</w:t>
            </w:r>
            <w:r w:rsidRPr="00FE3486">
              <w:rPr>
                <w:rFonts w:ascii="Times New Roman" w:eastAsia="Times New Roman" w:hAnsi="Times New Roman" w:cs="Times New Roman"/>
                <w:color w:val="000000"/>
                <w:sz w:val="20"/>
                <w:szCs w:val="20"/>
                <w:vertAlign w:val="subscript"/>
                <w:lang w:eastAsia="tr-TR"/>
              </w:rPr>
              <w:t>1</w:t>
            </w:r>
            <w:r w:rsidRPr="00FE3486">
              <w:rPr>
                <w:rFonts w:ascii="Times New Roman" w:eastAsia="Times New Roman" w:hAnsi="Times New Roman" w:cs="Times New Roman"/>
                <w:color w:val="000000"/>
                <w:sz w:val="20"/>
                <w:szCs w:val="20"/>
                <w:lang w:eastAsia="tr-TR"/>
              </w:rPr>
              <w:t>) sonucun da karıştığı deniz suyunun sıcaklığını Haziran-Eylül aylarını kapsayan yaz döneminde 1 ˚C’den, diğer aylarda ise 2 ˚C den fazla arttıramaz. Ancak, deniz suyu sıcaklığının 28 </w:t>
            </w:r>
            <w:r w:rsidRPr="00FE3486">
              <w:rPr>
                <w:rFonts w:ascii="Times New Roman" w:eastAsia="Times New Roman" w:hAnsi="Times New Roman" w:cs="Times New Roman"/>
                <w:color w:val="000000"/>
                <w:sz w:val="20"/>
                <w:szCs w:val="20"/>
                <w:vertAlign w:val="superscript"/>
                <w:lang w:eastAsia="tr-TR"/>
              </w:rPr>
              <w:t>0 </w:t>
            </w:r>
            <w:r w:rsidRPr="00FE3486">
              <w:rPr>
                <w:rFonts w:ascii="Times New Roman" w:eastAsia="Times New Roman" w:hAnsi="Times New Roman" w:cs="Times New Roman"/>
                <w:color w:val="000000"/>
                <w:sz w:val="20"/>
                <w:szCs w:val="20"/>
                <w:lang w:eastAsia="tr-TR"/>
              </w:rPr>
              <w:t xml:space="preserve">C’nin üzerinde olduğu durumlarda, soğutma amaçlı olarak kullanılan deniz suyunun deşarj </w:t>
            </w:r>
            <w:proofErr w:type="spellStart"/>
            <w:r w:rsidRPr="00FE3486">
              <w:rPr>
                <w:rFonts w:ascii="Times New Roman" w:eastAsia="Times New Roman" w:hAnsi="Times New Roman" w:cs="Times New Roman"/>
                <w:color w:val="000000"/>
                <w:sz w:val="20"/>
                <w:szCs w:val="20"/>
                <w:lang w:eastAsia="tr-TR"/>
              </w:rPr>
              <w:t>sıçaklığına</w:t>
            </w:r>
            <w:proofErr w:type="spellEnd"/>
            <w:r w:rsidRPr="00FE3486">
              <w:rPr>
                <w:rFonts w:ascii="Times New Roman" w:eastAsia="Times New Roman" w:hAnsi="Times New Roman" w:cs="Times New Roman"/>
                <w:color w:val="000000"/>
                <w:sz w:val="20"/>
                <w:szCs w:val="20"/>
                <w:lang w:eastAsia="tr-TR"/>
              </w:rPr>
              <w:t xml:space="preserve"> herhangi bir sınırlama getirilmeksizin alıcı ortam sıcaklığını 3 </w:t>
            </w:r>
            <w:r w:rsidRPr="00FE3486">
              <w:rPr>
                <w:rFonts w:ascii="Times New Roman" w:eastAsia="Times New Roman" w:hAnsi="Times New Roman" w:cs="Times New Roman"/>
                <w:color w:val="000000"/>
                <w:sz w:val="20"/>
                <w:szCs w:val="20"/>
                <w:vertAlign w:val="superscript"/>
                <w:lang w:eastAsia="tr-TR"/>
              </w:rPr>
              <w:t>0 </w:t>
            </w:r>
            <w:r w:rsidRPr="00FE3486">
              <w:rPr>
                <w:rFonts w:ascii="Times New Roman" w:eastAsia="Times New Roman" w:hAnsi="Times New Roman" w:cs="Times New Roman"/>
                <w:color w:val="000000"/>
                <w:sz w:val="20"/>
                <w:szCs w:val="20"/>
                <w:lang w:eastAsia="tr-TR"/>
              </w:rPr>
              <w:t>C’den fazla artırmayacak şekilde deşarjına izin verilebilir.</w:t>
            </w:r>
          </w:p>
        </w:tc>
      </w:tr>
      <w:tr w:rsidR="00FE3486" w:rsidRPr="00FE3486" w:rsidTr="00FE3486">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xml:space="preserve">En muhtemel sayı (EMS) olarak toplam ve </w:t>
            </w:r>
            <w:proofErr w:type="spellStart"/>
            <w:r w:rsidRPr="00FE3486">
              <w:rPr>
                <w:rFonts w:ascii="Times New Roman" w:eastAsia="Times New Roman" w:hAnsi="Times New Roman" w:cs="Times New Roman"/>
                <w:color w:val="000000"/>
                <w:sz w:val="20"/>
                <w:szCs w:val="20"/>
                <w:lang w:eastAsia="tr-TR"/>
              </w:rPr>
              <w:t>fekal</w:t>
            </w:r>
            <w:proofErr w:type="spellEnd"/>
            <w:r w:rsidRPr="00FE3486">
              <w:rPr>
                <w:rFonts w:ascii="Times New Roman" w:eastAsia="Times New Roman" w:hAnsi="Times New Roman" w:cs="Times New Roman"/>
                <w:color w:val="000000"/>
                <w:sz w:val="20"/>
                <w:szCs w:val="20"/>
                <w:lang w:eastAsia="tr-TR"/>
              </w:rPr>
              <w:t xml:space="preserve"> </w:t>
            </w:r>
            <w:proofErr w:type="spellStart"/>
            <w:r w:rsidRPr="00FE3486">
              <w:rPr>
                <w:rFonts w:ascii="Times New Roman" w:eastAsia="Times New Roman" w:hAnsi="Times New Roman" w:cs="Times New Roman"/>
                <w:color w:val="000000"/>
                <w:sz w:val="20"/>
                <w:szCs w:val="20"/>
                <w:lang w:eastAsia="tr-TR"/>
              </w:rPr>
              <w:t>koliformlar</w:t>
            </w:r>
            <w:proofErr w:type="spellEnd"/>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xml:space="preserve">Derin deniz deşarjıyla sağlanacak olan toplam seyrelme sonucunda insan teması olan koruma bölgesinde, zamanın % 90’ında, EMS olarak toplam </w:t>
            </w:r>
            <w:proofErr w:type="spellStart"/>
            <w:r w:rsidRPr="00FE3486">
              <w:rPr>
                <w:rFonts w:ascii="Times New Roman" w:eastAsia="Times New Roman" w:hAnsi="Times New Roman" w:cs="Times New Roman"/>
                <w:color w:val="000000"/>
                <w:sz w:val="20"/>
                <w:szCs w:val="20"/>
                <w:lang w:eastAsia="tr-TR"/>
              </w:rPr>
              <w:t>koliform</w:t>
            </w:r>
            <w:proofErr w:type="spellEnd"/>
            <w:r w:rsidRPr="00FE3486">
              <w:rPr>
                <w:rFonts w:ascii="Times New Roman" w:eastAsia="Times New Roman" w:hAnsi="Times New Roman" w:cs="Times New Roman"/>
                <w:color w:val="000000"/>
                <w:sz w:val="20"/>
                <w:szCs w:val="20"/>
                <w:lang w:eastAsia="tr-TR"/>
              </w:rPr>
              <w:t xml:space="preserve"> seviyesi 1000 TC/100 ml ve </w:t>
            </w:r>
            <w:proofErr w:type="spellStart"/>
            <w:r w:rsidRPr="00FE3486">
              <w:rPr>
                <w:rFonts w:ascii="Times New Roman" w:eastAsia="Times New Roman" w:hAnsi="Times New Roman" w:cs="Times New Roman"/>
                <w:color w:val="000000"/>
                <w:sz w:val="20"/>
                <w:szCs w:val="20"/>
                <w:lang w:eastAsia="tr-TR"/>
              </w:rPr>
              <w:t>fekal</w:t>
            </w:r>
            <w:proofErr w:type="spellEnd"/>
            <w:r w:rsidRPr="00FE3486">
              <w:rPr>
                <w:rFonts w:ascii="Times New Roman" w:eastAsia="Times New Roman" w:hAnsi="Times New Roman" w:cs="Times New Roman"/>
                <w:color w:val="000000"/>
                <w:sz w:val="20"/>
                <w:szCs w:val="20"/>
                <w:lang w:eastAsia="tr-TR"/>
              </w:rPr>
              <w:t xml:space="preserve"> </w:t>
            </w:r>
            <w:proofErr w:type="spellStart"/>
            <w:r w:rsidRPr="00FE3486">
              <w:rPr>
                <w:rFonts w:ascii="Times New Roman" w:eastAsia="Times New Roman" w:hAnsi="Times New Roman" w:cs="Times New Roman"/>
                <w:color w:val="000000"/>
                <w:sz w:val="20"/>
                <w:szCs w:val="20"/>
                <w:lang w:eastAsia="tr-TR"/>
              </w:rPr>
              <w:t>koliform</w:t>
            </w:r>
            <w:proofErr w:type="spellEnd"/>
            <w:r w:rsidRPr="00FE3486">
              <w:rPr>
                <w:rFonts w:ascii="Times New Roman" w:eastAsia="Times New Roman" w:hAnsi="Times New Roman" w:cs="Times New Roman"/>
                <w:color w:val="000000"/>
                <w:sz w:val="20"/>
                <w:szCs w:val="20"/>
                <w:lang w:eastAsia="tr-TR"/>
              </w:rPr>
              <w:t xml:space="preserve"> seviyesi 200 FC/100 ml’den az olmalıdır.</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tc>
      </w:tr>
      <w:tr w:rsidR="00FE3486" w:rsidRPr="00FE3486" w:rsidTr="00FE3486">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Katı ve yüzen maddeler</w:t>
            </w: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Difüzör</w:t>
            </w:r>
            <w:proofErr w:type="spellEnd"/>
            <w:r w:rsidRPr="00FE3486">
              <w:rPr>
                <w:rFonts w:ascii="Times New Roman" w:eastAsia="Times New Roman" w:hAnsi="Times New Roman" w:cs="Times New Roman"/>
                <w:color w:val="000000"/>
                <w:sz w:val="20"/>
                <w:szCs w:val="20"/>
                <w:lang w:eastAsia="tr-TR"/>
              </w:rPr>
              <w:t xml:space="preserve"> çıkışı üzerinde, toplam genişliği o noktadaki deniz suyu derinliğine eşit olan bir şerit dışında gözle izlenebilecek katı ve yüzer maddeler bulunmayacaktır.</w:t>
            </w:r>
          </w:p>
        </w:tc>
      </w:tr>
      <w:tr w:rsidR="00FE3486" w:rsidRPr="00FE3486" w:rsidTr="00FE3486">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Diğer parametreler</w:t>
            </w: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Tablo 4 te verilen limitlere uyulacaktır.</w:t>
            </w:r>
          </w:p>
        </w:tc>
      </w:tr>
    </w:tbl>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BC1714" w:rsidRDefault="00FE3486" w:rsidP="003161D0">
      <w:pPr>
        <w:shd w:val="clear" w:color="auto" w:fill="FFFFFF"/>
        <w:spacing w:after="0" w:line="240" w:lineRule="atLeast"/>
        <w:ind w:right="57"/>
        <w:rPr>
          <w:rFonts w:ascii="Times New Roman" w:eastAsia="Times New Roman" w:hAnsi="Times New Roman" w:cs="Times New Roman"/>
          <w:b/>
          <w:color w:val="1C283D"/>
          <w:sz w:val="24"/>
          <w:szCs w:val="24"/>
          <w:lang w:eastAsia="tr-TR"/>
        </w:rPr>
      </w:pPr>
      <w:r w:rsidRPr="00BC1714">
        <w:rPr>
          <w:rFonts w:ascii="Times New Roman" w:eastAsia="Times New Roman" w:hAnsi="Times New Roman" w:cs="Times New Roman"/>
          <w:b/>
          <w:color w:val="000000"/>
          <w:sz w:val="20"/>
          <w:szCs w:val="20"/>
          <w:lang w:eastAsia="tr-TR"/>
        </w:rPr>
        <w:t>TABLO 24: EVSEL ATIKSU DEBİLERİNE GÖRE MİNİMUM DEŞARJ BORU BOYU</w:t>
      </w:r>
    </w:p>
    <w:tbl>
      <w:tblPr>
        <w:tblW w:w="0" w:type="auto"/>
        <w:tblCellMar>
          <w:left w:w="0" w:type="dxa"/>
          <w:right w:w="0" w:type="dxa"/>
        </w:tblCellMar>
        <w:tblLook w:val="04A0" w:firstRow="1" w:lastRow="0" w:firstColumn="1" w:lastColumn="0" w:noHBand="0" w:noVBand="1"/>
      </w:tblPr>
      <w:tblGrid>
        <w:gridCol w:w="1908"/>
        <w:gridCol w:w="2520"/>
        <w:gridCol w:w="3600"/>
      </w:tblGrid>
      <w:tr w:rsidR="00FE3486" w:rsidRPr="00FE3486" w:rsidTr="00FE3486">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NÜFUS</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DEBI</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p>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MINIMUM DEŞARJ BORU BOYU</w:t>
            </w:r>
          </w:p>
        </w:tc>
      </w:tr>
      <w:tr w:rsidR="00FE3486" w:rsidRPr="00FE3486" w:rsidTr="00FE3486">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&lt;1000</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 m</w:t>
            </w:r>
            <w:r w:rsidRPr="00FE3486">
              <w:rPr>
                <w:rFonts w:ascii="Times New Roman" w:eastAsia="Times New Roman" w:hAnsi="Times New Roman" w:cs="Times New Roman"/>
                <w:color w:val="000000"/>
                <w:sz w:val="20"/>
                <w:szCs w:val="20"/>
                <w:vertAlign w:val="superscript"/>
                <w:lang w:eastAsia="tr-TR"/>
              </w:rPr>
              <w:t>3</w:t>
            </w:r>
            <w:r w:rsidRPr="00FE3486">
              <w:rPr>
                <w:rFonts w:ascii="Times New Roman" w:eastAsia="Times New Roman" w:hAnsi="Times New Roman" w:cs="Times New Roman"/>
                <w:color w:val="000000"/>
                <w:sz w:val="20"/>
                <w:szCs w:val="20"/>
                <w:lang w:eastAsia="tr-TR"/>
              </w:rPr>
              <w:t>/gün</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500 m</w:t>
            </w:r>
          </w:p>
        </w:tc>
      </w:tr>
      <w:tr w:rsidR="00FE3486" w:rsidRPr="00FE3486" w:rsidTr="00FE3486">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1000-10 000</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486" w:rsidRPr="00FE3486" w:rsidRDefault="00FE3486" w:rsidP="00FE3486">
            <w:pPr>
              <w:spacing w:after="0" w:line="240" w:lineRule="atLeast"/>
              <w:ind w:left="57" w:right="57"/>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200-2000 m</w:t>
            </w:r>
            <w:r w:rsidRPr="00FE3486">
              <w:rPr>
                <w:rFonts w:ascii="Times New Roman" w:eastAsia="Times New Roman" w:hAnsi="Times New Roman" w:cs="Times New Roman"/>
                <w:color w:val="000000"/>
                <w:sz w:val="20"/>
                <w:szCs w:val="20"/>
                <w:vertAlign w:val="superscript"/>
                <w:lang w:eastAsia="tr-TR"/>
              </w:rPr>
              <w:t>3</w:t>
            </w:r>
            <w:r w:rsidRPr="00FE3486">
              <w:rPr>
                <w:rFonts w:ascii="Times New Roman" w:eastAsia="Times New Roman" w:hAnsi="Times New Roman" w:cs="Times New Roman"/>
                <w:color w:val="000000"/>
                <w:sz w:val="20"/>
                <w:szCs w:val="20"/>
                <w:lang w:eastAsia="tr-TR"/>
              </w:rPr>
              <w:t>/gün</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486" w:rsidRPr="00FE3486" w:rsidRDefault="00FE3486" w:rsidP="00FE3486">
            <w:pPr>
              <w:spacing w:after="0" w:line="240" w:lineRule="atLeast"/>
              <w:ind w:left="57" w:right="57"/>
              <w:jc w:val="center"/>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1300 m</w:t>
            </w:r>
          </w:p>
        </w:tc>
      </w:tr>
    </w:tbl>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 </w:t>
      </w:r>
    </w:p>
    <w:p w:rsidR="003161D0" w:rsidRDefault="003161D0" w:rsidP="00FE3486">
      <w:pPr>
        <w:shd w:val="clear" w:color="auto" w:fill="FFFFFF"/>
        <w:spacing w:after="0" w:line="240" w:lineRule="atLeast"/>
        <w:ind w:left="57" w:right="57"/>
        <w:jc w:val="both"/>
        <w:rPr>
          <w:rFonts w:ascii="Times New Roman" w:eastAsia="Times New Roman" w:hAnsi="Times New Roman" w:cs="Times New Roman"/>
          <w:b/>
          <w:bCs/>
          <w:color w:val="000000"/>
          <w:sz w:val="20"/>
          <w:szCs w:val="20"/>
          <w:lang w:eastAsia="tr-TR"/>
        </w:rPr>
      </w:pPr>
    </w:p>
    <w:p w:rsidR="00FE3486" w:rsidRPr="00FE3486" w:rsidRDefault="00FE3486" w:rsidP="00FE3486">
      <w:pPr>
        <w:shd w:val="clear" w:color="auto" w:fill="FFFFFF"/>
        <w:spacing w:after="0" w:line="240" w:lineRule="atLeast"/>
        <w:ind w:left="57" w:right="57"/>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b/>
          <w:bCs/>
          <w:color w:val="000000"/>
          <w:sz w:val="20"/>
          <w:szCs w:val="20"/>
          <w:lang w:eastAsia="tr-TR"/>
        </w:rPr>
        <w:t>(</w:t>
      </w:r>
      <w:proofErr w:type="gramStart"/>
      <w:r w:rsidRPr="00FE3486">
        <w:rPr>
          <w:rFonts w:ascii="Times New Roman" w:eastAsia="Times New Roman" w:hAnsi="Times New Roman" w:cs="Times New Roman"/>
          <w:b/>
          <w:bCs/>
          <w:color w:val="000000"/>
          <w:sz w:val="20"/>
          <w:szCs w:val="20"/>
          <w:lang w:eastAsia="tr-TR"/>
        </w:rPr>
        <w:t>Değişik:RG</w:t>
      </w:r>
      <w:proofErr w:type="gramEnd"/>
      <w:r w:rsidRPr="00FE3486">
        <w:rPr>
          <w:rFonts w:ascii="Times New Roman" w:eastAsia="Times New Roman" w:hAnsi="Times New Roman" w:cs="Times New Roman"/>
          <w:b/>
          <w:bCs/>
          <w:color w:val="000000"/>
          <w:sz w:val="20"/>
          <w:szCs w:val="20"/>
          <w:lang w:eastAsia="tr-TR"/>
        </w:rPr>
        <w:t>-13/2/2008-26786)</w:t>
      </w:r>
    </w:p>
    <w:p w:rsidR="00FE3486" w:rsidRPr="00BC1714" w:rsidRDefault="00FE3486" w:rsidP="00FE3486">
      <w:pPr>
        <w:shd w:val="clear" w:color="auto" w:fill="FFFFFF"/>
        <w:spacing w:after="0" w:line="240" w:lineRule="atLeast"/>
        <w:ind w:left="57" w:right="57"/>
        <w:rPr>
          <w:rFonts w:ascii="Times New Roman" w:eastAsia="Times New Roman" w:hAnsi="Times New Roman" w:cs="Times New Roman"/>
          <w:b/>
          <w:color w:val="1C283D"/>
          <w:sz w:val="24"/>
          <w:szCs w:val="24"/>
          <w:lang w:eastAsia="tr-TR"/>
        </w:rPr>
      </w:pPr>
      <w:r w:rsidRPr="00BC1714">
        <w:rPr>
          <w:rFonts w:ascii="Times New Roman" w:eastAsia="Times New Roman" w:hAnsi="Times New Roman" w:cs="Times New Roman"/>
          <w:b/>
          <w:color w:val="000000"/>
          <w:sz w:val="20"/>
          <w:szCs w:val="20"/>
          <w:lang w:eastAsia="tr-TR"/>
        </w:rPr>
        <w:t>TABLO 25: ATIKSULARIN ATIKSU ALTYAPI TESİSLERİNE DEŞARJINDA ÖNGÖRÜLEN ATIKSU STANDARTLARI</w:t>
      </w:r>
    </w:p>
    <w:tbl>
      <w:tblPr>
        <w:tblW w:w="0" w:type="auto"/>
        <w:tblCellMar>
          <w:left w:w="0" w:type="dxa"/>
          <w:right w:w="0" w:type="dxa"/>
        </w:tblCellMar>
        <w:tblLook w:val="04A0" w:firstRow="1" w:lastRow="0" w:firstColumn="1" w:lastColumn="0" w:noHBand="0" w:noVBand="1"/>
      </w:tblPr>
      <w:tblGrid>
        <w:gridCol w:w="2292"/>
        <w:gridCol w:w="3000"/>
        <w:gridCol w:w="3179"/>
      </w:tblGrid>
      <w:tr w:rsidR="00FE3486" w:rsidRPr="00FE3486" w:rsidTr="00FE3486">
        <w:trPr>
          <w:trHeight w:val="637"/>
        </w:trPr>
        <w:tc>
          <w:tcPr>
            <w:tcW w:w="2292" w:type="dxa"/>
            <w:tcBorders>
              <w:top w:val="single" w:sz="8" w:space="0" w:color="auto"/>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lastRenderedPageBreak/>
              <w:t> </w:t>
            </w:r>
          </w:p>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PARAMETRE</w:t>
            </w:r>
          </w:p>
        </w:tc>
        <w:tc>
          <w:tcPr>
            <w:tcW w:w="3000" w:type="dxa"/>
            <w:tcBorders>
              <w:top w:val="single" w:sz="8" w:space="0" w:color="auto"/>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KANALIZASYON SISTEMLERI TAM ARITMA ILE SONUÇLANAN ATIKSU ALTYAPI TESISLERINDE</w:t>
            </w:r>
          </w:p>
        </w:tc>
        <w:tc>
          <w:tcPr>
            <w:tcW w:w="3179" w:type="dxa"/>
            <w:tcBorders>
              <w:top w:val="single" w:sz="8" w:space="0" w:color="auto"/>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KANALIZASYON SISTEMLERI DERIN DENIZ DEŞARJI ILE SONUÇLANAN ATIKSU ALTYAPI TESISLERINDE</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Sıcaklık (˚C)</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proofErr w:type="spellStart"/>
            <w:r w:rsidRPr="00FE3486">
              <w:rPr>
                <w:rFonts w:ascii="Times New Roman" w:eastAsia="Times New Roman" w:hAnsi="Times New Roman" w:cs="Times New Roman"/>
                <w:color w:val="000000"/>
                <w:sz w:val="20"/>
                <w:szCs w:val="20"/>
                <w:lang w:eastAsia="tr-TR"/>
              </w:rPr>
              <w:t>pH</w:t>
            </w:r>
            <w:proofErr w:type="spellEnd"/>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6.5-10.0</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6.0-10.0</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Askıda katı madde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500</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350</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Yağ ve gres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250</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Katran ve petrol kökenli yağlar (mg/L)</w:t>
            </w:r>
          </w:p>
        </w:tc>
        <w:tc>
          <w:tcPr>
            <w:tcW w:w="3000"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50</w:t>
            </w:r>
          </w:p>
        </w:tc>
        <w:tc>
          <w:tcPr>
            <w:tcW w:w="3179"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Kimyasal oksijen ihtiyacı (KOİ) (mg/L)</w:t>
            </w:r>
          </w:p>
        </w:tc>
        <w:tc>
          <w:tcPr>
            <w:tcW w:w="3000"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4000</w:t>
            </w:r>
          </w:p>
        </w:tc>
        <w:tc>
          <w:tcPr>
            <w:tcW w:w="3179"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600</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Biyokimyasal Oksijen İhtiyacı (BOİ</w:t>
            </w:r>
            <w:r w:rsidRPr="00FE3486">
              <w:rPr>
                <w:rFonts w:ascii="Times New Roman" w:eastAsia="Times New Roman" w:hAnsi="Times New Roman" w:cs="Times New Roman"/>
                <w:color w:val="000000"/>
                <w:sz w:val="20"/>
                <w:szCs w:val="20"/>
                <w:vertAlign w:val="subscript"/>
                <w:lang w:eastAsia="tr-TR"/>
              </w:rPr>
              <w:t>5</w:t>
            </w:r>
            <w:r w:rsidRPr="00FE3486">
              <w:rPr>
                <w:rFonts w:ascii="Times New Roman" w:eastAsia="Times New Roman" w:hAnsi="Times New Roman" w:cs="Times New Roman"/>
                <w:color w:val="000000"/>
                <w:sz w:val="20"/>
                <w:szCs w:val="20"/>
                <w:lang w:eastAsia="tr-TR"/>
              </w:rPr>
              <w:t>) (mg/L)</w:t>
            </w:r>
          </w:p>
        </w:tc>
        <w:tc>
          <w:tcPr>
            <w:tcW w:w="3000"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c>
          <w:tcPr>
            <w:tcW w:w="3179"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400</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Sülfat (SO</w:t>
            </w:r>
            <w:r w:rsidRPr="00FE3486">
              <w:rPr>
                <w:rFonts w:ascii="Times New Roman" w:eastAsia="Times New Roman" w:hAnsi="Times New Roman" w:cs="Times New Roman"/>
                <w:color w:val="000000"/>
                <w:sz w:val="20"/>
                <w:szCs w:val="20"/>
                <w:vertAlign w:val="subscript"/>
                <w:lang w:eastAsia="tr-TR"/>
              </w:rPr>
              <w:t>4</w:t>
            </w:r>
            <w:r w:rsidRPr="00FE3486">
              <w:rPr>
                <w:rFonts w:ascii="Times New Roman" w:eastAsia="Times New Roman" w:hAnsi="Times New Roman" w:cs="Times New Roman"/>
                <w:color w:val="000000"/>
                <w:sz w:val="20"/>
                <w:szCs w:val="20"/>
                <w:vertAlign w:val="superscript"/>
                <w:lang w:eastAsia="tr-TR"/>
              </w:rPr>
              <w:t>=</w:t>
            </w:r>
            <w:r w:rsidRPr="00FE3486">
              <w:rPr>
                <w:rFonts w:ascii="Times New Roman" w:eastAsia="Times New Roman" w:hAnsi="Times New Roman" w:cs="Times New Roman"/>
                <w:color w:val="000000"/>
                <w:sz w:val="20"/>
                <w:szCs w:val="20"/>
                <w:lang w:eastAsia="tr-TR"/>
              </w:rPr>
              <w:t>)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1700</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1700</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sülfür (S)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Fenol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20</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Serbest klor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azot (N)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r w:rsidRPr="00FE3486">
              <w:rPr>
                <w:rFonts w:ascii="Times New Roman" w:eastAsia="Times New Roman" w:hAnsi="Times New Roman" w:cs="Times New Roman"/>
                <w:color w:val="000000"/>
                <w:sz w:val="20"/>
                <w:szCs w:val="20"/>
                <w:vertAlign w:val="superscript"/>
                <w:lang w:eastAsia="tr-TR"/>
              </w:rPr>
              <w:t>(a)</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40</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fosfor (P)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w:t>
            </w:r>
            <w:r w:rsidRPr="00FE3486">
              <w:rPr>
                <w:rFonts w:ascii="Times New Roman" w:eastAsia="Times New Roman" w:hAnsi="Times New Roman" w:cs="Times New Roman"/>
                <w:color w:val="000000"/>
                <w:sz w:val="20"/>
                <w:szCs w:val="20"/>
                <w:vertAlign w:val="superscript"/>
                <w:lang w:eastAsia="tr-TR"/>
              </w:rPr>
              <w:t>(a)</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Arsenik (As)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siyanür (Toplam CNˉ) (mg/L)</w:t>
            </w:r>
          </w:p>
        </w:tc>
        <w:tc>
          <w:tcPr>
            <w:tcW w:w="3000"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3179"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kurşun (Pb)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3</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kadmiyum (</w:t>
            </w:r>
            <w:proofErr w:type="spellStart"/>
            <w:r w:rsidRPr="00FE3486">
              <w:rPr>
                <w:rFonts w:ascii="Times New Roman" w:eastAsia="Times New Roman" w:hAnsi="Times New Roman" w:cs="Times New Roman"/>
                <w:color w:val="000000"/>
                <w:sz w:val="20"/>
                <w:szCs w:val="20"/>
                <w:lang w:eastAsia="tr-TR"/>
              </w:rPr>
              <w:t>Cd</w:t>
            </w:r>
            <w:proofErr w:type="spellEnd"/>
            <w:r w:rsidRPr="00FE3486">
              <w:rPr>
                <w:rFonts w:ascii="Times New Roman" w:eastAsia="Times New Roman" w:hAnsi="Times New Roman" w:cs="Times New Roman"/>
                <w:color w:val="000000"/>
                <w:sz w:val="20"/>
                <w:szCs w:val="20"/>
                <w:lang w:eastAsia="tr-TR"/>
              </w:rPr>
              <w:t>) (mg/L)</w:t>
            </w:r>
          </w:p>
        </w:tc>
        <w:tc>
          <w:tcPr>
            <w:tcW w:w="3000"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3179"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krom (Cr)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 xml:space="preserve">Toplam </w:t>
            </w:r>
            <w:proofErr w:type="spellStart"/>
            <w:r w:rsidRPr="00FE3486">
              <w:rPr>
                <w:rFonts w:ascii="Times New Roman" w:eastAsia="Times New Roman" w:hAnsi="Times New Roman" w:cs="Times New Roman"/>
                <w:color w:val="000000"/>
                <w:sz w:val="20"/>
                <w:szCs w:val="20"/>
                <w:lang w:eastAsia="tr-TR"/>
              </w:rPr>
              <w:t>civa</w:t>
            </w:r>
            <w:proofErr w:type="spellEnd"/>
            <w:r w:rsidRPr="00FE3486">
              <w:rPr>
                <w:rFonts w:ascii="Times New Roman" w:eastAsia="Times New Roman" w:hAnsi="Times New Roman" w:cs="Times New Roman"/>
                <w:color w:val="000000"/>
                <w:sz w:val="20"/>
                <w:szCs w:val="20"/>
                <w:lang w:eastAsia="tr-TR"/>
              </w:rPr>
              <w:t xml:space="preserve"> (Hg) (mg/L) </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0.2</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0.2</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bakır (Cu)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2</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nikel (</w:t>
            </w:r>
            <w:proofErr w:type="spellStart"/>
            <w:r w:rsidRPr="00FE3486">
              <w:rPr>
                <w:rFonts w:ascii="Times New Roman" w:eastAsia="Times New Roman" w:hAnsi="Times New Roman" w:cs="Times New Roman"/>
                <w:color w:val="000000"/>
                <w:sz w:val="20"/>
                <w:szCs w:val="20"/>
                <w:lang w:eastAsia="tr-TR"/>
              </w:rPr>
              <w:t>Ni</w:t>
            </w:r>
            <w:proofErr w:type="spellEnd"/>
            <w:r w:rsidRPr="00FE3486">
              <w:rPr>
                <w:rFonts w:ascii="Times New Roman" w:eastAsia="Times New Roman" w:hAnsi="Times New Roman" w:cs="Times New Roman"/>
                <w:color w:val="000000"/>
                <w:sz w:val="20"/>
                <w:szCs w:val="20"/>
                <w:lang w:eastAsia="tr-TR"/>
              </w:rPr>
              <w:t>)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çinko (</w:t>
            </w:r>
            <w:proofErr w:type="spellStart"/>
            <w:r w:rsidRPr="00FE3486">
              <w:rPr>
                <w:rFonts w:ascii="Times New Roman" w:eastAsia="Times New Roman" w:hAnsi="Times New Roman" w:cs="Times New Roman"/>
                <w:color w:val="000000"/>
                <w:sz w:val="20"/>
                <w:szCs w:val="20"/>
                <w:lang w:eastAsia="tr-TR"/>
              </w:rPr>
              <w:t>Zn</w:t>
            </w:r>
            <w:proofErr w:type="spellEnd"/>
            <w:r w:rsidRPr="00FE3486">
              <w:rPr>
                <w:rFonts w:ascii="Times New Roman" w:eastAsia="Times New Roman" w:hAnsi="Times New Roman" w:cs="Times New Roman"/>
                <w:color w:val="000000"/>
                <w:sz w:val="20"/>
                <w:szCs w:val="20"/>
                <w:lang w:eastAsia="tr-TR"/>
              </w:rPr>
              <w:t>)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kalay (</w:t>
            </w:r>
            <w:proofErr w:type="spellStart"/>
            <w:r w:rsidRPr="00FE3486">
              <w:rPr>
                <w:rFonts w:ascii="Times New Roman" w:eastAsia="Times New Roman" w:hAnsi="Times New Roman" w:cs="Times New Roman"/>
                <w:color w:val="000000"/>
                <w:sz w:val="20"/>
                <w:szCs w:val="20"/>
                <w:lang w:eastAsia="tr-TR"/>
              </w:rPr>
              <w:t>Sn</w:t>
            </w:r>
            <w:proofErr w:type="spellEnd"/>
            <w:r w:rsidRPr="00FE3486">
              <w:rPr>
                <w:rFonts w:ascii="Times New Roman" w:eastAsia="Times New Roman" w:hAnsi="Times New Roman" w:cs="Times New Roman"/>
                <w:color w:val="000000"/>
                <w:sz w:val="20"/>
                <w:szCs w:val="20"/>
                <w:lang w:eastAsia="tr-TR"/>
              </w:rPr>
              <w:t>)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Toplam gümüş (</w:t>
            </w:r>
            <w:proofErr w:type="spellStart"/>
            <w:r w:rsidRPr="00FE3486">
              <w:rPr>
                <w:rFonts w:ascii="Times New Roman" w:eastAsia="Times New Roman" w:hAnsi="Times New Roman" w:cs="Times New Roman"/>
                <w:color w:val="000000"/>
                <w:sz w:val="20"/>
                <w:szCs w:val="20"/>
                <w:lang w:eastAsia="tr-TR"/>
              </w:rPr>
              <w:t>Ag</w:t>
            </w:r>
            <w:proofErr w:type="spellEnd"/>
            <w:r w:rsidRPr="00FE3486">
              <w:rPr>
                <w:rFonts w:ascii="Times New Roman" w:eastAsia="Times New Roman" w:hAnsi="Times New Roman" w:cs="Times New Roman"/>
                <w:color w:val="000000"/>
                <w:sz w:val="20"/>
                <w:szCs w:val="20"/>
                <w:lang w:eastAsia="tr-TR"/>
              </w:rPr>
              <w:t>)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5</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Clˉ (Klorür)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10000</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1100"/>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w:t>
            </w:r>
          </w:p>
        </w:tc>
      </w:tr>
      <w:tr w:rsidR="00FE3486" w:rsidRPr="00FE3486" w:rsidTr="00FE3486">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Metilen mavisi ile reaksiyon veren yüzey aktif maddeleri(MBAS) (mg/L)</w:t>
            </w:r>
          </w:p>
        </w:tc>
        <w:tc>
          <w:tcPr>
            <w:tcW w:w="6179" w:type="dxa"/>
            <w:gridSpan w:val="2"/>
            <w:tcBorders>
              <w:top w:val="nil"/>
              <w:left w:val="nil"/>
              <w:bottom w:val="single" w:sz="8" w:space="0" w:color="auto"/>
              <w:right w:val="single" w:sz="8" w:space="0" w:color="auto"/>
            </w:tcBorders>
            <w:tcMar>
              <w:top w:w="0" w:type="dxa"/>
              <w:left w:w="56" w:type="dxa"/>
              <w:bottom w:w="0" w:type="dxa"/>
              <w:right w:w="56" w:type="dxa"/>
            </w:tcMar>
            <w:hideMark/>
          </w:tcPr>
          <w:p w:rsidR="00FE3486" w:rsidRPr="00FE3486" w:rsidRDefault="00FE3486" w:rsidP="00FE3486">
            <w:pPr>
              <w:spacing w:after="0" w:line="240" w:lineRule="atLeast"/>
              <w:ind w:left="57" w:right="57"/>
              <w:jc w:val="both"/>
              <w:rPr>
                <w:rFonts w:ascii="Times New Roman" w:eastAsia="Times New Roman" w:hAnsi="Times New Roman" w:cs="Times New Roman"/>
                <w:sz w:val="24"/>
                <w:szCs w:val="24"/>
                <w:lang w:eastAsia="tr-TR"/>
              </w:rPr>
            </w:pPr>
            <w:r w:rsidRPr="00FE3486">
              <w:rPr>
                <w:rFonts w:ascii="Times New Roman" w:eastAsia="Times New Roman" w:hAnsi="Times New Roman" w:cs="Times New Roman"/>
                <w:color w:val="000000"/>
                <w:sz w:val="20"/>
                <w:szCs w:val="20"/>
                <w:lang w:eastAsia="tr-TR"/>
              </w:rPr>
              <w:t>Biyolojik olarak parçalanması Türk Standartları Enstitüsü standartlarına uygun olmayan maddelerin boşaltımı prensip olarak yasaktır.</w:t>
            </w:r>
          </w:p>
        </w:tc>
      </w:tr>
    </w:tbl>
    <w:p w:rsidR="00FE3486" w:rsidRPr="00FE3486" w:rsidRDefault="00FE3486" w:rsidP="00FE3486">
      <w:pPr>
        <w:shd w:val="clear" w:color="auto" w:fill="FFFFFF"/>
        <w:spacing w:after="0" w:line="240" w:lineRule="atLeast"/>
        <w:ind w:right="57" w:firstLine="43"/>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000000"/>
          <w:sz w:val="20"/>
          <w:szCs w:val="20"/>
          <w:lang w:eastAsia="tr-TR"/>
        </w:rPr>
        <w:t>a) Bu parametrelere atıksu değerlendirilmesinde bakılmayacaktır.</w:t>
      </w:r>
    </w:p>
    <w:p w:rsidR="00FE3486" w:rsidRPr="00FE3486" w:rsidRDefault="00FE3486" w:rsidP="00FE3486">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xml:space="preserve">b) Bünyesinde %2’den fazla </w:t>
      </w:r>
      <w:proofErr w:type="spellStart"/>
      <w:r w:rsidRPr="00FE3486">
        <w:rPr>
          <w:rFonts w:ascii="Times New Roman" w:eastAsia="Times New Roman" w:hAnsi="Times New Roman" w:cs="Times New Roman"/>
          <w:color w:val="1C283D"/>
          <w:sz w:val="20"/>
          <w:szCs w:val="20"/>
          <w:lang w:eastAsia="tr-TR"/>
        </w:rPr>
        <w:t>inert</w:t>
      </w:r>
      <w:proofErr w:type="spellEnd"/>
      <w:r w:rsidRPr="00FE3486">
        <w:rPr>
          <w:rFonts w:ascii="Times New Roman" w:eastAsia="Times New Roman" w:hAnsi="Times New Roman" w:cs="Times New Roman"/>
          <w:color w:val="1C283D"/>
          <w:sz w:val="20"/>
          <w:szCs w:val="20"/>
          <w:lang w:eastAsia="tr-TR"/>
        </w:rPr>
        <w:t xml:space="preserve"> KOİ içeren ve toplam KOİ değeri 5000 mg/L den fazla olan kuvvetli organik atıksular için KOİ yerine BOİ</w:t>
      </w:r>
      <w:r w:rsidRPr="00FE3486">
        <w:rPr>
          <w:rFonts w:ascii="Times New Roman" w:eastAsia="Times New Roman" w:hAnsi="Times New Roman" w:cs="Times New Roman"/>
          <w:color w:val="1C283D"/>
          <w:sz w:val="20"/>
          <w:szCs w:val="20"/>
          <w:vertAlign w:val="subscript"/>
          <w:lang w:eastAsia="tr-TR"/>
        </w:rPr>
        <w:t>5</w:t>
      </w:r>
      <w:r w:rsidRPr="00FE3486">
        <w:rPr>
          <w:rFonts w:ascii="Times New Roman" w:eastAsia="Times New Roman" w:hAnsi="Times New Roman" w:cs="Times New Roman"/>
          <w:color w:val="1C283D"/>
          <w:sz w:val="20"/>
          <w:szCs w:val="20"/>
          <w:lang w:eastAsia="tr-TR"/>
        </w:rPr>
        <w:t> değeri esas alınır.</w:t>
      </w:r>
    </w:p>
    <w:p w:rsidR="00FE3486" w:rsidRPr="00FE3486" w:rsidRDefault="00FE3486" w:rsidP="00FE3486">
      <w:pPr>
        <w:shd w:val="clear" w:color="auto" w:fill="FFFFFF"/>
        <w:spacing w:after="0" w:line="240" w:lineRule="atLeast"/>
        <w:ind w:right="57" w:firstLine="180"/>
        <w:jc w:val="both"/>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p w:rsidR="00FE3486" w:rsidRPr="003161D0" w:rsidRDefault="00FE3486" w:rsidP="003161D0">
      <w:pPr>
        <w:shd w:val="clear" w:color="auto" w:fill="FFFFFF"/>
        <w:spacing w:after="0" w:line="240" w:lineRule="atLeast"/>
        <w:rPr>
          <w:rFonts w:ascii="Times New Roman" w:eastAsia="Times New Roman" w:hAnsi="Times New Roman" w:cs="Times New Roman"/>
          <w:color w:val="1C283D"/>
          <w:sz w:val="24"/>
          <w:szCs w:val="24"/>
          <w:lang w:eastAsia="tr-TR"/>
        </w:rPr>
      </w:pPr>
      <w:r w:rsidRPr="00FE3486">
        <w:rPr>
          <w:rFonts w:ascii="Times New Roman" w:eastAsia="Times New Roman" w:hAnsi="Times New Roman" w:cs="Times New Roman"/>
          <w:color w:val="1C283D"/>
          <w:sz w:val="20"/>
          <w:szCs w:val="20"/>
          <w:lang w:eastAsia="tr-TR"/>
        </w:rPr>
        <w:t> </w:t>
      </w:r>
    </w:p>
    <w:sectPr w:rsidR="00FE3486" w:rsidRPr="003161D0" w:rsidSect="00D17E0D">
      <w:pgSz w:w="11906" w:h="16838"/>
      <w:pgMar w:top="1134"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A5"/>
    <w:rsid w:val="001C186D"/>
    <w:rsid w:val="00253EE1"/>
    <w:rsid w:val="002D17D7"/>
    <w:rsid w:val="003161D0"/>
    <w:rsid w:val="003342E5"/>
    <w:rsid w:val="005D6FEA"/>
    <w:rsid w:val="006C62B3"/>
    <w:rsid w:val="0070518F"/>
    <w:rsid w:val="00794D05"/>
    <w:rsid w:val="008D178B"/>
    <w:rsid w:val="00B62075"/>
    <w:rsid w:val="00BC1714"/>
    <w:rsid w:val="00D17E0D"/>
    <w:rsid w:val="00D8213C"/>
    <w:rsid w:val="00DE11E6"/>
    <w:rsid w:val="00F13CA5"/>
    <w:rsid w:val="00FE34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11BA"/>
  <w15:docId w15:val="{3F59581E-D8CA-46CF-859F-6DEEF301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E348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E348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5">
    <w:name w:val="heading 5"/>
    <w:basedOn w:val="Normal"/>
    <w:link w:val="Balk5Char"/>
    <w:uiPriority w:val="9"/>
    <w:qFormat/>
    <w:rsid w:val="00FE3486"/>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0518F"/>
  </w:style>
  <w:style w:type="character" w:customStyle="1" w:styleId="spelle">
    <w:name w:val="spelle"/>
    <w:basedOn w:val="VarsaylanParagrafYazTipi"/>
    <w:rsid w:val="0070518F"/>
  </w:style>
  <w:style w:type="paragraph" w:customStyle="1" w:styleId="3-normalyaz">
    <w:name w:val="3-normalyaz"/>
    <w:basedOn w:val="Normal"/>
    <w:rsid w:val="007051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FE3486"/>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E3486"/>
    <w:rPr>
      <w:rFonts w:ascii="Times New Roman" w:eastAsia="Times New Roman" w:hAnsi="Times New Roman" w:cs="Times New Roman"/>
      <w:b/>
      <w:bCs/>
      <w:sz w:val="27"/>
      <w:szCs w:val="27"/>
      <w:lang w:eastAsia="tr-TR"/>
    </w:rPr>
  </w:style>
  <w:style w:type="character" w:customStyle="1" w:styleId="Balk5Char">
    <w:name w:val="Başlık 5 Char"/>
    <w:basedOn w:val="VarsaylanParagrafYazTipi"/>
    <w:link w:val="Balk5"/>
    <w:uiPriority w:val="9"/>
    <w:rsid w:val="00FE3486"/>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FE3486"/>
    <w:rPr>
      <w:color w:val="0000FF"/>
      <w:u w:val="single"/>
    </w:rPr>
  </w:style>
  <w:style w:type="character" w:styleId="zlenenKpr">
    <w:name w:val="FollowedHyperlink"/>
    <w:basedOn w:val="VarsaylanParagrafYazTipi"/>
    <w:uiPriority w:val="99"/>
    <w:semiHidden/>
    <w:unhideWhenUsed/>
    <w:rsid w:val="00FE3486"/>
    <w:rPr>
      <w:color w:val="800080"/>
      <w:u w:val="single"/>
    </w:rPr>
  </w:style>
  <w:style w:type="paragraph" w:styleId="GvdeMetni">
    <w:name w:val="Body Text"/>
    <w:basedOn w:val="Normal"/>
    <w:link w:val="GvdeMetniChar"/>
    <w:uiPriority w:val="99"/>
    <w:unhideWhenUsed/>
    <w:rsid w:val="00FE34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FE3486"/>
    <w:rPr>
      <w:rFonts w:ascii="Times New Roman" w:eastAsia="Times New Roman" w:hAnsi="Times New Roman" w:cs="Times New Roman"/>
      <w:sz w:val="24"/>
      <w:szCs w:val="24"/>
      <w:lang w:eastAsia="tr-TR"/>
    </w:rPr>
  </w:style>
  <w:style w:type="paragraph" w:customStyle="1" w:styleId="st1">
    <w:name w:val="st1"/>
    <w:basedOn w:val="Normal"/>
    <w:rsid w:val="00FE34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3">
    <w:name w:val="st3"/>
    <w:basedOn w:val="Normal"/>
    <w:rsid w:val="00FE34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FE34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semiHidden/>
    <w:rsid w:val="00FE3486"/>
    <w:rPr>
      <w:rFonts w:ascii="Times New Roman" w:eastAsia="Times New Roman" w:hAnsi="Times New Roman" w:cs="Times New Roman"/>
      <w:sz w:val="24"/>
      <w:szCs w:val="24"/>
      <w:lang w:eastAsia="tr-TR"/>
    </w:rPr>
  </w:style>
  <w:style w:type="paragraph" w:customStyle="1" w:styleId="st30">
    <w:name w:val="st30"/>
    <w:basedOn w:val="Normal"/>
    <w:rsid w:val="00FE34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FE34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FE34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1C18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083738">
      <w:bodyDiv w:val="1"/>
      <w:marLeft w:val="0"/>
      <w:marRight w:val="0"/>
      <w:marTop w:val="0"/>
      <w:marBottom w:val="0"/>
      <w:divBdr>
        <w:top w:val="none" w:sz="0" w:space="0" w:color="auto"/>
        <w:left w:val="none" w:sz="0" w:space="0" w:color="auto"/>
        <w:bottom w:val="none" w:sz="0" w:space="0" w:color="auto"/>
        <w:right w:val="none" w:sz="0" w:space="0" w:color="auto"/>
      </w:divBdr>
      <w:divsChild>
        <w:div w:id="1124156324">
          <w:marLeft w:val="0"/>
          <w:marRight w:val="0"/>
          <w:marTop w:val="0"/>
          <w:marBottom w:val="0"/>
          <w:divBdr>
            <w:top w:val="none" w:sz="0" w:space="0" w:color="auto"/>
            <w:left w:val="none" w:sz="0" w:space="0" w:color="auto"/>
            <w:bottom w:val="none" w:sz="0" w:space="0" w:color="auto"/>
            <w:right w:val="none" w:sz="0" w:space="0" w:color="auto"/>
          </w:divBdr>
          <w:divsChild>
            <w:div w:id="704410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404885495">
      <w:bodyDiv w:val="1"/>
      <w:marLeft w:val="0"/>
      <w:marRight w:val="0"/>
      <w:marTop w:val="0"/>
      <w:marBottom w:val="0"/>
      <w:divBdr>
        <w:top w:val="none" w:sz="0" w:space="0" w:color="auto"/>
        <w:left w:val="none" w:sz="0" w:space="0" w:color="auto"/>
        <w:bottom w:val="none" w:sz="0" w:space="0" w:color="auto"/>
        <w:right w:val="none" w:sz="0" w:space="0" w:color="auto"/>
      </w:divBdr>
    </w:div>
    <w:div w:id="530529752">
      <w:bodyDiv w:val="1"/>
      <w:marLeft w:val="0"/>
      <w:marRight w:val="0"/>
      <w:marTop w:val="0"/>
      <w:marBottom w:val="0"/>
      <w:divBdr>
        <w:top w:val="none" w:sz="0" w:space="0" w:color="auto"/>
        <w:left w:val="none" w:sz="0" w:space="0" w:color="auto"/>
        <w:bottom w:val="none" w:sz="0" w:space="0" w:color="auto"/>
        <w:right w:val="none" w:sz="0" w:space="0" w:color="auto"/>
      </w:divBdr>
    </w:div>
    <w:div w:id="69207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vre.gov.tr/birimler/ckok/suekler.zip"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19875</Words>
  <Characters>113290</Characters>
  <Application>Microsoft Office Word</Application>
  <DocSecurity>0</DocSecurity>
  <Lines>944</Lines>
  <Paragraphs>265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Menderes İşcen</dc:creator>
  <cp:lastModifiedBy>Ahmet Doğan</cp:lastModifiedBy>
  <cp:revision>7</cp:revision>
  <dcterms:created xsi:type="dcterms:W3CDTF">2013-12-18T07:40:00Z</dcterms:created>
  <dcterms:modified xsi:type="dcterms:W3CDTF">2018-02-23T11:01:00Z</dcterms:modified>
</cp:coreProperties>
</file>