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96" w:rsidRPr="000024F8" w:rsidRDefault="00227B96" w:rsidP="00274B7C">
      <w:pPr>
        <w:spacing w:after="0" w:line="240" w:lineRule="auto"/>
        <w:jc w:val="center"/>
        <w:rPr>
          <w:rFonts w:ascii="Times New Roman" w:hAnsi="Times New Roman" w:cs="Times New Roman"/>
          <w:b/>
          <w:sz w:val="24"/>
          <w:szCs w:val="24"/>
        </w:rPr>
      </w:pPr>
      <w:r w:rsidRPr="000024F8">
        <w:rPr>
          <w:rFonts w:ascii="Times New Roman" w:hAnsi="Times New Roman" w:cs="Times New Roman"/>
          <w:b/>
          <w:sz w:val="24"/>
          <w:szCs w:val="24"/>
        </w:rPr>
        <w:t>ÇEVRE VE ŞEHİRCİLİK BAKANLIĞI</w:t>
      </w:r>
    </w:p>
    <w:p w:rsidR="00227B96" w:rsidRPr="000024F8" w:rsidRDefault="00274B7C" w:rsidP="00274B7C">
      <w:pPr>
        <w:spacing w:after="0" w:line="240" w:lineRule="auto"/>
        <w:jc w:val="center"/>
        <w:rPr>
          <w:rFonts w:ascii="Times New Roman" w:hAnsi="Times New Roman" w:cs="Times New Roman"/>
          <w:b/>
          <w:sz w:val="24"/>
          <w:szCs w:val="24"/>
        </w:rPr>
      </w:pPr>
      <w:r w:rsidRPr="000024F8">
        <w:rPr>
          <w:rFonts w:ascii="Times New Roman" w:hAnsi="Times New Roman" w:cs="Times New Roman"/>
          <w:b/>
          <w:sz w:val="24"/>
          <w:szCs w:val="24"/>
        </w:rPr>
        <w:t>Çevre Yönetimi Genel Müdürlüğü</w:t>
      </w:r>
    </w:p>
    <w:p w:rsidR="00C74859" w:rsidRDefault="00C74859" w:rsidP="00274B7C">
      <w:pPr>
        <w:spacing w:before="120" w:after="120" w:line="240" w:lineRule="auto"/>
        <w:jc w:val="center"/>
        <w:rPr>
          <w:rFonts w:ascii="Times New Roman" w:hAnsi="Times New Roman" w:cs="Times New Roman"/>
          <w:b/>
          <w:sz w:val="24"/>
          <w:szCs w:val="24"/>
        </w:rPr>
      </w:pPr>
    </w:p>
    <w:p w:rsidR="00227B96" w:rsidRPr="000024F8" w:rsidRDefault="00227B96" w:rsidP="00274B7C">
      <w:pPr>
        <w:spacing w:before="120" w:after="120" w:line="240" w:lineRule="auto"/>
        <w:jc w:val="center"/>
        <w:rPr>
          <w:rFonts w:ascii="Times New Roman" w:hAnsi="Times New Roman" w:cs="Times New Roman"/>
          <w:b/>
          <w:sz w:val="24"/>
          <w:szCs w:val="24"/>
        </w:rPr>
      </w:pPr>
      <w:bookmarkStart w:id="0" w:name="_GoBack"/>
      <w:r w:rsidRPr="000024F8">
        <w:rPr>
          <w:rFonts w:ascii="Times New Roman" w:hAnsi="Times New Roman" w:cs="Times New Roman"/>
          <w:b/>
          <w:sz w:val="24"/>
          <w:szCs w:val="24"/>
        </w:rPr>
        <w:t xml:space="preserve">İklim Değişikliği Konusunda Farkındalık Geliştirme Projesi </w:t>
      </w:r>
    </w:p>
    <w:p w:rsidR="000024F8" w:rsidRDefault="00274B7C" w:rsidP="00274B7C">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Kapanış Toplantısı Haber Metni</w:t>
      </w:r>
    </w:p>
    <w:bookmarkEnd w:id="0"/>
    <w:p w:rsidR="00C74859" w:rsidRPr="000024F8" w:rsidRDefault="00C74859" w:rsidP="00274B7C">
      <w:pPr>
        <w:spacing w:before="120" w:after="120" w:line="240" w:lineRule="auto"/>
        <w:jc w:val="center"/>
        <w:rPr>
          <w:rFonts w:ascii="Times New Roman" w:hAnsi="Times New Roman" w:cs="Times New Roman"/>
          <w:b/>
          <w:sz w:val="24"/>
          <w:szCs w:val="24"/>
        </w:rPr>
      </w:pPr>
    </w:p>
    <w:p w:rsidR="00D760BD" w:rsidRDefault="00873627" w:rsidP="00C74859">
      <w:pPr>
        <w:jc w:val="both"/>
        <w:rPr>
          <w:rFonts w:ascii="Times New Roman" w:hAnsi="Times New Roman" w:cs="Times New Roman"/>
          <w:bCs/>
          <w:sz w:val="24"/>
          <w:szCs w:val="24"/>
        </w:rPr>
      </w:pPr>
      <w:r w:rsidRPr="000024F8">
        <w:rPr>
          <w:rFonts w:ascii="Times New Roman" w:hAnsi="Times New Roman" w:cs="Times New Roman"/>
          <w:bCs/>
          <w:sz w:val="24"/>
          <w:szCs w:val="24"/>
        </w:rPr>
        <w:t xml:space="preserve">Bakanlığımız </w:t>
      </w:r>
      <w:r w:rsidR="00227B96" w:rsidRPr="000024F8">
        <w:rPr>
          <w:rFonts w:ascii="Times New Roman" w:hAnsi="Times New Roman" w:cs="Times New Roman"/>
          <w:bCs/>
          <w:sz w:val="24"/>
          <w:szCs w:val="24"/>
        </w:rPr>
        <w:t>ve</w:t>
      </w:r>
      <w:r w:rsidRPr="000024F8">
        <w:rPr>
          <w:rFonts w:ascii="Times New Roman" w:hAnsi="Times New Roman" w:cs="Times New Roman"/>
          <w:bCs/>
          <w:sz w:val="24"/>
          <w:szCs w:val="24"/>
        </w:rPr>
        <w:t xml:space="preserve"> Ankara Yıldırım Beyazıt Üniversitesi </w:t>
      </w:r>
      <w:r w:rsidRPr="000024F8">
        <w:rPr>
          <w:rFonts w:ascii="Times New Roman" w:hAnsi="Times New Roman" w:cs="Times New Roman"/>
          <w:sz w:val="24"/>
          <w:szCs w:val="24"/>
        </w:rPr>
        <w:t>işbirliğinde iki yıldan bu yana yürütülen İklim Değişikliği Konusunda Farkındalık Geliştirme Projesi başarıyla tamamlanmıştır.</w:t>
      </w:r>
      <w:r w:rsidR="00BF6EA5" w:rsidRPr="000024F8">
        <w:rPr>
          <w:rFonts w:ascii="Times New Roman" w:hAnsi="Times New Roman" w:cs="Times New Roman"/>
          <w:sz w:val="24"/>
          <w:szCs w:val="24"/>
        </w:rPr>
        <w:t xml:space="preserve"> Sunuculuğunu Erdoğan ARIKAN’ ın üstlendiği</w:t>
      </w:r>
      <w:r w:rsidR="005D1E4B" w:rsidRPr="000024F8">
        <w:rPr>
          <w:rFonts w:ascii="Times New Roman" w:hAnsi="Times New Roman" w:cs="Times New Roman"/>
          <w:sz w:val="24"/>
          <w:szCs w:val="24"/>
        </w:rPr>
        <w:t xml:space="preserve"> Proje Kapanış Toplantısı – İklim Ödülleri Töreni</w:t>
      </w:r>
      <w:r w:rsidR="003C18CD" w:rsidRPr="000024F8">
        <w:rPr>
          <w:rFonts w:ascii="Times New Roman" w:hAnsi="Times New Roman" w:cs="Times New Roman"/>
          <w:sz w:val="24"/>
          <w:szCs w:val="24"/>
        </w:rPr>
        <w:t>, 6 Aralık 2017 tarihinde</w:t>
      </w:r>
      <w:r w:rsidR="005D1E4B" w:rsidRPr="000024F8">
        <w:rPr>
          <w:rFonts w:ascii="Times New Roman" w:hAnsi="Times New Roman" w:cs="Times New Roman"/>
          <w:sz w:val="24"/>
          <w:szCs w:val="24"/>
        </w:rPr>
        <w:t xml:space="preserve"> </w:t>
      </w:r>
      <w:r w:rsidR="00FF7F2C" w:rsidRPr="000024F8">
        <w:rPr>
          <w:rFonts w:ascii="Times New Roman" w:hAnsi="Times New Roman" w:cs="Times New Roman"/>
          <w:sz w:val="24"/>
          <w:szCs w:val="24"/>
        </w:rPr>
        <w:t xml:space="preserve">Grand Ankara &amp; Convention Center’da gerçekleştirilmiştir. </w:t>
      </w:r>
      <w:r w:rsidR="00BF6EA5" w:rsidRPr="000024F8">
        <w:rPr>
          <w:rFonts w:ascii="Times New Roman" w:hAnsi="Times New Roman" w:cs="Times New Roman"/>
          <w:bCs/>
          <w:sz w:val="24"/>
          <w:szCs w:val="24"/>
        </w:rPr>
        <w:t>Ankara Yıldırım Beyazıt Üniversitesi</w:t>
      </w:r>
      <w:r w:rsidR="00BF6EA5" w:rsidRPr="000024F8">
        <w:rPr>
          <w:rFonts w:ascii="Times New Roman" w:hAnsi="Times New Roman" w:cs="Times New Roman"/>
          <w:sz w:val="24"/>
          <w:szCs w:val="24"/>
        </w:rPr>
        <w:t xml:space="preserve"> Mühendis</w:t>
      </w:r>
      <w:r w:rsidR="00564A52" w:rsidRPr="000024F8">
        <w:rPr>
          <w:rFonts w:ascii="Times New Roman" w:hAnsi="Times New Roman" w:cs="Times New Roman"/>
          <w:sz w:val="24"/>
          <w:szCs w:val="24"/>
        </w:rPr>
        <w:t>l</w:t>
      </w:r>
      <w:r w:rsidR="00BF6EA5" w:rsidRPr="000024F8">
        <w:rPr>
          <w:rFonts w:ascii="Times New Roman" w:hAnsi="Times New Roman" w:cs="Times New Roman"/>
          <w:sz w:val="24"/>
          <w:szCs w:val="24"/>
        </w:rPr>
        <w:t xml:space="preserve">ik ve Doğa Bilimleri Fakülte Dekanı Sayın Prof. Dr. Veli ÇELİK’ </w:t>
      </w:r>
      <w:r w:rsidR="00564A52" w:rsidRPr="000024F8">
        <w:rPr>
          <w:rFonts w:ascii="Times New Roman" w:hAnsi="Times New Roman" w:cs="Times New Roman"/>
          <w:sz w:val="24"/>
          <w:szCs w:val="24"/>
        </w:rPr>
        <w:t>in</w:t>
      </w:r>
      <w:r w:rsidR="00BF6EA5" w:rsidRPr="000024F8">
        <w:rPr>
          <w:rFonts w:ascii="Times New Roman" w:hAnsi="Times New Roman" w:cs="Times New Roman"/>
          <w:sz w:val="24"/>
          <w:szCs w:val="24"/>
        </w:rPr>
        <w:t xml:space="preserve"> proje tanıtımı ile başlayan </w:t>
      </w:r>
      <w:r w:rsidR="00FF7F2C" w:rsidRPr="000024F8">
        <w:rPr>
          <w:rFonts w:ascii="Times New Roman" w:hAnsi="Times New Roman" w:cs="Times New Roman"/>
          <w:sz w:val="24"/>
          <w:szCs w:val="24"/>
        </w:rPr>
        <w:t xml:space="preserve">Kapanış Toplantısı’nda, </w:t>
      </w:r>
      <w:r w:rsidR="00FF7F2C" w:rsidRPr="000024F8">
        <w:rPr>
          <w:rFonts w:ascii="Times New Roman" w:hAnsi="Times New Roman" w:cs="Times New Roman"/>
          <w:bCs/>
          <w:sz w:val="24"/>
          <w:szCs w:val="24"/>
        </w:rPr>
        <w:t xml:space="preserve">Ankara Yıldırım Beyazıt Üniversitesi Rektörü Sayın Prof. Dr. Metin DOĞAN ve </w:t>
      </w:r>
      <w:r w:rsidR="00BF6EA5" w:rsidRPr="000024F8">
        <w:rPr>
          <w:rFonts w:ascii="Times New Roman" w:hAnsi="Times New Roman" w:cs="Times New Roman"/>
          <w:sz w:val="24"/>
          <w:szCs w:val="24"/>
        </w:rPr>
        <w:t xml:space="preserve">Sayın Müsteşarımız Prof. Dr. Mustafa ÖZTÜRK </w:t>
      </w:r>
      <w:r w:rsidR="00564A52" w:rsidRPr="000024F8">
        <w:rPr>
          <w:rFonts w:ascii="Times New Roman" w:hAnsi="Times New Roman" w:cs="Times New Roman"/>
          <w:bCs/>
          <w:sz w:val="24"/>
          <w:szCs w:val="24"/>
        </w:rPr>
        <w:t xml:space="preserve">açılış konuşmalarını gerçekleştirmişlerdir. </w:t>
      </w:r>
    </w:p>
    <w:p w:rsidR="00123123" w:rsidRDefault="00123123" w:rsidP="00123123">
      <w:pPr>
        <w:jc w:val="center"/>
        <w:rPr>
          <w:rFonts w:ascii="Times New Roman" w:hAnsi="Times New Roman" w:cs="Times New Roman"/>
          <w:bCs/>
          <w:sz w:val="24"/>
          <w:szCs w:val="24"/>
        </w:rPr>
      </w:pPr>
      <w:r w:rsidRPr="00D760BD">
        <w:rPr>
          <w:rFonts w:ascii="Times New Roman" w:hAnsi="Times New Roman" w:cs="Times New Roman"/>
          <w:bCs/>
          <w:noProof/>
          <w:sz w:val="24"/>
          <w:szCs w:val="24"/>
          <w:lang w:eastAsia="tr-TR"/>
        </w:rPr>
        <w:drawing>
          <wp:inline distT="0" distB="0" distL="0" distR="0" wp14:anchorId="0B35E442" wp14:editId="2D82800F">
            <wp:extent cx="5282009" cy="3524250"/>
            <wp:effectExtent l="0" t="0" r="0" b="0"/>
            <wp:docPr id="5" name="Resim 5" descr="C:\Users\ilknur.gunesli\Desktop\evrak\Yeni klasör\3X9A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knur.gunesli\Desktop\evrak\Yeni klasör\3X9A03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6194" cy="3540387"/>
                    </a:xfrm>
                    <a:prstGeom prst="rect">
                      <a:avLst/>
                    </a:prstGeom>
                    <a:noFill/>
                    <a:ln>
                      <a:noFill/>
                    </a:ln>
                  </pic:spPr>
                </pic:pic>
              </a:graphicData>
            </a:graphic>
          </wp:inline>
        </w:drawing>
      </w:r>
    </w:p>
    <w:p w:rsidR="00D760BD" w:rsidRDefault="00D760BD" w:rsidP="00873627">
      <w:pPr>
        <w:jc w:val="both"/>
        <w:rPr>
          <w:rFonts w:ascii="Times New Roman" w:hAnsi="Times New Roman" w:cs="Times New Roman"/>
          <w:bCs/>
          <w:sz w:val="24"/>
          <w:szCs w:val="24"/>
        </w:rPr>
      </w:pPr>
      <w:r w:rsidRPr="00D760BD">
        <w:rPr>
          <w:rFonts w:ascii="Times New Roman" w:hAnsi="Times New Roman" w:cs="Times New Roman"/>
          <w:bCs/>
          <w:noProof/>
          <w:sz w:val="24"/>
          <w:szCs w:val="24"/>
          <w:lang w:eastAsia="tr-TR"/>
        </w:rPr>
        <w:drawing>
          <wp:inline distT="0" distB="0" distL="0" distR="0" wp14:anchorId="0734B617" wp14:editId="0C3A3E4A">
            <wp:extent cx="2800350" cy="1867517"/>
            <wp:effectExtent l="0" t="0" r="0" b="0"/>
            <wp:docPr id="1" name="Resim 1" descr="C:\Users\ilknur.gunesli\Desktop\evrak\Yeni klasör\3X9A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nur.gunesli\Desktop\evrak\Yeni klasör\3X9A02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1867517"/>
                    </a:xfrm>
                    <a:prstGeom prst="rect">
                      <a:avLst/>
                    </a:prstGeom>
                    <a:noFill/>
                    <a:ln>
                      <a:noFill/>
                    </a:ln>
                  </pic:spPr>
                </pic:pic>
              </a:graphicData>
            </a:graphic>
          </wp:inline>
        </w:drawing>
      </w:r>
      <w:r w:rsidR="00123123">
        <w:rPr>
          <w:rFonts w:ascii="Times New Roman" w:hAnsi="Times New Roman" w:cs="Times New Roman"/>
          <w:bCs/>
          <w:noProof/>
          <w:sz w:val="24"/>
          <w:szCs w:val="24"/>
          <w:lang w:eastAsia="tr-TR"/>
        </w:rPr>
        <w:t xml:space="preserve"> </w:t>
      </w:r>
      <w:r w:rsidR="00274B7C" w:rsidRPr="003F307F">
        <w:rPr>
          <w:rFonts w:ascii="Times New Roman" w:hAnsi="Times New Roman" w:cs="Times New Roman"/>
          <w:bCs/>
          <w:noProof/>
          <w:sz w:val="24"/>
          <w:szCs w:val="24"/>
          <w:lang w:eastAsia="tr-TR"/>
        </w:rPr>
        <w:drawing>
          <wp:inline distT="0" distB="0" distL="0" distR="0" wp14:anchorId="4644A700" wp14:editId="52C775C7">
            <wp:extent cx="2752671" cy="1855470"/>
            <wp:effectExtent l="0" t="0" r="0" b="0"/>
            <wp:docPr id="14" name="Resim 14" descr="C:\Users\ilknur.gunesli\Desktop\evrak\Yeni klasör\3X9A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knur.gunesli\Desktop\evrak\Yeni klasör\3X9A02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671" cy="1855470"/>
                    </a:xfrm>
                    <a:prstGeom prst="rect">
                      <a:avLst/>
                    </a:prstGeom>
                    <a:noFill/>
                    <a:ln>
                      <a:noFill/>
                    </a:ln>
                  </pic:spPr>
                </pic:pic>
              </a:graphicData>
            </a:graphic>
          </wp:inline>
        </w:drawing>
      </w:r>
    </w:p>
    <w:p w:rsidR="00564A52" w:rsidRDefault="00FF7F2C" w:rsidP="00C74859">
      <w:pPr>
        <w:jc w:val="both"/>
        <w:rPr>
          <w:rFonts w:ascii="Times New Roman" w:hAnsi="Times New Roman" w:cs="Times New Roman"/>
          <w:bCs/>
          <w:sz w:val="24"/>
          <w:szCs w:val="24"/>
        </w:rPr>
      </w:pPr>
      <w:r w:rsidRPr="000024F8">
        <w:rPr>
          <w:rFonts w:ascii="Times New Roman" w:hAnsi="Times New Roman" w:cs="Times New Roman"/>
          <w:bCs/>
          <w:sz w:val="24"/>
          <w:szCs w:val="24"/>
        </w:rPr>
        <w:t xml:space="preserve">Açılış konuşmalarının ardından </w:t>
      </w:r>
      <w:r w:rsidR="00564A52" w:rsidRPr="000024F8">
        <w:rPr>
          <w:rFonts w:ascii="Times New Roman" w:hAnsi="Times New Roman" w:cs="Times New Roman"/>
          <w:bCs/>
          <w:sz w:val="24"/>
          <w:szCs w:val="24"/>
        </w:rPr>
        <w:t>İkl</w:t>
      </w:r>
      <w:r w:rsidRPr="000024F8">
        <w:rPr>
          <w:rFonts w:ascii="Times New Roman" w:hAnsi="Times New Roman" w:cs="Times New Roman"/>
          <w:bCs/>
          <w:sz w:val="24"/>
          <w:szCs w:val="24"/>
        </w:rPr>
        <w:t>im Ödülleri Töreni’n</w:t>
      </w:r>
      <w:r w:rsidR="00564A52" w:rsidRPr="000024F8">
        <w:rPr>
          <w:rFonts w:ascii="Times New Roman" w:hAnsi="Times New Roman" w:cs="Times New Roman"/>
          <w:bCs/>
          <w:sz w:val="24"/>
          <w:szCs w:val="24"/>
        </w:rPr>
        <w:t>e</w:t>
      </w:r>
      <w:r w:rsidRPr="000024F8">
        <w:rPr>
          <w:rFonts w:ascii="Times New Roman" w:hAnsi="Times New Roman" w:cs="Times New Roman"/>
          <w:bCs/>
          <w:sz w:val="24"/>
          <w:szCs w:val="24"/>
        </w:rPr>
        <w:t xml:space="preserve"> geçilmiş olup</w:t>
      </w:r>
      <w:r w:rsidR="00564A52" w:rsidRPr="000024F8">
        <w:rPr>
          <w:rFonts w:ascii="Times New Roman" w:hAnsi="Times New Roman" w:cs="Times New Roman"/>
          <w:bCs/>
          <w:sz w:val="24"/>
          <w:szCs w:val="24"/>
        </w:rPr>
        <w:t xml:space="preserve">, </w:t>
      </w:r>
      <w:r w:rsidR="00564A52" w:rsidRPr="000024F8">
        <w:rPr>
          <w:rFonts w:ascii="Times New Roman" w:hAnsi="Times New Roman" w:cs="Times New Roman"/>
          <w:sz w:val="24"/>
          <w:szCs w:val="24"/>
        </w:rPr>
        <w:t xml:space="preserve">Yerel Yönetimlerin Kapasitelerinin Geliştirilmesi Bileşeni kapsamında yaptıkları çalışmalarla ödül almaya hak </w:t>
      </w:r>
      <w:r w:rsidR="00564A52" w:rsidRPr="000024F8">
        <w:rPr>
          <w:rFonts w:ascii="Times New Roman" w:hAnsi="Times New Roman" w:cs="Times New Roman"/>
          <w:sz w:val="24"/>
          <w:szCs w:val="24"/>
        </w:rPr>
        <w:lastRenderedPageBreak/>
        <w:t>kazanan Kayseri, Samsun ve Trabzon Büyükşehir Belediyelerinin temsilcilerinin yanı sıra Sivil Toplum kuruluşları kategorisinde Tema Vakfı – Kocaeli İl Temsilciliği</w:t>
      </w:r>
      <w:r w:rsidR="00274B7C">
        <w:rPr>
          <w:rFonts w:ascii="Times New Roman" w:hAnsi="Times New Roman" w:cs="Times New Roman"/>
          <w:sz w:val="24"/>
          <w:szCs w:val="24"/>
        </w:rPr>
        <w:t>ne</w:t>
      </w:r>
      <w:r w:rsidR="00564A52" w:rsidRPr="000024F8">
        <w:rPr>
          <w:rFonts w:ascii="Times New Roman" w:hAnsi="Times New Roman" w:cs="Times New Roman"/>
          <w:sz w:val="24"/>
          <w:szCs w:val="24"/>
        </w:rPr>
        <w:t xml:space="preserve"> ödülleri</w:t>
      </w:r>
      <w:r w:rsidR="00274B7C">
        <w:rPr>
          <w:rFonts w:ascii="Times New Roman" w:hAnsi="Times New Roman" w:cs="Times New Roman"/>
          <w:sz w:val="24"/>
          <w:szCs w:val="24"/>
        </w:rPr>
        <w:t xml:space="preserve"> takdim edilmiştir.</w:t>
      </w:r>
      <w:r w:rsidR="00564A52" w:rsidRPr="000024F8">
        <w:rPr>
          <w:rFonts w:ascii="Times New Roman" w:hAnsi="Times New Roman" w:cs="Times New Roman"/>
          <w:bCs/>
          <w:sz w:val="24"/>
          <w:szCs w:val="24"/>
        </w:rPr>
        <w:t xml:space="preserve"> </w:t>
      </w:r>
    </w:p>
    <w:p w:rsidR="00D760BD" w:rsidRPr="000024F8" w:rsidRDefault="00D760BD" w:rsidP="003F307F">
      <w:pPr>
        <w:jc w:val="center"/>
        <w:rPr>
          <w:rFonts w:ascii="Times New Roman" w:hAnsi="Times New Roman" w:cs="Times New Roman"/>
          <w:color w:val="000000"/>
          <w:spacing w:val="-2"/>
          <w:sz w:val="24"/>
          <w:szCs w:val="24"/>
        </w:rPr>
      </w:pPr>
      <w:r w:rsidRPr="00D760BD">
        <w:rPr>
          <w:rFonts w:ascii="Times New Roman" w:hAnsi="Times New Roman" w:cs="Times New Roman"/>
          <w:noProof/>
          <w:color w:val="000000"/>
          <w:spacing w:val="-2"/>
          <w:sz w:val="24"/>
          <w:szCs w:val="24"/>
          <w:lang w:eastAsia="tr-TR"/>
        </w:rPr>
        <w:drawing>
          <wp:inline distT="0" distB="0" distL="0" distR="0">
            <wp:extent cx="2762250" cy="1695450"/>
            <wp:effectExtent l="0" t="0" r="0" b="0"/>
            <wp:docPr id="7" name="Resim 7" descr="C:\Users\ilknur.gunesli\Desktop\evrak\Yeni klasör\3X9A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knur.gunesli\Desktop\evrak\Yeni klasör\3X9A0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551" cy="1695635"/>
                    </a:xfrm>
                    <a:prstGeom prst="rect">
                      <a:avLst/>
                    </a:prstGeom>
                    <a:noFill/>
                    <a:ln>
                      <a:noFill/>
                    </a:ln>
                  </pic:spPr>
                </pic:pic>
              </a:graphicData>
            </a:graphic>
          </wp:inline>
        </w:drawing>
      </w:r>
      <w:r w:rsidRPr="00D760BD">
        <w:rPr>
          <w:rFonts w:ascii="Times New Roman" w:hAnsi="Times New Roman" w:cs="Times New Roman"/>
          <w:noProof/>
          <w:color w:val="000000"/>
          <w:spacing w:val="-2"/>
          <w:sz w:val="24"/>
          <w:szCs w:val="24"/>
          <w:lang w:eastAsia="tr-TR"/>
        </w:rPr>
        <w:drawing>
          <wp:inline distT="0" distB="0" distL="0" distR="0">
            <wp:extent cx="2562225" cy="1708150"/>
            <wp:effectExtent l="0" t="0" r="9525" b="6350"/>
            <wp:docPr id="8" name="Resim 8" descr="C:\Users\ilknur.gunesli\Desktop\evrak\Yeni klasör\3X9A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knur.gunesli\Desktop\evrak\Yeni klasör\3X9A03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152" cy="1710101"/>
                    </a:xfrm>
                    <a:prstGeom prst="rect">
                      <a:avLst/>
                    </a:prstGeom>
                    <a:noFill/>
                    <a:ln>
                      <a:noFill/>
                    </a:ln>
                  </pic:spPr>
                </pic:pic>
              </a:graphicData>
            </a:graphic>
          </wp:inline>
        </w:drawing>
      </w:r>
      <w:r w:rsidRPr="00D760BD">
        <w:rPr>
          <w:rFonts w:ascii="Times New Roman" w:hAnsi="Times New Roman" w:cs="Times New Roman"/>
          <w:noProof/>
          <w:color w:val="000000"/>
          <w:spacing w:val="-2"/>
          <w:sz w:val="24"/>
          <w:szCs w:val="24"/>
          <w:lang w:eastAsia="tr-TR"/>
        </w:rPr>
        <w:drawing>
          <wp:inline distT="0" distB="0" distL="0" distR="0">
            <wp:extent cx="2409825" cy="1790700"/>
            <wp:effectExtent l="0" t="0" r="9525" b="0"/>
            <wp:docPr id="9" name="Resim 9" descr="C:\Users\ilknur.gunesli\Desktop\evrak\Yeni klasör\3X9A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knur.gunesli\Desktop\evrak\Yeni klasör\3X9A03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998" cy="1793058"/>
                    </a:xfrm>
                    <a:prstGeom prst="rect">
                      <a:avLst/>
                    </a:prstGeom>
                    <a:noFill/>
                    <a:ln>
                      <a:noFill/>
                    </a:ln>
                  </pic:spPr>
                </pic:pic>
              </a:graphicData>
            </a:graphic>
          </wp:inline>
        </w:drawing>
      </w:r>
      <w:r w:rsidRPr="00D760BD">
        <w:rPr>
          <w:rFonts w:ascii="Times New Roman" w:hAnsi="Times New Roman" w:cs="Times New Roman"/>
          <w:noProof/>
          <w:color w:val="000000"/>
          <w:spacing w:val="-2"/>
          <w:sz w:val="24"/>
          <w:szCs w:val="24"/>
          <w:lang w:eastAsia="tr-TR"/>
        </w:rPr>
        <w:drawing>
          <wp:inline distT="0" distB="0" distL="0" distR="0">
            <wp:extent cx="2828925" cy="1781175"/>
            <wp:effectExtent l="0" t="0" r="9525" b="9525"/>
            <wp:docPr id="10" name="Resim 10" descr="C:\Users\ilknur.gunesli\Desktop\evrak\Yeni klasör\3X9A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knur.gunesli\Desktop\evrak\Yeni klasör\3X9A03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9216" cy="1781358"/>
                    </a:xfrm>
                    <a:prstGeom prst="rect">
                      <a:avLst/>
                    </a:prstGeom>
                    <a:noFill/>
                    <a:ln>
                      <a:noFill/>
                    </a:ln>
                  </pic:spPr>
                </pic:pic>
              </a:graphicData>
            </a:graphic>
          </wp:inline>
        </w:drawing>
      </w:r>
    </w:p>
    <w:p w:rsidR="0035235A" w:rsidRDefault="00873627" w:rsidP="00C74859">
      <w:pPr>
        <w:jc w:val="both"/>
        <w:rPr>
          <w:rFonts w:ascii="Times New Roman" w:hAnsi="Times New Roman" w:cs="Times New Roman"/>
          <w:color w:val="000000"/>
          <w:sz w:val="24"/>
          <w:szCs w:val="24"/>
        </w:rPr>
      </w:pPr>
      <w:r w:rsidRPr="000024F8">
        <w:rPr>
          <w:rFonts w:ascii="Times New Roman" w:hAnsi="Times New Roman" w:cs="Times New Roman"/>
          <w:color w:val="000000"/>
          <w:spacing w:val="-1"/>
          <w:sz w:val="24"/>
          <w:szCs w:val="24"/>
        </w:rPr>
        <w:t xml:space="preserve">Projemizin; </w:t>
      </w:r>
      <w:r w:rsidR="00564A52" w:rsidRPr="000024F8">
        <w:rPr>
          <w:rFonts w:ascii="Times New Roman" w:hAnsi="Times New Roman" w:cs="Times New Roman"/>
          <w:color w:val="000000"/>
          <w:spacing w:val="-1"/>
          <w:sz w:val="24"/>
          <w:szCs w:val="24"/>
        </w:rPr>
        <w:t>Öğrenci, Öğretmen v</w:t>
      </w:r>
      <w:r w:rsidR="00BF6EA5" w:rsidRPr="000024F8">
        <w:rPr>
          <w:rFonts w:ascii="Times New Roman" w:hAnsi="Times New Roman" w:cs="Times New Roman"/>
          <w:color w:val="000000"/>
          <w:spacing w:val="-1"/>
          <w:sz w:val="24"/>
          <w:szCs w:val="24"/>
        </w:rPr>
        <w:t xml:space="preserve">e Öğretmen Adaylarına Yönelik Farkındalık Geliştirme Bileşeni </w:t>
      </w:r>
      <w:r w:rsidR="0035235A" w:rsidRPr="000024F8">
        <w:rPr>
          <w:rFonts w:ascii="Times New Roman" w:hAnsi="Times New Roman" w:cs="Times New Roman"/>
          <w:color w:val="000000"/>
          <w:sz w:val="24"/>
          <w:szCs w:val="24"/>
        </w:rPr>
        <w:t>Kapsamında</w:t>
      </w:r>
      <w:r w:rsidR="00274B7C">
        <w:rPr>
          <w:rFonts w:ascii="Times New Roman" w:hAnsi="Times New Roman" w:cs="Times New Roman"/>
          <w:color w:val="000000"/>
          <w:sz w:val="24"/>
          <w:szCs w:val="24"/>
        </w:rPr>
        <w:t xml:space="preserve"> ise</w:t>
      </w:r>
      <w:r w:rsidR="0035235A" w:rsidRPr="000024F8">
        <w:rPr>
          <w:rFonts w:ascii="Times New Roman" w:hAnsi="Times New Roman" w:cs="Times New Roman"/>
          <w:color w:val="000000"/>
          <w:sz w:val="24"/>
          <w:szCs w:val="24"/>
        </w:rPr>
        <w:t xml:space="preserve"> ilkokul ve ortaokul öğrencileri arasında düzenlenen iklim değişikliği konulu kompozisyon ve resim yarışmaları</w:t>
      </w:r>
      <w:r w:rsidR="00274B7C">
        <w:rPr>
          <w:rFonts w:ascii="Times New Roman" w:hAnsi="Times New Roman" w:cs="Times New Roman"/>
          <w:color w:val="000000"/>
          <w:sz w:val="24"/>
          <w:szCs w:val="24"/>
        </w:rPr>
        <w:t xml:space="preserve"> ile</w:t>
      </w:r>
      <w:r w:rsidR="0035235A" w:rsidRPr="000024F8">
        <w:rPr>
          <w:rFonts w:ascii="Times New Roman" w:hAnsi="Times New Roman" w:cs="Times New Roman"/>
          <w:color w:val="000000"/>
          <w:sz w:val="24"/>
          <w:szCs w:val="24"/>
        </w:rPr>
        <w:t xml:space="preserve"> lise ve üniversite öğrencilerine yönelik iklim değişikliği konulu fotoğraf ve kıs</w:t>
      </w:r>
      <w:r w:rsidR="004826DF" w:rsidRPr="000024F8">
        <w:rPr>
          <w:rFonts w:ascii="Times New Roman" w:hAnsi="Times New Roman" w:cs="Times New Roman"/>
          <w:color w:val="000000"/>
          <w:sz w:val="24"/>
          <w:szCs w:val="24"/>
        </w:rPr>
        <w:t xml:space="preserve">a film yarışmaları </w:t>
      </w:r>
      <w:r w:rsidR="00274B7C">
        <w:rPr>
          <w:rFonts w:ascii="Times New Roman" w:hAnsi="Times New Roman" w:cs="Times New Roman"/>
          <w:color w:val="000000"/>
          <w:sz w:val="24"/>
          <w:szCs w:val="24"/>
        </w:rPr>
        <w:t>kapsamında dereceye giren 24 öğrenciye</w:t>
      </w:r>
      <w:r w:rsidR="004826DF" w:rsidRPr="000024F8">
        <w:rPr>
          <w:rFonts w:ascii="Times New Roman" w:hAnsi="Times New Roman" w:cs="Times New Roman"/>
          <w:color w:val="000000"/>
          <w:sz w:val="24"/>
          <w:szCs w:val="24"/>
        </w:rPr>
        <w:t xml:space="preserve"> ödülleri takdim edilmiştir.</w:t>
      </w:r>
    </w:p>
    <w:p w:rsidR="00D760BD" w:rsidRPr="003F307F" w:rsidRDefault="00D760BD" w:rsidP="003F307F">
      <w:pPr>
        <w:jc w:val="center"/>
        <w:rPr>
          <w:rFonts w:ascii="Times New Roman" w:hAnsi="Times New Roman" w:cs="Times New Roman"/>
          <w:color w:val="000000"/>
          <w:sz w:val="24"/>
          <w:szCs w:val="24"/>
        </w:rPr>
      </w:pPr>
      <w:r w:rsidRPr="00D760BD">
        <w:rPr>
          <w:rFonts w:ascii="Times New Roman" w:hAnsi="Times New Roman" w:cs="Times New Roman"/>
          <w:noProof/>
          <w:color w:val="000000"/>
          <w:sz w:val="24"/>
          <w:szCs w:val="24"/>
          <w:lang w:eastAsia="tr-TR"/>
        </w:rPr>
        <w:drawing>
          <wp:inline distT="0" distB="0" distL="0" distR="0">
            <wp:extent cx="2771775" cy="1847850"/>
            <wp:effectExtent l="0" t="0" r="9525" b="0"/>
            <wp:docPr id="11" name="Resim 11" descr="C:\Users\ilknur.gunesli\Desktop\evrak\Yeni klasör\3X9A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knur.gunesli\Desktop\evrak\Yeni klasör\3X9A03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806" cy="1848537"/>
                    </a:xfrm>
                    <a:prstGeom prst="rect">
                      <a:avLst/>
                    </a:prstGeom>
                    <a:noFill/>
                    <a:ln>
                      <a:noFill/>
                    </a:ln>
                  </pic:spPr>
                </pic:pic>
              </a:graphicData>
            </a:graphic>
          </wp:inline>
        </w:drawing>
      </w:r>
      <w:r w:rsidRPr="00D760BD">
        <w:rPr>
          <w:rFonts w:ascii="Times New Roman" w:hAnsi="Times New Roman" w:cs="Times New Roman"/>
          <w:noProof/>
          <w:color w:val="000000"/>
          <w:sz w:val="24"/>
          <w:szCs w:val="24"/>
          <w:lang w:eastAsia="tr-TR"/>
        </w:rPr>
        <w:drawing>
          <wp:inline distT="0" distB="0" distL="0" distR="0">
            <wp:extent cx="2714625" cy="1809750"/>
            <wp:effectExtent l="0" t="0" r="9525" b="0"/>
            <wp:docPr id="12" name="Resim 12" descr="C:\Users\ilknur.gunesli\Desktop\evrak\Yeni klasör\3X9A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knur.gunesli\Desktop\evrak\Yeni klasör\3X9A04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848" cy="1810565"/>
                    </a:xfrm>
                    <a:prstGeom prst="rect">
                      <a:avLst/>
                    </a:prstGeom>
                    <a:noFill/>
                    <a:ln>
                      <a:noFill/>
                    </a:ln>
                  </pic:spPr>
                </pic:pic>
              </a:graphicData>
            </a:graphic>
          </wp:inline>
        </w:drawing>
      </w:r>
    </w:p>
    <w:p w:rsidR="006C616F" w:rsidRPr="000024F8" w:rsidRDefault="00D760BD" w:rsidP="00C74859">
      <w:pPr>
        <w:jc w:val="both"/>
        <w:rPr>
          <w:rFonts w:ascii="Times New Roman" w:hAnsi="Times New Roman" w:cs="Times New Roman"/>
          <w:sz w:val="24"/>
          <w:szCs w:val="24"/>
        </w:rPr>
      </w:pPr>
      <w:r>
        <w:rPr>
          <w:rFonts w:ascii="Times New Roman" w:hAnsi="Times New Roman" w:cs="Times New Roman"/>
          <w:sz w:val="24"/>
          <w:szCs w:val="24"/>
        </w:rPr>
        <w:t xml:space="preserve">Proje süresi boyunca; </w:t>
      </w:r>
      <w:r w:rsidR="006C616F" w:rsidRPr="000024F8">
        <w:rPr>
          <w:rFonts w:ascii="Times New Roman" w:hAnsi="Times New Roman" w:cs="Times New Roman"/>
          <w:sz w:val="24"/>
          <w:szCs w:val="24"/>
        </w:rPr>
        <w:t>Yerel Yönetimlerin Kapasitelerinin Geliştirilmesi Bileşeni kapsamında 14 şehir ziyaret edilmiştir. Bahsi geçen iller; Ankara, Konya, Kayseri, Bursa, Kocaeli, Sakarya, İstanbul, Antalya, Hatay, Adana, Trabzon, Samsun, Çanakkale ve Gaziantep’tir. Bu ziyaretlerde belediyeler ve yerel ölçekte kamu kurumları ile özel sektör ve sivil toplum kuruluşlarının iklim değişikliği ile mücadele kapasitesinin ve farkındalık düzeyinin geliştirilmesi amacıyla seminerler, eğitimler, toplantılar vb. etk</w:t>
      </w:r>
      <w:r>
        <w:rPr>
          <w:rFonts w:ascii="Times New Roman" w:hAnsi="Times New Roman" w:cs="Times New Roman"/>
          <w:sz w:val="24"/>
          <w:szCs w:val="24"/>
        </w:rPr>
        <w:t xml:space="preserve">inlikler düzenlenmiştir. Ayrıca </w:t>
      </w:r>
      <w:r w:rsidR="006C616F" w:rsidRPr="000024F8">
        <w:rPr>
          <w:rFonts w:ascii="Times New Roman" w:hAnsi="Times New Roman" w:cs="Times New Roman"/>
          <w:sz w:val="24"/>
          <w:szCs w:val="24"/>
        </w:rPr>
        <w:t xml:space="preserve">düzenlenen programlarda ilk gün; </w:t>
      </w:r>
      <w:r>
        <w:rPr>
          <w:rFonts w:ascii="Times New Roman" w:hAnsi="Times New Roman" w:cs="Times New Roman"/>
          <w:sz w:val="24"/>
          <w:szCs w:val="24"/>
        </w:rPr>
        <w:t>belediyeler</w:t>
      </w:r>
      <w:r w:rsidR="006C616F" w:rsidRPr="000024F8">
        <w:rPr>
          <w:rFonts w:ascii="Times New Roman" w:hAnsi="Times New Roman" w:cs="Times New Roman"/>
          <w:sz w:val="24"/>
          <w:szCs w:val="24"/>
        </w:rPr>
        <w:t xml:space="preserve">, sivil toplum kuruluşları ve öğretim üyelerinin </w:t>
      </w:r>
      <w:r w:rsidR="006C616F" w:rsidRPr="000024F8">
        <w:rPr>
          <w:rFonts w:ascii="Times New Roman" w:hAnsi="Times New Roman" w:cs="Times New Roman"/>
          <w:sz w:val="24"/>
          <w:szCs w:val="24"/>
        </w:rPr>
        <w:lastRenderedPageBreak/>
        <w:t>gerçekleştirdiği sunumlara yer verilirken; ikinci gü</w:t>
      </w:r>
      <w:r w:rsidR="003F307F">
        <w:rPr>
          <w:rFonts w:ascii="Times New Roman" w:hAnsi="Times New Roman" w:cs="Times New Roman"/>
          <w:sz w:val="24"/>
          <w:szCs w:val="24"/>
        </w:rPr>
        <w:t xml:space="preserve">n Yerel İklim Değişikliği Eylem </w:t>
      </w:r>
      <w:r w:rsidR="006C616F" w:rsidRPr="000024F8">
        <w:rPr>
          <w:rFonts w:ascii="Times New Roman" w:hAnsi="Times New Roman" w:cs="Times New Roman"/>
          <w:sz w:val="24"/>
          <w:szCs w:val="24"/>
        </w:rPr>
        <w:t>Planlarının hazırlanması amacıyla yine uzman kişilerin sunumlarına ve çalıştaylara yer verilmiştir.</w:t>
      </w:r>
    </w:p>
    <w:p w:rsidR="006C616F" w:rsidRDefault="006C616F" w:rsidP="00C74859">
      <w:pPr>
        <w:pStyle w:val="ListeParagraf"/>
        <w:spacing w:before="0" w:beforeAutospacing="0" w:after="200" w:afterAutospacing="0" w:line="276" w:lineRule="auto"/>
        <w:ind w:left="0" w:firstLine="0"/>
        <w:contextualSpacing/>
      </w:pPr>
      <w:r w:rsidRPr="000024F8">
        <w:rPr>
          <w:color w:val="000000"/>
          <w:spacing w:val="-1"/>
        </w:rPr>
        <w:t xml:space="preserve">Öğrenci, Öğretmen ve Öğretmen Adaylarına Yönelik Farkındalık Geliştirme Bileşeni </w:t>
      </w:r>
      <w:r w:rsidRPr="000024F8">
        <w:rPr>
          <w:color w:val="000000"/>
        </w:rPr>
        <w:t xml:space="preserve">Kapsamında ise; </w:t>
      </w:r>
      <w:r w:rsidRPr="000024F8">
        <w:t xml:space="preserve">Rize, Erzurum, Erzincan, Manisa, Çorum, Kastamonu, Niğde, Eskişehir, Antalya, Denizli, Gaziantep, Kahramanmaraş, Van, Malatya, Mersin, Sivas, Kayseri ve Şanlıurfa illeri olmak üzere toplamda 18 ilde eğitim faaliyetleri gerçekleştirilmiştir. </w:t>
      </w:r>
      <w:r w:rsidR="000024F8" w:rsidRPr="000024F8">
        <w:t>Bahsi geçen 18 ilde, öğretmenlere yönelik iklim değişikliği konulu seminerler düzenlenmiş, her bir ilde 3 anaokulu, 3 ilkokul, 3 ortaokul ve 3 lise olmak üzere, her bir ilde toplamda 12 okul ve üniversitelerin eğitim fakülteleri ziyaret edilerek öğrencilere yönelik iklim değişikliği konulu eğitim</w:t>
      </w:r>
      <w:r w:rsidR="000024F8">
        <w:t>ler gerçekleştirilmiştir</w:t>
      </w:r>
      <w:r w:rsidR="000024F8" w:rsidRPr="000024F8">
        <w:t xml:space="preserve">. Bununa beraber ziyaret edilen okullardan seçilen 240 ortaokul öğrencisi ile Eskişehir, Konya ve Ankara illerinde 12 İklim Kampı düzenlenmiştir. </w:t>
      </w:r>
    </w:p>
    <w:p w:rsidR="00D760BD" w:rsidRDefault="00D760BD" w:rsidP="00053A36">
      <w:pPr>
        <w:pStyle w:val="ListeParagraf"/>
        <w:spacing w:before="0" w:beforeAutospacing="0" w:after="200" w:afterAutospacing="0" w:line="276" w:lineRule="auto"/>
        <w:ind w:left="0" w:firstLine="0"/>
        <w:contextualSpacing/>
        <w:jc w:val="center"/>
      </w:pPr>
    </w:p>
    <w:p w:rsidR="00053A36" w:rsidRDefault="00053A36" w:rsidP="00053A36">
      <w:pPr>
        <w:jc w:val="center"/>
        <w:rPr>
          <w:rFonts w:ascii="Times New Roman" w:hAnsi="Times New Roman" w:cs="Times New Roman"/>
          <w:color w:val="000000"/>
          <w:sz w:val="24"/>
          <w:szCs w:val="24"/>
        </w:rPr>
      </w:pPr>
      <w:r w:rsidRPr="00053A36">
        <w:rPr>
          <w:rFonts w:ascii="Times New Roman" w:hAnsi="Times New Roman" w:cs="Times New Roman"/>
          <w:noProof/>
          <w:color w:val="000000"/>
          <w:sz w:val="24"/>
          <w:szCs w:val="24"/>
          <w:lang w:eastAsia="tr-TR"/>
        </w:rPr>
        <w:drawing>
          <wp:inline distT="0" distB="0" distL="0" distR="0">
            <wp:extent cx="4352925" cy="2901949"/>
            <wp:effectExtent l="0" t="0" r="0" b="0"/>
            <wp:docPr id="18" name="Resim 18" descr="C:\Users\ilknur.gunesli\Desktop\evrak\Yeni klasör\3X9A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knur.gunesli\Desktop\evrak\Yeni klasör\3X9A04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3741" cy="2909160"/>
                    </a:xfrm>
                    <a:prstGeom prst="rect">
                      <a:avLst/>
                    </a:prstGeom>
                    <a:noFill/>
                    <a:ln>
                      <a:noFill/>
                    </a:ln>
                  </pic:spPr>
                </pic:pic>
              </a:graphicData>
            </a:graphic>
          </wp:inline>
        </w:drawing>
      </w:r>
    </w:p>
    <w:p w:rsidR="00053A36" w:rsidRDefault="00053A36" w:rsidP="00053A36">
      <w:pPr>
        <w:jc w:val="center"/>
        <w:rPr>
          <w:rFonts w:ascii="Times New Roman" w:hAnsi="Times New Roman" w:cs="Times New Roman"/>
          <w:color w:val="000000"/>
          <w:sz w:val="24"/>
          <w:szCs w:val="24"/>
        </w:rPr>
      </w:pPr>
      <w:r w:rsidRPr="00053A36">
        <w:rPr>
          <w:rFonts w:ascii="Times New Roman" w:hAnsi="Times New Roman" w:cs="Times New Roman"/>
          <w:noProof/>
          <w:color w:val="000000"/>
          <w:sz w:val="24"/>
          <w:szCs w:val="24"/>
          <w:lang w:eastAsia="tr-TR"/>
        </w:rPr>
        <w:drawing>
          <wp:inline distT="0" distB="0" distL="0" distR="0">
            <wp:extent cx="4391025" cy="2927349"/>
            <wp:effectExtent l="0" t="0" r="0" b="6985"/>
            <wp:docPr id="19" name="Resim 19" descr="C:\Users\ilknur.gunesli\Desktop\evrak\Yeni klasör\3X9A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knur.gunesli\Desktop\evrak\Yeni klasör\3X9A0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0796" cy="2933863"/>
                    </a:xfrm>
                    <a:prstGeom prst="rect">
                      <a:avLst/>
                    </a:prstGeom>
                    <a:noFill/>
                    <a:ln>
                      <a:noFill/>
                    </a:ln>
                  </pic:spPr>
                </pic:pic>
              </a:graphicData>
            </a:graphic>
          </wp:inline>
        </w:drawing>
      </w:r>
    </w:p>
    <w:p w:rsidR="004826DF" w:rsidRPr="000024F8" w:rsidRDefault="004826DF" w:rsidP="00053A36">
      <w:pPr>
        <w:jc w:val="both"/>
        <w:rPr>
          <w:rFonts w:ascii="Times New Roman" w:hAnsi="Times New Roman" w:cs="Times New Roman"/>
          <w:color w:val="000000"/>
          <w:sz w:val="24"/>
          <w:szCs w:val="24"/>
        </w:rPr>
      </w:pPr>
      <w:r w:rsidRPr="000024F8">
        <w:rPr>
          <w:rFonts w:ascii="Times New Roman" w:hAnsi="Times New Roman" w:cs="Times New Roman"/>
          <w:color w:val="000000"/>
          <w:sz w:val="24"/>
          <w:szCs w:val="24"/>
        </w:rPr>
        <w:t>Proje ile ilgili ayrıntılı bilgi</w:t>
      </w:r>
      <w:r w:rsidR="00274B7C">
        <w:rPr>
          <w:rFonts w:ascii="Times New Roman" w:hAnsi="Times New Roman" w:cs="Times New Roman"/>
          <w:color w:val="000000"/>
          <w:sz w:val="24"/>
          <w:szCs w:val="24"/>
        </w:rPr>
        <w:t>ye</w:t>
      </w:r>
      <w:r w:rsidRPr="000024F8">
        <w:rPr>
          <w:rFonts w:ascii="Times New Roman" w:hAnsi="Times New Roman" w:cs="Times New Roman"/>
          <w:sz w:val="24"/>
          <w:szCs w:val="24"/>
        </w:rPr>
        <w:t xml:space="preserve"> </w:t>
      </w:r>
      <w:hyperlink r:id="rId17" w:history="1">
        <w:r w:rsidRPr="000024F8">
          <w:rPr>
            <w:rStyle w:val="Kpr"/>
            <w:rFonts w:ascii="Times New Roman" w:hAnsi="Times New Roman" w:cs="Times New Roman"/>
            <w:sz w:val="24"/>
            <w:szCs w:val="24"/>
          </w:rPr>
          <w:t>www.iklimicindegisin.org</w:t>
        </w:r>
      </w:hyperlink>
      <w:r w:rsidRPr="000024F8">
        <w:rPr>
          <w:rFonts w:ascii="Times New Roman" w:hAnsi="Times New Roman" w:cs="Times New Roman"/>
          <w:sz w:val="24"/>
          <w:szCs w:val="24"/>
        </w:rPr>
        <w:t xml:space="preserve"> </w:t>
      </w:r>
      <w:r w:rsidR="00274B7C">
        <w:rPr>
          <w:rFonts w:ascii="Times New Roman" w:hAnsi="Times New Roman" w:cs="Times New Roman"/>
          <w:sz w:val="24"/>
          <w:szCs w:val="24"/>
        </w:rPr>
        <w:t>adresinden erişilebilmektedir.</w:t>
      </w:r>
    </w:p>
    <w:sectPr w:rsidR="004826DF" w:rsidRPr="000024F8" w:rsidSect="00274B7C">
      <w:footerReference w:type="default" r:id="rId18"/>
      <w:pgSz w:w="11906" w:h="16838"/>
      <w:pgMar w:top="722"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219" w:rsidRDefault="00702219" w:rsidP="00D760BD">
      <w:pPr>
        <w:spacing w:after="0" w:line="240" w:lineRule="auto"/>
      </w:pPr>
      <w:r>
        <w:separator/>
      </w:r>
    </w:p>
  </w:endnote>
  <w:endnote w:type="continuationSeparator" w:id="0">
    <w:p w:rsidR="00702219" w:rsidRDefault="00702219" w:rsidP="00D76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21082"/>
      <w:docPartObj>
        <w:docPartGallery w:val="Page Numbers (Bottom of Page)"/>
        <w:docPartUnique/>
      </w:docPartObj>
    </w:sdtPr>
    <w:sdtEndPr/>
    <w:sdtContent>
      <w:p w:rsidR="00B25D42" w:rsidRDefault="00B25D42">
        <w:pPr>
          <w:pStyle w:val="AltBilgi"/>
          <w:jc w:val="center"/>
        </w:pPr>
        <w:r>
          <w:fldChar w:fldCharType="begin"/>
        </w:r>
        <w:r>
          <w:instrText>PAGE   \* MERGEFORMAT</w:instrText>
        </w:r>
        <w:r>
          <w:fldChar w:fldCharType="separate"/>
        </w:r>
        <w:r w:rsidR="00AE2A91">
          <w:rPr>
            <w:noProof/>
          </w:rPr>
          <w:t>1</w:t>
        </w:r>
        <w:r>
          <w:fldChar w:fldCharType="end"/>
        </w:r>
      </w:p>
    </w:sdtContent>
  </w:sdt>
  <w:p w:rsidR="00B25D42" w:rsidRDefault="00B25D4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219" w:rsidRDefault="00702219" w:rsidP="00D760BD">
      <w:pPr>
        <w:spacing w:after="0" w:line="240" w:lineRule="auto"/>
      </w:pPr>
      <w:r>
        <w:separator/>
      </w:r>
    </w:p>
  </w:footnote>
  <w:footnote w:type="continuationSeparator" w:id="0">
    <w:p w:rsidR="00702219" w:rsidRDefault="00702219" w:rsidP="00D760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559"/>
    <w:rsid w:val="000024F8"/>
    <w:rsid w:val="00053A36"/>
    <w:rsid w:val="001022ED"/>
    <w:rsid w:val="00123123"/>
    <w:rsid w:val="00227B96"/>
    <w:rsid w:val="00264DDC"/>
    <w:rsid w:val="00274B7C"/>
    <w:rsid w:val="002D33F0"/>
    <w:rsid w:val="0035235A"/>
    <w:rsid w:val="003C18CD"/>
    <w:rsid w:val="003F307F"/>
    <w:rsid w:val="004826DF"/>
    <w:rsid w:val="00487FB7"/>
    <w:rsid w:val="00564A52"/>
    <w:rsid w:val="00585731"/>
    <w:rsid w:val="005A6277"/>
    <w:rsid w:val="005D1E4B"/>
    <w:rsid w:val="006674C2"/>
    <w:rsid w:val="006C616F"/>
    <w:rsid w:val="00702219"/>
    <w:rsid w:val="00725987"/>
    <w:rsid w:val="00873627"/>
    <w:rsid w:val="00AE2A91"/>
    <w:rsid w:val="00B25D42"/>
    <w:rsid w:val="00BF6EA5"/>
    <w:rsid w:val="00C74859"/>
    <w:rsid w:val="00CD5C60"/>
    <w:rsid w:val="00D35DD3"/>
    <w:rsid w:val="00D760BD"/>
    <w:rsid w:val="00E1132D"/>
    <w:rsid w:val="00E15559"/>
    <w:rsid w:val="00F3546C"/>
    <w:rsid w:val="00FF7F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76E54-0471-4A2E-A381-E6C84B31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27"/>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semiHidden/>
    <w:unhideWhenUsed/>
    <w:rsid w:val="00873627"/>
    <w:rPr>
      <w:color w:val="0563C1"/>
      <w:u w:val="single"/>
    </w:rPr>
  </w:style>
  <w:style w:type="paragraph" w:styleId="ListeParagraf">
    <w:name w:val="List Paragraph"/>
    <w:basedOn w:val="Normal"/>
    <w:uiPriority w:val="34"/>
    <w:qFormat/>
    <w:rsid w:val="00873627"/>
    <w:pPr>
      <w:spacing w:before="100" w:beforeAutospacing="1" w:after="100" w:afterAutospacing="1" w:line="360" w:lineRule="auto"/>
      <w:ind w:left="851" w:hanging="851"/>
      <w:jc w:val="both"/>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D760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760BD"/>
  </w:style>
  <w:style w:type="paragraph" w:styleId="AltBilgi">
    <w:name w:val="footer"/>
    <w:basedOn w:val="Normal"/>
    <w:link w:val="AltBilgiChar"/>
    <w:uiPriority w:val="99"/>
    <w:unhideWhenUsed/>
    <w:rsid w:val="00D760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760BD"/>
  </w:style>
  <w:style w:type="paragraph" w:styleId="BalonMetni">
    <w:name w:val="Balloon Text"/>
    <w:basedOn w:val="Normal"/>
    <w:link w:val="BalonMetniChar"/>
    <w:uiPriority w:val="99"/>
    <w:semiHidden/>
    <w:unhideWhenUsed/>
    <w:rsid w:val="00274B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4B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iklimicindegisin.or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505</Words>
  <Characters>2882</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Ilknur Gunesli</dc:creator>
  <cp:keywords/>
  <dc:description/>
  <cp:lastModifiedBy>Serpil Akın</cp:lastModifiedBy>
  <cp:revision>2</cp:revision>
  <dcterms:created xsi:type="dcterms:W3CDTF">2017-12-11T07:33:00Z</dcterms:created>
  <dcterms:modified xsi:type="dcterms:W3CDTF">2017-12-11T07:33:00Z</dcterms:modified>
</cp:coreProperties>
</file>