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26" w:rsidRPr="004C48B0" w:rsidRDefault="008629ED" w:rsidP="004C48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C48B0">
        <w:rPr>
          <w:rFonts w:cstheme="minorHAnsi"/>
          <w:b/>
          <w:sz w:val="24"/>
          <w:szCs w:val="24"/>
        </w:rPr>
        <w:t xml:space="preserve">Entegre Çevre İznine Tabi </w:t>
      </w:r>
      <w:r w:rsidR="0022367B">
        <w:rPr>
          <w:rFonts w:cstheme="minorHAnsi"/>
          <w:b/>
          <w:sz w:val="24"/>
          <w:szCs w:val="24"/>
        </w:rPr>
        <w:t xml:space="preserve">Otomotiv </w:t>
      </w:r>
      <w:r w:rsidRPr="004C48B0">
        <w:rPr>
          <w:rFonts w:cstheme="minorHAnsi"/>
          <w:b/>
          <w:sz w:val="24"/>
          <w:szCs w:val="24"/>
        </w:rPr>
        <w:t>Üret</w:t>
      </w:r>
      <w:r w:rsidR="00E47C4A">
        <w:rPr>
          <w:rFonts w:cstheme="minorHAnsi"/>
          <w:b/>
          <w:sz w:val="24"/>
          <w:szCs w:val="24"/>
        </w:rPr>
        <w:t>im Tesislerinin Uyum Durumları v</w:t>
      </w:r>
      <w:r w:rsidRPr="004C48B0">
        <w:rPr>
          <w:rFonts w:cstheme="minorHAnsi"/>
          <w:b/>
          <w:sz w:val="24"/>
          <w:szCs w:val="24"/>
        </w:rPr>
        <w:t>e Gerekliliklerinin Belirlenmesi Projesi Açılış Toplantısı gerçekleştirildi.</w:t>
      </w:r>
    </w:p>
    <w:p w:rsidR="008629ED" w:rsidRPr="004C48B0" w:rsidRDefault="008629ED" w:rsidP="004C48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C48B0" w:rsidRPr="004C48B0" w:rsidRDefault="004C48B0" w:rsidP="004C48B0">
      <w:pPr>
        <w:pStyle w:val="Default"/>
        <w:jc w:val="both"/>
        <w:rPr>
          <w:rFonts w:asciiTheme="minorHAnsi" w:hAnsiTheme="minorHAnsi" w:cstheme="minorHAnsi"/>
          <w:bCs/>
          <w:lang w:val="tr-TR"/>
        </w:rPr>
      </w:pPr>
      <w:r w:rsidRPr="004C48B0">
        <w:rPr>
          <w:rFonts w:asciiTheme="minorHAnsi" w:hAnsiTheme="minorHAnsi" w:cstheme="minorHAnsi"/>
          <w:bCs/>
          <w:lang w:val="tr-TR"/>
        </w:rPr>
        <w:t xml:space="preserve">Çevrenin bir bütün olarak korunması amacıyla hava, su ve toprak kirliliğine yönelik sanayi kaynaklı emisyonları önlemek veya azaltmak ve atık oluşumunu en aza indirmek için </w:t>
      </w:r>
      <w:proofErr w:type="gramStart"/>
      <w:r w:rsidRPr="004C48B0">
        <w:rPr>
          <w:rFonts w:asciiTheme="minorHAnsi" w:hAnsiTheme="minorHAnsi" w:cstheme="minorHAnsi"/>
          <w:bCs/>
          <w:lang w:val="tr-TR"/>
        </w:rPr>
        <w:t>entegre</w:t>
      </w:r>
      <w:proofErr w:type="gramEnd"/>
      <w:r w:rsidRPr="004C48B0">
        <w:rPr>
          <w:rFonts w:asciiTheme="minorHAnsi" w:hAnsiTheme="minorHAnsi" w:cstheme="minorHAnsi"/>
          <w:bCs/>
          <w:lang w:val="tr-TR"/>
        </w:rPr>
        <w:t xml:space="preserve"> bir çevre kirlilik önleme ve kontrol sistemi oluşturulması temeline dayanan “Endüstriyel Emisyonlar </w:t>
      </w:r>
      <w:proofErr w:type="spellStart"/>
      <w:r w:rsidRPr="004C48B0">
        <w:rPr>
          <w:rFonts w:asciiTheme="minorHAnsi" w:hAnsiTheme="minorHAnsi" w:cstheme="minorHAnsi"/>
          <w:bCs/>
          <w:lang w:val="tr-TR"/>
        </w:rPr>
        <w:t>Direktifi”nin</w:t>
      </w:r>
      <w:proofErr w:type="spellEnd"/>
      <w:r w:rsidRPr="004C48B0">
        <w:rPr>
          <w:rFonts w:asciiTheme="minorHAnsi" w:hAnsiTheme="minorHAnsi" w:cstheme="minorHAnsi"/>
          <w:bCs/>
          <w:lang w:val="tr-TR"/>
        </w:rPr>
        <w:t xml:space="preserve"> iç mevzuata aktarılması, sürdürülebilir kalkınma hedeflerinin sağlanması ve Avrupa Birliği Uyum süreci kapsamında önemli bir yere sahiptir.</w:t>
      </w:r>
    </w:p>
    <w:p w:rsidR="004C48B0" w:rsidRPr="004C48B0" w:rsidRDefault="004C48B0" w:rsidP="004C48B0">
      <w:pPr>
        <w:pStyle w:val="Default"/>
        <w:jc w:val="both"/>
        <w:rPr>
          <w:rFonts w:asciiTheme="minorHAnsi" w:hAnsiTheme="minorHAnsi" w:cstheme="minorHAnsi"/>
          <w:bCs/>
          <w:lang w:val="tr-TR"/>
        </w:rPr>
      </w:pPr>
    </w:p>
    <w:p w:rsidR="004C48B0" w:rsidRPr="004C48B0" w:rsidRDefault="004C48B0" w:rsidP="004C48B0">
      <w:pPr>
        <w:pStyle w:val="Default"/>
        <w:jc w:val="both"/>
        <w:rPr>
          <w:rFonts w:asciiTheme="minorHAnsi" w:hAnsiTheme="minorHAnsi" w:cstheme="minorHAnsi"/>
          <w:bCs/>
          <w:lang w:val="tr-TR"/>
        </w:rPr>
      </w:pPr>
      <w:r w:rsidRPr="004C48B0">
        <w:rPr>
          <w:rFonts w:asciiTheme="minorHAnsi" w:hAnsiTheme="minorHAnsi" w:cstheme="minorHAnsi"/>
          <w:bCs/>
          <w:lang w:val="tr-TR"/>
        </w:rPr>
        <w:t xml:space="preserve">“Endüstriyel Emisyonlar </w:t>
      </w:r>
      <w:proofErr w:type="spellStart"/>
      <w:r w:rsidRPr="004C48B0">
        <w:rPr>
          <w:rFonts w:asciiTheme="minorHAnsi" w:hAnsiTheme="minorHAnsi" w:cstheme="minorHAnsi"/>
          <w:bCs/>
          <w:lang w:val="tr-TR"/>
        </w:rPr>
        <w:t>Direktifi”nin</w:t>
      </w:r>
      <w:proofErr w:type="spellEnd"/>
      <w:r w:rsidRPr="004C48B0">
        <w:rPr>
          <w:rFonts w:asciiTheme="minorHAnsi" w:hAnsiTheme="minorHAnsi" w:cstheme="minorHAnsi"/>
          <w:bCs/>
          <w:lang w:val="tr-TR"/>
        </w:rPr>
        <w:t xml:space="preserve"> iç mevzuata aktarılması ile, Direktif kapsamına giren bir tesisin inşa edilmeden önce gerekli çevresel izinleri ÇED süreci ile eşzamanlı bir şekilde yürütecek olan ve tüm alıcı ortamları birlikte değerlendiren </w:t>
      </w:r>
      <w:proofErr w:type="gramStart"/>
      <w:r w:rsidRPr="004C48B0">
        <w:rPr>
          <w:rFonts w:asciiTheme="minorHAnsi" w:hAnsiTheme="minorHAnsi" w:cstheme="minorHAnsi"/>
          <w:bCs/>
          <w:lang w:val="tr-TR"/>
        </w:rPr>
        <w:t>entegre</w:t>
      </w:r>
      <w:proofErr w:type="gramEnd"/>
      <w:r w:rsidRPr="004C48B0">
        <w:rPr>
          <w:rFonts w:asciiTheme="minorHAnsi" w:hAnsiTheme="minorHAnsi" w:cstheme="minorHAnsi"/>
          <w:bCs/>
          <w:lang w:val="tr-TR"/>
        </w:rPr>
        <w:t xml:space="preserve"> bir izin si</w:t>
      </w:r>
      <w:r w:rsidR="007C3507">
        <w:rPr>
          <w:rFonts w:asciiTheme="minorHAnsi" w:hAnsiTheme="minorHAnsi" w:cstheme="minorHAnsi"/>
          <w:bCs/>
          <w:lang w:val="tr-TR"/>
        </w:rPr>
        <w:t>stemi kurulması planlanıyor.</w:t>
      </w:r>
    </w:p>
    <w:p w:rsidR="004C48B0" w:rsidRPr="004C48B0" w:rsidRDefault="004C48B0" w:rsidP="004C48B0">
      <w:pPr>
        <w:pStyle w:val="Default"/>
        <w:jc w:val="both"/>
        <w:rPr>
          <w:rFonts w:asciiTheme="minorHAnsi" w:hAnsiTheme="minorHAnsi" w:cstheme="minorHAnsi"/>
          <w:bCs/>
          <w:lang w:val="tr-TR"/>
        </w:rPr>
      </w:pPr>
    </w:p>
    <w:p w:rsidR="004C48B0" w:rsidRDefault="008629ED" w:rsidP="004C48B0">
      <w:pPr>
        <w:pStyle w:val="Default"/>
        <w:jc w:val="both"/>
        <w:rPr>
          <w:rFonts w:asciiTheme="minorHAnsi" w:hAnsiTheme="minorHAnsi" w:cstheme="minorHAnsi"/>
          <w:bCs/>
          <w:lang w:val="tr-TR" w:eastAsia="en-US"/>
        </w:rPr>
      </w:pPr>
      <w:r w:rsidRPr="004C48B0">
        <w:rPr>
          <w:rFonts w:asciiTheme="minorHAnsi" w:hAnsiTheme="minorHAnsi" w:cstheme="minorHAnsi"/>
          <w:lang w:val="tr-TR"/>
        </w:rPr>
        <w:t xml:space="preserve">Entegre Çevre İzni kapsamında, </w:t>
      </w:r>
      <w:r w:rsidR="003D2832">
        <w:rPr>
          <w:rFonts w:asciiTheme="minorHAnsi" w:hAnsiTheme="minorHAnsi" w:cstheme="minorHAnsi"/>
          <w:lang w:val="tr-TR"/>
        </w:rPr>
        <w:t xml:space="preserve">otomotiv </w:t>
      </w:r>
      <w:r w:rsidRPr="004C48B0">
        <w:rPr>
          <w:rFonts w:asciiTheme="minorHAnsi" w:hAnsiTheme="minorHAnsi" w:cstheme="minorHAnsi"/>
          <w:lang w:val="tr-TR"/>
        </w:rPr>
        <w:t xml:space="preserve">sektörüne özel </w:t>
      </w:r>
      <w:proofErr w:type="gramStart"/>
      <w:r w:rsidRPr="004C48B0">
        <w:rPr>
          <w:rFonts w:asciiTheme="minorHAnsi" w:hAnsiTheme="minorHAnsi" w:cstheme="minorHAnsi"/>
          <w:lang w:val="tr-TR"/>
        </w:rPr>
        <w:t>entegre</w:t>
      </w:r>
      <w:proofErr w:type="gramEnd"/>
      <w:r w:rsidRPr="004C48B0">
        <w:rPr>
          <w:rFonts w:asciiTheme="minorHAnsi" w:hAnsiTheme="minorHAnsi" w:cstheme="minorHAnsi"/>
          <w:lang w:val="tr-TR"/>
        </w:rPr>
        <w:t xml:space="preserve"> izin altyapısının oluşturulması ve geçiş tarihinin belirlenmesine yönelik olarak gerçekleştirilen Entegre Çevre İznine (EÇİ) Tabi </w:t>
      </w:r>
      <w:r w:rsidR="009921AF">
        <w:rPr>
          <w:rFonts w:asciiTheme="minorHAnsi" w:hAnsiTheme="minorHAnsi" w:cstheme="minorHAnsi"/>
          <w:lang w:val="tr-TR"/>
        </w:rPr>
        <w:t>Otomotiv</w:t>
      </w:r>
      <w:r w:rsidRPr="004C48B0">
        <w:rPr>
          <w:rFonts w:asciiTheme="minorHAnsi" w:hAnsiTheme="minorHAnsi" w:cstheme="minorHAnsi"/>
          <w:lang w:val="tr-TR"/>
        </w:rPr>
        <w:t xml:space="preserve"> Üretim Tesislerinin Uyum Durumları ve Gereklili</w:t>
      </w:r>
      <w:r w:rsidR="009921AF">
        <w:rPr>
          <w:rFonts w:asciiTheme="minorHAnsi" w:hAnsiTheme="minorHAnsi" w:cstheme="minorHAnsi"/>
          <w:lang w:val="tr-TR"/>
        </w:rPr>
        <w:t xml:space="preserve">klerinin Belirlenmesi Projesi” 13 Ekim </w:t>
      </w:r>
      <w:r w:rsidR="007C3507">
        <w:rPr>
          <w:rFonts w:asciiTheme="minorHAnsi" w:hAnsiTheme="minorHAnsi" w:cstheme="minorHAnsi"/>
          <w:lang w:val="tr-TR"/>
        </w:rPr>
        <w:t>2015 tarihinde başladı.</w:t>
      </w:r>
      <w:r w:rsidRPr="004C48B0">
        <w:rPr>
          <w:rFonts w:asciiTheme="minorHAnsi" w:hAnsiTheme="minorHAnsi" w:cstheme="minorHAnsi"/>
          <w:lang w:val="tr-TR"/>
        </w:rPr>
        <w:t xml:space="preserve"> </w:t>
      </w:r>
      <w:r w:rsidR="009921AF">
        <w:rPr>
          <w:rFonts w:asciiTheme="minorHAnsi" w:hAnsiTheme="minorHAnsi" w:cstheme="minorHAnsi"/>
          <w:lang w:val="tr-TR"/>
        </w:rPr>
        <w:t>Otomotiv</w:t>
      </w:r>
      <w:r w:rsidRPr="004C48B0">
        <w:rPr>
          <w:rFonts w:asciiTheme="minorHAnsi" w:hAnsiTheme="minorHAnsi" w:cstheme="minorHAnsi"/>
          <w:lang w:val="tr-TR"/>
        </w:rPr>
        <w:t xml:space="preserve"> sektöründe faaliyet gösteren tesisler özelinde araştırmalar yapılarak mevcut uyum durumunun, tam uyuma geçişte gerekli olacak teknoloji değişikliği ve iyileştirmeleri ile yatırım ihtiyaçlarının belirlenmesi amaçlarına hizmet edecek proje </w:t>
      </w:r>
      <w:r w:rsidR="009921AF">
        <w:rPr>
          <w:rFonts w:asciiTheme="minorHAnsi" w:hAnsiTheme="minorHAnsi" w:cstheme="minorHAnsi"/>
          <w:lang w:val="tr-TR"/>
        </w:rPr>
        <w:t xml:space="preserve">Yıldırım Beyazıt </w:t>
      </w:r>
      <w:r w:rsidRPr="004C48B0">
        <w:rPr>
          <w:rFonts w:asciiTheme="minorHAnsi" w:hAnsiTheme="minorHAnsi" w:cstheme="minorHAnsi"/>
          <w:bCs/>
          <w:lang w:val="tr-TR" w:eastAsia="en-US"/>
        </w:rPr>
        <w:t>Üniversitesi ile birlikte</w:t>
      </w:r>
      <w:r w:rsidR="007C3507">
        <w:rPr>
          <w:rFonts w:asciiTheme="minorHAnsi" w:hAnsiTheme="minorHAnsi" w:cstheme="minorHAnsi"/>
          <w:bCs/>
          <w:lang w:val="tr-TR" w:eastAsia="en-US"/>
        </w:rPr>
        <w:t xml:space="preserve"> yürütülüyor.</w:t>
      </w:r>
    </w:p>
    <w:p w:rsidR="004C48B0" w:rsidRPr="004C48B0" w:rsidRDefault="004C48B0" w:rsidP="004C48B0">
      <w:pPr>
        <w:pStyle w:val="Default"/>
        <w:jc w:val="both"/>
        <w:rPr>
          <w:rFonts w:asciiTheme="minorHAnsi" w:hAnsiTheme="minorHAnsi" w:cstheme="minorHAnsi"/>
          <w:bCs/>
          <w:lang w:val="tr-TR" w:eastAsia="en-US"/>
        </w:rPr>
      </w:pPr>
    </w:p>
    <w:p w:rsidR="004C48B0" w:rsidRPr="004C48B0" w:rsidRDefault="004C48B0" w:rsidP="0069403B">
      <w:pPr>
        <w:spacing w:after="0" w:line="240" w:lineRule="auto"/>
        <w:jc w:val="both"/>
        <w:rPr>
          <w:rFonts w:eastAsia="MS Mincho" w:cstheme="minorHAnsi"/>
          <w:color w:val="000000"/>
          <w:sz w:val="24"/>
          <w:szCs w:val="24"/>
          <w:lang w:eastAsia="ja-JP"/>
        </w:rPr>
      </w:pPr>
      <w:r w:rsidRPr="004C48B0">
        <w:rPr>
          <w:rFonts w:eastAsia="MS Mincho" w:cstheme="minorHAnsi"/>
          <w:color w:val="000000"/>
          <w:sz w:val="24"/>
          <w:szCs w:val="24"/>
          <w:lang w:eastAsia="ja-JP"/>
        </w:rPr>
        <w:t xml:space="preserve">Proje kapsamında gerçekleştirilecek çalışmaların ve hedeflenen çıktıların paylaşılmasının amaçlandığı Açılış Toplantısı </w:t>
      </w:r>
      <w:r w:rsidR="009921AF">
        <w:rPr>
          <w:rFonts w:eastAsia="MS Mincho" w:cstheme="minorHAnsi"/>
          <w:color w:val="000000"/>
          <w:sz w:val="24"/>
          <w:szCs w:val="24"/>
          <w:lang w:eastAsia="ja-JP"/>
        </w:rPr>
        <w:t xml:space="preserve">02 Aralık </w:t>
      </w:r>
      <w:r w:rsidRPr="004C48B0">
        <w:rPr>
          <w:rFonts w:eastAsia="MS Mincho" w:cstheme="minorHAnsi"/>
          <w:color w:val="000000"/>
          <w:sz w:val="24"/>
          <w:szCs w:val="24"/>
          <w:lang w:eastAsia="ja-JP"/>
        </w:rPr>
        <w:t>2015 tarihind</w:t>
      </w:r>
      <w:r w:rsidR="007C3507">
        <w:rPr>
          <w:rFonts w:eastAsia="MS Mincho" w:cstheme="minorHAnsi"/>
          <w:color w:val="000000"/>
          <w:sz w:val="24"/>
          <w:szCs w:val="24"/>
          <w:lang w:eastAsia="ja-JP"/>
        </w:rPr>
        <w:t>e Ankara’da yapıldı</w:t>
      </w:r>
      <w:r w:rsidRPr="004C48B0">
        <w:rPr>
          <w:rFonts w:eastAsia="MS Mincho" w:cstheme="minorHAnsi"/>
          <w:color w:val="000000"/>
          <w:sz w:val="24"/>
          <w:szCs w:val="24"/>
          <w:lang w:eastAsia="ja-JP"/>
        </w:rPr>
        <w:t xml:space="preserve">. </w:t>
      </w:r>
      <w:r>
        <w:rPr>
          <w:rFonts w:eastAsia="MS Mincho" w:cstheme="minorHAnsi"/>
          <w:color w:val="000000"/>
          <w:sz w:val="24"/>
          <w:szCs w:val="24"/>
          <w:lang w:eastAsia="ja-JP"/>
        </w:rPr>
        <w:t xml:space="preserve">Ülkemizde faaliyet gösteren </w:t>
      </w:r>
      <w:r w:rsidR="00D704EE">
        <w:rPr>
          <w:rFonts w:eastAsia="MS Mincho" w:cstheme="minorHAnsi"/>
          <w:color w:val="000000"/>
          <w:sz w:val="24"/>
          <w:szCs w:val="24"/>
          <w:lang w:eastAsia="ja-JP"/>
        </w:rPr>
        <w:t>o</w:t>
      </w:r>
      <w:r w:rsidR="009921AF">
        <w:rPr>
          <w:rFonts w:eastAsia="MS Mincho" w:cstheme="minorHAnsi"/>
          <w:color w:val="000000"/>
          <w:sz w:val="24"/>
          <w:szCs w:val="24"/>
          <w:lang w:eastAsia="ja-JP"/>
        </w:rPr>
        <w:t>tomotiv</w:t>
      </w:r>
      <w:r>
        <w:rPr>
          <w:rFonts w:eastAsia="MS Mincho" w:cstheme="minorHAnsi"/>
          <w:color w:val="000000"/>
          <w:sz w:val="24"/>
          <w:szCs w:val="24"/>
          <w:lang w:eastAsia="ja-JP"/>
        </w:rPr>
        <w:t xml:space="preserve"> üretim tesisleri yetkilileri başta olmak üzere, </w:t>
      </w:r>
      <w:r w:rsidRPr="004C48B0">
        <w:rPr>
          <w:rFonts w:eastAsia="MS Mincho" w:cstheme="minorHAnsi"/>
          <w:color w:val="000000"/>
          <w:sz w:val="24"/>
          <w:szCs w:val="24"/>
          <w:lang w:eastAsia="ja-JP"/>
        </w:rPr>
        <w:t xml:space="preserve">ilgili kamu kurumları ve </w:t>
      </w:r>
      <w:r>
        <w:rPr>
          <w:rFonts w:eastAsia="MS Mincho" w:cstheme="minorHAnsi"/>
          <w:color w:val="000000"/>
          <w:sz w:val="24"/>
          <w:szCs w:val="24"/>
          <w:lang w:eastAsia="ja-JP"/>
        </w:rPr>
        <w:t>sektör uzmanlarını</w:t>
      </w:r>
      <w:r w:rsidR="003D2832">
        <w:rPr>
          <w:rFonts w:eastAsia="MS Mincho" w:cstheme="minorHAnsi"/>
          <w:color w:val="000000"/>
          <w:sz w:val="24"/>
          <w:szCs w:val="24"/>
          <w:lang w:eastAsia="ja-JP"/>
        </w:rPr>
        <w:t xml:space="preserve">n katılım sağladığı toplantıda Çevre ve Şehircilik Bakanlığı Çevre Yönetimi Genel Müdürlüğü Genel Müdür Yardımcısı Sebahattin DÖKMECİ ve Yıldırım Beyazıt Üniversitesi Rektörü </w:t>
      </w:r>
      <w:r w:rsidR="0069403B" w:rsidRPr="0069403B">
        <w:rPr>
          <w:rFonts w:eastAsia="MS Mincho" w:cstheme="minorHAnsi"/>
          <w:color w:val="000000"/>
          <w:sz w:val="24"/>
          <w:szCs w:val="24"/>
          <w:lang w:eastAsia="ja-JP"/>
        </w:rPr>
        <w:t>Prof. Dr. Metin DOĞAN</w:t>
      </w:r>
      <w:r w:rsidR="0069403B">
        <w:rPr>
          <w:rFonts w:eastAsia="MS Mincho" w:cstheme="minorHAnsi"/>
          <w:color w:val="000000"/>
          <w:sz w:val="24"/>
          <w:szCs w:val="24"/>
          <w:lang w:eastAsia="ja-JP"/>
        </w:rPr>
        <w:t xml:space="preserve"> tarafından Açılış konuşmaları yapıldı. Daha sonra Proje Yürütücüsü Prof. Dr. Veli ÇELİK, Otomotiv Sanayicileri Derneği Genel Sekreteri Osman SEVER, </w:t>
      </w:r>
      <w:r w:rsidR="0069403B" w:rsidRPr="0069403B">
        <w:rPr>
          <w:rFonts w:eastAsia="MS Mincho" w:cstheme="minorHAnsi"/>
          <w:color w:val="000000"/>
          <w:sz w:val="24"/>
          <w:szCs w:val="24"/>
          <w:lang w:eastAsia="ja-JP"/>
        </w:rPr>
        <w:t>toplantıda Çevre ve Şehircilik Bakanlığı Çevre Yönetimi Genel Müdürlüğü</w:t>
      </w:r>
      <w:r w:rsidR="0069403B">
        <w:rPr>
          <w:rFonts w:eastAsia="MS Mincho" w:cstheme="minorHAnsi"/>
          <w:color w:val="000000"/>
          <w:sz w:val="24"/>
          <w:szCs w:val="24"/>
          <w:lang w:eastAsia="ja-JP"/>
        </w:rPr>
        <w:t xml:space="preserve"> Hava Yönetimi Dairesi Başkanlığı Şube Müdürü Ülkü Füsun ERTÜRK, </w:t>
      </w:r>
      <w:r w:rsidR="0069403B" w:rsidRPr="0069403B">
        <w:rPr>
          <w:rFonts w:eastAsia="MS Mincho" w:cstheme="minorHAnsi"/>
          <w:color w:val="000000"/>
          <w:sz w:val="24"/>
          <w:szCs w:val="24"/>
          <w:lang w:eastAsia="ja-JP"/>
        </w:rPr>
        <w:t>Türk Patent Enstitüsü -TPE Uzmanı</w:t>
      </w:r>
      <w:r w:rsidR="0069403B">
        <w:rPr>
          <w:rFonts w:eastAsia="MS Mincho" w:cstheme="minorHAnsi"/>
          <w:color w:val="000000"/>
          <w:sz w:val="24"/>
          <w:szCs w:val="24"/>
          <w:lang w:eastAsia="ja-JP"/>
        </w:rPr>
        <w:t xml:space="preserve"> Tarık KARAYOL tarafından sunumlar gerçekleştirildi. </w:t>
      </w:r>
      <w:bookmarkStart w:id="0" w:name="_GoBack"/>
      <w:bookmarkEnd w:id="0"/>
    </w:p>
    <w:p w:rsidR="004C48B0" w:rsidRPr="004C48B0" w:rsidRDefault="004C48B0" w:rsidP="004C48B0">
      <w:pPr>
        <w:pStyle w:val="Default"/>
        <w:jc w:val="both"/>
        <w:rPr>
          <w:rFonts w:asciiTheme="minorHAnsi" w:hAnsiTheme="minorHAnsi" w:cstheme="minorHAnsi"/>
          <w:lang w:val="tr-TR"/>
        </w:rPr>
      </w:pPr>
    </w:p>
    <w:p w:rsidR="008629ED" w:rsidRPr="004C48B0" w:rsidRDefault="008629ED" w:rsidP="004C48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8629ED" w:rsidRPr="004C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E1"/>
    <w:rsid w:val="00066DC2"/>
    <w:rsid w:val="0022367B"/>
    <w:rsid w:val="00266131"/>
    <w:rsid w:val="002A5C40"/>
    <w:rsid w:val="003D2832"/>
    <w:rsid w:val="003D53C6"/>
    <w:rsid w:val="004C48B0"/>
    <w:rsid w:val="0059782C"/>
    <w:rsid w:val="0069403B"/>
    <w:rsid w:val="007C3507"/>
    <w:rsid w:val="008225BA"/>
    <w:rsid w:val="008629ED"/>
    <w:rsid w:val="009921AF"/>
    <w:rsid w:val="00B6107F"/>
    <w:rsid w:val="00D704EE"/>
    <w:rsid w:val="00DF6BE1"/>
    <w:rsid w:val="00E47C4A"/>
    <w:rsid w:val="00E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29ED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29ED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Özyürek</dc:creator>
  <cp:lastModifiedBy>Ülkü Füsun Ertürk</cp:lastModifiedBy>
  <cp:revision>4</cp:revision>
  <dcterms:created xsi:type="dcterms:W3CDTF">2015-12-08T09:54:00Z</dcterms:created>
  <dcterms:modified xsi:type="dcterms:W3CDTF">2015-12-08T10:00:00Z</dcterms:modified>
</cp:coreProperties>
</file>