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FF" w:rsidRPr="00550CBD" w:rsidRDefault="004538FF" w:rsidP="006E3954">
      <w:pPr>
        <w:keepNext/>
        <w:suppressAutoHyphens/>
        <w:jc w:val="center"/>
        <w:rPr>
          <w:rFonts w:ascii="Times New Roman" w:hAnsi="Times New Roman"/>
          <w:b/>
          <w:spacing w:val="-2"/>
          <w:sz w:val="24"/>
          <w:szCs w:val="24"/>
        </w:rPr>
      </w:pPr>
      <w:r w:rsidRPr="00550CBD">
        <w:rPr>
          <w:rFonts w:ascii="Times New Roman" w:hAnsi="Times New Roman"/>
          <w:b/>
          <w:spacing w:val="-2"/>
          <w:sz w:val="24"/>
          <w:szCs w:val="24"/>
        </w:rPr>
        <w:t>REPUBLIC OF TURKEY</w:t>
      </w:r>
    </w:p>
    <w:p w:rsidR="004538FF" w:rsidRPr="00550CBD" w:rsidRDefault="004538FF" w:rsidP="006E3954">
      <w:pPr>
        <w:keepNext/>
        <w:suppressAutoHyphens/>
        <w:jc w:val="center"/>
        <w:rPr>
          <w:rFonts w:ascii="Times New Roman" w:hAnsi="Times New Roman"/>
          <w:b/>
          <w:sz w:val="24"/>
          <w:szCs w:val="24"/>
        </w:rPr>
      </w:pPr>
      <w:r w:rsidRPr="00550CBD">
        <w:rPr>
          <w:rFonts w:ascii="Times New Roman" w:hAnsi="Times New Roman"/>
          <w:b/>
          <w:sz w:val="24"/>
          <w:szCs w:val="24"/>
        </w:rPr>
        <w:t xml:space="preserve">MINISTRY OF ENVIRONMENT AND URBANIZATION </w:t>
      </w:r>
    </w:p>
    <w:p w:rsidR="004538FF" w:rsidRPr="00550CBD" w:rsidRDefault="004538FF" w:rsidP="006E3954">
      <w:pPr>
        <w:keepNext/>
        <w:suppressAutoHyphens/>
        <w:jc w:val="center"/>
        <w:rPr>
          <w:rFonts w:ascii="Times New Roman" w:hAnsi="Times New Roman"/>
          <w:b/>
          <w:spacing w:val="-2"/>
          <w:sz w:val="24"/>
          <w:szCs w:val="24"/>
        </w:rPr>
      </w:pPr>
      <w:r w:rsidRPr="00550CBD">
        <w:rPr>
          <w:rFonts w:ascii="Times New Roman" w:hAnsi="Times New Roman"/>
          <w:b/>
          <w:sz w:val="24"/>
          <w:szCs w:val="24"/>
        </w:rPr>
        <w:t>General Directorate of Environment Management</w:t>
      </w:r>
      <w:r w:rsidRPr="00550CBD" w:rsidDel="00C51F75">
        <w:rPr>
          <w:rFonts w:ascii="Times New Roman" w:hAnsi="Times New Roman"/>
          <w:b/>
          <w:spacing w:val="-2"/>
          <w:sz w:val="24"/>
          <w:szCs w:val="24"/>
        </w:rPr>
        <w:t xml:space="preserve"> </w:t>
      </w:r>
    </w:p>
    <w:p w:rsidR="004538FF" w:rsidRPr="00550CBD" w:rsidRDefault="004538FF" w:rsidP="006E3954">
      <w:pPr>
        <w:keepNext/>
        <w:suppressAutoHyphens/>
        <w:jc w:val="center"/>
        <w:rPr>
          <w:rFonts w:ascii="Times New Roman" w:hAnsi="Times New Roman"/>
          <w:b/>
          <w:spacing w:val="-2"/>
          <w:sz w:val="24"/>
          <w:szCs w:val="24"/>
        </w:rPr>
      </w:pPr>
    </w:p>
    <w:p w:rsidR="004538FF" w:rsidRPr="00550CBD" w:rsidRDefault="004538FF" w:rsidP="006E3954">
      <w:pPr>
        <w:keepNext/>
        <w:suppressAutoHyphens/>
        <w:jc w:val="center"/>
        <w:rPr>
          <w:rFonts w:ascii="Times New Roman" w:hAnsi="Times New Roman"/>
          <w:b/>
          <w:spacing w:val="-2"/>
          <w:sz w:val="24"/>
          <w:szCs w:val="24"/>
        </w:rPr>
      </w:pPr>
      <w:r w:rsidRPr="00550CBD">
        <w:rPr>
          <w:rFonts w:ascii="Times New Roman" w:hAnsi="Times New Roman"/>
          <w:b/>
          <w:sz w:val="24"/>
          <w:szCs w:val="24"/>
        </w:rPr>
        <w:t>PARTNERSHIP FOR MARKET READINESS PROJECT</w:t>
      </w:r>
    </w:p>
    <w:p w:rsidR="004538FF" w:rsidRPr="00550CBD" w:rsidRDefault="004538FF" w:rsidP="006E3954">
      <w:pPr>
        <w:keepNext/>
        <w:suppressAutoHyphens/>
        <w:jc w:val="center"/>
        <w:rPr>
          <w:rFonts w:ascii="Times New Roman" w:hAnsi="Times New Roman"/>
          <w:b/>
          <w:spacing w:val="-2"/>
          <w:sz w:val="24"/>
          <w:szCs w:val="24"/>
        </w:rPr>
      </w:pPr>
      <w:proofErr w:type="gramStart"/>
      <w:r w:rsidRPr="00550CBD">
        <w:rPr>
          <w:rFonts w:ascii="Times New Roman" w:hAnsi="Times New Roman"/>
          <w:b/>
          <w:spacing w:val="-2"/>
          <w:sz w:val="24"/>
          <w:szCs w:val="24"/>
        </w:rPr>
        <w:t>(Grant No.</w:t>
      </w:r>
      <w:proofErr w:type="gramEnd"/>
      <w:r w:rsidRPr="00550CBD">
        <w:rPr>
          <w:rFonts w:ascii="Times New Roman" w:hAnsi="Times New Roman"/>
          <w:b/>
          <w:spacing w:val="-2"/>
          <w:sz w:val="24"/>
          <w:szCs w:val="24"/>
        </w:rPr>
        <w:t xml:space="preserve"> TF-</w:t>
      </w:r>
      <w:r w:rsidRPr="00550CBD">
        <w:rPr>
          <w:rFonts w:ascii="Times New Roman" w:hAnsi="Times New Roman"/>
          <w:sz w:val="24"/>
          <w:szCs w:val="24"/>
          <w:lang w:eastAsia="tr-TR"/>
        </w:rPr>
        <w:t xml:space="preserve"> </w:t>
      </w:r>
      <w:r w:rsidRPr="00550CBD">
        <w:rPr>
          <w:rFonts w:ascii="Times New Roman" w:hAnsi="Times New Roman"/>
          <w:b/>
          <w:sz w:val="24"/>
          <w:szCs w:val="24"/>
          <w:lang w:eastAsia="tr-TR"/>
        </w:rPr>
        <w:t>015591</w:t>
      </w:r>
      <w:r w:rsidRPr="00550CBD">
        <w:rPr>
          <w:rFonts w:ascii="Times New Roman" w:hAnsi="Times New Roman"/>
          <w:b/>
          <w:spacing w:val="-2"/>
          <w:sz w:val="24"/>
          <w:szCs w:val="24"/>
        </w:rPr>
        <w:t>)</w:t>
      </w:r>
    </w:p>
    <w:p w:rsidR="004538FF" w:rsidRPr="00550CBD" w:rsidRDefault="004538FF" w:rsidP="006E3954">
      <w:pPr>
        <w:keepNext/>
        <w:suppressAutoHyphens/>
        <w:jc w:val="center"/>
        <w:rPr>
          <w:rFonts w:ascii="Times New Roman" w:hAnsi="Times New Roman"/>
          <w:b/>
          <w:spacing w:val="-2"/>
          <w:sz w:val="24"/>
          <w:szCs w:val="24"/>
        </w:rPr>
      </w:pPr>
    </w:p>
    <w:p w:rsidR="004538FF" w:rsidRPr="00550CBD" w:rsidRDefault="004538FF" w:rsidP="006E3954">
      <w:pPr>
        <w:keepNext/>
        <w:suppressAutoHyphens/>
        <w:jc w:val="center"/>
        <w:rPr>
          <w:rFonts w:ascii="Times New Roman" w:hAnsi="Times New Roman"/>
          <w:b/>
          <w:spacing w:val="-2"/>
          <w:sz w:val="24"/>
          <w:szCs w:val="24"/>
        </w:rPr>
      </w:pPr>
      <w:r w:rsidRPr="00550CBD">
        <w:rPr>
          <w:rFonts w:ascii="Times New Roman" w:hAnsi="Times New Roman"/>
          <w:b/>
          <w:spacing w:val="-2"/>
          <w:sz w:val="24"/>
          <w:szCs w:val="24"/>
        </w:rPr>
        <w:t xml:space="preserve">REQUEST FOR EXPRESSION OF INTEREST </w:t>
      </w:r>
    </w:p>
    <w:p w:rsidR="004538FF" w:rsidRPr="00550CBD" w:rsidRDefault="004538FF" w:rsidP="006E3954">
      <w:pPr>
        <w:keepNext/>
        <w:jc w:val="center"/>
        <w:rPr>
          <w:rFonts w:ascii="Times New Roman" w:hAnsi="Times New Roman"/>
          <w:b/>
          <w:spacing w:val="-2"/>
          <w:sz w:val="24"/>
          <w:szCs w:val="24"/>
        </w:rPr>
      </w:pPr>
      <w:r w:rsidRPr="00550CBD">
        <w:rPr>
          <w:rFonts w:ascii="Times New Roman" w:hAnsi="Times New Roman"/>
          <w:b/>
          <w:spacing w:val="-2"/>
          <w:sz w:val="24"/>
          <w:szCs w:val="24"/>
        </w:rPr>
        <w:t>FOR CONSULTANCY SERVICES</w:t>
      </w:r>
      <w:r w:rsidRPr="00550CBD">
        <w:rPr>
          <w:rFonts w:ascii="Times New Roman" w:hAnsi="Times New Roman"/>
          <w:spacing w:val="-2"/>
          <w:sz w:val="24"/>
          <w:szCs w:val="24"/>
        </w:rPr>
        <w:t xml:space="preserve"> </w:t>
      </w:r>
      <w:r w:rsidRPr="00550CBD">
        <w:rPr>
          <w:rFonts w:ascii="Times New Roman" w:hAnsi="Times New Roman"/>
          <w:b/>
          <w:spacing w:val="-2"/>
          <w:sz w:val="24"/>
          <w:szCs w:val="24"/>
        </w:rPr>
        <w:t>ON</w:t>
      </w:r>
    </w:p>
    <w:p w:rsidR="00FA5FE7" w:rsidRPr="00550CBD" w:rsidRDefault="00FA5FE7" w:rsidP="00FA5FE7">
      <w:pPr>
        <w:keepNext/>
        <w:jc w:val="center"/>
        <w:rPr>
          <w:rFonts w:ascii="Times New Roman" w:hAnsi="Times New Roman"/>
          <w:b/>
          <w:sz w:val="24"/>
          <w:szCs w:val="24"/>
        </w:rPr>
      </w:pPr>
      <w:r w:rsidRPr="00550CBD">
        <w:rPr>
          <w:rFonts w:ascii="Times New Roman" w:hAnsi="Times New Roman"/>
          <w:b/>
          <w:sz w:val="24"/>
          <w:szCs w:val="24"/>
        </w:rPr>
        <w:t>SYNTHESIS REPORT: IMPLEMENTATION OF CARBON PRICING</w:t>
      </w:r>
    </w:p>
    <w:p w:rsidR="00FA5FE7" w:rsidRPr="00550CBD" w:rsidRDefault="00FA5FE7" w:rsidP="00FA5FE7">
      <w:pPr>
        <w:keepNext/>
        <w:jc w:val="center"/>
        <w:rPr>
          <w:rFonts w:ascii="Times New Roman" w:hAnsi="Times New Roman"/>
          <w:b/>
          <w:sz w:val="24"/>
          <w:szCs w:val="24"/>
        </w:rPr>
      </w:pPr>
      <w:r w:rsidRPr="00550CBD">
        <w:rPr>
          <w:rFonts w:ascii="Times New Roman" w:hAnsi="Times New Roman"/>
          <w:b/>
          <w:sz w:val="24"/>
          <w:szCs w:val="24"/>
        </w:rPr>
        <w:t xml:space="preserve"> IN TURKEY</w:t>
      </w:r>
    </w:p>
    <w:p w:rsidR="00F55479" w:rsidRPr="00550CBD" w:rsidRDefault="00F55479" w:rsidP="006E3954">
      <w:pPr>
        <w:keepNext/>
        <w:jc w:val="center"/>
        <w:rPr>
          <w:rFonts w:ascii="Times New Roman" w:hAnsi="Times New Roman"/>
          <w:spacing w:val="-2"/>
          <w:sz w:val="24"/>
          <w:szCs w:val="24"/>
        </w:rPr>
      </w:pPr>
    </w:p>
    <w:p w:rsidR="004538FF" w:rsidRPr="00550CBD" w:rsidRDefault="004538FF" w:rsidP="006E3954">
      <w:pPr>
        <w:keepNext/>
        <w:jc w:val="center"/>
        <w:rPr>
          <w:rFonts w:ascii="Times New Roman" w:hAnsi="Times New Roman"/>
          <w:b/>
          <w:spacing w:val="-2"/>
          <w:sz w:val="24"/>
          <w:szCs w:val="24"/>
        </w:rPr>
      </w:pPr>
      <w:r w:rsidRPr="00550CBD">
        <w:rPr>
          <w:rFonts w:ascii="Times New Roman" w:hAnsi="Times New Roman"/>
          <w:spacing w:val="-2"/>
          <w:sz w:val="24"/>
          <w:szCs w:val="24"/>
        </w:rPr>
        <w:t xml:space="preserve">Reference </w:t>
      </w:r>
      <w:proofErr w:type="gramStart"/>
      <w:r w:rsidRPr="00550CBD">
        <w:rPr>
          <w:rFonts w:ascii="Times New Roman" w:hAnsi="Times New Roman"/>
          <w:spacing w:val="-2"/>
          <w:sz w:val="24"/>
          <w:szCs w:val="24"/>
        </w:rPr>
        <w:t>No:</w:t>
      </w:r>
      <w:proofErr w:type="gramEnd"/>
      <w:r w:rsidRPr="00550CBD">
        <w:rPr>
          <w:rFonts w:ascii="Times New Roman" w:hAnsi="Times New Roman"/>
          <w:spacing w:val="-2"/>
          <w:sz w:val="24"/>
          <w:szCs w:val="24"/>
        </w:rPr>
        <w:t>(</w:t>
      </w:r>
      <w:proofErr w:type="spellStart"/>
      <w:r w:rsidRPr="00550CBD">
        <w:rPr>
          <w:rFonts w:ascii="Times New Roman" w:hAnsi="Times New Roman"/>
          <w:sz w:val="24"/>
          <w:szCs w:val="24"/>
        </w:rPr>
        <w:t>DoMBI</w:t>
      </w:r>
      <w:proofErr w:type="spellEnd"/>
      <w:r w:rsidRPr="00550CBD">
        <w:rPr>
          <w:rFonts w:ascii="Times New Roman" w:hAnsi="Times New Roman"/>
          <w:sz w:val="24"/>
          <w:szCs w:val="24"/>
        </w:rPr>
        <w:t>(s)-</w:t>
      </w:r>
      <w:r w:rsidR="00FA5FE7" w:rsidRPr="00550CBD">
        <w:rPr>
          <w:rFonts w:ascii="Times New Roman" w:hAnsi="Times New Roman"/>
          <w:sz w:val="24"/>
          <w:szCs w:val="24"/>
        </w:rPr>
        <w:t>5</w:t>
      </w:r>
      <w:r w:rsidRPr="00550CBD">
        <w:rPr>
          <w:rFonts w:ascii="Times New Roman" w:hAnsi="Times New Roman"/>
          <w:spacing w:val="-2"/>
          <w:sz w:val="24"/>
          <w:szCs w:val="24"/>
        </w:rPr>
        <w:t>)</w:t>
      </w:r>
    </w:p>
    <w:p w:rsidR="004538FF" w:rsidRPr="00550CBD" w:rsidRDefault="004538FF" w:rsidP="006E3954">
      <w:pPr>
        <w:keepNext/>
        <w:jc w:val="center"/>
        <w:rPr>
          <w:rFonts w:ascii="Times New Roman" w:hAnsi="Times New Roman"/>
          <w:b/>
          <w:spacing w:val="-2"/>
          <w:sz w:val="24"/>
          <w:szCs w:val="24"/>
        </w:rPr>
      </w:pPr>
    </w:p>
    <w:p w:rsidR="004538FF" w:rsidRPr="00550CBD" w:rsidRDefault="004538FF" w:rsidP="006E3954">
      <w:pPr>
        <w:pStyle w:val="GvdeMetniGirintisi"/>
        <w:keepNext/>
        <w:spacing w:after="0"/>
        <w:ind w:left="0"/>
        <w:jc w:val="both"/>
        <w:rPr>
          <w:rFonts w:ascii="Times New Roman" w:hAnsi="Times New Roman"/>
          <w:sz w:val="24"/>
          <w:szCs w:val="24"/>
        </w:rPr>
      </w:pPr>
      <w:r w:rsidRPr="00550CBD">
        <w:rPr>
          <w:rFonts w:ascii="Times New Roman" w:hAnsi="Times New Roman"/>
          <w:sz w:val="24"/>
          <w:szCs w:val="24"/>
        </w:rPr>
        <w:t>The Government of Turkey has been awarded a grant from the World Bank Partnership for Market Readiness (PMR) trust fund to finance the implementation phase of the Partnership for Market Readiness Project (PMR Project) and intends to apply part of the proceeds to payments for consulting services contract which will be implemented by the Ministry of Environment and Urbanization (</w:t>
      </w:r>
      <w:proofErr w:type="spellStart"/>
      <w:r w:rsidRPr="00550CBD">
        <w:rPr>
          <w:rFonts w:ascii="Times New Roman" w:hAnsi="Times New Roman"/>
          <w:sz w:val="24"/>
          <w:szCs w:val="24"/>
        </w:rPr>
        <w:t>MoEU</w:t>
      </w:r>
      <w:proofErr w:type="spellEnd"/>
      <w:r w:rsidRPr="00550CBD">
        <w:rPr>
          <w:rFonts w:ascii="Times New Roman" w:hAnsi="Times New Roman"/>
          <w:sz w:val="24"/>
          <w:szCs w:val="24"/>
        </w:rPr>
        <w:t>) through the Climate Change Department (CCD).</w:t>
      </w:r>
    </w:p>
    <w:p w:rsidR="004538FF" w:rsidRPr="00550CBD" w:rsidRDefault="004538FF" w:rsidP="006E3954">
      <w:pPr>
        <w:keepNext/>
        <w:autoSpaceDE w:val="0"/>
        <w:autoSpaceDN w:val="0"/>
        <w:adjustRightInd w:val="0"/>
        <w:jc w:val="both"/>
        <w:rPr>
          <w:rFonts w:ascii="Times New Roman" w:hAnsi="Times New Roman"/>
          <w:sz w:val="24"/>
          <w:szCs w:val="24"/>
        </w:rPr>
      </w:pPr>
    </w:p>
    <w:p w:rsidR="00FA5FE7" w:rsidRPr="00550CBD" w:rsidRDefault="00FA5FE7" w:rsidP="00FA5FE7">
      <w:pPr>
        <w:keepNext/>
        <w:jc w:val="both"/>
        <w:rPr>
          <w:rFonts w:ascii="Times New Roman" w:hAnsi="Times New Roman"/>
          <w:sz w:val="24"/>
          <w:szCs w:val="24"/>
        </w:rPr>
      </w:pPr>
      <w:r w:rsidRPr="00550CBD">
        <w:rPr>
          <w:rFonts w:ascii="Times New Roman" w:hAnsi="Times New Roman"/>
          <w:sz w:val="24"/>
          <w:szCs w:val="24"/>
        </w:rPr>
        <w:t>The core objective of the PMR work in Turkey is to produce robust analytical reports on suitability of carbon pricing to inform decision-making processes in formulation of Turkey’s low carbon development policies. The following reports will be produced to ensure the objective is met: (</w:t>
      </w:r>
      <w:proofErr w:type="spellStart"/>
      <w:r w:rsidRPr="00550CBD">
        <w:rPr>
          <w:rFonts w:ascii="Times New Roman" w:hAnsi="Times New Roman"/>
          <w:sz w:val="24"/>
          <w:szCs w:val="24"/>
        </w:rPr>
        <w:t>i</w:t>
      </w:r>
      <w:proofErr w:type="spellEnd"/>
      <w:proofErr w:type="gramStart"/>
      <w:r w:rsidRPr="00550CBD">
        <w:rPr>
          <w:rFonts w:ascii="Times New Roman" w:hAnsi="Times New Roman"/>
          <w:sz w:val="24"/>
          <w:szCs w:val="24"/>
        </w:rPr>
        <w:t>)  an</w:t>
      </w:r>
      <w:proofErr w:type="gramEnd"/>
      <w:r w:rsidRPr="00550CBD">
        <w:rPr>
          <w:rFonts w:ascii="Times New Roman" w:hAnsi="Times New Roman"/>
          <w:sz w:val="24"/>
          <w:szCs w:val="24"/>
        </w:rPr>
        <w:t xml:space="preserve"> analytical report on the consideration of establishment and operation of an emission trading scheme (ETS) for Turkey; (ii) an analytical report to assess applicability of other carbon pricing mechanism; (iii) a study on modelling potential economic and sectoral impacts of carbon pricing; and (iv) a study on developing Turkey’s marginal abatement and cost curves (MACC) in energy, industry and transport sectors.</w:t>
      </w:r>
    </w:p>
    <w:p w:rsidR="00FA5FE7" w:rsidRPr="00550CBD" w:rsidRDefault="00FA5FE7" w:rsidP="00FA5FE7">
      <w:pPr>
        <w:keepNext/>
        <w:jc w:val="both"/>
        <w:rPr>
          <w:rFonts w:ascii="Times New Roman" w:hAnsi="Times New Roman"/>
          <w:sz w:val="24"/>
          <w:szCs w:val="24"/>
        </w:rPr>
      </w:pPr>
    </w:p>
    <w:p w:rsidR="00FA5FE7" w:rsidRPr="00550CBD" w:rsidRDefault="00FA5FE7" w:rsidP="00FA5FE7">
      <w:pPr>
        <w:keepNext/>
        <w:jc w:val="both"/>
        <w:rPr>
          <w:rFonts w:ascii="Times New Roman" w:hAnsi="Times New Roman"/>
          <w:sz w:val="24"/>
          <w:szCs w:val="24"/>
        </w:rPr>
      </w:pPr>
      <w:r w:rsidRPr="00550CBD">
        <w:rPr>
          <w:rFonts w:ascii="Times New Roman" w:hAnsi="Times New Roman"/>
          <w:sz w:val="24"/>
          <w:szCs w:val="24"/>
        </w:rPr>
        <w:t>The final component and output of PMR Turkey’s this implementation phase will be a synthesis report of the above mentioned studies for consideration by the Climate Change and Air Management Coordination Board (CCAMCB) and high level policy makers.  Ministry of Environment and Urbanization will hire a consultancy to develop the abovementioned “Synthesis Report”. The “Synthesis Report” will formulate a recommendation on the most suitable carbon pricing policy scenario(s) for Turkey based on the outcomes of the components preceding this study addressed at the high-level policy makers.</w:t>
      </w:r>
    </w:p>
    <w:p w:rsidR="00FA5FE7" w:rsidRPr="00550CBD" w:rsidRDefault="00FA5FE7" w:rsidP="006E3954">
      <w:pPr>
        <w:keepNext/>
        <w:jc w:val="both"/>
        <w:rPr>
          <w:rFonts w:ascii="Times New Roman" w:hAnsi="Times New Roman"/>
          <w:sz w:val="24"/>
          <w:szCs w:val="24"/>
        </w:rPr>
      </w:pPr>
    </w:p>
    <w:p w:rsidR="00FA5FE7" w:rsidRPr="00550CBD" w:rsidRDefault="00FA5FE7" w:rsidP="00FA5FE7">
      <w:pPr>
        <w:keepNext/>
        <w:jc w:val="both"/>
        <w:rPr>
          <w:rFonts w:ascii="Times New Roman" w:hAnsi="Times New Roman"/>
          <w:sz w:val="24"/>
          <w:szCs w:val="24"/>
        </w:rPr>
      </w:pPr>
      <w:r w:rsidRPr="00550CBD">
        <w:rPr>
          <w:rFonts w:ascii="Times New Roman" w:hAnsi="Times New Roman"/>
          <w:sz w:val="24"/>
          <w:szCs w:val="24"/>
        </w:rPr>
        <w:t>The objective of the assignment is to develop a “Synthesis Report: Implementation of Carbon Pricing in Turkey” which will demonstrate the suitability and applicability of carbon pricing policies in Turkey. The report will be formulated</w:t>
      </w:r>
      <w:r w:rsidR="000E0202">
        <w:rPr>
          <w:rFonts w:ascii="Times New Roman" w:hAnsi="Times New Roman"/>
          <w:sz w:val="24"/>
          <w:szCs w:val="24"/>
        </w:rPr>
        <w:t xml:space="preserve"> mainly </w:t>
      </w:r>
      <w:r w:rsidRPr="00550CBD">
        <w:rPr>
          <w:rFonts w:ascii="Times New Roman" w:hAnsi="Times New Roman"/>
          <w:sz w:val="24"/>
          <w:szCs w:val="24"/>
        </w:rPr>
        <w:t xml:space="preserve">based on the results obtained from the previous analytical reports developed under PMR Turkey, especially of the modelling components, and stakeholder feedbacks collected through further engagement and dialogue on the recommendations. </w:t>
      </w:r>
      <w:r w:rsidR="000E0202">
        <w:rPr>
          <w:rFonts w:ascii="Times New Roman" w:hAnsi="Times New Roman"/>
          <w:sz w:val="24"/>
          <w:szCs w:val="24"/>
        </w:rPr>
        <w:t>The Consultant might carry out additional analysis if dee</w:t>
      </w:r>
      <w:r w:rsidR="001004C7">
        <w:rPr>
          <w:rFonts w:ascii="Times New Roman" w:hAnsi="Times New Roman"/>
          <w:sz w:val="24"/>
          <w:szCs w:val="24"/>
        </w:rPr>
        <w:t>m</w:t>
      </w:r>
      <w:bookmarkStart w:id="0" w:name="_GoBack"/>
      <w:bookmarkEnd w:id="0"/>
      <w:r w:rsidR="000E0202">
        <w:rPr>
          <w:rFonts w:ascii="Times New Roman" w:hAnsi="Times New Roman"/>
          <w:sz w:val="24"/>
          <w:szCs w:val="24"/>
        </w:rPr>
        <w:t>ed necessary to address specific questions of the higher managers.</w:t>
      </w:r>
    </w:p>
    <w:p w:rsidR="00F55479" w:rsidRPr="00550CBD" w:rsidRDefault="00F55479" w:rsidP="006E3954">
      <w:pPr>
        <w:keepNext/>
        <w:jc w:val="both"/>
        <w:rPr>
          <w:rFonts w:ascii="Times New Roman" w:hAnsi="Times New Roman"/>
          <w:sz w:val="24"/>
          <w:szCs w:val="24"/>
          <w:lang w:val="en-GB"/>
        </w:rPr>
      </w:pPr>
    </w:p>
    <w:p w:rsidR="00DE6928" w:rsidRPr="00F06DA1" w:rsidRDefault="00DE6928" w:rsidP="00DE6928">
      <w:pPr>
        <w:keepNext/>
        <w:autoSpaceDE w:val="0"/>
        <w:autoSpaceDN w:val="0"/>
        <w:adjustRightInd w:val="0"/>
        <w:jc w:val="both"/>
        <w:rPr>
          <w:rFonts w:ascii="Times New Roman" w:hAnsi="Times New Roman"/>
          <w:sz w:val="24"/>
          <w:szCs w:val="24"/>
        </w:rPr>
      </w:pPr>
      <w:r w:rsidRPr="00550CBD">
        <w:rPr>
          <w:rFonts w:ascii="Times New Roman" w:hAnsi="Times New Roman"/>
          <w:sz w:val="24"/>
          <w:szCs w:val="24"/>
        </w:rPr>
        <w:lastRenderedPageBreak/>
        <w:t xml:space="preserve">The </w:t>
      </w:r>
      <w:r w:rsidRPr="00F06DA1">
        <w:rPr>
          <w:rFonts w:ascii="Times New Roman" w:hAnsi="Times New Roman"/>
          <w:sz w:val="24"/>
          <w:szCs w:val="24"/>
        </w:rPr>
        <w:t xml:space="preserve">report will be presented to the members of the </w:t>
      </w:r>
      <w:r w:rsidR="00F06DA1" w:rsidRPr="00F06DA1">
        <w:rPr>
          <w:rFonts w:ascii="Times New Roman" w:hAnsi="Times New Roman"/>
          <w:sz w:val="24"/>
          <w:szCs w:val="24"/>
        </w:rPr>
        <w:t>Climate Change and Air Management Coordination Board (CCAMCB</w:t>
      </w:r>
      <w:proofErr w:type="gramStart"/>
      <w:r w:rsidR="00F06DA1" w:rsidRPr="00F06DA1">
        <w:rPr>
          <w:rFonts w:ascii="Times New Roman" w:hAnsi="Times New Roman"/>
          <w:sz w:val="24"/>
          <w:szCs w:val="24"/>
        </w:rPr>
        <w:t xml:space="preserve">) </w:t>
      </w:r>
      <w:r w:rsidRPr="00F06DA1">
        <w:rPr>
          <w:rFonts w:ascii="Times New Roman" w:hAnsi="Times New Roman"/>
          <w:sz w:val="24"/>
          <w:szCs w:val="24"/>
        </w:rPr>
        <w:t xml:space="preserve"> and</w:t>
      </w:r>
      <w:proofErr w:type="gramEnd"/>
      <w:r w:rsidRPr="00F06DA1">
        <w:rPr>
          <w:rFonts w:ascii="Times New Roman" w:hAnsi="Times New Roman"/>
          <w:sz w:val="24"/>
          <w:szCs w:val="24"/>
        </w:rPr>
        <w:t xml:space="preserve"> high-level policy makers and members of the Parliament. The synthesis report is expected to be concise and have limited number of pages (20-30 maximum).</w:t>
      </w:r>
    </w:p>
    <w:p w:rsidR="00DE6928" w:rsidRPr="00F06DA1" w:rsidRDefault="00DE6928" w:rsidP="00DE6928">
      <w:pPr>
        <w:keepNext/>
        <w:autoSpaceDE w:val="0"/>
        <w:autoSpaceDN w:val="0"/>
        <w:adjustRightInd w:val="0"/>
        <w:jc w:val="both"/>
        <w:rPr>
          <w:rFonts w:ascii="Times New Roman" w:hAnsi="Times New Roman"/>
          <w:sz w:val="24"/>
          <w:szCs w:val="24"/>
        </w:rPr>
      </w:pPr>
    </w:p>
    <w:p w:rsidR="00DE6928" w:rsidRPr="00550CBD" w:rsidRDefault="00DE6928" w:rsidP="00DE6928">
      <w:pPr>
        <w:keepNext/>
        <w:autoSpaceDE w:val="0"/>
        <w:autoSpaceDN w:val="0"/>
        <w:adjustRightInd w:val="0"/>
        <w:jc w:val="both"/>
        <w:rPr>
          <w:rFonts w:ascii="Times New Roman" w:hAnsi="Times New Roman"/>
          <w:sz w:val="24"/>
          <w:szCs w:val="24"/>
        </w:rPr>
      </w:pPr>
      <w:r w:rsidRPr="00F06DA1">
        <w:rPr>
          <w:rFonts w:ascii="Times New Roman" w:hAnsi="Times New Roman"/>
          <w:sz w:val="24"/>
          <w:szCs w:val="24"/>
        </w:rPr>
        <w:t>In addition to the synthesis</w:t>
      </w:r>
      <w:r w:rsidRPr="00550CBD">
        <w:rPr>
          <w:rFonts w:ascii="Times New Roman" w:hAnsi="Times New Roman"/>
          <w:sz w:val="24"/>
          <w:szCs w:val="24"/>
        </w:rPr>
        <w:t xml:space="preserve"> report the following outputs are expected to be delivered.</w:t>
      </w:r>
    </w:p>
    <w:p w:rsidR="00DE6928" w:rsidRPr="00550CBD" w:rsidRDefault="00DE6928" w:rsidP="00DE6928">
      <w:pPr>
        <w:keepNext/>
        <w:autoSpaceDE w:val="0"/>
        <w:autoSpaceDN w:val="0"/>
        <w:adjustRightInd w:val="0"/>
        <w:jc w:val="both"/>
        <w:rPr>
          <w:rFonts w:ascii="Times New Roman" w:hAnsi="Times New Roman"/>
          <w:sz w:val="24"/>
          <w:szCs w:val="24"/>
        </w:rPr>
      </w:pPr>
    </w:p>
    <w:p w:rsidR="00DE6928" w:rsidRPr="00E65944" w:rsidRDefault="00DE6928" w:rsidP="00DE6928">
      <w:pPr>
        <w:keepNext/>
        <w:numPr>
          <w:ilvl w:val="0"/>
          <w:numId w:val="28"/>
        </w:numPr>
        <w:autoSpaceDE w:val="0"/>
        <w:autoSpaceDN w:val="0"/>
        <w:adjustRightInd w:val="0"/>
        <w:jc w:val="both"/>
        <w:rPr>
          <w:rFonts w:ascii="Times New Roman" w:hAnsi="Times New Roman"/>
          <w:sz w:val="24"/>
          <w:szCs w:val="24"/>
        </w:rPr>
      </w:pPr>
      <w:r w:rsidRPr="00E65944">
        <w:rPr>
          <w:rFonts w:ascii="Times New Roman" w:hAnsi="Times New Roman"/>
          <w:sz w:val="24"/>
          <w:szCs w:val="24"/>
        </w:rPr>
        <w:t>Technical Annex to the Synthesis Report</w:t>
      </w:r>
      <w:r w:rsidR="000E0202">
        <w:rPr>
          <w:rFonts w:ascii="Times New Roman" w:hAnsi="Times New Roman"/>
          <w:sz w:val="24"/>
          <w:szCs w:val="24"/>
        </w:rPr>
        <w:t xml:space="preserve"> (30 pages)</w:t>
      </w:r>
    </w:p>
    <w:p w:rsidR="000E0202" w:rsidRDefault="000E0202" w:rsidP="00DE6928">
      <w:pPr>
        <w:keepNext/>
        <w:numPr>
          <w:ilvl w:val="0"/>
          <w:numId w:val="28"/>
        </w:numPr>
        <w:autoSpaceDE w:val="0"/>
        <w:autoSpaceDN w:val="0"/>
        <w:adjustRightInd w:val="0"/>
        <w:jc w:val="both"/>
        <w:rPr>
          <w:rFonts w:ascii="Times New Roman" w:hAnsi="Times New Roman"/>
          <w:sz w:val="24"/>
          <w:szCs w:val="24"/>
        </w:rPr>
      </w:pPr>
      <w:r>
        <w:rPr>
          <w:rFonts w:ascii="Times New Roman" w:hAnsi="Times New Roman"/>
          <w:sz w:val="24"/>
          <w:szCs w:val="24"/>
        </w:rPr>
        <w:t>Implementation Blueprint for the recommended carbon pricing policy (5 pages)</w:t>
      </w:r>
    </w:p>
    <w:p w:rsidR="00DE6928" w:rsidRPr="00E65944" w:rsidRDefault="00DE6928" w:rsidP="00DE6928">
      <w:pPr>
        <w:keepNext/>
        <w:numPr>
          <w:ilvl w:val="0"/>
          <w:numId w:val="28"/>
        </w:numPr>
        <w:autoSpaceDE w:val="0"/>
        <w:autoSpaceDN w:val="0"/>
        <w:adjustRightInd w:val="0"/>
        <w:jc w:val="both"/>
        <w:rPr>
          <w:rFonts w:ascii="Times New Roman" w:hAnsi="Times New Roman"/>
          <w:sz w:val="24"/>
          <w:szCs w:val="24"/>
        </w:rPr>
      </w:pPr>
      <w:r w:rsidRPr="00E65944">
        <w:rPr>
          <w:rFonts w:ascii="Times New Roman" w:hAnsi="Times New Roman"/>
          <w:sz w:val="24"/>
          <w:szCs w:val="24"/>
        </w:rPr>
        <w:t>Power point and outreach materials</w:t>
      </w:r>
    </w:p>
    <w:p w:rsidR="00065E67" w:rsidRPr="00550CBD" w:rsidRDefault="00065E67" w:rsidP="006E3954">
      <w:pPr>
        <w:keepNext/>
        <w:autoSpaceDE w:val="0"/>
        <w:autoSpaceDN w:val="0"/>
        <w:adjustRightInd w:val="0"/>
        <w:jc w:val="both"/>
        <w:rPr>
          <w:rFonts w:ascii="Times New Roman" w:hAnsi="Times New Roman"/>
          <w:sz w:val="24"/>
          <w:szCs w:val="24"/>
        </w:rPr>
      </w:pPr>
    </w:p>
    <w:p w:rsidR="006F0933" w:rsidRPr="00550CBD" w:rsidRDefault="00065E67" w:rsidP="006E3954">
      <w:pPr>
        <w:keepNext/>
        <w:autoSpaceDE w:val="0"/>
        <w:autoSpaceDN w:val="0"/>
        <w:adjustRightInd w:val="0"/>
        <w:jc w:val="both"/>
        <w:rPr>
          <w:rFonts w:ascii="Times New Roman" w:hAnsi="Times New Roman"/>
          <w:sz w:val="24"/>
          <w:szCs w:val="24"/>
        </w:rPr>
      </w:pPr>
      <w:r w:rsidRPr="00550CBD">
        <w:rPr>
          <w:rFonts w:ascii="Times New Roman" w:hAnsi="Times New Roman"/>
          <w:sz w:val="24"/>
          <w:szCs w:val="24"/>
        </w:rPr>
        <w:t xml:space="preserve">The expected duration of the assignment is </w:t>
      </w:r>
      <w:r w:rsidR="00AC705D" w:rsidRPr="00550CBD">
        <w:rPr>
          <w:rFonts w:ascii="Times New Roman" w:hAnsi="Times New Roman"/>
          <w:sz w:val="24"/>
          <w:szCs w:val="24"/>
        </w:rPr>
        <w:t xml:space="preserve">6 </w:t>
      </w:r>
      <w:r w:rsidR="00FA7103" w:rsidRPr="00550CBD">
        <w:rPr>
          <w:rFonts w:ascii="Times New Roman" w:hAnsi="Times New Roman"/>
          <w:sz w:val="24"/>
          <w:szCs w:val="24"/>
        </w:rPr>
        <w:t>months</w:t>
      </w:r>
      <w:r w:rsidR="0068256D" w:rsidRPr="00550CBD">
        <w:rPr>
          <w:rFonts w:ascii="Times New Roman" w:hAnsi="Times New Roman"/>
          <w:sz w:val="24"/>
          <w:szCs w:val="24"/>
        </w:rPr>
        <w:t xml:space="preserve">, </w:t>
      </w:r>
      <w:r w:rsidR="004A47EF" w:rsidRPr="00550CBD">
        <w:rPr>
          <w:rFonts w:ascii="Times New Roman" w:hAnsi="Times New Roman"/>
          <w:sz w:val="24"/>
          <w:szCs w:val="24"/>
        </w:rPr>
        <w:t>with</w:t>
      </w:r>
      <w:r w:rsidR="0068256D" w:rsidRPr="00550CBD">
        <w:rPr>
          <w:rFonts w:ascii="Times New Roman" w:hAnsi="Times New Roman"/>
          <w:sz w:val="24"/>
          <w:szCs w:val="24"/>
        </w:rPr>
        <w:t xml:space="preserve"> activities </w:t>
      </w:r>
      <w:r w:rsidR="004A47EF" w:rsidRPr="00550CBD">
        <w:rPr>
          <w:rFonts w:ascii="Times New Roman" w:hAnsi="Times New Roman"/>
          <w:sz w:val="24"/>
          <w:szCs w:val="24"/>
        </w:rPr>
        <w:t>taking place from</w:t>
      </w:r>
      <w:r w:rsidR="0068256D" w:rsidRPr="00550CBD">
        <w:rPr>
          <w:rFonts w:ascii="Times New Roman" w:hAnsi="Times New Roman"/>
          <w:sz w:val="24"/>
          <w:szCs w:val="24"/>
        </w:rPr>
        <w:t xml:space="preserve"> </w:t>
      </w:r>
      <w:r w:rsidR="00AC705D" w:rsidRPr="00550CBD">
        <w:rPr>
          <w:rFonts w:ascii="Times New Roman" w:hAnsi="Times New Roman"/>
          <w:sz w:val="24"/>
          <w:szCs w:val="24"/>
        </w:rPr>
        <w:t>September 2017</w:t>
      </w:r>
      <w:r w:rsidR="0068256D" w:rsidRPr="00550CBD">
        <w:rPr>
          <w:rFonts w:ascii="Times New Roman" w:hAnsi="Times New Roman"/>
          <w:sz w:val="24"/>
          <w:szCs w:val="24"/>
        </w:rPr>
        <w:t xml:space="preserve"> </w:t>
      </w:r>
      <w:r w:rsidR="004A47EF" w:rsidRPr="00550CBD">
        <w:rPr>
          <w:rFonts w:ascii="Times New Roman" w:hAnsi="Times New Roman"/>
          <w:sz w:val="24"/>
          <w:szCs w:val="24"/>
        </w:rPr>
        <w:t xml:space="preserve">to </w:t>
      </w:r>
      <w:r w:rsidR="00AC705D" w:rsidRPr="00550CBD">
        <w:rPr>
          <w:rFonts w:ascii="Times New Roman" w:hAnsi="Times New Roman"/>
          <w:sz w:val="24"/>
          <w:szCs w:val="24"/>
        </w:rPr>
        <w:t>March</w:t>
      </w:r>
      <w:r w:rsidR="0068256D" w:rsidRPr="00550CBD">
        <w:rPr>
          <w:rFonts w:ascii="Times New Roman" w:hAnsi="Times New Roman"/>
          <w:sz w:val="24"/>
          <w:szCs w:val="24"/>
        </w:rPr>
        <w:t xml:space="preserve"> </w:t>
      </w:r>
      <w:proofErr w:type="gramStart"/>
      <w:r w:rsidR="0068256D" w:rsidRPr="00550CBD">
        <w:rPr>
          <w:rFonts w:ascii="Times New Roman" w:hAnsi="Times New Roman"/>
          <w:sz w:val="24"/>
          <w:szCs w:val="24"/>
        </w:rPr>
        <w:t>2017</w:t>
      </w:r>
      <w:r w:rsidR="00990518" w:rsidRPr="00550CBD">
        <w:rPr>
          <w:rFonts w:ascii="Times New Roman" w:hAnsi="Times New Roman"/>
          <w:sz w:val="24"/>
          <w:szCs w:val="24"/>
        </w:rPr>
        <w:t>.</w:t>
      </w:r>
      <w:proofErr w:type="gramEnd"/>
      <w:r w:rsidR="00990518" w:rsidRPr="00550CBD">
        <w:rPr>
          <w:rFonts w:ascii="Times New Roman" w:hAnsi="Times New Roman"/>
          <w:sz w:val="24"/>
          <w:szCs w:val="24"/>
        </w:rPr>
        <w:t xml:space="preserve"> </w:t>
      </w:r>
    </w:p>
    <w:p w:rsidR="004471EE" w:rsidRPr="00550CBD" w:rsidRDefault="004471EE" w:rsidP="006E3954">
      <w:pPr>
        <w:keepNext/>
        <w:autoSpaceDE w:val="0"/>
        <w:autoSpaceDN w:val="0"/>
        <w:adjustRightInd w:val="0"/>
        <w:jc w:val="both"/>
        <w:rPr>
          <w:rFonts w:ascii="Times New Roman" w:hAnsi="Times New Roman"/>
          <w:b/>
          <w:sz w:val="24"/>
          <w:szCs w:val="24"/>
          <w:lang w:val="en-GB"/>
        </w:rPr>
      </w:pPr>
    </w:p>
    <w:p w:rsidR="004538FF" w:rsidRPr="00550CBD" w:rsidRDefault="004538FF" w:rsidP="006E3954">
      <w:pPr>
        <w:pStyle w:val="GvdeMetniGirintisi"/>
        <w:keepNext/>
        <w:spacing w:after="0"/>
        <w:ind w:left="0"/>
        <w:jc w:val="both"/>
        <w:rPr>
          <w:rFonts w:ascii="Times New Roman" w:hAnsi="Times New Roman"/>
          <w:sz w:val="24"/>
          <w:szCs w:val="24"/>
        </w:rPr>
      </w:pPr>
      <w:r w:rsidRPr="00550CBD">
        <w:rPr>
          <w:rFonts w:ascii="Times New Roman" w:hAnsi="Times New Roman"/>
          <w:sz w:val="24"/>
          <w:szCs w:val="24"/>
          <w:lang w:eastAsia="tr-TR"/>
        </w:rPr>
        <w:t>The</w:t>
      </w:r>
      <w:r w:rsidRPr="00550CBD">
        <w:rPr>
          <w:rFonts w:ascii="Times New Roman" w:hAnsi="Times New Roman"/>
          <w:b/>
          <w:sz w:val="24"/>
          <w:szCs w:val="24"/>
          <w:lang w:eastAsia="tr-TR"/>
        </w:rPr>
        <w:t xml:space="preserve"> </w:t>
      </w:r>
      <w:r w:rsidRPr="00550CBD">
        <w:rPr>
          <w:rFonts w:ascii="Times New Roman" w:hAnsi="Times New Roman"/>
          <w:sz w:val="24"/>
          <w:szCs w:val="24"/>
        </w:rPr>
        <w:t xml:space="preserve">Climate Change Department of the </w:t>
      </w:r>
      <w:r w:rsidRPr="00550CBD">
        <w:rPr>
          <w:rFonts w:ascii="Times New Roman" w:hAnsi="Times New Roman"/>
          <w:b/>
          <w:sz w:val="24"/>
          <w:szCs w:val="24"/>
          <w:lang w:eastAsia="tr-TR"/>
        </w:rPr>
        <w:t>Ministry of Environment and Urbanization</w:t>
      </w:r>
      <w:r w:rsidRPr="00550CBD" w:rsidDel="00C51F75">
        <w:rPr>
          <w:rFonts w:ascii="Times New Roman" w:hAnsi="Times New Roman"/>
          <w:b/>
          <w:spacing w:val="-2"/>
          <w:sz w:val="24"/>
          <w:szCs w:val="24"/>
        </w:rPr>
        <w:t xml:space="preserve"> </w:t>
      </w:r>
      <w:r w:rsidRPr="00550CBD">
        <w:rPr>
          <w:rFonts w:ascii="Times New Roman" w:hAnsi="Times New Roman"/>
          <w:spacing w:val="-2"/>
          <w:sz w:val="24"/>
          <w:szCs w:val="24"/>
        </w:rPr>
        <w:t xml:space="preserve">now invites eligible </w:t>
      </w:r>
      <w:r w:rsidRPr="00550CBD">
        <w:rPr>
          <w:rFonts w:ascii="Times New Roman" w:hAnsi="Times New Roman"/>
          <w:sz w:val="24"/>
          <w:szCs w:val="24"/>
        </w:rPr>
        <w:t>consultants (“Consultants”) to indicate their interest in providing the services. Interested consultants should provide information demonstrating that they have the required qualifications and relevant experience to perform the Services</w:t>
      </w:r>
      <w:r w:rsidR="00F63E16" w:rsidRPr="00550CBD">
        <w:rPr>
          <w:rFonts w:ascii="Times New Roman" w:hAnsi="Times New Roman"/>
          <w:sz w:val="24"/>
          <w:szCs w:val="24"/>
        </w:rPr>
        <w:t xml:space="preserve">.  Relevant experience(s) shall be documented by </w:t>
      </w:r>
      <w:r w:rsidRPr="00550CBD">
        <w:rPr>
          <w:rFonts w:ascii="Times New Roman" w:hAnsi="Times New Roman"/>
          <w:b/>
          <w:sz w:val="24"/>
          <w:szCs w:val="24"/>
        </w:rPr>
        <w:t xml:space="preserve">list of references of institutions and organizations with the names of contact persons, and the work completion certificates from those institutions certifying that the </w:t>
      </w:r>
      <w:r w:rsidR="00F63E16" w:rsidRPr="00550CBD">
        <w:rPr>
          <w:rFonts w:ascii="Times New Roman" w:hAnsi="Times New Roman"/>
          <w:b/>
          <w:sz w:val="24"/>
          <w:szCs w:val="24"/>
        </w:rPr>
        <w:t xml:space="preserve">consultant </w:t>
      </w:r>
      <w:r w:rsidRPr="00550CBD">
        <w:rPr>
          <w:rFonts w:ascii="Times New Roman" w:hAnsi="Times New Roman"/>
          <w:b/>
          <w:sz w:val="24"/>
          <w:szCs w:val="24"/>
        </w:rPr>
        <w:t>has completed its task satisfactorily</w:t>
      </w:r>
      <w:r w:rsidRPr="00550CBD">
        <w:rPr>
          <w:rFonts w:ascii="Times New Roman" w:hAnsi="Times New Roman"/>
          <w:sz w:val="24"/>
          <w:szCs w:val="24"/>
        </w:rPr>
        <w:t xml:space="preserve">. </w:t>
      </w:r>
    </w:p>
    <w:p w:rsidR="004538FF" w:rsidRPr="00550CBD" w:rsidRDefault="004538FF" w:rsidP="006E3954">
      <w:pPr>
        <w:keepNext/>
        <w:shd w:val="clear" w:color="auto" w:fill="FFFFFF"/>
        <w:suppressAutoHyphens/>
        <w:jc w:val="both"/>
        <w:rPr>
          <w:rFonts w:ascii="Times New Roman" w:hAnsi="Times New Roman"/>
          <w:spacing w:val="-2"/>
          <w:sz w:val="24"/>
          <w:szCs w:val="24"/>
        </w:rPr>
      </w:pPr>
    </w:p>
    <w:p w:rsidR="00AC705D" w:rsidRPr="00550CBD" w:rsidRDefault="00AC705D" w:rsidP="00AC705D">
      <w:pPr>
        <w:keepNext/>
        <w:jc w:val="both"/>
        <w:rPr>
          <w:rFonts w:ascii="Times New Roman" w:hAnsi="Times New Roman"/>
          <w:sz w:val="24"/>
          <w:szCs w:val="24"/>
          <w:lang w:eastAsia="tr-TR"/>
        </w:rPr>
      </w:pPr>
      <w:r w:rsidRPr="00550CBD">
        <w:rPr>
          <w:rFonts w:ascii="Times New Roman" w:hAnsi="Times New Roman"/>
          <w:sz w:val="24"/>
          <w:szCs w:val="24"/>
          <w:lang w:eastAsia="tr-TR"/>
        </w:rPr>
        <w:t xml:space="preserve">The Consultant should meet the following qualifications at minimum: </w:t>
      </w:r>
    </w:p>
    <w:p w:rsidR="00AC705D" w:rsidRPr="00550CBD" w:rsidRDefault="00AC705D" w:rsidP="00AC705D">
      <w:pPr>
        <w:keepNext/>
        <w:numPr>
          <w:ilvl w:val="0"/>
          <w:numId w:val="21"/>
        </w:numPr>
        <w:jc w:val="both"/>
        <w:rPr>
          <w:rFonts w:ascii="Times New Roman" w:hAnsi="Times New Roman"/>
          <w:sz w:val="24"/>
          <w:szCs w:val="24"/>
          <w:lang w:eastAsia="tr-TR"/>
        </w:rPr>
      </w:pPr>
      <w:r w:rsidRPr="00550CBD">
        <w:rPr>
          <w:rFonts w:ascii="Times New Roman" w:hAnsi="Times New Roman"/>
          <w:sz w:val="24"/>
          <w:szCs w:val="24"/>
          <w:lang w:eastAsia="tr-TR"/>
        </w:rPr>
        <w:t>Demonstrated experience in the design, development and running of energy and economic models,</w:t>
      </w:r>
    </w:p>
    <w:p w:rsidR="00AC705D" w:rsidRPr="00550CBD" w:rsidRDefault="00AC705D" w:rsidP="00AC705D">
      <w:pPr>
        <w:keepNext/>
        <w:numPr>
          <w:ilvl w:val="0"/>
          <w:numId w:val="21"/>
        </w:numPr>
        <w:jc w:val="both"/>
        <w:rPr>
          <w:rFonts w:ascii="Times New Roman" w:hAnsi="Times New Roman"/>
          <w:sz w:val="24"/>
          <w:szCs w:val="24"/>
          <w:lang w:eastAsia="tr-TR"/>
        </w:rPr>
      </w:pPr>
      <w:r w:rsidRPr="00550CBD">
        <w:rPr>
          <w:rFonts w:ascii="Times New Roman" w:hAnsi="Times New Roman"/>
          <w:sz w:val="24"/>
          <w:szCs w:val="24"/>
          <w:lang w:eastAsia="tr-TR"/>
        </w:rPr>
        <w:t>Experience in advising high-level policy makers and members of the parliament on mitigation actions and carbon pricing policies based on economic and energy-related analysis,</w:t>
      </w:r>
    </w:p>
    <w:p w:rsidR="00AC705D" w:rsidRPr="00550CBD" w:rsidRDefault="00AC705D" w:rsidP="00AC705D">
      <w:pPr>
        <w:keepNext/>
        <w:numPr>
          <w:ilvl w:val="0"/>
          <w:numId w:val="21"/>
        </w:numPr>
        <w:jc w:val="both"/>
        <w:rPr>
          <w:rFonts w:ascii="Times New Roman" w:hAnsi="Times New Roman"/>
          <w:sz w:val="24"/>
          <w:szCs w:val="24"/>
          <w:lang w:eastAsia="tr-TR"/>
        </w:rPr>
      </w:pPr>
      <w:r w:rsidRPr="00550CBD">
        <w:rPr>
          <w:rFonts w:ascii="Times New Roman" w:hAnsi="Times New Roman"/>
          <w:sz w:val="24"/>
          <w:szCs w:val="24"/>
          <w:lang w:eastAsia="tr-TR"/>
        </w:rPr>
        <w:t>Experience in advising central governments on mitigation actions and carbon pricing policies based on economic and energy-related analysis,</w:t>
      </w:r>
    </w:p>
    <w:p w:rsidR="00AC705D" w:rsidRPr="00550CBD" w:rsidRDefault="00AC705D" w:rsidP="00AC705D">
      <w:pPr>
        <w:keepNext/>
        <w:numPr>
          <w:ilvl w:val="0"/>
          <w:numId w:val="21"/>
        </w:numPr>
        <w:jc w:val="both"/>
        <w:rPr>
          <w:rFonts w:ascii="Times New Roman" w:hAnsi="Times New Roman"/>
          <w:sz w:val="24"/>
          <w:szCs w:val="24"/>
          <w:lang w:eastAsia="tr-TR"/>
        </w:rPr>
      </w:pPr>
      <w:r w:rsidRPr="00550CBD">
        <w:rPr>
          <w:rFonts w:ascii="Times New Roman" w:hAnsi="Times New Roman"/>
          <w:sz w:val="24"/>
          <w:szCs w:val="24"/>
          <w:lang w:eastAsia="tr-TR"/>
        </w:rPr>
        <w:t>Experience in designing, facilitating and leading interactive workshops and trainings on carbon pricing policies;</w:t>
      </w:r>
    </w:p>
    <w:p w:rsidR="00AC705D" w:rsidRPr="00550CBD" w:rsidRDefault="00AC705D" w:rsidP="00AC705D">
      <w:pPr>
        <w:keepNext/>
        <w:numPr>
          <w:ilvl w:val="0"/>
          <w:numId w:val="21"/>
        </w:numPr>
        <w:jc w:val="both"/>
        <w:rPr>
          <w:rFonts w:ascii="Times New Roman" w:hAnsi="Times New Roman"/>
          <w:sz w:val="24"/>
          <w:szCs w:val="24"/>
          <w:lang w:eastAsia="tr-TR"/>
        </w:rPr>
      </w:pPr>
      <w:r w:rsidRPr="00550CBD">
        <w:rPr>
          <w:rFonts w:ascii="Times New Roman" w:hAnsi="Times New Roman"/>
          <w:sz w:val="24"/>
          <w:szCs w:val="24"/>
          <w:lang w:eastAsia="tr-TR"/>
        </w:rPr>
        <w:t>Experience in emission reduction policy development in various different sectors and sub-sectors.</w:t>
      </w:r>
    </w:p>
    <w:p w:rsidR="00903FF3" w:rsidRPr="00550CBD" w:rsidRDefault="00903FF3" w:rsidP="00903FF3">
      <w:pPr>
        <w:keepNext/>
        <w:numPr>
          <w:ilvl w:val="0"/>
          <w:numId w:val="21"/>
        </w:numPr>
        <w:jc w:val="both"/>
        <w:rPr>
          <w:rFonts w:ascii="Times New Roman" w:hAnsi="Times New Roman"/>
          <w:sz w:val="24"/>
          <w:szCs w:val="24"/>
          <w:lang w:eastAsia="tr-TR"/>
        </w:rPr>
      </w:pPr>
      <w:r w:rsidRPr="00550CBD">
        <w:rPr>
          <w:rFonts w:ascii="Times New Roman" w:hAnsi="Times New Roman"/>
          <w:sz w:val="24"/>
          <w:szCs w:val="24"/>
          <w:lang w:eastAsia="tr-TR"/>
        </w:rPr>
        <w:t xml:space="preserve">Staff capacity required for execution of the services. </w:t>
      </w:r>
    </w:p>
    <w:p w:rsidR="009E7A4B" w:rsidRPr="00550CBD" w:rsidRDefault="009E7A4B" w:rsidP="006E3954">
      <w:pPr>
        <w:keepNext/>
        <w:numPr>
          <w:ilvl w:val="0"/>
          <w:numId w:val="21"/>
        </w:numPr>
        <w:jc w:val="both"/>
        <w:rPr>
          <w:rFonts w:ascii="Times New Roman" w:hAnsi="Times New Roman"/>
          <w:sz w:val="24"/>
          <w:szCs w:val="24"/>
          <w:lang w:eastAsia="tr-TR"/>
        </w:rPr>
      </w:pPr>
      <w:r w:rsidRPr="00550CBD">
        <w:rPr>
          <w:rFonts w:ascii="Times New Roman" w:hAnsi="Times New Roman"/>
          <w:sz w:val="24"/>
          <w:szCs w:val="24"/>
          <w:lang w:eastAsia="tr-TR"/>
        </w:rPr>
        <w:t>No previous unsatisfactory performance of the consultant(s) in the contracts with Ministry of Environment and Urbanization</w:t>
      </w:r>
      <w:r w:rsidR="006B1C3B" w:rsidRPr="00550CBD">
        <w:rPr>
          <w:rFonts w:ascii="Times New Roman" w:hAnsi="Times New Roman"/>
          <w:sz w:val="24"/>
          <w:szCs w:val="24"/>
          <w:lang w:eastAsia="tr-TR"/>
        </w:rPr>
        <w:t xml:space="preserve">. </w:t>
      </w:r>
    </w:p>
    <w:p w:rsidR="004538FF" w:rsidRPr="00550CBD" w:rsidRDefault="004538FF" w:rsidP="006E3954">
      <w:pPr>
        <w:keepNext/>
        <w:ind w:left="720" w:hanging="450"/>
        <w:jc w:val="both"/>
        <w:rPr>
          <w:rFonts w:ascii="Times New Roman" w:hAnsi="Times New Roman"/>
          <w:sz w:val="24"/>
          <w:szCs w:val="24"/>
        </w:rPr>
      </w:pPr>
    </w:p>
    <w:p w:rsidR="004538FF" w:rsidRPr="00550CBD" w:rsidRDefault="004538FF" w:rsidP="006E3954">
      <w:pPr>
        <w:keepNext/>
        <w:jc w:val="both"/>
        <w:rPr>
          <w:rFonts w:ascii="Times New Roman" w:hAnsi="Times New Roman"/>
          <w:spacing w:val="-2"/>
          <w:sz w:val="24"/>
          <w:szCs w:val="24"/>
        </w:rPr>
      </w:pPr>
      <w:r w:rsidRPr="00550CBD">
        <w:rPr>
          <w:rFonts w:ascii="Times New Roman" w:hAnsi="Times New Roman"/>
          <w:spacing w:val="-2"/>
          <w:sz w:val="24"/>
          <w:szCs w:val="24"/>
        </w:rPr>
        <w:t xml:space="preserve">The attention of interested Consultants is drawn to paragraph 1.9 of the World Bank’s </w:t>
      </w:r>
      <w:hyperlink r:id="rId8" w:history="1">
        <w:r w:rsidRPr="00550CBD">
          <w:rPr>
            <w:rStyle w:val="Kpr"/>
            <w:rFonts w:ascii="Times New Roman" w:hAnsi="Times New Roman"/>
            <w:i/>
            <w:spacing w:val="-2"/>
            <w:sz w:val="24"/>
            <w:szCs w:val="24"/>
          </w:rPr>
          <w:t>Guidelines: Selection and Employment of Consultants under IBRD Loans and IDA Credits &amp; Grants by World Bank Borrowers, January 2011</w:t>
        </w:r>
      </w:hyperlink>
      <w:r w:rsidRPr="00550CBD">
        <w:rPr>
          <w:rFonts w:ascii="Times New Roman" w:hAnsi="Times New Roman"/>
          <w:spacing w:val="-2"/>
          <w:sz w:val="24"/>
          <w:szCs w:val="24"/>
        </w:rPr>
        <w:t xml:space="preserve"> (“Consultant Guidelines”), setting forth the World Bank’s policy on conflict of interest.  </w:t>
      </w:r>
    </w:p>
    <w:p w:rsidR="004538FF" w:rsidRPr="00550CBD" w:rsidRDefault="004538FF" w:rsidP="006E3954">
      <w:pPr>
        <w:keepNext/>
        <w:suppressAutoHyphens/>
        <w:ind w:left="1068"/>
        <w:jc w:val="both"/>
        <w:rPr>
          <w:rFonts w:ascii="Times New Roman" w:hAnsi="Times New Roman"/>
          <w:spacing w:val="-2"/>
          <w:sz w:val="24"/>
          <w:szCs w:val="24"/>
        </w:rPr>
      </w:pPr>
    </w:p>
    <w:p w:rsidR="004538FF" w:rsidRPr="00550CBD" w:rsidRDefault="004538FF" w:rsidP="006E3954">
      <w:pPr>
        <w:keepNext/>
        <w:suppressAutoHyphens/>
        <w:jc w:val="both"/>
        <w:rPr>
          <w:rFonts w:ascii="Times New Roman" w:hAnsi="Times New Roman"/>
          <w:spacing w:val="-2"/>
          <w:sz w:val="24"/>
          <w:szCs w:val="24"/>
        </w:rPr>
      </w:pPr>
      <w:r w:rsidRPr="00550CBD">
        <w:rPr>
          <w:rFonts w:ascii="Times New Roman" w:hAnsi="Times New Roman"/>
          <w:spacing w:val="-2"/>
          <w:sz w:val="24"/>
          <w:szCs w:val="24"/>
        </w:rPr>
        <w:t xml:space="preserve">Consultants may associate to enhance their qualifications. The “association” may take the form of a Joint Venture or a sub-consultancy. In case of a Joint Venture (JV), all members of the JV will be evaluated jointly for the purpose of short listing and shall be jointly and severally liable for the </w:t>
      </w:r>
      <w:r w:rsidRPr="00550CBD">
        <w:rPr>
          <w:rFonts w:ascii="Times New Roman" w:hAnsi="Times New Roman"/>
          <w:spacing w:val="-2"/>
          <w:sz w:val="24"/>
          <w:szCs w:val="24"/>
        </w:rPr>
        <w:lastRenderedPageBreak/>
        <w:t xml:space="preserve">assignment and shall sign the contract jointly in case of award is made to that JV group.  Joint Venture is required to be </w:t>
      </w:r>
      <w:r w:rsidRPr="00550CBD">
        <w:rPr>
          <w:rFonts w:ascii="Times New Roman" w:hAnsi="Times New Roman"/>
          <w:sz w:val="24"/>
          <w:szCs w:val="24"/>
        </w:rPr>
        <w:t xml:space="preserve">registered as legal personality prior to entering contract in accordance with the applicable Laws and Regulations of the Republic of Turkey.  </w:t>
      </w:r>
      <w:r w:rsidRPr="00550CBD">
        <w:rPr>
          <w:rFonts w:ascii="Times New Roman" w:hAnsi="Times New Roman"/>
          <w:spacing w:val="-2"/>
          <w:sz w:val="24"/>
          <w:szCs w:val="24"/>
        </w:rPr>
        <w:t xml:space="preserve">Interested consultants should clearly indicate the structure of their “association” and the duties of the partners and sub-consultants in their application. Unclear expressions of interest in terms of “in association with” and/or “in affiliation with” and etc. without indicating the status of the partnership and designation of the lead partner may not be considered for short listing.  </w:t>
      </w:r>
      <w:r w:rsidRPr="00550CBD">
        <w:rPr>
          <w:rFonts w:ascii="Times New Roman" w:hAnsi="Times New Roman"/>
          <w:sz w:val="24"/>
          <w:szCs w:val="24"/>
        </w:rPr>
        <w:t>Please note that a firm shall submit only one EOI in the same selection process either individually as a consultant or as a partner in a joint venture. No firm can be a sub consultant while submitting an EOI individually or as a partner of a joint venture in the same selection process. A firm, if acting in the capacity of sub-consultant in any consultant or JV, may participate in more than one consultant, but only in the capacity of a sub consultant.</w:t>
      </w:r>
    </w:p>
    <w:p w:rsidR="004538FF" w:rsidRPr="00550CBD" w:rsidRDefault="004538FF" w:rsidP="006E3954">
      <w:pPr>
        <w:keepNext/>
        <w:suppressAutoHyphens/>
        <w:jc w:val="both"/>
        <w:rPr>
          <w:rFonts w:ascii="Times New Roman" w:hAnsi="Times New Roman"/>
          <w:spacing w:val="-2"/>
          <w:sz w:val="24"/>
          <w:szCs w:val="24"/>
        </w:rPr>
      </w:pPr>
    </w:p>
    <w:p w:rsidR="006B1C3B" w:rsidRPr="00550CBD" w:rsidRDefault="004538FF" w:rsidP="006E3954">
      <w:pPr>
        <w:keepNext/>
        <w:suppressAutoHyphens/>
        <w:jc w:val="both"/>
        <w:rPr>
          <w:rFonts w:ascii="Times New Roman" w:hAnsi="Times New Roman"/>
          <w:spacing w:val="-2"/>
          <w:sz w:val="24"/>
          <w:szCs w:val="24"/>
        </w:rPr>
      </w:pPr>
      <w:r w:rsidRPr="00550CBD">
        <w:rPr>
          <w:rFonts w:ascii="Times New Roman" w:hAnsi="Times New Roman"/>
          <w:spacing w:val="-2"/>
          <w:sz w:val="24"/>
          <w:szCs w:val="24"/>
        </w:rPr>
        <w:t>A Consultant will be selected in accordance with the Consultants’ Qualifications (CQS) method set out in the World Bank’s Consultant Guidelines.</w:t>
      </w:r>
      <w:r w:rsidR="00C247A7" w:rsidRPr="00550CBD">
        <w:rPr>
          <w:rFonts w:ascii="Times New Roman" w:hAnsi="Times New Roman"/>
          <w:spacing w:val="-2"/>
          <w:sz w:val="24"/>
          <w:szCs w:val="24"/>
        </w:rPr>
        <w:t xml:space="preserve">  </w:t>
      </w:r>
    </w:p>
    <w:p w:rsidR="006B1C3B" w:rsidRPr="00550CBD" w:rsidRDefault="006B1C3B" w:rsidP="006E3954">
      <w:pPr>
        <w:keepNext/>
        <w:suppressAutoHyphens/>
        <w:jc w:val="both"/>
        <w:rPr>
          <w:rFonts w:ascii="Times New Roman" w:hAnsi="Times New Roman"/>
          <w:spacing w:val="-2"/>
          <w:sz w:val="24"/>
          <w:szCs w:val="24"/>
        </w:rPr>
      </w:pPr>
    </w:p>
    <w:p w:rsidR="004538FF" w:rsidRPr="00550CBD" w:rsidRDefault="004538FF" w:rsidP="006E3954">
      <w:pPr>
        <w:keepNext/>
        <w:suppressAutoHyphens/>
        <w:jc w:val="both"/>
        <w:rPr>
          <w:rFonts w:ascii="Times New Roman" w:hAnsi="Times New Roman"/>
          <w:i/>
          <w:sz w:val="24"/>
          <w:szCs w:val="24"/>
        </w:rPr>
      </w:pPr>
      <w:r w:rsidRPr="00550CBD">
        <w:rPr>
          <w:rFonts w:ascii="Times New Roman" w:hAnsi="Times New Roman"/>
          <w:spacing w:val="-2"/>
          <w:sz w:val="24"/>
          <w:szCs w:val="24"/>
        </w:rPr>
        <w:t>Interested consultants may obtain further information at the address below during office hours, i.e. 09:00 to 17:30 hours (local time).</w:t>
      </w:r>
      <w:r w:rsidR="006B1C3B" w:rsidRPr="00550CBD">
        <w:rPr>
          <w:rFonts w:ascii="Times New Roman" w:hAnsi="Times New Roman"/>
          <w:spacing w:val="-2"/>
          <w:sz w:val="24"/>
          <w:szCs w:val="24"/>
        </w:rPr>
        <w:t xml:space="preserve">  </w:t>
      </w:r>
      <w:r w:rsidRPr="00550CBD">
        <w:rPr>
          <w:rFonts w:ascii="Times New Roman" w:hAnsi="Times New Roman"/>
          <w:spacing w:val="-2"/>
          <w:sz w:val="24"/>
          <w:szCs w:val="24"/>
        </w:rPr>
        <w:t>Expressions of interest to be clearly marked</w:t>
      </w:r>
      <w:r w:rsidRPr="00550CBD">
        <w:rPr>
          <w:rFonts w:ascii="Times New Roman" w:hAnsi="Times New Roman"/>
          <w:sz w:val="24"/>
          <w:szCs w:val="24"/>
        </w:rPr>
        <w:t xml:space="preserve"> </w:t>
      </w:r>
      <w:r w:rsidRPr="00550CBD">
        <w:rPr>
          <w:rFonts w:ascii="Times New Roman" w:hAnsi="Times New Roman"/>
          <w:b/>
          <w:i/>
          <w:sz w:val="24"/>
          <w:szCs w:val="24"/>
        </w:rPr>
        <w:t>“</w:t>
      </w:r>
      <w:r w:rsidRPr="00550CBD">
        <w:rPr>
          <w:rFonts w:ascii="Times New Roman" w:hAnsi="Times New Roman"/>
          <w:b/>
          <w:sz w:val="24"/>
          <w:szCs w:val="24"/>
        </w:rPr>
        <w:t xml:space="preserve">Consultancy </w:t>
      </w:r>
      <w:r w:rsidR="00B44ACB" w:rsidRPr="00550CBD">
        <w:rPr>
          <w:rFonts w:ascii="Times New Roman" w:hAnsi="Times New Roman"/>
          <w:b/>
          <w:sz w:val="24"/>
          <w:szCs w:val="24"/>
          <w:lang w:val="en-GB"/>
        </w:rPr>
        <w:t xml:space="preserve">Services on Synthesis Report: Implementation of Carbon Pricing in Turkey </w:t>
      </w:r>
      <w:r w:rsidR="00AC705D" w:rsidRPr="00550CBD">
        <w:rPr>
          <w:rFonts w:ascii="Times New Roman" w:hAnsi="Times New Roman"/>
          <w:b/>
          <w:sz w:val="24"/>
          <w:szCs w:val="24"/>
          <w:lang w:val="en-GB"/>
        </w:rPr>
        <w:t>(</w:t>
      </w:r>
      <w:proofErr w:type="spellStart"/>
      <w:r w:rsidR="00AC705D" w:rsidRPr="00550CBD">
        <w:rPr>
          <w:rFonts w:ascii="Times New Roman" w:hAnsi="Times New Roman"/>
          <w:b/>
          <w:sz w:val="24"/>
          <w:szCs w:val="24"/>
          <w:lang w:val="en-GB"/>
        </w:rPr>
        <w:t>DoMBI</w:t>
      </w:r>
      <w:proofErr w:type="spellEnd"/>
      <w:r w:rsidR="00AC705D" w:rsidRPr="00550CBD">
        <w:rPr>
          <w:rFonts w:ascii="Times New Roman" w:hAnsi="Times New Roman"/>
          <w:b/>
          <w:sz w:val="24"/>
          <w:szCs w:val="24"/>
          <w:lang w:val="en-GB"/>
        </w:rPr>
        <w:t>(s)-5</w:t>
      </w:r>
      <w:r w:rsidR="00460307" w:rsidRPr="00550CBD">
        <w:rPr>
          <w:rFonts w:ascii="Times New Roman" w:hAnsi="Times New Roman"/>
          <w:b/>
          <w:sz w:val="24"/>
          <w:szCs w:val="24"/>
          <w:lang w:val="en-GB"/>
        </w:rPr>
        <w:t>)</w:t>
      </w:r>
      <w:r w:rsidRPr="00550CBD">
        <w:rPr>
          <w:rFonts w:ascii="Times New Roman" w:hAnsi="Times New Roman"/>
          <w:b/>
          <w:sz w:val="24"/>
          <w:szCs w:val="24"/>
        </w:rPr>
        <w:t>”</w:t>
      </w:r>
      <w:r w:rsidRPr="00550CBD">
        <w:rPr>
          <w:rFonts w:ascii="Times New Roman" w:hAnsi="Times New Roman"/>
          <w:b/>
          <w:i/>
          <w:sz w:val="24"/>
          <w:szCs w:val="24"/>
        </w:rPr>
        <w:t xml:space="preserve"> </w:t>
      </w:r>
      <w:r w:rsidRPr="00550CBD">
        <w:rPr>
          <w:rFonts w:ascii="Times New Roman" w:hAnsi="Times New Roman"/>
          <w:spacing w:val="-2"/>
          <w:sz w:val="24"/>
          <w:szCs w:val="24"/>
        </w:rPr>
        <w:t xml:space="preserve">must be delivered to the address below by </w:t>
      </w:r>
      <w:r w:rsidR="00AC705D" w:rsidRPr="00550CBD">
        <w:rPr>
          <w:rFonts w:ascii="Times New Roman" w:hAnsi="Times New Roman"/>
          <w:spacing w:val="-2"/>
          <w:sz w:val="24"/>
          <w:szCs w:val="24"/>
          <w:highlight w:val="yellow"/>
        </w:rPr>
        <w:t>14 June 2017</w:t>
      </w:r>
      <w:r w:rsidR="00F01697" w:rsidRPr="00550CBD">
        <w:rPr>
          <w:rFonts w:ascii="Times New Roman" w:hAnsi="Times New Roman"/>
          <w:spacing w:val="-2"/>
          <w:sz w:val="24"/>
          <w:szCs w:val="24"/>
        </w:rPr>
        <w:t xml:space="preserve"> till 17:</w:t>
      </w:r>
      <w:r w:rsidRPr="00550CBD">
        <w:rPr>
          <w:rFonts w:ascii="Times New Roman" w:hAnsi="Times New Roman"/>
          <w:spacing w:val="-2"/>
          <w:sz w:val="24"/>
          <w:szCs w:val="24"/>
        </w:rPr>
        <w:t xml:space="preserve">30 </w:t>
      </w:r>
      <w:r w:rsidR="00F01697" w:rsidRPr="00550CBD">
        <w:rPr>
          <w:rFonts w:ascii="Times New Roman" w:hAnsi="Times New Roman"/>
          <w:spacing w:val="-2"/>
          <w:sz w:val="24"/>
          <w:szCs w:val="24"/>
        </w:rPr>
        <w:t xml:space="preserve">hours </w:t>
      </w:r>
      <w:r w:rsidRPr="00550CBD">
        <w:rPr>
          <w:rFonts w:ascii="Times New Roman" w:hAnsi="Times New Roman"/>
          <w:spacing w:val="-2"/>
          <w:sz w:val="24"/>
          <w:szCs w:val="24"/>
        </w:rPr>
        <w:t>(local time) hours by hand delivery or courier service together with an application letter including the necessary qualification documents, name, address, phone and facsimile number of the company. Applications sent by e-mail shall not be considered for short listing.</w:t>
      </w:r>
    </w:p>
    <w:p w:rsidR="004538FF" w:rsidRPr="00550CBD" w:rsidRDefault="004538FF" w:rsidP="006E3954">
      <w:pPr>
        <w:keepNext/>
        <w:suppressAutoHyphens/>
        <w:jc w:val="both"/>
        <w:rPr>
          <w:rFonts w:ascii="Times New Roman" w:hAnsi="Times New Roman"/>
          <w:spacing w:val="-2"/>
          <w:sz w:val="24"/>
          <w:szCs w:val="24"/>
        </w:rPr>
      </w:pPr>
    </w:p>
    <w:p w:rsidR="00626E56" w:rsidRPr="00550CBD" w:rsidRDefault="00626E56" w:rsidP="006E3954">
      <w:pPr>
        <w:keepNext/>
        <w:tabs>
          <w:tab w:val="num" w:pos="567"/>
        </w:tabs>
        <w:jc w:val="both"/>
        <w:rPr>
          <w:rFonts w:ascii="Times New Roman" w:hAnsi="Times New Roman"/>
          <w:b/>
          <w:sz w:val="24"/>
          <w:szCs w:val="24"/>
        </w:rPr>
      </w:pPr>
    </w:p>
    <w:p w:rsidR="004538FF" w:rsidRPr="00550CBD" w:rsidRDefault="004538FF" w:rsidP="006E3954">
      <w:pPr>
        <w:keepNext/>
        <w:tabs>
          <w:tab w:val="num" w:pos="567"/>
        </w:tabs>
        <w:jc w:val="both"/>
        <w:rPr>
          <w:rFonts w:ascii="Times New Roman" w:hAnsi="Times New Roman"/>
          <w:b/>
          <w:sz w:val="24"/>
          <w:szCs w:val="24"/>
        </w:rPr>
      </w:pPr>
      <w:r w:rsidRPr="00550CBD">
        <w:rPr>
          <w:rFonts w:ascii="Times New Roman" w:hAnsi="Times New Roman"/>
          <w:b/>
          <w:sz w:val="24"/>
          <w:szCs w:val="24"/>
        </w:rPr>
        <w:t xml:space="preserve">To: </w:t>
      </w:r>
      <w:proofErr w:type="spellStart"/>
      <w:r w:rsidRPr="00550CBD">
        <w:rPr>
          <w:rFonts w:ascii="Times New Roman" w:hAnsi="Times New Roman"/>
          <w:b/>
          <w:sz w:val="24"/>
          <w:szCs w:val="24"/>
        </w:rPr>
        <w:t>Çevre</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ve</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Şehircilik</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Bakanlığı</w:t>
      </w:r>
      <w:proofErr w:type="spellEnd"/>
    </w:p>
    <w:p w:rsidR="004538FF" w:rsidRPr="00550CBD" w:rsidRDefault="004538FF" w:rsidP="006E3954">
      <w:pPr>
        <w:pStyle w:val="Balk1"/>
        <w:jc w:val="left"/>
        <w:rPr>
          <w:b w:val="0"/>
          <w:sz w:val="24"/>
          <w:szCs w:val="24"/>
        </w:rPr>
      </w:pPr>
      <w:r w:rsidRPr="00550CBD">
        <w:rPr>
          <w:b w:val="0"/>
          <w:sz w:val="24"/>
          <w:szCs w:val="24"/>
        </w:rPr>
        <w:t>(MINISTRY OF ENVIRONMENT AND URBANIZATION)</w:t>
      </w:r>
    </w:p>
    <w:p w:rsidR="004538FF" w:rsidRPr="00550CBD" w:rsidRDefault="004538FF" w:rsidP="006E3954">
      <w:pPr>
        <w:keepNext/>
        <w:tabs>
          <w:tab w:val="num" w:pos="567"/>
        </w:tabs>
        <w:jc w:val="both"/>
        <w:rPr>
          <w:rFonts w:ascii="Times New Roman" w:hAnsi="Times New Roman"/>
          <w:b/>
          <w:sz w:val="24"/>
          <w:szCs w:val="24"/>
        </w:rPr>
      </w:pPr>
      <w:proofErr w:type="spellStart"/>
      <w:r w:rsidRPr="00550CBD">
        <w:rPr>
          <w:rFonts w:ascii="Times New Roman" w:hAnsi="Times New Roman"/>
          <w:b/>
          <w:sz w:val="24"/>
          <w:szCs w:val="24"/>
        </w:rPr>
        <w:t>Çevre</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Yönetimi</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Genel</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Müdürlüğü</w:t>
      </w:r>
      <w:proofErr w:type="spellEnd"/>
      <w:r w:rsidRPr="00550CBD">
        <w:rPr>
          <w:rFonts w:ascii="Times New Roman" w:hAnsi="Times New Roman"/>
          <w:b/>
          <w:sz w:val="24"/>
          <w:szCs w:val="24"/>
        </w:rPr>
        <w:t xml:space="preserve"> </w:t>
      </w:r>
    </w:p>
    <w:p w:rsidR="004538FF" w:rsidRPr="00550CBD" w:rsidRDefault="004538FF" w:rsidP="006E3954">
      <w:pPr>
        <w:keepNext/>
        <w:suppressAutoHyphens/>
        <w:rPr>
          <w:rFonts w:ascii="Times New Roman" w:hAnsi="Times New Roman"/>
          <w:spacing w:val="-2"/>
          <w:sz w:val="24"/>
          <w:szCs w:val="24"/>
        </w:rPr>
      </w:pPr>
      <w:r w:rsidRPr="00550CBD">
        <w:rPr>
          <w:rFonts w:ascii="Times New Roman" w:hAnsi="Times New Roman"/>
          <w:sz w:val="24"/>
          <w:szCs w:val="24"/>
        </w:rPr>
        <w:t>(General Directorate of Environmental Management)</w:t>
      </w:r>
      <w:r w:rsidRPr="00550CBD" w:rsidDel="00C51F75">
        <w:rPr>
          <w:rFonts w:ascii="Times New Roman" w:hAnsi="Times New Roman"/>
          <w:spacing w:val="-2"/>
          <w:sz w:val="24"/>
          <w:szCs w:val="24"/>
        </w:rPr>
        <w:t xml:space="preserve"> </w:t>
      </w:r>
    </w:p>
    <w:p w:rsidR="004538FF" w:rsidRPr="00550CBD" w:rsidRDefault="004538FF" w:rsidP="006E3954">
      <w:pPr>
        <w:keepNext/>
        <w:tabs>
          <w:tab w:val="num" w:pos="567"/>
        </w:tabs>
        <w:jc w:val="both"/>
        <w:rPr>
          <w:rFonts w:ascii="Times New Roman" w:hAnsi="Times New Roman"/>
          <w:b/>
          <w:sz w:val="24"/>
          <w:szCs w:val="24"/>
        </w:rPr>
      </w:pPr>
      <w:proofErr w:type="spellStart"/>
      <w:r w:rsidRPr="00550CBD">
        <w:rPr>
          <w:rFonts w:ascii="Times New Roman" w:hAnsi="Times New Roman"/>
          <w:b/>
          <w:sz w:val="24"/>
          <w:szCs w:val="24"/>
        </w:rPr>
        <w:t>İklim</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Değişikliği</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Daire</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Başkanlığı</w:t>
      </w:r>
      <w:proofErr w:type="spellEnd"/>
      <w:r w:rsidRPr="00550CBD">
        <w:rPr>
          <w:rFonts w:ascii="Times New Roman" w:hAnsi="Times New Roman"/>
          <w:b/>
          <w:sz w:val="24"/>
          <w:szCs w:val="24"/>
        </w:rPr>
        <w:t xml:space="preserve"> </w:t>
      </w:r>
    </w:p>
    <w:p w:rsidR="004538FF" w:rsidRPr="00550CBD" w:rsidRDefault="004538FF" w:rsidP="006E3954">
      <w:pPr>
        <w:keepNext/>
        <w:tabs>
          <w:tab w:val="num" w:pos="567"/>
        </w:tabs>
        <w:jc w:val="both"/>
        <w:rPr>
          <w:rFonts w:ascii="Times New Roman" w:hAnsi="Times New Roman"/>
          <w:sz w:val="24"/>
          <w:szCs w:val="24"/>
        </w:rPr>
      </w:pPr>
      <w:r w:rsidRPr="00550CBD">
        <w:rPr>
          <w:rFonts w:ascii="Times New Roman" w:hAnsi="Times New Roman"/>
          <w:sz w:val="24"/>
          <w:szCs w:val="24"/>
        </w:rPr>
        <w:t>(Department of</w:t>
      </w:r>
      <w:r w:rsidRPr="00550CBD">
        <w:rPr>
          <w:rFonts w:ascii="Times New Roman" w:hAnsi="Times New Roman"/>
          <w:spacing w:val="-2"/>
          <w:sz w:val="24"/>
          <w:szCs w:val="24"/>
        </w:rPr>
        <w:t xml:space="preserve"> </w:t>
      </w:r>
      <w:r w:rsidRPr="00550CBD">
        <w:rPr>
          <w:rFonts w:ascii="Times New Roman" w:hAnsi="Times New Roman"/>
          <w:sz w:val="24"/>
          <w:szCs w:val="24"/>
        </w:rPr>
        <w:t>Climate Change Department)</w:t>
      </w:r>
    </w:p>
    <w:p w:rsidR="00CA3615" w:rsidRPr="00550CBD" w:rsidRDefault="00460307" w:rsidP="006E3954">
      <w:pPr>
        <w:keepNext/>
        <w:tabs>
          <w:tab w:val="num" w:pos="567"/>
        </w:tabs>
        <w:rPr>
          <w:rFonts w:ascii="Times New Roman" w:hAnsi="Times New Roman"/>
          <w:b/>
          <w:sz w:val="24"/>
          <w:szCs w:val="24"/>
        </w:rPr>
      </w:pPr>
      <w:r w:rsidRPr="00550CBD">
        <w:rPr>
          <w:rFonts w:ascii="Times New Roman" w:hAnsi="Times New Roman"/>
          <w:b/>
          <w:sz w:val="24"/>
          <w:szCs w:val="24"/>
        </w:rPr>
        <w:t xml:space="preserve">Mustafa </w:t>
      </w:r>
      <w:proofErr w:type="spellStart"/>
      <w:r w:rsidRPr="00550CBD">
        <w:rPr>
          <w:rFonts w:ascii="Times New Roman" w:hAnsi="Times New Roman"/>
          <w:b/>
          <w:sz w:val="24"/>
          <w:szCs w:val="24"/>
        </w:rPr>
        <w:t>Kemal</w:t>
      </w:r>
      <w:proofErr w:type="spellEnd"/>
      <w:r w:rsidRPr="00550CBD">
        <w:rPr>
          <w:rFonts w:ascii="Times New Roman" w:hAnsi="Times New Roman"/>
          <w:b/>
          <w:sz w:val="24"/>
          <w:szCs w:val="24"/>
        </w:rPr>
        <w:t xml:space="preserve"> </w:t>
      </w:r>
      <w:proofErr w:type="spellStart"/>
      <w:r w:rsidR="004538FF" w:rsidRPr="00550CBD">
        <w:rPr>
          <w:rFonts w:ascii="Times New Roman" w:hAnsi="Times New Roman"/>
          <w:b/>
          <w:sz w:val="24"/>
          <w:szCs w:val="24"/>
        </w:rPr>
        <w:t>Mah</w:t>
      </w:r>
      <w:r w:rsidR="00CA3615" w:rsidRPr="00550CBD">
        <w:rPr>
          <w:rFonts w:ascii="Times New Roman" w:hAnsi="Times New Roman"/>
          <w:b/>
          <w:sz w:val="24"/>
          <w:szCs w:val="24"/>
        </w:rPr>
        <w:t>allesi</w:t>
      </w:r>
      <w:proofErr w:type="spellEnd"/>
      <w:r w:rsidR="004538FF" w:rsidRPr="00550CBD">
        <w:rPr>
          <w:rFonts w:ascii="Times New Roman" w:hAnsi="Times New Roman"/>
          <w:b/>
          <w:sz w:val="24"/>
          <w:szCs w:val="24"/>
        </w:rPr>
        <w:t xml:space="preserve"> </w:t>
      </w:r>
      <w:proofErr w:type="spellStart"/>
      <w:r w:rsidRPr="00550CBD">
        <w:rPr>
          <w:rFonts w:ascii="Times New Roman" w:hAnsi="Times New Roman"/>
          <w:b/>
          <w:sz w:val="24"/>
          <w:szCs w:val="24"/>
        </w:rPr>
        <w:t>Eskişehir</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Devlet</w:t>
      </w:r>
      <w:proofErr w:type="spellEnd"/>
      <w:r w:rsidRPr="00550CBD">
        <w:rPr>
          <w:rFonts w:ascii="Times New Roman" w:hAnsi="Times New Roman"/>
          <w:b/>
          <w:sz w:val="24"/>
          <w:szCs w:val="24"/>
        </w:rPr>
        <w:t xml:space="preserve"> </w:t>
      </w:r>
      <w:proofErr w:type="spellStart"/>
      <w:r w:rsidRPr="00550CBD">
        <w:rPr>
          <w:rFonts w:ascii="Times New Roman" w:hAnsi="Times New Roman"/>
          <w:b/>
          <w:sz w:val="24"/>
          <w:szCs w:val="24"/>
        </w:rPr>
        <w:t>Yolu</w:t>
      </w:r>
      <w:proofErr w:type="spellEnd"/>
      <w:r w:rsidRPr="00550CBD">
        <w:rPr>
          <w:rFonts w:ascii="Times New Roman" w:hAnsi="Times New Roman"/>
          <w:b/>
          <w:sz w:val="24"/>
          <w:szCs w:val="24"/>
        </w:rPr>
        <w:t xml:space="preserve"> </w:t>
      </w:r>
      <w:r w:rsidR="00CA3615" w:rsidRPr="00550CBD">
        <w:rPr>
          <w:rFonts w:ascii="Times New Roman" w:hAnsi="Times New Roman"/>
          <w:b/>
          <w:sz w:val="24"/>
          <w:szCs w:val="24"/>
        </w:rPr>
        <w:t>(</w:t>
      </w:r>
      <w:proofErr w:type="spellStart"/>
      <w:r w:rsidR="00CA3615" w:rsidRPr="00550CBD">
        <w:rPr>
          <w:rFonts w:ascii="Times New Roman" w:hAnsi="Times New Roman"/>
          <w:b/>
          <w:sz w:val="24"/>
          <w:szCs w:val="24"/>
        </w:rPr>
        <w:t>Dumlupınar</w:t>
      </w:r>
      <w:proofErr w:type="spellEnd"/>
      <w:r w:rsidR="00CA3615" w:rsidRPr="00550CBD">
        <w:rPr>
          <w:rFonts w:ascii="Times New Roman" w:hAnsi="Times New Roman"/>
          <w:b/>
          <w:sz w:val="24"/>
          <w:szCs w:val="24"/>
        </w:rPr>
        <w:t xml:space="preserve"> </w:t>
      </w:r>
      <w:proofErr w:type="spellStart"/>
      <w:r w:rsidR="00CA3615" w:rsidRPr="00550CBD">
        <w:rPr>
          <w:rFonts w:ascii="Times New Roman" w:hAnsi="Times New Roman"/>
          <w:b/>
          <w:sz w:val="24"/>
          <w:szCs w:val="24"/>
        </w:rPr>
        <w:t>Bulvarı</w:t>
      </w:r>
      <w:proofErr w:type="spellEnd"/>
      <w:r w:rsidR="00CA3615" w:rsidRPr="00550CBD">
        <w:rPr>
          <w:rFonts w:ascii="Times New Roman" w:hAnsi="Times New Roman"/>
          <w:b/>
          <w:sz w:val="24"/>
          <w:szCs w:val="24"/>
        </w:rPr>
        <w:t xml:space="preserve">) </w:t>
      </w:r>
    </w:p>
    <w:p w:rsidR="004538FF" w:rsidRPr="00550CBD" w:rsidRDefault="00460307" w:rsidP="006E3954">
      <w:pPr>
        <w:keepNext/>
        <w:tabs>
          <w:tab w:val="num" w:pos="567"/>
        </w:tabs>
        <w:rPr>
          <w:rFonts w:ascii="Times New Roman" w:hAnsi="Times New Roman"/>
          <w:b/>
          <w:sz w:val="24"/>
          <w:szCs w:val="24"/>
        </w:rPr>
      </w:pPr>
      <w:r w:rsidRPr="00550CBD">
        <w:rPr>
          <w:rFonts w:ascii="Times New Roman" w:hAnsi="Times New Roman"/>
          <w:b/>
          <w:sz w:val="24"/>
          <w:szCs w:val="24"/>
        </w:rPr>
        <w:t xml:space="preserve">9. Km. </w:t>
      </w:r>
      <w:r w:rsidR="00CA3615" w:rsidRPr="00550CBD">
        <w:rPr>
          <w:rFonts w:ascii="Times New Roman" w:hAnsi="Times New Roman"/>
          <w:b/>
          <w:sz w:val="24"/>
          <w:szCs w:val="24"/>
        </w:rPr>
        <w:t>(</w:t>
      </w:r>
      <w:proofErr w:type="spellStart"/>
      <w:r w:rsidR="00CA3615" w:rsidRPr="00550CBD">
        <w:rPr>
          <w:rFonts w:ascii="Times New Roman" w:hAnsi="Times New Roman"/>
          <w:b/>
          <w:sz w:val="24"/>
          <w:szCs w:val="24"/>
        </w:rPr>
        <w:t>Tepe</w:t>
      </w:r>
      <w:proofErr w:type="spellEnd"/>
      <w:r w:rsidR="00CA3615" w:rsidRPr="00550CBD">
        <w:rPr>
          <w:rFonts w:ascii="Times New Roman" w:hAnsi="Times New Roman"/>
          <w:b/>
          <w:sz w:val="24"/>
          <w:szCs w:val="24"/>
        </w:rPr>
        <w:t xml:space="preserve"> Prime </w:t>
      </w:r>
      <w:proofErr w:type="spellStart"/>
      <w:r w:rsidR="00CA3615" w:rsidRPr="00550CBD">
        <w:rPr>
          <w:rFonts w:ascii="Times New Roman" w:hAnsi="Times New Roman"/>
          <w:b/>
          <w:sz w:val="24"/>
          <w:szCs w:val="24"/>
        </w:rPr>
        <w:t>yanı</w:t>
      </w:r>
      <w:proofErr w:type="spellEnd"/>
      <w:r w:rsidR="00CA3615" w:rsidRPr="00550CBD">
        <w:rPr>
          <w:rFonts w:ascii="Times New Roman" w:hAnsi="Times New Roman"/>
          <w:b/>
          <w:sz w:val="24"/>
          <w:szCs w:val="24"/>
        </w:rPr>
        <w:t xml:space="preserve">) </w:t>
      </w:r>
      <w:r w:rsidRPr="00550CBD">
        <w:rPr>
          <w:rFonts w:ascii="Times New Roman" w:hAnsi="Times New Roman"/>
          <w:b/>
          <w:sz w:val="24"/>
          <w:szCs w:val="24"/>
        </w:rPr>
        <w:t>No: 278 Kat: 5</w:t>
      </w:r>
      <w:r w:rsidR="004538FF" w:rsidRPr="00550CBD">
        <w:rPr>
          <w:rFonts w:ascii="Times New Roman" w:hAnsi="Times New Roman"/>
          <w:b/>
          <w:sz w:val="24"/>
          <w:szCs w:val="24"/>
        </w:rPr>
        <w:t xml:space="preserve"> </w:t>
      </w:r>
      <w:r w:rsidR="00CA3615" w:rsidRPr="00550CBD">
        <w:rPr>
          <w:rFonts w:ascii="Times New Roman" w:hAnsi="Times New Roman"/>
          <w:b/>
          <w:sz w:val="24"/>
          <w:szCs w:val="24"/>
        </w:rPr>
        <w:t>Oda No. 50</w:t>
      </w:r>
      <w:r w:rsidR="00B2096D" w:rsidRPr="00550CBD">
        <w:rPr>
          <w:rFonts w:ascii="Times New Roman" w:hAnsi="Times New Roman"/>
          <w:b/>
          <w:sz w:val="24"/>
          <w:szCs w:val="24"/>
        </w:rPr>
        <w:t>8</w:t>
      </w:r>
      <w:r w:rsidR="00CA3615" w:rsidRPr="00550CBD">
        <w:rPr>
          <w:rFonts w:ascii="Times New Roman" w:hAnsi="Times New Roman"/>
          <w:b/>
          <w:sz w:val="24"/>
          <w:szCs w:val="24"/>
        </w:rPr>
        <w:t xml:space="preserve"> </w:t>
      </w:r>
    </w:p>
    <w:p w:rsidR="004538FF" w:rsidRPr="00550CBD" w:rsidRDefault="00460307" w:rsidP="006E3954">
      <w:pPr>
        <w:keepNext/>
        <w:tabs>
          <w:tab w:val="num" w:pos="567"/>
        </w:tabs>
        <w:rPr>
          <w:rFonts w:ascii="Times New Roman" w:hAnsi="Times New Roman"/>
          <w:b/>
          <w:sz w:val="24"/>
          <w:szCs w:val="24"/>
        </w:rPr>
      </w:pPr>
      <w:proofErr w:type="spellStart"/>
      <w:r w:rsidRPr="00550CBD">
        <w:rPr>
          <w:rFonts w:ascii="Times New Roman" w:hAnsi="Times New Roman"/>
          <w:b/>
          <w:sz w:val="24"/>
          <w:szCs w:val="24"/>
        </w:rPr>
        <w:t>Çankaya</w:t>
      </w:r>
      <w:proofErr w:type="spellEnd"/>
      <w:r w:rsidRPr="00550CBD">
        <w:rPr>
          <w:rFonts w:ascii="Times New Roman" w:hAnsi="Times New Roman"/>
          <w:b/>
          <w:sz w:val="24"/>
          <w:szCs w:val="24"/>
        </w:rPr>
        <w:t>,</w:t>
      </w:r>
      <w:r w:rsidR="004538FF" w:rsidRPr="00550CBD">
        <w:rPr>
          <w:rFonts w:ascii="Times New Roman" w:hAnsi="Times New Roman"/>
          <w:b/>
          <w:sz w:val="24"/>
          <w:szCs w:val="24"/>
        </w:rPr>
        <w:t xml:space="preserve"> Ankara, Turkey</w:t>
      </w:r>
    </w:p>
    <w:p w:rsidR="004538FF" w:rsidRPr="00550CBD" w:rsidRDefault="004538FF" w:rsidP="006E3954">
      <w:pPr>
        <w:keepNext/>
        <w:tabs>
          <w:tab w:val="num" w:pos="567"/>
        </w:tabs>
        <w:rPr>
          <w:rFonts w:ascii="Times New Roman" w:hAnsi="Times New Roman"/>
          <w:b/>
          <w:sz w:val="24"/>
          <w:szCs w:val="24"/>
        </w:rPr>
      </w:pPr>
    </w:p>
    <w:p w:rsidR="004538FF" w:rsidRPr="00550CBD" w:rsidRDefault="004538FF" w:rsidP="006E3954">
      <w:pPr>
        <w:keepNext/>
        <w:suppressAutoHyphens/>
        <w:jc w:val="both"/>
        <w:rPr>
          <w:rFonts w:ascii="Times New Roman" w:hAnsi="Times New Roman"/>
          <w:spacing w:val="-2"/>
          <w:sz w:val="24"/>
          <w:szCs w:val="24"/>
        </w:rPr>
      </w:pPr>
      <w:r w:rsidRPr="00550CBD">
        <w:rPr>
          <w:rFonts w:ascii="Times New Roman" w:hAnsi="Times New Roman"/>
          <w:spacing w:val="-2"/>
          <w:sz w:val="24"/>
          <w:szCs w:val="24"/>
        </w:rPr>
        <w:t>For information:</w:t>
      </w:r>
    </w:p>
    <w:p w:rsidR="004538FF" w:rsidRPr="00550CBD" w:rsidRDefault="004538FF" w:rsidP="006E3954">
      <w:pPr>
        <w:keepNext/>
        <w:suppressAutoHyphens/>
        <w:jc w:val="both"/>
        <w:rPr>
          <w:rFonts w:ascii="Times New Roman" w:hAnsi="Times New Roman"/>
          <w:iCs/>
          <w:spacing w:val="-2"/>
          <w:sz w:val="24"/>
          <w:szCs w:val="24"/>
          <w:lang w:val="fr-FR"/>
        </w:rPr>
      </w:pPr>
      <w:r w:rsidRPr="00550CBD">
        <w:rPr>
          <w:rFonts w:ascii="Times New Roman" w:hAnsi="Times New Roman"/>
          <w:spacing w:val="-2"/>
          <w:sz w:val="24"/>
          <w:szCs w:val="24"/>
          <w:lang w:val="fr-FR"/>
        </w:rPr>
        <w:t>Phone:</w:t>
      </w:r>
      <w:r w:rsidRPr="00550CBD">
        <w:rPr>
          <w:rFonts w:ascii="Times New Roman" w:hAnsi="Times New Roman"/>
          <w:iCs/>
          <w:spacing w:val="-2"/>
          <w:sz w:val="24"/>
          <w:szCs w:val="24"/>
          <w:lang w:val="fr-FR"/>
        </w:rPr>
        <w:t xml:space="preserve"> +90 (312) </w:t>
      </w:r>
      <w:r w:rsidR="00626E56" w:rsidRPr="00550CBD">
        <w:rPr>
          <w:rFonts w:ascii="Times New Roman" w:hAnsi="Times New Roman"/>
          <w:sz w:val="24"/>
          <w:szCs w:val="24"/>
          <w:lang w:val="fr-FR"/>
        </w:rPr>
        <w:t>586 31 5</w:t>
      </w:r>
      <w:r w:rsidRPr="00550CBD">
        <w:rPr>
          <w:rFonts w:ascii="Times New Roman" w:hAnsi="Times New Roman"/>
          <w:sz w:val="24"/>
          <w:szCs w:val="24"/>
          <w:lang w:val="fr-FR"/>
        </w:rPr>
        <w:t>7</w:t>
      </w:r>
    </w:p>
    <w:p w:rsidR="004538FF" w:rsidRPr="00550CBD" w:rsidRDefault="004538FF" w:rsidP="006E3954">
      <w:pPr>
        <w:keepNext/>
        <w:suppressAutoHyphens/>
        <w:jc w:val="both"/>
        <w:rPr>
          <w:rFonts w:ascii="Times New Roman" w:hAnsi="Times New Roman"/>
          <w:spacing w:val="-2"/>
          <w:sz w:val="24"/>
          <w:szCs w:val="24"/>
          <w:lang w:val="fr-FR"/>
        </w:rPr>
      </w:pPr>
      <w:r w:rsidRPr="00550CBD">
        <w:rPr>
          <w:rFonts w:ascii="Times New Roman" w:hAnsi="Times New Roman"/>
          <w:spacing w:val="-2"/>
          <w:sz w:val="24"/>
          <w:szCs w:val="24"/>
          <w:lang w:val="fr-FR"/>
        </w:rPr>
        <w:t xml:space="preserve">E-mail: </w:t>
      </w:r>
      <w:hyperlink r:id="rId9" w:history="1">
        <w:r w:rsidRPr="00550CBD">
          <w:rPr>
            <w:rStyle w:val="Kpr"/>
            <w:rFonts w:ascii="Times New Roman" w:hAnsi="Times New Roman"/>
            <w:spacing w:val="-2"/>
            <w:sz w:val="24"/>
            <w:szCs w:val="24"/>
            <w:lang w:val="fr-FR"/>
          </w:rPr>
          <w:t>tuba.seyyah@csb.gov.tr</w:t>
        </w:r>
      </w:hyperlink>
      <w:r w:rsidRPr="00550CBD">
        <w:rPr>
          <w:rFonts w:ascii="Times New Roman" w:hAnsi="Times New Roman"/>
          <w:spacing w:val="-2"/>
          <w:sz w:val="24"/>
          <w:szCs w:val="24"/>
          <w:lang w:val="fr-FR"/>
        </w:rPr>
        <w:t xml:space="preserve"> </w:t>
      </w:r>
    </w:p>
    <w:p w:rsidR="004538FF" w:rsidRPr="00550CBD" w:rsidRDefault="004538FF" w:rsidP="006E3954">
      <w:pPr>
        <w:pStyle w:val="TextBox"/>
        <w:keepLines w:val="0"/>
        <w:tabs>
          <w:tab w:val="clear" w:pos="-720"/>
        </w:tabs>
        <w:rPr>
          <w:sz w:val="24"/>
          <w:szCs w:val="24"/>
        </w:rPr>
      </w:pPr>
      <w:r w:rsidRPr="00550CBD">
        <w:rPr>
          <w:sz w:val="24"/>
          <w:szCs w:val="24"/>
        </w:rPr>
        <w:t xml:space="preserve">Web site: </w:t>
      </w:r>
      <w:hyperlink r:id="rId10" w:history="1">
        <w:r w:rsidRPr="00550CBD">
          <w:rPr>
            <w:rStyle w:val="Kpr"/>
            <w:sz w:val="24"/>
            <w:szCs w:val="24"/>
          </w:rPr>
          <w:t>www.cygm.gov.tr</w:t>
        </w:r>
      </w:hyperlink>
      <w:r w:rsidRPr="00550CBD">
        <w:rPr>
          <w:sz w:val="24"/>
          <w:szCs w:val="24"/>
        </w:rPr>
        <w:t xml:space="preserve"> </w:t>
      </w:r>
    </w:p>
    <w:sectPr w:rsidR="004538FF" w:rsidRPr="00550CBD" w:rsidSect="006E3954">
      <w:headerReference w:type="default" r:id="rId11"/>
      <w:footerReference w:type="even" r:id="rId12"/>
      <w:footerReference w:type="default" r:id="rId13"/>
      <w:endnotePr>
        <w:numFmt w:val="decimal"/>
      </w:endnotePr>
      <w:pgSz w:w="12240" w:h="15840"/>
      <w:pgMar w:top="1440" w:right="1588" w:bottom="1440" w:left="1418" w:header="709" w:footer="709" w:gutter="0"/>
      <w:pgNumType w:start="1"/>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08B3B" w15:done="0"/>
  <w15:commentEx w15:paraId="46B13478" w15:done="0"/>
  <w15:commentEx w15:paraId="6FFBA289" w15:done="0"/>
  <w15:commentEx w15:paraId="2397442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85" w:rsidRDefault="00411D85">
      <w:r>
        <w:separator/>
      </w:r>
    </w:p>
  </w:endnote>
  <w:endnote w:type="continuationSeparator" w:id="0">
    <w:p w:rsidR="00411D85" w:rsidRDefault="00411D85">
      <w:r>
        <w:rPr>
          <w:sz w:val="24"/>
        </w:rPr>
        <w:t xml:space="preserve"> </w:t>
      </w:r>
    </w:p>
  </w:endnote>
  <w:endnote w:type="continuationNotice" w:id="1">
    <w:p w:rsidR="00411D85" w:rsidRDefault="00411D85">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9347"/>
      <w:docPartObj>
        <w:docPartGallery w:val="Page Numbers (Bottom of Page)"/>
        <w:docPartUnique/>
      </w:docPartObj>
    </w:sdtPr>
    <w:sdtContent>
      <w:p w:rsidR="00C7057C" w:rsidRDefault="0049701E">
        <w:pPr>
          <w:pStyle w:val="Altbilgi"/>
          <w:jc w:val="right"/>
        </w:pPr>
        <w:r>
          <w:fldChar w:fldCharType="begin"/>
        </w:r>
        <w:r w:rsidR="00C7057C">
          <w:instrText>PAGE   \* MERGEFORMAT</w:instrText>
        </w:r>
        <w:r>
          <w:fldChar w:fldCharType="separate"/>
        </w:r>
        <w:r w:rsidR="00851E3D" w:rsidRPr="00851E3D">
          <w:rPr>
            <w:noProof/>
            <w:lang w:val="tr-TR"/>
          </w:rPr>
          <w:t>2</w:t>
        </w:r>
        <w:r>
          <w:fldChar w:fldCharType="end"/>
        </w:r>
      </w:p>
    </w:sdtContent>
  </w:sdt>
  <w:p w:rsidR="00C7057C" w:rsidRDefault="00C7057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80751"/>
      <w:docPartObj>
        <w:docPartGallery w:val="Page Numbers (Bottom of Page)"/>
        <w:docPartUnique/>
      </w:docPartObj>
    </w:sdtPr>
    <w:sdtContent>
      <w:p w:rsidR="00CA3615" w:rsidRDefault="0049701E">
        <w:pPr>
          <w:pStyle w:val="Altbilgi"/>
          <w:jc w:val="right"/>
        </w:pPr>
        <w:r>
          <w:fldChar w:fldCharType="begin"/>
        </w:r>
        <w:r w:rsidR="00CA3615">
          <w:instrText>PAGE   \* MERGEFORMAT</w:instrText>
        </w:r>
        <w:r>
          <w:fldChar w:fldCharType="separate"/>
        </w:r>
        <w:r w:rsidR="00851E3D" w:rsidRPr="00851E3D">
          <w:rPr>
            <w:noProof/>
            <w:lang w:val="tr-TR"/>
          </w:rPr>
          <w:t>3</w:t>
        </w:r>
        <w:r>
          <w:fldChar w:fldCharType="end"/>
        </w:r>
      </w:p>
    </w:sdtContent>
  </w:sdt>
  <w:p w:rsidR="00CA3615" w:rsidRDefault="00CA36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85" w:rsidRDefault="00411D85">
      <w:r>
        <w:rPr>
          <w:sz w:val="24"/>
        </w:rPr>
        <w:separator/>
      </w:r>
    </w:p>
  </w:footnote>
  <w:footnote w:type="continuationSeparator" w:id="0">
    <w:p w:rsidR="00411D85" w:rsidRDefault="00411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8FF" w:rsidRDefault="004538FF">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7E6"/>
    <w:multiLevelType w:val="hybridMultilevel"/>
    <w:tmpl w:val="9DD69E64"/>
    <w:lvl w:ilvl="0" w:tplc="49BAF67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7BA08E6"/>
    <w:multiLevelType w:val="hybridMultilevel"/>
    <w:tmpl w:val="F0160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CD55FA"/>
    <w:multiLevelType w:val="hybridMultilevel"/>
    <w:tmpl w:val="3ED4A13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257CD1"/>
    <w:multiLevelType w:val="hybridMultilevel"/>
    <w:tmpl w:val="67B4F7BC"/>
    <w:lvl w:ilvl="0" w:tplc="041F001B">
      <w:start w:val="1"/>
      <w:numFmt w:val="lowerRoman"/>
      <w:lvlText w:val="%1."/>
      <w:lvlJc w:val="right"/>
      <w:pPr>
        <w:ind w:left="1428" w:hanging="360"/>
      </w:pPr>
      <w:rPr>
        <w:rFonts w:cs="Times New Roman"/>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4">
    <w:nsid w:val="12810EB7"/>
    <w:multiLevelType w:val="hybridMultilevel"/>
    <w:tmpl w:val="47EC86FE"/>
    <w:lvl w:ilvl="0" w:tplc="FDC29D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8547B"/>
    <w:multiLevelType w:val="hybridMultilevel"/>
    <w:tmpl w:val="4A18FB24"/>
    <w:lvl w:ilvl="0" w:tplc="4216C8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F5DBE"/>
    <w:multiLevelType w:val="hybridMultilevel"/>
    <w:tmpl w:val="3BF457D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CD978FD"/>
    <w:multiLevelType w:val="hybridMultilevel"/>
    <w:tmpl w:val="928A3EE4"/>
    <w:lvl w:ilvl="0" w:tplc="4216C894">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916C0A"/>
    <w:multiLevelType w:val="hybridMultilevel"/>
    <w:tmpl w:val="27BA9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3802C8"/>
    <w:multiLevelType w:val="hybridMultilevel"/>
    <w:tmpl w:val="36AA5F04"/>
    <w:lvl w:ilvl="0" w:tplc="19C052A0">
      <w:numFmt w:val="bullet"/>
      <w:lvlText w:val="-"/>
      <w:lvlJc w:val="left"/>
      <w:pPr>
        <w:ind w:left="724" w:hanging="440"/>
      </w:pPr>
      <w:rPr>
        <w:rFonts w:ascii="Times New Roman" w:eastAsia="Times New Roman" w:hAnsi="Times New Roman"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AF24D1C"/>
    <w:multiLevelType w:val="hybridMultilevel"/>
    <w:tmpl w:val="3992F060"/>
    <w:lvl w:ilvl="0" w:tplc="9E0256CC">
      <w:start w:val="1"/>
      <w:numFmt w:val="lowerRoman"/>
      <w:lvlText w:val="(%1)"/>
      <w:lvlJc w:val="left"/>
      <w:pPr>
        <w:ind w:left="780" w:hanging="72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nsid w:val="2B4E79B4"/>
    <w:multiLevelType w:val="hybridMultilevel"/>
    <w:tmpl w:val="5FF82F04"/>
    <w:lvl w:ilvl="0" w:tplc="B3C8A30C">
      <w:start w:val="1"/>
      <w:numFmt w:val="bullet"/>
      <w:lvlText w:val=""/>
      <w:lvlJc w:val="left"/>
      <w:pPr>
        <w:tabs>
          <w:tab w:val="num" w:pos="227"/>
        </w:tabs>
        <w:ind w:left="340"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EC3FAE"/>
    <w:multiLevelType w:val="hybridMultilevel"/>
    <w:tmpl w:val="53E86754"/>
    <w:lvl w:ilvl="0" w:tplc="4216C8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A2E6E"/>
    <w:multiLevelType w:val="hybridMultilevel"/>
    <w:tmpl w:val="8EC8072E"/>
    <w:lvl w:ilvl="0" w:tplc="C2ACD0D4">
      <w:start w:val="1"/>
      <w:numFmt w:val="decimal"/>
      <w:lvlText w:val="%1."/>
      <w:lvlJc w:val="left"/>
      <w:pPr>
        <w:tabs>
          <w:tab w:val="num" w:pos="1068"/>
        </w:tabs>
        <w:ind w:left="1068" w:hanging="360"/>
      </w:pPr>
      <w:rPr>
        <w:rFonts w:ascii="Times New Roman" w:eastAsia="Times New Roman" w:hAnsi="Times New Roman" w:cs="Times New Roman"/>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4">
    <w:nsid w:val="33AF7809"/>
    <w:multiLevelType w:val="hybridMultilevel"/>
    <w:tmpl w:val="A374266C"/>
    <w:lvl w:ilvl="0" w:tplc="92D2E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840A7"/>
    <w:multiLevelType w:val="hybridMultilevel"/>
    <w:tmpl w:val="2A70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864C8"/>
    <w:multiLevelType w:val="hybridMultilevel"/>
    <w:tmpl w:val="23F277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6E6D03"/>
    <w:multiLevelType w:val="hybridMultilevel"/>
    <w:tmpl w:val="8EC8072E"/>
    <w:lvl w:ilvl="0" w:tplc="C2ACD0D4">
      <w:start w:val="1"/>
      <w:numFmt w:val="decimal"/>
      <w:lvlText w:val="%1."/>
      <w:lvlJc w:val="left"/>
      <w:pPr>
        <w:tabs>
          <w:tab w:val="num" w:pos="1068"/>
        </w:tabs>
        <w:ind w:left="1068" w:hanging="360"/>
      </w:pPr>
      <w:rPr>
        <w:rFonts w:ascii="Times New Roman" w:eastAsia="Times New Roman" w:hAnsi="Times New Roman" w:cs="Times New Roman"/>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8">
    <w:nsid w:val="45825682"/>
    <w:multiLevelType w:val="hybridMultilevel"/>
    <w:tmpl w:val="E27A2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8963CD9"/>
    <w:multiLevelType w:val="hybridMultilevel"/>
    <w:tmpl w:val="25FEC4C8"/>
    <w:lvl w:ilvl="0" w:tplc="08090001">
      <w:start w:val="1"/>
      <w:numFmt w:val="bullet"/>
      <w:lvlText w:val=""/>
      <w:lvlJc w:val="left"/>
      <w:pPr>
        <w:ind w:left="420" w:hanging="420"/>
      </w:pPr>
      <w:rPr>
        <w:rFonts w:ascii="Symbol" w:hAnsi="Symbol" w:hint="default"/>
      </w:rPr>
    </w:lvl>
    <w:lvl w:ilvl="1" w:tplc="6BA046A0">
      <w:start w:val="1"/>
      <w:numFmt w:val="lowerLetter"/>
      <w:lvlText w:val="%2."/>
      <w:lvlJc w:val="left"/>
      <w:pPr>
        <w:ind w:left="840" w:hanging="420"/>
      </w:pPr>
      <w:rPr>
        <w:rFonts w:cs="Times New Roman" w:hint="eastAsia"/>
      </w:rPr>
    </w:lvl>
    <w:lvl w:ilvl="2" w:tplc="FE7C6144">
      <w:start w:val="1"/>
      <w:numFmt w:val="decimal"/>
      <w:lvlText w:val="(%3)"/>
      <w:lvlJc w:val="left"/>
      <w:pPr>
        <w:ind w:left="1200" w:hanging="360"/>
      </w:pPr>
      <w:rPr>
        <w:rFonts w:cs="Times New Roman" w:hint="default"/>
      </w:rPr>
    </w:lvl>
    <w:lvl w:ilvl="3" w:tplc="04090001">
      <w:start w:val="1"/>
      <w:numFmt w:val="bullet"/>
      <w:lvlText w:val=""/>
      <w:lvlJc w:val="left"/>
      <w:pPr>
        <w:ind w:left="1680" w:hanging="420"/>
      </w:pPr>
      <w:rPr>
        <w:rFonts w:ascii="Symbol" w:hAnsi="Symbol" w:hint="default"/>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5BF80B72"/>
    <w:multiLevelType w:val="hybridMultilevel"/>
    <w:tmpl w:val="F0160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3D2446"/>
    <w:multiLevelType w:val="hybridMultilevel"/>
    <w:tmpl w:val="E3F4C660"/>
    <w:lvl w:ilvl="0" w:tplc="28EC722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E36124F"/>
    <w:multiLevelType w:val="hybridMultilevel"/>
    <w:tmpl w:val="4B68498A"/>
    <w:lvl w:ilvl="0" w:tplc="6584FD20">
      <w:start w:val="1"/>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6B0C13"/>
    <w:multiLevelType w:val="hybridMultilevel"/>
    <w:tmpl w:val="F0160E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F3C49A2"/>
    <w:multiLevelType w:val="hybridMultilevel"/>
    <w:tmpl w:val="3496C10A"/>
    <w:lvl w:ilvl="0" w:tplc="4216C89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AEF18A9"/>
    <w:multiLevelType w:val="hybridMultilevel"/>
    <w:tmpl w:val="B1AC9178"/>
    <w:lvl w:ilvl="0" w:tplc="3D08BA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D1B6D67"/>
    <w:multiLevelType w:val="hybridMultilevel"/>
    <w:tmpl w:val="A9F6B524"/>
    <w:lvl w:ilvl="0" w:tplc="B3A678BC">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E6E2625"/>
    <w:multiLevelType w:val="multilevel"/>
    <w:tmpl w:val="57ACF9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b/>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13"/>
  </w:num>
  <w:num w:numId="3">
    <w:abstractNumId w:val="11"/>
  </w:num>
  <w:num w:numId="4">
    <w:abstractNumId w:val="3"/>
  </w:num>
  <w:num w:numId="5">
    <w:abstractNumId w:val="17"/>
  </w:num>
  <w:num w:numId="6">
    <w:abstractNumId w:val="23"/>
  </w:num>
  <w:num w:numId="7">
    <w:abstractNumId w:val="27"/>
  </w:num>
  <w:num w:numId="8">
    <w:abstractNumId w:val="20"/>
  </w:num>
  <w:num w:numId="9">
    <w:abstractNumId w:val="15"/>
  </w:num>
  <w:num w:numId="10">
    <w:abstractNumId w:val="1"/>
  </w:num>
  <w:num w:numId="11">
    <w:abstractNumId w:val="5"/>
  </w:num>
  <w:num w:numId="12">
    <w:abstractNumId w:val="24"/>
  </w:num>
  <w:num w:numId="13">
    <w:abstractNumId w:val="12"/>
  </w:num>
  <w:num w:numId="14">
    <w:abstractNumId w:val="7"/>
  </w:num>
  <w:num w:numId="15">
    <w:abstractNumId w:val="2"/>
  </w:num>
  <w:num w:numId="16">
    <w:abstractNumId w:val="16"/>
  </w:num>
  <w:num w:numId="17">
    <w:abstractNumId w:val="9"/>
  </w:num>
  <w:num w:numId="18">
    <w:abstractNumId w:val="0"/>
  </w:num>
  <w:num w:numId="19">
    <w:abstractNumId w:val="26"/>
  </w:num>
  <w:num w:numId="20">
    <w:abstractNumId w:val="18"/>
  </w:num>
  <w:num w:numId="21">
    <w:abstractNumId w:val="19"/>
  </w:num>
  <w:num w:numId="22">
    <w:abstractNumId w:val="25"/>
  </w:num>
  <w:num w:numId="23">
    <w:abstractNumId w:val="10"/>
  </w:num>
  <w:num w:numId="24">
    <w:abstractNumId w:val="8"/>
  </w:num>
  <w:num w:numId="25">
    <w:abstractNumId w:val="4"/>
  </w:num>
  <w:num w:numId="26">
    <w:abstractNumId w:val="22"/>
  </w:num>
  <w:num w:numId="27">
    <w:abstractNumId w:val="21"/>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re Guigon">
    <w15:presenceInfo w15:providerId="AD" w15:userId="S-1-5-21-88094858-919529-1617787245-424900"/>
  </w15:person>
  <w15:person w15:author="Jari Vayrynen">
    <w15:presenceInfo w15:providerId="AD" w15:userId="S-1-5-21-88094858-919529-1617787245-273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701"/>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907276"/>
    <w:rsid w:val="00011707"/>
    <w:rsid w:val="00013568"/>
    <w:rsid w:val="00022071"/>
    <w:rsid w:val="00036F3B"/>
    <w:rsid w:val="00045BAB"/>
    <w:rsid w:val="0005100F"/>
    <w:rsid w:val="00054A31"/>
    <w:rsid w:val="0006436F"/>
    <w:rsid w:val="00065E67"/>
    <w:rsid w:val="00071A26"/>
    <w:rsid w:val="000722DD"/>
    <w:rsid w:val="00075B88"/>
    <w:rsid w:val="00091B88"/>
    <w:rsid w:val="000920B4"/>
    <w:rsid w:val="00096622"/>
    <w:rsid w:val="000C1C29"/>
    <w:rsid w:val="000C4131"/>
    <w:rsid w:val="000D22F4"/>
    <w:rsid w:val="000E0202"/>
    <w:rsid w:val="000E26FF"/>
    <w:rsid w:val="000E44FA"/>
    <w:rsid w:val="000E5E36"/>
    <w:rsid w:val="000E60DB"/>
    <w:rsid w:val="000E7FA9"/>
    <w:rsid w:val="000F767B"/>
    <w:rsid w:val="000F7D1C"/>
    <w:rsid w:val="001004C7"/>
    <w:rsid w:val="00101225"/>
    <w:rsid w:val="001038BE"/>
    <w:rsid w:val="0010663E"/>
    <w:rsid w:val="00107CBF"/>
    <w:rsid w:val="00116F23"/>
    <w:rsid w:val="001262B2"/>
    <w:rsid w:val="00132AAD"/>
    <w:rsid w:val="00141B13"/>
    <w:rsid w:val="00141D7A"/>
    <w:rsid w:val="00165A94"/>
    <w:rsid w:val="0017178E"/>
    <w:rsid w:val="00173CD0"/>
    <w:rsid w:val="00174CB4"/>
    <w:rsid w:val="001822D2"/>
    <w:rsid w:val="0019317D"/>
    <w:rsid w:val="00193AE9"/>
    <w:rsid w:val="0019752D"/>
    <w:rsid w:val="001A1EBC"/>
    <w:rsid w:val="001A5B42"/>
    <w:rsid w:val="001A69FC"/>
    <w:rsid w:val="001C085E"/>
    <w:rsid w:val="001C343D"/>
    <w:rsid w:val="001C4373"/>
    <w:rsid w:val="001D236F"/>
    <w:rsid w:val="001D2374"/>
    <w:rsid w:val="001D2697"/>
    <w:rsid w:val="001D5D56"/>
    <w:rsid w:val="001D6287"/>
    <w:rsid w:val="001E02F4"/>
    <w:rsid w:val="001E75FA"/>
    <w:rsid w:val="001E765C"/>
    <w:rsid w:val="001E7FAC"/>
    <w:rsid w:val="001F0257"/>
    <w:rsid w:val="001F083A"/>
    <w:rsid w:val="001F1B16"/>
    <w:rsid w:val="0020241F"/>
    <w:rsid w:val="00203F43"/>
    <w:rsid w:val="002040F2"/>
    <w:rsid w:val="0021521C"/>
    <w:rsid w:val="00215DB7"/>
    <w:rsid w:val="002172A3"/>
    <w:rsid w:val="0022788C"/>
    <w:rsid w:val="0023271C"/>
    <w:rsid w:val="00234BDE"/>
    <w:rsid w:val="00234DBF"/>
    <w:rsid w:val="00234E0B"/>
    <w:rsid w:val="002427F4"/>
    <w:rsid w:val="00242D2A"/>
    <w:rsid w:val="00251523"/>
    <w:rsid w:val="0026308D"/>
    <w:rsid w:val="00263EA1"/>
    <w:rsid w:val="00266482"/>
    <w:rsid w:val="0027101A"/>
    <w:rsid w:val="00271F5C"/>
    <w:rsid w:val="00281508"/>
    <w:rsid w:val="0028569F"/>
    <w:rsid w:val="002A1D5C"/>
    <w:rsid w:val="002B2924"/>
    <w:rsid w:val="002B42FA"/>
    <w:rsid w:val="002B5571"/>
    <w:rsid w:val="002B6553"/>
    <w:rsid w:val="002C2E97"/>
    <w:rsid w:val="002C35F8"/>
    <w:rsid w:val="002D72AD"/>
    <w:rsid w:val="002E1585"/>
    <w:rsid w:val="002F7481"/>
    <w:rsid w:val="003235DA"/>
    <w:rsid w:val="003244BD"/>
    <w:rsid w:val="00326124"/>
    <w:rsid w:val="00334A64"/>
    <w:rsid w:val="003826BA"/>
    <w:rsid w:val="00383232"/>
    <w:rsid w:val="0038594B"/>
    <w:rsid w:val="00385CAF"/>
    <w:rsid w:val="00396B53"/>
    <w:rsid w:val="003972F2"/>
    <w:rsid w:val="00397D8A"/>
    <w:rsid w:val="003A09A5"/>
    <w:rsid w:val="003A4E52"/>
    <w:rsid w:val="003A66C8"/>
    <w:rsid w:val="003B0A94"/>
    <w:rsid w:val="003B567F"/>
    <w:rsid w:val="003D75AE"/>
    <w:rsid w:val="003F0B74"/>
    <w:rsid w:val="003F3365"/>
    <w:rsid w:val="003F596F"/>
    <w:rsid w:val="00401FE4"/>
    <w:rsid w:val="00411D85"/>
    <w:rsid w:val="00414084"/>
    <w:rsid w:val="004348AF"/>
    <w:rsid w:val="0044177C"/>
    <w:rsid w:val="004471EE"/>
    <w:rsid w:val="004524DD"/>
    <w:rsid w:val="004538FF"/>
    <w:rsid w:val="00460307"/>
    <w:rsid w:val="00466136"/>
    <w:rsid w:val="004673A0"/>
    <w:rsid w:val="004739DA"/>
    <w:rsid w:val="00483888"/>
    <w:rsid w:val="00492AB9"/>
    <w:rsid w:val="0049701E"/>
    <w:rsid w:val="004A0A90"/>
    <w:rsid w:val="004A47EF"/>
    <w:rsid w:val="004B7103"/>
    <w:rsid w:val="004C0507"/>
    <w:rsid w:val="004C56E2"/>
    <w:rsid w:val="004D04A7"/>
    <w:rsid w:val="004D05E1"/>
    <w:rsid w:val="004D77B8"/>
    <w:rsid w:val="004E22C6"/>
    <w:rsid w:val="004E6B16"/>
    <w:rsid w:val="004F0D63"/>
    <w:rsid w:val="00501065"/>
    <w:rsid w:val="005012E7"/>
    <w:rsid w:val="005100E9"/>
    <w:rsid w:val="00531C8E"/>
    <w:rsid w:val="005360A5"/>
    <w:rsid w:val="0053753D"/>
    <w:rsid w:val="00550CBD"/>
    <w:rsid w:val="00553202"/>
    <w:rsid w:val="00561740"/>
    <w:rsid w:val="00564E83"/>
    <w:rsid w:val="0056534F"/>
    <w:rsid w:val="00573BA6"/>
    <w:rsid w:val="00583042"/>
    <w:rsid w:val="005839A4"/>
    <w:rsid w:val="00584076"/>
    <w:rsid w:val="0058490C"/>
    <w:rsid w:val="0058639F"/>
    <w:rsid w:val="0059601B"/>
    <w:rsid w:val="005A30BA"/>
    <w:rsid w:val="005A4EA6"/>
    <w:rsid w:val="005B064F"/>
    <w:rsid w:val="005B315F"/>
    <w:rsid w:val="005B3C1E"/>
    <w:rsid w:val="005C7C43"/>
    <w:rsid w:val="005C7D02"/>
    <w:rsid w:val="005D1104"/>
    <w:rsid w:val="005D2F63"/>
    <w:rsid w:val="005D4C69"/>
    <w:rsid w:val="005D7DF6"/>
    <w:rsid w:val="005F25D0"/>
    <w:rsid w:val="00600BBE"/>
    <w:rsid w:val="00611EF3"/>
    <w:rsid w:val="00612B60"/>
    <w:rsid w:val="006165BC"/>
    <w:rsid w:val="00621FB4"/>
    <w:rsid w:val="006223FA"/>
    <w:rsid w:val="00626E56"/>
    <w:rsid w:val="00630B6D"/>
    <w:rsid w:val="00651DD9"/>
    <w:rsid w:val="006558CD"/>
    <w:rsid w:val="00660E1F"/>
    <w:rsid w:val="00666889"/>
    <w:rsid w:val="00675FA2"/>
    <w:rsid w:val="0068256D"/>
    <w:rsid w:val="006853CF"/>
    <w:rsid w:val="00686D5E"/>
    <w:rsid w:val="00691648"/>
    <w:rsid w:val="0069479B"/>
    <w:rsid w:val="00696D8D"/>
    <w:rsid w:val="006A485C"/>
    <w:rsid w:val="006B1C3B"/>
    <w:rsid w:val="006C779B"/>
    <w:rsid w:val="006D285F"/>
    <w:rsid w:val="006D426A"/>
    <w:rsid w:val="006D4784"/>
    <w:rsid w:val="006E3954"/>
    <w:rsid w:val="006F0933"/>
    <w:rsid w:val="006F20F2"/>
    <w:rsid w:val="006F2619"/>
    <w:rsid w:val="006F26CE"/>
    <w:rsid w:val="006F7FB8"/>
    <w:rsid w:val="007043FE"/>
    <w:rsid w:val="00707F86"/>
    <w:rsid w:val="0071383A"/>
    <w:rsid w:val="0071589B"/>
    <w:rsid w:val="00721525"/>
    <w:rsid w:val="007226EF"/>
    <w:rsid w:val="00730913"/>
    <w:rsid w:val="0074369D"/>
    <w:rsid w:val="00745287"/>
    <w:rsid w:val="00752700"/>
    <w:rsid w:val="00752D49"/>
    <w:rsid w:val="00774754"/>
    <w:rsid w:val="007830EC"/>
    <w:rsid w:val="00783D22"/>
    <w:rsid w:val="00790093"/>
    <w:rsid w:val="007C1909"/>
    <w:rsid w:val="007C21D1"/>
    <w:rsid w:val="007D0DE9"/>
    <w:rsid w:val="007D2C55"/>
    <w:rsid w:val="007F1A4A"/>
    <w:rsid w:val="008052AB"/>
    <w:rsid w:val="008068FD"/>
    <w:rsid w:val="00806A43"/>
    <w:rsid w:val="00815940"/>
    <w:rsid w:val="0081736E"/>
    <w:rsid w:val="008209EB"/>
    <w:rsid w:val="00831E63"/>
    <w:rsid w:val="0083531E"/>
    <w:rsid w:val="008439F9"/>
    <w:rsid w:val="00851E3D"/>
    <w:rsid w:val="00877FF4"/>
    <w:rsid w:val="00884D53"/>
    <w:rsid w:val="0088627C"/>
    <w:rsid w:val="008A0CBE"/>
    <w:rsid w:val="008A2278"/>
    <w:rsid w:val="008A37BC"/>
    <w:rsid w:val="008A4233"/>
    <w:rsid w:val="008B0754"/>
    <w:rsid w:val="008B0A40"/>
    <w:rsid w:val="008B53F5"/>
    <w:rsid w:val="008B60FF"/>
    <w:rsid w:val="008B792F"/>
    <w:rsid w:val="008C42B9"/>
    <w:rsid w:val="008C7D43"/>
    <w:rsid w:val="008D4A91"/>
    <w:rsid w:val="008D6494"/>
    <w:rsid w:val="008D6578"/>
    <w:rsid w:val="008E0A59"/>
    <w:rsid w:val="008F6839"/>
    <w:rsid w:val="009009B4"/>
    <w:rsid w:val="00903FF3"/>
    <w:rsid w:val="00905B1F"/>
    <w:rsid w:val="00907276"/>
    <w:rsid w:val="00911410"/>
    <w:rsid w:val="00911DB2"/>
    <w:rsid w:val="00924C8F"/>
    <w:rsid w:val="00933F7A"/>
    <w:rsid w:val="009368DA"/>
    <w:rsid w:val="00945DAE"/>
    <w:rsid w:val="0094754D"/>
    <w:rsid w:val="00947BA6"/>
    <w:rsid w:val="00956394"/>
    <w:rsid w:val="009567FA"/>
    <w:rsid w:val="00971776"/>
    <w:rsid w:val="009773A6"/>
    <w:rsid w:val="00990518"/>
    <w:rsid w:val="009938A6"/>
    <w:rsid w:val="009941A4"/>
    <w:rsid w:val="009A22A8"/>
    <w:rsid w:val="009A35C3"/>
    <w:rsid w:val="009B3534"/>
    <w:rsid w:val="009B7842"/>
    <w:rsid w:val="009C7BC1"/>
    <w:rsid w:val="009E5A89"/>
    <w:rsid w:val="009E63AB"/>
    <w:rsid w:val="009E7A4B"/>
    <w:rsid w:val="009E7E7A"/>
    <w:rsid w:val="009F7A0C"/>
    <w:rsid w:val="00A00BA3"/>
    <w:rsid w:val="00A16BCA"/>
    <w:rsid w:val="00A175E1"/>
    <w:rsid w:val="00A24225"/>
    <w:rsid w:val="00A269C3"/>
    <w:rsid w:val="00A3644E"/>
    <w:rsid w:val="00A4039D"/>
    <w:rsid w:val="00A47171"/>
    <w:rsid w:val="00A5108A"/>
    <w:rsid w:val="00A51D5F"/>
    <w:rsid w:val="00A60EB6"/>
    <w:rsid w:val="00A61369"/>
    <w:rsid w:val="00A63D4E"/>
    <w:rsid w:val="00A71CA4"/>
    <w:rsid w:val="00A869B9"/>
    <w:rsid w:val="00A945C2"/>
    <w:rsid w:val="00AB6AE0"/>
    <w:rsid w:val="00AC3208"/>
    <w:rsid w:val="00AC521C"/>
    <w:rsid w:val="00AC705D"/>
    <w:rsid w:val="00AD768F"/>
    <w:rsid w:val="00AD77CE"/>
    <w:rsid w:val="00AE0B13"/>
    <w:rsid w:val="00AE2FDB"/>
    <w:rsid w:val="00AE75F5"/>
    <w:rsid w:val="00AF6D99"/>
    <w:rsid w:val="00B110D4"/>
    <w:rsid w:val="00B2096D"/>
    <w:rsid w:val="00B2490D"/>
    <w:rsid w:val="00B31B15"/>
    <w:rsid w:val="00B33AE7"/>
    <w:rsid w:val="00B34113"/>
    <w:rsid w:val="00B4492F"/>
    <w:rsid w:val="00B44ACB"/>
    <w:rsid w:val="00B569E5"/>
    <w:rsid w:val="00B618C8"/>
    <w:rsid w:val="00B62A79"/>
    <w:rsid w:val="00B6697C"/>
    <w:rsid w:val="00B66A71"/>
    <w:rsid w:val="00B8236C"/>
    <w:rsid w:val="00B9158B"/>
    <w:rsid w:val="00B96D07"/>
    <w:rsid w:val="00BA11F7"/>
    <w:rsid w:val="00BA1751"/>
    <w:rsid w:val="00BA21A4"/>
    <w:rsid w:val="00BA341D"/>
    <w:rsid w:val="00BA491C"/>
    <w:rsid w:val="00BC0E5A"/>
    <w:rsid w:val="00BC6304"/>
    <w:rsid w:val="00BC663C"/>
    <w:rsid w:val="00BC699E"/>
    <w:rsid w:val="00BD69E0"/>
    <w:rsid w:val="00BE0D9C"/>
    <w:rsid w:val="00BE1D93"/>
    <w:rsid w:val="00BE6174"/>
    <w:rsid w:val="00BF169D"/>
    <w:rsid w:val="00BF2043"/>
    <w:rsid w:val="00C03C00"/>
    <w:rsid w:val="00C117D8"/>
    <w:rsid w:val="00C129EC"/>
    <w:rsid w:val="00C2076F"/>
    <w:rsid w:val="00C24782"/>
    <w:rsid w:val="00C247A7"/>
    <w:rsid w:val="00C35C9F"/>
    <w:rsid w:val="00C41E29"/>
    <w:rsid w:val="00C42D4A"/>
    <w:rsid w:val="00C43B6D"/>
    <w:rsid w:val="00C4667D"/>
    <w:rsid w:val="00C5108F"/>
    <w:rsid w:val="00C51F75"/>
    <w:rsid w:val="00C61501"/>
    <w:rsid w:val="00C6232C"/>
    <w:rsid w:val="00C7057C"/>
    <w:rsid w:val="00C71094"/>
    <w:rsid w:val="00C77112"/>
    <w:rsid w:val="00C95321"/>
    <w:rsid w:val="00CA3615"/>
    <w:rsid w:val="00CB5EA0"/>
    <w:rsid w:val="00CC6846"/>
    <w:rsid w:val="00CD734E"/>
    <w:rsid w:val="00CE0220"/>
    <w:rsid w:val="00CF1E0A"/>
    <w:rsid w:val="00CF4EE2"/>
    <w:rsid w:val="00D0028E"/>
    <w:rsid w:val="00D00E73"/>
    <w:rsid w:val="00D14489"/>
    <w:rsid w:val="00D14EE0"/>
    <w:rsid w:val="00D1541A"/>
    <w:rsid w:val="00D16483"/>
    <w:rsid w:val="00D23105"/>
    <w:rsid w:val="00D2412B"/>
    <w:rsid w:val="00D24EAB"/>
    <w:rsid w:val="00D50482"/>
    <w:rsid w:val="00D5584A"/>
    <w:rsid w:val="00D57F36"/>
    <w:rsid w:val="00D60B20"/>
    <w:rsid w:val="00D66D87"/>
    <w:rsid w:val="00D74F3A"/>
    <w:rsid w:val="00D81CF5"/>
    <w:rsid w:val="00D82914"/>
    <w:rsid w:val="00D82E82"/>
    <w:rsid w:val="00D85B67"/>
    <w:rsid w:val="00D907B1"/>
    <w:rsid w:val="00D94A03"/>
    <w:rsid w:val="00DB1B01"/>
    <w:rsid w:val="00DB3A48"/>
    <w:rsid w:val="00DB57FB"/>
    <w:rsid w:val="00DB630C"/>
    <w:rsid w:val="00DC07CA"/>
    <w:rsid w:val="00DC0832"/>
    <w:rsid w:val="00DC7C23"/>
    <w:rsid w:val="00DD76F5"/>
    <w:rsid w:val="00DE60B7"/>
    <w:rsid w:val="00DE6928"/>
    <w:rsid w:val="00DF2D10"/>
    <w:rsid w:val="00DF4804"/>
    <w:rsid w:val="00E044AB"/>
    <w:rsid w:val="00E04FA7"/>
    <w:rsid w:val="00E11BEB"/>
    <w:rsid w:val="00E152B3"/>
    <w:rsid w:val="00E169A1"/>
    <w:rsid w:val="00E21D0F"/>
    <w:rsid w:val="00E273D0"/>
    <w:rsid w:val="00E301D1"/>
    <w:rsid w:val="00E33F9F"/>
    <w:rsid w:val="00E350FD"/>
    <w:rsid w:val="00E3653C"/>
    <w:rsid w:val="00E44375"/>
    <w:rsid w:val="00E55305"/>
    <w:rsid w:val="00E64FA5"/>
    <w:rsid w:val="00E65944"/>
    <w:rsid w:val="00E72C77"/>
    <w:rsid w:val="00E938FE"/>
    <w:rsid w:val="00EA4B36"/>
    <w:rsid w:val="00EA5097"/>
    <w:rsid w:val="00EA7389"/>
    <w:rsid w:val="00EB223A"/>
    <w:rsid w:val="00EB598B"/>
    <w:rsid w:val="00EC1DA7"/>
    <w:rsid w:val="00EC2F1B"/>
    <w:rsid w:val="00EC67BD"/>
    <w:rsid w:val="00EC6A71"/>
    <w:rsid w:val="00ED4513"/>
    <w:rsid w:val="00EE29AD"/>
    <w:rsid w:val="00EF49AA"/>
    <w:rsid w:val="00F01697"/>
    <w:rsid w:val="00F04C60"/>
    <w:rsid w:val="00F05550"/>
    <w:rsid w:val="00F06DA1"/>
    <w:rsid w:val="00F07AC1"/>
    <w:rsid w:val="00F07FBB"/>
    <w:rsid w:val="00F10F24"/>
    <w:rsid w:val="00F130DE"/>
    <w:rsid w:val="00F14259"/>
    <w:rsid w:val="00F2143B"/>
    <w:rsid w:val="00F21780"/>
    <w:rsid w:val="00F26C5B"/>
    <w:rsid w:val="00F314FA"/>
    <w:rsid w:val="00F342A2"/>
    <w:rsid w:val="00F361BA"/>
    <w:rsid w:val="00F4081C"/>
    <w:rsid w:val="00F41416"/>
    <w:rsid w:val="00F55479"/>
    <w:rsid w:val="00F56D5F"/>
    <w:rsid w:val="00F57C7A"/>
    <w:rsid w:val="00F63E16"/>
    <w:rsid w:val="00F64066"/>
    <w:rsid w:val="00F64E6F"/>
    <w:rsid w:val="00F700A0"/>
    <w:rsid w:val="00F77BE9"/>
    <w:rsid w:val="00F81D2F"/>
    <w:rsid w:val="00F86064"/>
    <w:rsid w:val="00F860A9"/>
    <w:rsid w:val="00F877F5"/>
    <w:rsid w:val="00F9018F"/>
    <w:rsid w:val="00F9638C"/>
    <w:rsid w:val="00FA4096"/>
    <w:rsid w:val="00FA5FE7"/>
    <w:rsid w:val="00FA6308"/>
    <w:rsid w:val="00FA7103"/>
    <w:rsid w:val="00FB59C0"/>
    <w:rsid w:val="00FC06C6"/>
    <w:rsid w:val="00FC1238"/>
    <w:rsid w:val="00FD7DC4"/>
    <w:rsid w:val="00FE3927"/>
    <w:rsid w:val="00FE465C"/>
    <w:rsid w:val="00FE7D7E"/>
    <w:rsid w:val="00FF7748"/>
    <w:rsid w:val="00FF79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FA"/>
    <w:rPr>
      <w:rFonts w:ascii="CG Times" w:hAnsi="CG Times"/>
      <w:szCs w:val="20"/>
      <w:lang w:val="en-US" w:eastAsia="en-US"/>
    </w:rPr>
  </w:style>
  <w:style w:type="paragraph" w:styleId="Balk1">
    <w:name w:val="heading 1"/>
    <w:basedOn w:val="Normal"/>
    <w:next w:val="Normal"/>
    <w:link w:val="Balk1Char"/>
    <w:uiPriority w:val="99"/>
    <w:qFormat/>
    <w:rsid w:val="00F314FA"/>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link w:val="Balk2Char"/>
    <w:uiPriority w:val="99"/>
    <w:qFormat/>
    <w:rsid w:val="00F314FA"/>
    <w:pPr>
      <w:keepNext/>
      <w:keepLines/>
      <w:tabs>
        <w:tab w:val="left" w:pos="-720"/>
      </w:tabs>
      <w:suppressAutoHyphens/>
      <w:jc w:val="center"/>
      <w:outlineLvl w:val="1"/>
    </w:pPr>
    <w:rPr>
      <w:b/>
      <w:smallCaps/>
    </w:rPr>
  </w:style>
  <w:style w:type="paragraph" w:styleId="Balk3">
    <w:name w:val="heading 3"/>
    <w:basedOn w:val="Normal"/>
    <w:next w:val="Normal"/>
    <w:link w:val="Balk3Char"/>
    <w:uiPriority w:val="99"/>
    <w:qFormat/>
    <w:rsid w:val="00F314FA"/>
    <w:pPr>
      <w:keepNext/>
      <w:keepLines/>
      <w:tabs>
        <w:tab w:val="left" w:pos="-720"/>
      </w:tabs>
      <w:suppressAutoHyphens/>
      <w:outlineLvl w:val="2"/>
    </w:pPr>
    <w:rPr>
      <w:b/>
    </w:rPr>
  </w:style>
  <w:style w:type="paragraph" w:styleId="Balk4">
    <w:name w:val="heading 4"/>
    <w:basedOn w:val="Normal"/>
    <w:next w:val="Normal"/>
    <w:link w:val="Balk4Char"/>
    <w:uiPriority w:val="99"/>
    <w:qFormat/>
    <w:rsid w:val="00F314FA"/>
    <w:pPr>
      <w:keepNext/>
      <w:keepLines/>
      <w:tabs>
        <w:tab w:val="left" w:pos="-720"/>
      </w:tabs>
      <w:suppressAutoHyphens/>
      <w:outlineLvl w:val="3"/>
    </w:pPr>
    <w:rPr>
      <w:b/>
      <w:i/>
    </w:rPr>
  </w:style>
  <w:style w:type="paragraph" w:styleId="Balk5">
    <w:name w:val="heading 5"/>
    <w:basedOn w:val="Normal"/>
    <w:next w:val="Normal"/>
    <w:link w:val="Balk5Char"/>
    <w:uiPriority w:val="99"/>
    <w:qFormat/>
    <w:rsid w:val="00F314FA"/>
    <w:pPr>
      <w:tabs>
        <w:tab w:val="left" w:pos="-720"/>
      </w:tabs>
      <w:suppressAutoHyphens/>
      <w:outlineLvl w:val="4"/>
    </w:pPr>
  </w:style>
  <w:style w:type="paragraph" w:styleId="Balk6">
    <w:name w:val="heading 6"/>
    <w:basedOn w:val="Normal"/>
    <w:next w:val="Normal"/>
    <w:link w:val="Balk6Char"/>
    <w:uiPriority w:val="99"/>
    <w:qFormat/>
    <w:rsid w:val="00F314FA"/>
    <w:pPr>
      <w:tabs>
        <w:tab w:val="left" w:pos="-720"/>
      </w:tabs>
      <w:suppressAutoHyphens/>
      <w:outlineLvl w:val="5"/>
    </w:pPr>
  </w:style>
  <w:style w:type="paragraph" w:styleId="Balk7">
    <w:name w:val="heading 7"/>
    <w:basedOn w:val="Normal"/>
    <w:next w:val="Normal"/>
    <w:link w:val="Balk7Char"/>
    <w:uiPriority w:val="99"/>
    <w:qFormat/>
    <w:rsid w:val="00F314FA"/>
    <w:pPr>
      <w:tabs>
        <w:tab w:val="left" w:pos="-720"/>
      </w:tabs>
      <w:suppressAutoHyphens/>
      <w:outlineLvl w:val="6"/>
    </w:pPr>
  </w:style>
  <w:style w:type="paragraph" w:styleId="Balk8">
    <w:name w:val="heading 8"/>
    <w:basedOn w:val="Normal"/>
    <w:next w:val="Normal"/>
    <w:link w:val="Balk8Char"/>
    <w:uiPriority w:val="99"/>
    <w:qFormat/>
    <w:rsid w:val="00F314FA"/>
    <w:pPr>
      <w:tabs>
        <w:tab w:val="left" w:pos="-720"/>
      </w:tabs>
      <w:suppressAutoHyphens/>
      <w:outlineLvl w:val="7"/>
    </w:pPr>
  </w:style>
  <w:style w:type="paragraph" w:styleId="Balk9">
    <w:name w:val="heading 9"/>
    <w:basedOn w:val="Normal"/>
    <w:next w:val="Normal"/>
    <w:link w:val="Balk9Char"/>
    <w:uiPriority w:val="99"/>
    <w:qFormat/>
    <w:rsid w:val="00F314FA"/>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83232"/>
    <w:rPr>
      <w:rFonts w:ascii="Cambria" w:hAnsi="Cambria" w:cs="Times New Roman"/>
      <w:b/>
      <w:bCs/>
      <w:kern w:val="32"/>
      <w:sz w:val="32"/>
      <w:szCs w:val="32"/>
      <w:lang w:val="en-US" w:eastAsia="en-US"/>
    </w:rPr>
  </w:style>
  <w:style w:type="character" w:customStyle="1" w:styleId="Balk2Char">
    <w:name w:val="Başlık 2 Char"/>
    <w:basedOn w:val="VarsaylanParagrafYazTipi"/>
    <w:link w:val="Balk2"/>
    <w:uiPriority w:val="99"/>
    <w:semiHidden/>
    <w:locked/>
    <w:rsid w:val="00383232"/>
    <w:rPr>
      <w:rFonts w:ascii="Cambria" w:hAnsi="Cambria" w:cs="Times New Roman"/>
      <w:b/>
      <w:bCs/>
      <w:i/>
      <w:iCs/>
      <w:sz w:val="28"/>
      <w:szCs w:val="28"/>
      <w:lang w:val="en-US" w:eastAsia="en-US"/>
    </w:rPr>
  </w:style>
  <w:style w:type="character" w:customStyle="1" w:styleId="Balk3Char">
    <w:name w:val="Başlık 3 Char"/>
    <w:basedOn w:val="VarsaylanParagrafYazTipi"/>
    <w:link w:val="Balk3"/>
    <w:uiPriority w:val="99"/>
    <w:semiHidden/>
    <w:locked/>
    <w:rsid w:val="00383232"/>
    <w:rPr>
      <w:rFonts w:ascii="Cambria" w:hAnsi="Cambria" w:cs="Times New Roman"/>
      <w:b/>
      <w:bCs/>
      <w:sz w:val="26"/>
      <w:szCs w:val="26"/>
      <w:lang w:val="en-US" w:eastAsia="en-US"/>
    </w:rPr>
  </w:style>
  <w:style w:type="character" w:customStyle="1" w:styleId="Balk4Char">
    <w:name w:val="Başlık 4 Char"/>
    <w:basedOn w:val="VarsaylanParagrafYazTipi"/>
    <w:link w:val="Balk4"/>
    <w:uiPriority w:val="99"/>
    <w:semiHidden/>
    <w:locked/>
    <w:rsid w:val="00383232"/>
    <w:rPr>
      <w:rFonts w:ascii="Calibri" w:hAnsi="Calibri" w:cs="Times New Roman"/>
      <w:b/>
      <w:bCs/>
      <w:sz w:val="28"/>
      <w:szCs w:val="28"/>
      <w:lang w:val="en-US" w:eastAsia="en-US"/>
    </w:rPr>
  </w:style>
  <w:style w:type="character" w:customStyle="1" w:styleId="Balk5Char">
    <w:name w:val="Başlık 5 Char"/>
    <w:basedOn w:val="VarsaylanParagrafYazTipi"/>
    <w:link w:val="Balk5"/>
    <w:uiPriority w:val="99"/>
    <w:semiHidden/>
    <w:locked/>
    <w:rsid w:val="00383232"/>
    <w:rPr>
      <w:rFonts w:ascii="Calibri" w:hAnsi="Calibri" w:cs="Times New Roman"/>
      <w:b/>
      <w:bCs/>
      <w:i/>
      <w:iCs/>
      <w:sz w:val="26"/>
      <w:szCs w:val="26"/>
      <w:lang w:val="en-US" w:eastAsia="en-US"/>
    </w:rPr>
  </w:style>
  <w:style w:type="character" w:customStyle="1" w:styleId="Balk6Char">
    <w:name w:val="Başlık 6 Char"/>
    <w:basedOn w:val="VarsaylanParagrafYazTipi"/>
    <w:link w:val="Balk6"/>
    <w:uiPriority w:val="99"/>
    <w:semiHidden/>
    <w:locked/>
    <w:rsid w:val="00383232"/>
    <w:rPr>
      <w:rFonts w:ascii="Calibri" w:hAnsi="Calibri" w:cs="Times New Roman"/>
      <w:b/>
      <w:bCs/>
      <w:lang w:val="en-US" w:eastAsia="en-US"/>
    </w:rPr>
  </w:style>
  <w:style w:type="character" w:customStyle="1" w:styleId="Balk7Char">
    <w:name w:val="Başlık 7 Char"/>
    <w:basedOn w:val="VarsaylanParagrafYazTipi"/>
    <w:link w:val="Balk7"/>
    <w:uiPriority w:val="99"/>
    <w:semiHidden/>
    <w:locked/>
    <w:rsid w:val="00383232"/>
    <w:rPr>
      <w:rFonts w:ascii="Calibri" w:hAnsi="Calibri" w:cs="Times New Roman"/>
      <w:sz w:val="24"/>
      <w:szCs w:val="24"/>
      <w:lang w:val="en-US" w:eastAsia="en-US"/>
    </w:rPr>
  </w:style>
  <w:style w:type="character" w:customStyle="1" w:styleId="Balk8Char">
    <w:name w:val="Başlık 8 Char"/>
    <w:basedOn w:val="VarsaylanParagrafYazTipi"/>
    <w:link w:val="Balk8"/>
    <w:uiPriority w:val="99"/>
    <w:semiHidden/>
    <w:locked/>
    <w:rsid w:val="00383232"/>
    <w:rPr>
      <w:rFonts w:ascii="Calibri" w:hAnsi="Calibri" w:cs="Times New Roman"/>
      <w:i/>
      <w:iCs/>
      <w:sz w:val="24"/>
      <w:szCs w:val="24"/>
      <w:lang w:val="en-US" w:eastAsia="en-US"/>
    </w:rPr>
  </w:style>
  <w:style w:type="character" w:customStyle="1" w:styleId="Balk9Char">
    <w:name w:val="Başlık 9 Char"/>
    <w:basedOn w:val="VarsaylanParagrafYazTipi"/>
    <w:link w:val="Balk9"/>
    <w:uiPriority w:val="99"/>
    <w:semiHidden/>
    <w:locked/>
    <w:rsid w:val="00383232"/>
    <w:rPr>
      <w:rFonts w:ascii="Cambria" w:hAnsi="Cambria" w:cs="Times New Roman"/>
      <w:lang w:val="en-US" w:eastAsia="en-US"/>
    </w:rPr>
  </w:style>
  <w:style w:type="paragraph" w:styleId="BalonMetni">
    <w:name w:val="Balloon Text"/>
    <w:basedOn w:val="Normal"/>
    <w:link w:val="BalonMetniChar"/>
    <w:uiPriority w:val="99"/>
    <w:semiHidden/>
    <w:rsid w:val="00CF1E0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83232"/>
    <w:rPr>
      <w:rFonts w:cs="Times New Roman"/>
      <w:sz w:val="2"/>
      <w:lang w:val="en-US" w:eastAsia="en-US"/>
    </w:rPr>
  </w:style>
  <w:style w:type="character" w:customStyle="1" w:styleId="DefaultParagraphFo">
    <w:name w:val="Default Paragraph Fo"/>
    <w:basedOn w:val="VarsaylanParagrafYazTipi"/>
    <w:uiPriority w:val="99"/>
    <w:rsid w:val="00F314FA"/>
    <w:rPr>
      <w:rFonts w:cs="Times New Roman"/>
    </w:rPr>
  </w:style>
  <w:style w:type="paragraph" w:customStyle="1" w:styleId="ChapterNumber">
    <w:name w:val="ChapterNumber"/>
    <w:uiPriority w:val="99"/>
    <w:rsid w:val="00F314FA"/>
    <w:pPr>
      <w:tabs>
        <w:tab w:val="left" w:pos="-720"/>
      </w:tabs>
      <w:suppressAutoHyphens/>
    </w:pPr>
    <w:rPr>
      <w:rFonts w:ascii="CG Times" w:hAnsi="CG Times"/>
      <w:szCs w:val="20"/>
      <w:lang w:val="en-US" w:eastAsia="en-US"/>
    </w:rPr>
  </w:style>
  <w:style w:type="paragraph" w:styleId="Altbilgi">
    <w:name w:val="footer"/>
    <w:basedOn w:val="Normal"/>
    <w:link w:val="AltbilgiChar"/>
    <w:uiPriority w:val="99"/>
    <w:rsid w:val="00F314FA"/>
    <w:pPr>
      <w:tabs>
        <w:tab w:val="left" w:pos="360"/>
        <w:tab w:val="right" w:pos="9000"/>
      </w:tabs>
      <w:suppressAutoHyphens/>
    </w:pPr>
  </w:style>
  <w:style w:type="character" w:customStyle="1" w:styleId="AltbilgiChar">
    <w:name w:val="Altbilgi Char"/>
    <w:basedOn w:val="VarsaylanParagrafYazTipi"/>
    <w:link w:val="Altbilgi"/>
    <w:uiPriority w:val="99"/>
    <w:locked/>
    <w:rsid w:val="00383232"/>
    <w:rPr>
      <w:rFonts w:ascii="CG Times" w:hAnsi="CG Times" w:cs="Times New Roman"/>
      <w:sz w:val="20"/>
      <w:szCs w:val="20"/>
      <w:lang w:val="en-US" w:eastAsia="en-US"/>
    </w:rPr>
  </w:style>
  <w:style w:type="character" w:styleId="DipnotBavurusu">
    <w:name w:val="footnote reference"/>
    <w:basedOn w:val="VarsaylanParagrafYazTipi"/>
    <w:uiPriority w:val="99"/>
    <w:rsid w:val="00F314FA"/>
    <w:rPr>
      <w:rFonts w:ascii="CG Times" w:hAnsi="CG Times" w:cs="Times New Roman"/>
      <w:sz w:val="22"/>
      <w:vertAlign w:val="superscript"/>
      <w:lang w:val="en-US"/>
    </w:rPr>
  </w:style>
  <w:style w:type="paragraph" w:styleId="DipnotMetni">
    <w:name w:val="footnote text"/>
    <w:basedOn w:val="Normal"/>
    <w:link w:val="DipnotMetniChar"/>
    <w:uiPriority w:val="99"/>
    <w:rsid w:val="00F314FA"/>
    <w:pPr>
      <w:tabs>
        <w:tab w:val="left" w:pos="-720"/>
      </w:tabs>
      <w:suppressAutoHyphens/>
    </w:pPr>
    <w:rPr>
      <w:rFonts w:ascii="Times New Roman" w:hAnsi="Times New Roman"/>
      <w:sz w:val="20"/>
    </w:rPr>
  </w:style>
  <w:style w:type="character" w:customStyle="1" w:styleId="DipnotMetniChar">
    <w:name w:val="Dipnot Metni Char"/>
    <w:basedOn w:val="VarsaylanParagrafYazTipi"/>
    <w:link w:val="DipnotMetni"/>
    <w:uiPriority w:val="99"/>
    <w:locked/>
    <w:rsid w:val="00174CB4"/>
    <w:rPr>
      <w:rFonts w:cs="Times New Roman"/>
    </w:rPr>
  </w:style>
  <w:style w:type="paragraph" w:styleId="stbilgi">
    <w:name w:val="header"/>
    <w:basedOn w:val="Normal"/>
    <w:link w:val="stbilgiChar"/>
    <w:uiPriority w:val="99"/>
    <w:rsid w:val="00F314FA"/>
    <w:pPr>
      <w:tabs>
        <w:tab w:val="left" w:pos="360"/>
        <w:tab w:val="left" w:pos="7560"/>
        <w:tab w:val="left" w:pos="8280"/>
        <w:tab w:val="left" w:pos="9000"/>
      </w:tabs>
      <w:suppressAutoHyphens/>
    </w:pPr>
  </w:style>
  <w:style w:type="character" w:customStyle="1" w:styleId="stbilgiChar">
    <w:name w:val="Üstbilgi Char"/>
    <w:basedOn w:val="VarsaylanParagrafYazTipi"/>
    <w:link w:val="stbilgi"/>
    <w:uiPriority w:val="99"/>
    <w:semiHidden/>
    <w:locked/>
    <w:rsid w:val="00383232"/>
    <w:rPr>
      <w:rFonts w:ascii="CG Times" w:hAnsi="CG Times" w:cs="Times New Roman"/>
      <w:sz w:val="20"/>
      <w:szCs w:val="20"/>
      <w:lang w:val="en-US" w:eastAsia="en-US"/>
    </w:rPr>
  </w:style>
  <w:style w:type="paragraph" w:styleId="NormalGirinti">
    <w:name w:val="Normal Indent"/>
    <w:basedOn w:val="Normal"/>
    <w:uiPriority w:val="99"/>
    <w:rsid w:val="00F314FA"/>
    <w:pPr>
      <w:tabs>
        <w:tab w:val="left" w:pos="-720"/>
      </w:tabs>
      <w:suppressAutoHyphens/>
    </w:pPr>
  </w:style>
  <w:style w:type="paragraph" w:customStyle="1" w:styleId="TextBox">
    <w:name w:val="Text Box"/>
    <w:uiPriority w:val="99"/>
    <w:rsid w:val="00F314FA"/>
    <w:pPr>
      <w:keepNext/>
      <w:keepLines/>
      <w:tabs>
        <w:tab w:val="left" w:pos="-720"/>
      </w:tabs>
      <w:suppressAutoHyphens/>
      <w:jc w:val="both"/>
    </w:pPr>
    <w:rPr>
      <w:spacing w:val="-2"/>
      <w:szCs w:val="20"/>
      <w:lang w:val="en-US" w:eastAsia="en-US"/>
    </w:rPr>
  </w:style>
  <w:style w:type="paragraph" w:customStyle="1" w:styleId="TextBoxdots">
    <w:name w:val="Text Box (dots)"/>
    <w:uiPriority w:val="99"/>
    <w:rsid w:val="00F314FA"/>
    <w:pPr>
      <w:keepNext/>
      <w:keepLines/>
      <w:tabs>
        <w:tab w:val="left" w:pos="-720"/>
      </w:tabs>
      <w:suppressAutoHyphens/>
      <w:jc w:val="both"/>
    </w:pPr>
    <w:rPr>
      <w:spacing w:val="-2"/>
      <w:szCs w:val="20"/>
      <w:lang w:val="en-US" w:eastAsia="en-US"/>
    </w:rPr>
  </w:style>
  <w:style w:type="paragraph" w:customStyle="1" w:styleId="TextBoxFramed">
    <w:name w:val="Text Box Framed"/>
    <w:uiPriority w:val="99"/>
    <w:rsid w:val="00F314FA"/>
    <w:pPr>
      <w:keepNext/>
      <w:keepLines/>
      <w:tabs>
        <w:tab w:val="left" w:pos="-720"/>
      </w:tabs>
      <w:suppressAutoHyphens/>
    </w:pPr>
    <w:rPr>
      <w:szCs w:val="20"/>
      <w:lang w:val="en-US" w:eastAsia="en-US"/>
    </w:rPr>
  </w:style>
  <w:style w:type="paragraph" w:customStyle="1" w:styleId="TextBoxUnframed">
    <w:name w:val="Text Box Unframed"/>
    <w:uiPriority w:val="99"/>
    <w:rsid w:val="00F314FA"/>
    <w:pPr>
      <w:keepNext/>
      <w:keepLines/>
      <w:tabs>
        <w:tab w:val="left" w:pos="-720"/>
      </w:tabs>
      <w:suppressAutoHyphens/>
    </w:pPr>
    <w:rPr>
      <w:szCs w:val="20"/>
      <w:lang w:val="en-US" w:eastAsia="en-US"/>
    </w:rPr>
  </w:style>
  <w:style w:type="paragraph" w:customStyle="1" w:styleId="T11">
    <w:name w:val="İÇT 11"/>
    <w:uiPriority w:val="99"/>
    <w:rsid w:val="00F314FA"/>
    <w:pPr>
      <w:tabs>
        <w:tab w:val="left" w:pos="360"/>
      </w:tabs>
      <w:suppressAutoHyphens/>
    </w:pPr>
    <w:rPr>
      <w:rFonts w:ascii="CG Times" w:hAnsi="CG Times"/>
      <w:smallCaps/>
      <w:szCs w:val="20"/>
      <w:lang w:val="en-US" w:eastAsia="en-US"/>
    </w:rPr>
  </w:style>
  <w:style w:type="paragraph" w:styleId="T2">
    <w:name w:val="toc 2"/>
    <w:basedOn w:val="Normal"/>
    <w:next w:val="Normal"/>
    <w:uiPriority w:val="99"/>
    <w:semiHidden/>
    <w:rsid w:val="00F314FA"/>
    <w:pPr>
      <w:tabs>
        <w:tab w:val="left" w:leader="dot" w:pos="9000"/>
        <w:tab w:val="right" w:pos="9360"/>
      </w:tabs>
      <w:suppressAutoHyphens/>
      <w:ind w:left="1440" w:right="720" w:hanging="720"/>
    </w:pPr>
  </w:style>
  <w:style w:type="paragraph" w:styleId="T3">
    <w:name w:val="toc 3"/>
    <w:basedOn w:val="Normal"/>
    <w:next w:val="Normal"/>
    <w:uiPriority w:val="99"/>
    <w:semiHidden/>
    <w:rsid w:val="00F314FA"/>
    <w:pPr>
      <w:tabs>
        <w:tab w:val="left" w:leader="dot" w:pos="9000"/>
        <w:tab w:val="right" w:pos="9360"/>
      </w:tabs>
      <w:suppressAutoHyphens/>
      <w:ind w:left="2160" w:right="720" w:hanging="720"/>
    </w:pPr>
  </w:style>
  <w:style w:type="paragraph" w:styleId="T4">
    <w:name w:val="toc 4"/>
    <w:basedOn w:val="Normal"/>
    <w:next w:val="Normal"/>
    <w:uiPriority w:val="99"/>
    <w:semiHidden/>
    <w:rsid w:val="00F314FA"/>
    <w:pPr>
      <w:tabs>
        <w:tab w:val="left" w:leader="dot" w:pos="9000"/>
        <w:tab w:val="right" w:pos="9360"/>
      </w:tabs>
      <w:suppressAutoHyphens/>
      <w:ind w:left="2880" w:right="720" w:hanging="720"/>
    </w:pPr>
  </w:style>
  <w:style w:type="paragraph" w:styleId="T5">
    <w:name w:val="toc 5"/>
    <w:basedOn w:val="Normal"/>
    <w:next w:val="Normal"/>
    <w:uiPriority w:val="99"/>
    <w:semiHidden/>
    <w:rsid w:val="00F314FA"/>
    <w:pPr>
      <w:tabs>
        <w:tab w:val="left" w:leader="dot" w:pos="9000"/>
        <w:tab w:val="right" w:pos="9360"/>
      </w:tabs>
      <w:suppressAutoHyphens/>
      <w:ind w:left="3600" w:right="720" w:hanging="720"/>
    </w:pPr>
  </w:style>
  <w:style w:type="paragraph" w:customStyle="1" w:styleId="BankNormal">
    <w:name w:val="BankNormal"/>
    <w:uiPriority w:val="99"/>
    <w:rsid w:val="00F314FA"/>
    <w:pPr>
      <w:tabs>
        <w:tab w:val="left" w:pos="-720"/>
      </w:tabs>
      <w:suppressAutoHyphens/>
    </w:pPr>
    <w:rPr>
      <w:rFonts w:ascii="CG Times" w:hAnsi="CG Times"/>
      <w:szCs w:val="20"/>
      <w:lang w:val="en-US" w:eastAsia="en-US"/>
    </w:rPr>
  </w:style>
  <w:style w:type="paragraph" w:customStyle="1" w:styleId="Heading1a">
    <w:name w:val="Heading 1a"/>
    <w:uiPriority w:val="99"/>
    <w:rsid w:val="00F314FA"/>
    <w:pPr>
      <w:keepNext/>
      <w:keepLines/>
      <w:tabs>
        <w:tab w:val="left" w:pos="-720"/>
      </w:tabs>
      <w:suppressAutoHyphens/>
      <w:jc w:val="center"/>
    </w:pPr>
    <w:rPr>
      <w:b/>
      <w:smallCaps/>
      <w:sz w:val="32"/>
      <w:szCs w:val="20"/>
      <w:lang w:val="en-US" w:eastAsia="en-US"/>
    </w:rPr>
  </w:style>
  <w:style w:type="paragraph" w:styleId="T6">
    <w:name w:val="toc 6"/>
    <w:basedOn w:val="Normal"/>
    <w:next w:val="Normal"/>
    <w:uiPriority w:val="99"/>
    <w:semiHidden/>
    <w:rsid w:val="00F314FA"/>
    <w:pPr>
      <w:tabs>
        <w:tab w:val="left" w:pos="9000"/>
        <w:tab w:val="right" w:pos="9360"/>
      </w:tabs>
      <w:suppressAutoHyphens/>
      <w:ind w:left="720" w:hanging="720"/>
    </w:pPr>
  </w:style>
  <w:style w:type="paragraph" w:styleId="T7">
    <w:name w:val="toc 7"/>
    <w:basedOn w:val="Normal"/>
    <w:next w:val="Normal"/>
    <w:uiPriority w:val="99"/>
    <w:semiHidden/>
    <w:rsid w:val="00F314FA"/>
    <w:pPr>
      <w:suppressAutoHyphens/>
      <w:ind w:left="720" w:hanging="720"/>
    </w:pPr>
  </w:style>
  <w:style w:type="paragraph" w:styleId="T8">
    <w:name w:val="toc 8"/>
    <w:basedOn w:val="Normal"/>
    <w:next w:val="Normal"/>
    <w:uiPriority w:val="99"/>
    <w:semiHidden/>
    <w:rsid w:val="00F314FA"/>
    <w:pPr>
      <w:tabs>
        <w:tab w:val="left" w:pos="9000"/>
        <w:tab w:val="right" w:pos="9360"/>
      </w:tabs>
      <w:suppressAutoHyphens/>
      <w:ind w:left="720" w:hanging="720"/>
    </w:pPr>
  </w:style>
  <w:style w:type="paragraph" w:styleId="T9">
    <w:name w:val="toc 9"/>
    <w:basedOn w:val="Normal"/>
    <w:next w:val="Normal"/>
    <w:uiPriority w:val="99"/>
    <w:semiHidden/>
    <w:rsid w:val="00F314FA"/>
    <w:pPr>
      <w:tabs>
        <w:tab w:val="left" w:leader="dot" w:pos="9000"/>
        <w:tab w:val="right" w:pos="9360"/>
      </w:tabs>
      <w:suppressAutoHyphens/>
      <w:ind w:left="720" w:hanging="720"/>
    </w:pPr>
  </w:style>
  <w:style w:type="paragraph" w:styleId="SonnotMetni">
    <w:name w:val="endnote text"/>
    <w:basedOn w:val="Normal"/>
    <w:link w:val="SonnotMetniChar"/>
    <w:uiPriority w:val="99"/>
    <w:semiHidden/>
    <w:rsid w:val="00F314FA"/>
    <w:pPr>
      <w:tabs>
        <w:tab w:val="left" w:pos="-720"/>
      </w:tabs>
      <w:suppressAutoHyphens/>
    </w:pPr>
    <w:rPr>
      <w:rFonts w:ascii="Times New Roman" w:hAnsi="Times New Roman"/>
      <w:sz w:val="20"/>
    </w:rPr>
  </w:style>
  <w:style w:type="character" w:customStyle="1" w:styleId="SonnotMetniChar">
    <w:name w:val="Sonnot Metni Char"/>
    <w:basedOn w:val="VarsaylanParagrafYazTipi"/>
    <w:link w:val="SonnotMetni"/>
    <w:uiPriority w:val="99"/>
    <w:semiHidden/>
    <w:locked/>
    <w:rsid w:val="00383232"/>
    <w:rPr>
      <w:rFonts w:ascii="CG Times" w:hAnsi="CG Times" w:cs="Times New Roman"/>
      <w:sz w:val="20"/>
      <w:szCs w:val="20"/>
      <w:lang w:val="en-US" w:eastAsia="en-US"/>
    </w:rPr>
  </w:style>
  <w:style w:type="character" w:styleId="SonnotBavurusu">
    <w:name w:val="endnote reference"/>
    <w:basedOn w:val="VarsaylanParagrafYazTipi"/>
    <w:uiPriority w:val="99"/>
    <w:semiHidden/>
    <w:rsid w:val="00F314FA"/>
    <w:rPr>
      <w:rFonts w:ascii="CG Times" w:hAnsi="CG Times" w:cs="Times New Roman"/>
      <w:sz w:val="22"/>
      <w:vertAlign w:val="superscript"/>
      <w:lang w:val="en-US"/>
    </w:rPr>
  </w:style>
  <w:style w:type="paragraph" w:styleId="T1">
    <w:name w:val="toc 1"/>
    <w:basedOn w:val="Normal"/>
    <w:next w:val="Normal"/>
    <w:uiPriority w:val="99"/>
    <w:semiHidden/>
    <w:rsid w:val="00F314FA"/>
    <w:pPr>
      <w:tabs>
        <w:tab w:val="left" w:leader="dot" w:pos="9000"/>
        <w:tab w:val="right" w:pos="9360"/>
      </w:tabs>
      <w:suppressAutoHyphens/>
      <w:spacing w:before="480"/>
      <w:ind w:left="720" w:right="720" w:hanging="720"/>
    </w:pPr>
  </w:style>
  <w:style w:type="paragraph" w:styleId="Dizin1">
    <w:name w:val="index 1"/>
    <w:basedOn w:val="Normal"/>
    <w:next w:val="Normal"/>
    <w:uiPriority w:val="99"/>
    <w:semiHidden/>
    <w:rsid w:val="00F314FA"/>
    <w:pPr>
      <w:tabs>
        <w:tab w:val="left" w:leader="dot" w:pos="9000"/>
        <w:tab w:val="right" w:pos="9360"/>
      </w:tabs>
      <w:suppressAutoHyphens/>
      <w:ind w:left="1440" w:right="720" w:hanging="1440"/>
    </w:pPr>
  </w:style>
  <w:style w:type="paragraph" w:styleId="Dizin2">
    <w:name w:val="index 2"/>
    <w:basedOn w:val="Normal"/>
    <w:next w:val="Normal"/>
    <w:uiPriority w:val="99"/>
    <w:semiHidden/>
    <w:rsid w:val="00F314FA"/>
    <w:pPr>
      <w:tabs>
        <w:tab w:val="left" w:leader="dot" w:pos="9000"/>
        <w:tab w:val="right" w:pos="9360"/>
      </w:tabs>
      <w:suppressAutoHyphens/>
      <w:ind w:left="1440" w:right="720" w:hanging="720"/>
    </w:pPr>
  </w:style>
  <w:style w:type="paragraph" w:styleId="KaynakaBal">
    <w:name w:val="toa heading"/>
    <w:basedOn w:val="Normal"/>
    <w:next w:val="Normal"/>
    <w:uiPriority w:val="99"/>
    <w:semiHidden/>
    <w:rsid w:val="00F314FA"/>
    <w:pPr>
      <w:tabs>
        <w:tab w:val="left" w:pos="9000"/>
        <w:tab w:val="right" w:pos="9360"/>
      </w:tabs>
      <w:suppressAutoHyphens/>
    </w:pPr>
  </w:style>
  <w:style w:type="paragraph" w:styleId="ResimYazs">
    <w:name w:val="caption"/>
    <w:basedOn w:val="Normal"/>
    <w:next w:val="Normal"/>
    <w:uiPriority w:val="99"/>
    <w:qFormat/>
    <w:rsid w:val="00F314FA"/>
    <w:rPr>
      <w:sz w:val="24"/>
    </w:rPr>
  </w:style>
  <w:style w:type="character" w:customStyle="1" w:styleId="EquationCaption">
    <w:name w:val="_Equation Caption"/>
    <w:uiPriority w:val="99"/>
    <w:rsid w:val="00F314FA"/>
  </w:style>
  <w:style w:type="paragraph" w:styleId="GvdeMetni">
    <w:name w:val="Body Text"/>
    <w:basedOn w:val="Normal"/>
    <w:link w:val="GvdeMetniChar"/>
    <w:uiPriority w:val="99"/>
    <w:rsid w:val="00F314FA"/>
    <w:pPr>
      <w:suppressAutoHyphens/>
    </w:pPr>
    <w:rPr>
      <w:spacing w:val="-2"/>
      <w:sz w:val="24"/>
    </w:rPr>
  </w:style>
  <w:style w:type="character" w:customStyle="1" w:styleId="GvdeMetniChar">
    <w:name w:val="Gövde Metni Char"/>
    <w:basedOn w:val="VarsaylanParagrafYazTipi"/>
    <w:link w:val="GvdeMetni"/>
    <w:uiPriority w:val="99"/>
    <w:semiHidden/>
    <w:locked/>
    <w:rsid w:val="00383232"/>
    <w:rPr>
      <w:rFonts w:ascii="CG Times" w:hAnsi="CG Times" w:cs="Times New Roman"/>
      <w:sz w:val="20"/>
      <w:szCs w:val="20"/>
      <w:lang w:val="en-US" w:eastAsia="en-US"/>
    </w:rPr>
  </w:style>
  <w:style w:type="character" w:styleId="Kpr">
    <w:name w:val="Hyperlink"/>
    <w:basedOn w:val="VarsaylanParagrafYazTipi"/>
    <w:uiPriority w:val="99"/>
    <w:rsid w:val="00F314FA"/>
    <w:rPr>
      <w:rFonts w:cs="Times New Roman"/>
      <w:color w:val="0000FF"/>
      <w:u w:val="single"/>
    </w:rPr>
  </w:style>
  <w:style w:type="paragraph" w:styleId="ListeParagraf">
    <w:name w:val="List Paragraph"/>
    <w:aliases w:val="List_Paragraph,Multilevel para_II,List Paragraph1"/>
    <w:basedOn w:val="Normal"/>
    <w:link w:val="ListeParagrafChar"/>
    <w:uiPriority w:val="34"/>
    <w:qFormat/>
    <w:rsid w:val="003A4E52"/>
    <w:pPr>
      <w:spacing w:after="200" w:line="276" w:lineRule="auto"/>
      <w:ind w:left="720"/>
      <w:contextualSpacing/>
    </w:pPr>
    <w:rPr>
      <w:rFonts w:ascii="Calibri" w:hAnsi="Calibri"/>
      <w:lang w:val="tr-TR" w:eastAsia="tr-TR"/>
    </w:rPr>
  </w:style>
  <w:style w:type="paragraph" w:customStyle="1" w:styleId="HD1">
    <w:name w:val="HD1"/>
    <w:basedOn w:val="Normal"/>
    <w:uiPriority w:val="99"/>
    <w:rsid w:val="00AC3208"/>
    <w:rPr>
      <w:rFonts w:ascii="Trebuchet MS" w:hAnsi="Trebuchet MS" w:cs="Angsana New"/>
      <w:b/>
      <w:color w:val="003776"/>
      <w:sz w:val="24"/>
      <w:szCs w:val="24"/>
    </w:rPr>
  </w:style>
  <w:style w:type="character" w:styleId="AklamaBavurusu">
    <w:name w:val="annotation reference"/>
    <w:basedOn w:val="VarsaylanParagrafYazTipi"/>
    <w:uiPriority w:val="99"/>
    <w:rsid w:val="00FB59C0"/>
    <w:rPr>
      <w:rFonts w:cs="Times New Roman"/>
      <w:sz w:val="16"/>
      <w:szCs w:val="16"/>
    </w:rPr>
  </w:style>
  <w:style w:type="paragraph" w:styleId="AklamaMetni">
    <w:name w:val="annotation text"/>
    <w:basedOn w:val="Normal"/>
    <w:link w:val="AklamaMetniChar"/>
    <w:uiPriority w:val="99"/>
    <w:rsid w:val="00FB59C0"/>
    <w:rPr>
      <w:sz w:val="20"/>
    </w:rPr>
  </w:style>
  <w:style w:type="character" w:customStyle="1" w:styleId="AklamaMetniChar">
    <w:name w:val="Açıklama Metni Char"/>
    <w:basedOn w:val="VarsaylanParagrafYazTipi"/>
    <w:link w:val="AklamaMetni"/>
    <w:uiPriority w:val="99"/>
    <w:locked/>
    <w:rsid w:val="00FB59C0"/>
    <w:rPr>
      <w:rFonts w:ascii="CG Times" w:hAnsi="CG Times" w:cs="Times New Roman"/>
    </w:rPr>
  </w:style>
  <w:style w:type="paragraph" w:styleId="AklamaKonusu">
    <w:name w:val="annotation subject"/>
    <w:basedOn w:val="AklamaMetni"/>
    <w:next w:val="AklamaMetni"/>
    <w:link w:val="AklamaKonusuChar"/>
    <w:uiPriority w:val="99"/>
    <w:semiHidden/>
    <w:rsid w:val="00FB59C0"/>
    <w:rPr>
      <w:b/>
      <w:bCs/>
    </w:rPr>
  </w:style>
  <w:style w:type="character" w:customStyle="1" w:styleId="AklamaKonusuChar">
    <w:name w:val="Açıklama Konusu Char"/>
    <w:basedOn w:val="AklamaMetniChar"/>
    <w:link w:val="AklamaKonusu"/>
    <w:uiPriority w:val="99"/>
    <w:semiHidden/>
    <w:locked/>
    <w:rsid w:val="00FB59C0"/>
    <w:rPr>
      <w:rFonts w:ascii="CG Times" w:hAnsi="CG Times" w:cs="Times New Roman"/>
      <w:b/>
      <w:bCs/>
    </w:rPr>
  </w:style>
  <w:style w:type="paragraph" w:styleId="GvdeMetniGirintisi">
    <w:name w:val="Body Text Indent"/>
    <w:basedOn w:val="Normal"/>
    <w:link w:val="GvdeMetniGirintisiChar"/>
    <w:uiPriority w:val="99"/>
    <w:rsid w:val="009E5A89"/>
    <w:pPr>
      <w:spacing w:after="120"/>
      <w:ind w:left="283"/>
    </w:pPr>
  </w:style>
  <w:style w:type="character" w:customStyle="1" w:styleId="GvdeMetniGirintisiChar">
    <w:name w:val="Gövde Metni Girintisi Char"/>
    <w:basedOn w:val="VarsaylanParagrafYazTipi"/>
    <w:link w:val="GvdeMetniGirintisi"/>
    <w:uiPriority w:val="99"/>
    <w:locked/>
    <w:rsid w:val="009E5A89"/>
    <w:rPr>
      <w:rFonts w:ascii="CG Times" w:hAnsi="CG Times" w:cs="Times New Roman"/>
      <w:sz w:val="22"/>
    </w:rPr>
  </w:style>
  <w:style w:type="character" w:customStyle="1" w:styleId="ListeParagrafChar">
    <w:name w:val="Liste Paragraf Char"/>
    <w:aliases w:val="List_Paragraph Char,Multilevel para_II Char,List Paragraph1 Char"/>
    <w:link w:val="ListeParagraf"/>
    <w:uiPriority w:val="34"/>
    <w:locked/>
    <w:rsid w:val="001F083A"/>
    <w:rPr>
      <w:rFonts w:ascii="Calibri" w:hAnsi="Calibri"/>
      <w:sz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FA"/>
    <w:rPr>
      <w:rFonts w:ascii="CG Times" w:hAnsi="CG Times"/>
      <w:szCs w:val="20"/>
      <w:lang w:val="en-US" w:eastAsia="en-US"/>
    </w:rPr>
  </w:style>
  <w:style w:type="paragraph" w:styleId="Balk1">
    <w:name w:val="heading 1"/>
    <w:basedOn w:val="Normal"/>
    <w:next w:val="Normal"/>
    <w:link w:val="Balk1Char"/>
    <w:uiPriority w:val="99"/>
    <w:qFormat/>
    <w:rsid w:val="00F314FA"/>
    <w:pPr>
      <w:keepNext/>
      <w:keepLines/>
      <w:tabs>
        <w:tab w:val="left" w:pos="-720"/>
      </w:tabs>
      <w:suppressAutoHyphens/>
      <w:jc w:val="center"/>
      <w:outlineLvl w:val="0"/>
    </w:pPr>
    <w:rPr>
      <w:rFonts w:ascii="Times New Roman" w:hAnsi="Times New Roman"/>
      <w:b/>
      <w:smallCaps/>
      <w:sz w:val="32"/>
    </w:rPr>
  </w:style>
  <w:style w:type="paragraph" w:styleId="Balk2">
    <w:name w:val="heading 2"/>
    <w:basedOn w:val="Normal"/>
    <w:next w:val="Normal"/>
    <w:link w:val="Balk2Char"/>
    <w:uiPriority w:val="99"/>
    <w:qFormat/>
    <w:rsid w:val="00F314FA"/>
    <w:pPr>
      <w:keepNext/>
      <w:keepLines/>
      <w:tabs>
        <w:tab w:val="left" w:pos="-720"/>
      </w:tabs>
      <w:suppressAutoHyphens/>
      <w:jc w:val="center"/>
      <w:outlineLvl w:val="1"/>
    </w:pPr>
    <w:rPr>
      <w:b/>
      <w:smallCaps/>
    </w:rPr>
  </w:style>
  <w:style w:type="paragraph" w:styleId="Balk3">
    <w:name w:val="heading 3"/>
    <w:basedOn w:val="Normal"/>
    <w:next w:val="Normal"/>
    <w:link w:val="Balk3Char"/>
    <w:uiPriority w:val="99"/>
    <w:qFormat/>
    <w:rsid w:val="00F314FA"/>
    <w:pPr>
      <w:keepNext/>
      <w:keepLines/>
      <w:tabs>
        <w:tab w:val="left" w:pos="-720"/>
      </w:tabs>
      <w:suppressAutoHyphens/>
      <w:outlineLvl w:val="2"/>
    </w:pPr>
    <w:rPr>
      <w:b/>
    </w:rPr>
  </w:style>
  <w:style w:type="paragraph" w:styleId="Balk4">
    <w:name w:val="heading 4"/>
    <w:basedOn w:val="Normal"/>
    <w:next w:val="Normal"/>
    <w:link w:val="Balk4Char"/>
    <w:uiPriority w:val="99"/>
    <w:qFormat/>
    <w:rsid w:val="00F314FA"/>
    <w:pPr>
      <w:keepNext/>
      <w:keepLines/>
      <w:tabs>
        <w:tab w:val="left" w:pos="-720"/>
      </w:tabs>
      <w:suppressAutoHyphens/>
      <w:outlineLvl w:val="3"/>
    </w:pPr>
    <w:rPr>
      <w:b/>
      <w:i/>
    </w:rPr>
  </w:style>
  <w:style w:type="paragraph" w:styleId="Balk5">
    <w:name w:val="heading 5"/>
    <w:basedOn w:val="Normal"/>
    <w:next w:val="Normal"/>
    <w:link w:val="Balk5Char"/>
    <w:uiPriority w:val="99"/>
    <w:qFormat/>
    <w:rsid w:val="00F314FA"/>
    <w:pPr>
      <w:tabs>
        <w:tab w:val="left" w:pos="-720"/>
      </w:tabs>
      <w:suppressAutoHyphens/>
      <w:outlineLvl w:val="4"/>
    </w:pPr>
  </w:style>
  <w:style w:type="paragraph" w:styleId="Balk6">
    <w:name w:val="heading 6"/>
    <w:basedOn w:val="Normal"/>
    <w:next w:val="Normal"/>
    <w:link w:val="Balk6Char"/>
    <w:uiPriority w:val="99"/>
    <w:qFormat/>
    <w:rsid w:val="00F314FA"/>
    <w:pPr>
      <w:tabs>
        <w:tab w:val="left" w:pos="-720"/>
      </w:tabs>
      <w:suppressAutoHyphens/>
      <w:outlineLvl w:val="5"/>
    </w:pPr>
  </w:style>
  <w:style w:type="paragraph" w:styleId="Balk7">
    <w:name w:val="heading 7"/>
    <w:basedOn w:val="Normal"/>
    <w:next w:val="Normal"/>
    <w:link w:val="Balk7Char"/>
    <w:uiPriority w:val="99"/>
    <w:qFormat/>
    <w:rsid w:val="00F314FA"/>
    <w:pPr>
      <w:tabs>
        <w:tab w:val="left" w:pos="-720"/>
      </w:tabs>
      <w:suppressAutoHyphens/>
      <w:outlineLvl w:val="6"/>
    </w:pPr>
  </w:style>
  <w:style w:type="paragraph" w:styleId="Balk8">
    <w:name w:val="heading 8"/>
    <w:basedOn w:val="Normal"/>
    <w:next w:val="Normal"/>
    <w:link w:val="Balk8Char"/>
    <w:uiPriority w:val="99"/>
    <w:qFormat/>
    <w:rsid w:val="00F314FA"/>
    <w:pPr>
      <w:tabs>
        <w:tab w:val="left" w:pos="-720"/>
      </w:tabs>
      <w:suppressAutoHyphens/>
      <w:outlineLvl w:val="7"/>
    </w:pPr>
  </w:style>
  <w:style w:type="paragraph" w:styleId="Balk9">
    <w:name w:val="heading 9"/>
    <w:basedOn w:val="Normal"/>
    <w:next w:val="Normal"/>
    <w:link w:val="Balk9Char"/>
    <w:uiPriority w:val="99"/>
    <w:qFormat/>
    <w:rsid w:val="00F314FA"/>
    <w:pPr>
      <w:tabs>
        <w:tab w:val="left" w:pos="-720"/>
      </w:tabs>
      <w:suppressAutoHyphens/>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83232"/>
    <w:rPr>
      <w:rFonts w:ascii="Cambria" w:hAnsi="Cambria" w:cs="Times New Roman"/>
      <w:b/>
      <w:bCs/>
      <w:kern w:val="32"/>
      <w:sz w:val="32"/>
      <w:szCs w:val="32"/>
      <w:lang w:val="en-US" w:eastAsia="en-US"/>
    </w:rPr>
  </w:style>
  <w:style w:type="character" w:customStyle="1" w:styleId="Balk2Char">
    <w:name w:val="Başlık 2 Char"/>
    <w:basedOn w:val="VarsaylanParagrafYazTipi"/>
    <w:link w:val="Balk2"/>
    <w:uiPriority w:val="99"/>
    <w:semiHidden/>
    <w:locked/>
    <w:rsid w:val="00383232"/>
    <w:rPr>
      <w:rFonts w:ascii="Cambria" w:hAnsi="Cambria" w:cs="Times New Roman"/>
      <w:b/>
      <w:bCs/>
      <w:i/>
      <w:iCs/>
      <w:sz w:val="28"/>
      <w:szCs w:val="28"/>
      <w:lang w:val="en-US" w:eastAsia="en-US"/>
    </w:rPr>
  </w:style>
  <w:style w:type="character" w:customStyle="1" w:styleId="Balk3Char">
    <w:name w:val="Başlık 3 Char"/>
    <w:basedOn w:val="VarsaylanParagrafYazTipi"/>
    <w:link w:val="Balk3"/>
    <w:uiPriority w:val="99"/>
    <w:semiHidden/>
    <w:locked/>
    <w:rsid w:val="00383232"/>
    <w:rPr>
      <w:rFonts w:ascii="Cambria" w:hAnsi="Cambria" w:cs="Times New Roman"/>
      <w:b/>
      <w:bCs/>
      <w:sz w:val="26"/>
      <w:szCs w:val="26"/>
      <w:lang w:val="en-US" w:eastAsia="en-US"/>
    </w:rPr>
  </w:style>
  <w:style w:type="character" w:customStyle="1" w:styleId="Balk4Char">
    <w:name w:val="Başlık 4 Char"/>
    <w:basedOn w:val="VarsaylanParagrafYazTipi"/>
    <w:link w:val="Balk4"/>
    <w:uiPriority w:val="99"/>
    <w:semiHidden/>
    <w:locked/>
    <w:rsid w:val="00383232"/>
    <w:rPr>
      <w:rFonts w:ascii="Calibri" w:hAnsi="Calibri" w:cs="Times New Roman"/>
      <w:b/>
      <w:bCs/>
      <w:sz w:val="28"/>
      <w:szCs w:val="28"/>
      <w:lang w:val="en-US" w:eastAsia="en-US"/>
    </w:rPr>
  </w:style>
  <w:style w:type="character" w:customStyle="1" w:styleId="Balk5Char">
    <w:name w:val="Başlık 5 Char"/>
    <w:basedOn w:val="VarsaylanParagrafYazTipi"/>
    <w:link w:val="Balk5"/>
    <w:uiPriority w:val="99"/>
    <w:semiHidden/>
    <w:locked/>
    <w:rsid w:val="00383232"/>
    <w:rPr>
      <w:rFonts w:ascii="Calibri" w:hAnsi="Calibri" w:cs="Times New Roman"/>
      <w:b/>
      <w:bCs/>
      <w:i/>
      <w:iCs/>
      <w:sz w:val="26"/>
      <w:szCs w:val="26"/>
      <w:lang w:val="en-US" w:eastAsia="en-US"/>
    </w:rPr>
  </w:style>
  <w:style w:type="character" w:customStyle="1" w:styleId="Balk6Char">
    <w:name w:val="Başlık 6 Char"/>
    <w:basedOn w:val="VarsaylanParagrafYazTipi"/>
    <w:link w:val="Balk6"/>
    <w:uiPriority w:val="99"/>
    <w:semiHidden/>
    <w:locked/>
    <w:rsid w:val="00383232"/>
    <w:rPr>
      <w:rFonts w:ascii="Calibri" w:hAnsi="Calibri" w:cs="Times New Roman"/>
      <w:b/>
      <w:bCs/>
      <w:lang w:val="en-US" w:eastAsia="en-US"/>
    </w:rPr>
  </w:style>
  <w:style w:type="character" w:customStyle="1" w:styleId="Balk7Char">
    <w:name w:val="Başlık 7 Char"/>
    <w:basedOn w:val="VarsaylanParagrafYazTipi"/>
    <w:link w:val="Balk7"/>
    <w:uiPriority w:val="99"/>
    <w:semiHidden/>
    <w:locked/>
    <w:rsid w:val="00383232"/>
    <w:rPr>
      <w:rFonts w:ascii="Calibri" w:hAnsi="Calibri" w:cs="Times New Roman"/>
      <w:sz w:val="24"/>
      <w:szCs w:val="24"/>
      <w:lang w:val="en-US" w:eastAsia="en-US"/>
    </w:rPr>
  </w:style>
  <w:style w:type="character" w:customStyle="1" w:styleId="Balk8Char">
    <w:name w:val="Başlık 8 Char"/>
    <w:basedOn w:val="VarsaylanParagrafYazTipi"/>
    <w:link w:val="Balk8"/>
    <w:uiPriority w:val="99"/>
    <w:semiHidden/>
    <w:locked/>
    <w:rsid w:val="00383232"/>
    <w:rPr>
      <w:rFonts w:ascii="Calibri" w:hAnsi="Calibri" w:cs="Times New Roman"/>
      <w:i/>
      <w:iCs/>
      <w:sz w:val="24"/>
      <w:szCs w:val="24"/>
      <w:lang w:val="en-US" w:eastAsia="en-US"/>
    </w:rPr>
  </w:style>
  <w:style w:type="character" w:customStyle="1" w:styleId="Balk9Char">
    <w:name w:val="Başlık 9 Char"/>
    <w:basedOn w:val="VarsaylanParagrafYazTipi"/>
    <w:link w:val="Balk9"/>
    <w:uiPriority w:val="99"/>
    <w:semiHidden/>
    <w:locked/>
    <w:rsid w:val="00383232"/>
    <w:rPr>
      <w:rFonts w:ascii="Cambria" w:hAnsi="Cambria" w:cs="Times New Roman"/>
      <w:lang w:val="en-US" w:eastAsia="en-US"/>
    </w:rPr>
  </w:style>
  <w:style w:type="paragraph" w:styleId="BalonMetni">
    <w:name w:val="Balloon Text"/>
    <w:basedOn w:val="Normal"/>
    <w:link w:val="BalonMetniChar"/>
    <w:uiPriority w:val="99"/>
    <w:semiHidden/>
    <w:rsid w:val="00CF1E0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83232"/>
    <w:rPr>
      <w:rFonts w:cs="Times New Roman"/>
      <w:sz w:val="2"/>
      <w:lang w:val="en-US" w:eastAsia="en-US"/>
    </w:rPr>
  </w:style>
  <w:style w:type="character" w:customStyle="1" w:styleId="DefaultParagraphFo">
    <w:name w:val="Default Paragraph Fo"/>
    <w:basedOn w:val="VarsaylanParagrafYazTipi"/>
    <w:uiPriority w:val="99"/>
    <w:rsid w:val="00F314FA"/>
    <w:rPr>
      <w:rFonts w:cs="Times New Roman"/>
    </w:rPr>
  </w:style>
  <w:style w:type="paragraph" w:customStyle="1" w:styleId="ChapterNumber">
    <w:name w:val="ChapterNumber"/>
    <w:uiPriority w:val="99"/>
    <w:rsid w:val="00F314FA"/>
    <w:pPr>
      <w:tabs>
        <w:tab w:val="left" w:pos="-720"/>
      </w:tabs>
      <w:suppressAutoHyphens/>
    </w:pPr>
    <w:rPr>
      <w:rFonts w:ascii="CG Times" w:hAnsi="CG Times"/>
      <w:szCs w:val="20"/>
      <w:lang w:val="en-US" w:eastAsia="en-US"/>
    </w:rPr>
  </w:style>
  <w:style w:type="paragraph" w:styleId="Altbilgi">
    <w:name w:val="footer"/>
    <w:basedOn w:val="Normal"/>
    <w:link w:val="AltbilgiChar"/>
    <w:uiPriority w:val="99"/>
    <w:rsid w:val="00F314FA"/>
    <w:pPr>
      <w:tabs>
        <w:tab w:val="left" w:pos="360"/>
        <w:tab w:val="right" w:pos="9000"/>
      </w:tabs>
      <w:suppressAutoHyphens/>
    </w:pPr>
  </w:style>
  <w:style w:type="character" w:customStyle="1" w:styleId="AltbilgiChar">
    <w:name w:val="Altbilgi Char"/>
    <w:basedOn w:val="VarsaylanParagrafYazTipi"/>
    <w:link w:val="Altbilgi"/>
    <w:uiPriority w:val="99"/>
    <w:locked/>
    <w:rsid w:val="00383232"/>
    <w:rPr>
      <w:rFonts w:ascii="CG Times" w:hAnsi="CG Times" w:cs="Times New Roman"/>
      <w:sz w:val="20"/>
      <w:szCs w:val="20"/>
      <w:lang w:val="en-US" w:eastAsia="en-US"/>
    </w:rPr>
  </w:style>
  <w:style w:type="character" w:styleId="DipnotBavurusu">
    <w:name w:val="footnote reference"/>
    <w:basedOn w:val="VarsaylanParagrafYazTipi"/>
    <w:uiPriority w:val="99"/>
    <w:rsid w:val="00F314FA"/>
    <w:rPr>
      <w:rFonts w:ascii="CG Times" w:hAnsi="CG Times" w:cs="Times New Roman"/>
      <w:sz w:val="22"/>
      <w:vertAlign w:val="superscript"/>
      <w:lang w:val="en-US"/>
    </w:rPr>
  </w:style>
  <w:style w:type="paragraph" w:styleId="DipnotMetni">
    <w:name w:val="footnote text"/>
    <w:basedOn w:val="Normal"/>
    <w:link w:val="DipnotMetniChar"/>
    <w:uiPriority w:val="99"/>
    <w:rsid w:val="00F314FA"/>
    <w:pPr>
      <w:tabs>
        <w:tab w:val="left" w:pos="-720"/>
      </w:tabs>
      <w:suppressAutoHyphens/>
    </w:pPr>
    <w:rPr>
      <w:rFonts w:ascii="Times New Roman" w:hAnsi="Times New Roman"/>
      <w:sz w:val="20"/>
    </w:rPr>
  </w:style>
  <w:style w:type="character" w:customStyle="1" w:styleId="DipnotMetniChar">
    <w:name w:val="Dipnot Metni Char"/>
    <w:basedOn w:val="VarsaylanParagrafYazTipi"/>
    <w:link w:val="DipnotMetni"/>
    <w:uiPriority w:val="99"/>
    <w:locked/>
    <w:rsid w:val="00174CB4"/>
    <w:rPr>
      <w:rFonts w:cs="Times New Roman"/>
    </w:rPr>
  </w:style>
  <w:style w:type="paragraph" w:styleId="stbilgi">
    <w:name w:val="header"/>
    <w:basedOn w:val="Normal"/>
    <w:link w:val="stbilgiChar"/>
    <w:uiPriority w:val="99"/>
    <w:rsid w:val="00F314FA"/>
    <w:pPr>
      <w:tabs>
        <w:tab w:val="left" w:pos="360"/>
        <w:tab w:val="left" w:pos="7560"/>
        <w:tab w:val="left" w:pos="8280"/>
        <w:tab w:val="left" w:pos="9000"/>
      </w:tabs>
      <w:suppressAutoHyphens/>
    </w:pPr>
  </w:style>
  <w:style w:type="character" w:customStyle="1" w:styleId="stbilgiChar">
    <w:name w:val="Üstbilgi Char"/>
    <w:basedOn w:val="VarsaylanParagrafYazTipi"/>
    <w:link w:val="stbilgi"/>
    <w:uiPriority w:val="99"/>
    <w:semiHidden/>
    <w:locked/>
    <w:rsid w:val="00383232"/>
    <w:rPr>
      <w:rFonts w:ascii="CG Times" w:hAnsi="CG Times" w:cs="Times New Roman"/>
      <w:sz w:val="20"/>
      <w:szCs w:val="20"/>
      <w:lang w:val="en-US" w:eastAsia="en-US"/>
    </w:rPr>
  </w:style>
  <w:style w:type="paragraph" w:styleId="NormalGirinti">
    <w:name w:val="Normal Indent"/>
    <w:basedOn w:val="Normal"/>
    <w:uiPriority w:val="99"/>
    <w:rsid w:val="00F314FA"/>
    <w:pPr>
      <w:tabs>
        <w:tab w:val="left" w:pos="-720"/>
      </w:tabs>
      <w:suppressAutoHyphens/>
    </w:pPr>
  </w:style>
  <w:style w:type="paragraph" w:customStyle="1" w:styleId="TextBox">
    <w:name w:val="Text Box"/>
    <w:uiPriority w:val="99"/>
    <w:rsid w:val="00F314FA"/>
    <w:pPr>
      <w:keepNext/>
      <w:keepLines/>
      <w:tabs>
        <w:tab w:val="left" w:pos="-720"/>
      </w:tabs>
      <w:suppressAutoHyphens/>
      <w:jc w:val="both"/>
    </w:pPr>
    <w:rPr>
      <w:spacing w:val="-2"/>
      <w:szCs w:val="20"/>
      <w:lang w:val="en-US" w:eastAsia="en-US"/>
    </w:rPr>
  </w:style>
  <w:style w:type="paragraph" w:customStyle="1" w:styleId="TextBoxdots">
    <w:name w:val="Text Box (dots)"/>
    <w:uiPriority w:val="99"/>
    <w:rsid w:val="00F314FA"/>
    <w:pPr>
      <w:keepNext/>
      <w:keepLines/>
      <w:tabs>
        <w:tab w:val="left" w:pos="-720"/>
      </w:tabs>
      <w:suppressAutoHyphens/>
      <w:jc w:val="both"/>
    </w:pPr>
    <w:rPr>
      <w:spacing w:val="-2"/>
      <w:szCs w:val="20"/>
      <w:lang w:val="en-US" w:eastAsia="en-US"/>
    </w:rPr>
  </w:style>
  <w:style w:type="paragraph" w:customStyle="1" w:styleId="TextBoxFramed">
    <w:name w:val="Text Box Framed"/>
    <w:uiPriority w:val="99"/>
    <w:rsid w:val="00F314FA"/>
    <w:pPr>
      <w:keepNext/>
      <w:keepLines/>
      <w:tabs>
        <w:tab w:val="left" w:pos="-720"/>
      </w:tabs>
      <w:suppressAutoHyphens/>
    </w:pPr>
    <w:rPr>
      <w:szCs w:val="20"/>
      <w:lang w:val="en-US" w:eastAsia="en-US"/>
    </w:rPr>
  </w:style>
  <w:style w:type="paragraph" w:customStyle="1" w:styleId="TextBoxUnframed">
    <w:name w:val="Text Box Unframed"/>
    <w:uiPriority w:val="99"/>
    <w:rsid w:val="00F314FA"/>
    <w:pPr>
      <w:keepNext/>
      <w:keepLines/>
      <w:tabs>
        <w:tab w:val="left" w:pos="-720"/>
      </w:tabs>
      <w:suppressAutoHyphens/>
    </w:pPr>
    <w:rPr>
      <w:szCs w:val="20"/>
      <w:lang w:val="en-US" w:eastAsia="en-US"/>
    </w:rPr>
  </w:style>
  <w:style w:type="paragraph" w:customStyle="1" w:styleId="T11">
    <w:name w:val="İÇT 11"/>
    <w:uiPriority w:val="99"/>
    <w:rsid w:val="00F314FA"/>
    <w:pPr>
      <w:tabs>
        <w:tab w:val="left" w:pos="360"/>
      </w:tabs>
      <w:suppressAutoHyphens/>
    </w:pPr>
    <w:rPr>
      <w:rFonts w:ascii="CG Times" w:hAnsi="CG Times"/>
      <w:smallCaps/>
      <w:szCs w:val="20"/>
      <w:lang w:val="en-US" w:eastAsia="en-US"/>
    </w:rPr>
  </w:style>
  <w:style w:type="paragraph" w:styleId="T2">
    <w:name w:val="toc 2"/>
    <w:basedOn w:val="Normal"/>
    <w:next w:val="Normal"/>
    <w:uiPriority w:val="99"/>
    <w:semiHidden/>
    <w:rsid w:val="00F314FA"/>
    <w:pPr>
      <w:tabs>
        <w:tab w:val="left" w:leader="dot" w:pos="9000"/>
        <w:tab w:val="right" w:pos="9360"/>
      </w:tabs>
      <w:suppressAutoHyphens/>
      <w:ind w:left="1440" w:right="720" w:hanging="720"/>
    </w:pPr>
  </w:style>
  <w:style w:type="paragraph" w:styleId="T3">
    <w:name w:val="toc 3"/>
    <w:basedOn w:val="Normal"/>
    <w:next w:val="Normal"/>
    <w:uiPriority w:val="99"/>
    <w:semiHidden/>
    <w:rsid w:val="00F314FA"/>
    <w:pPr>
      <w:tabs>
        <w:tab w:val="left" w:leader="dot" w:pos="9000"/>
        <w:tab w:val="right" w:pos="9360"/>
      </w:tabs>
      <w:suppressAutoHyphens/>
      <w:ind w:left="2160" w:right="720" w:hanging="720"/>
    </w:pPr>
  </w:style>
  <w:style w:type="paragraph" w:styleId="T4">
    <w:name w:val="toc 4"/>
    <w:basedOn w:val="Normal"/>
    <w:next w:val="Normal"/>
    <w:uiPriority w:val="99"/>
    <w:semiHidden/>
    <w:rsid w:val="00F314FA"/>
    <w:pPr>
      <w:tabs>
        <w:tab w:val="left" w:leader="dot" w:pos="9000"/>
        <w:tab w:val="right" w:pos="9360"/>
      </w:tabs>
      <w:suppressAutoHyphens/>
      <w:ind w:left="2880" w:right="720" w:hanging="720"/>
    </w:pPr>
  </w:style>
  <w:style w:type="paragraph" w:styleId="T5">
    <w:name w:val="toc 5"/>
    <w:basedOn w:val="Normal"/>
    <w:next w:val="Normal"/>
    <w:uiPriority w:val="99"/>
    <w:semiHidden/>
    <w:rsid w:val="00F314FA"/>
    <w:pPr>
      <w:tabs>
        <w:tab w:val="left" w:leader="dot" w:pos="9000"/>
        <w:tab w:val="right" w:pos="9360"/>
      </w:tabs>
      <w:suppressAutoHyphens/>
      <w:ind w:left="3600" w:right="720" w:hanging="720"/>
    </w:pPr>
  </w:style>
  <w:style w:type="paragraph" w:customStyle="1" w:styleId="BankNormal">
    <w:name w:val="BankNormal"/>
    <w:uiPriority w:val="99"/>
    <w:rsid w:val="00F314FA"/>
    <w:pPr>
      <w:tabs>
        <w:tab w:val="left" w:pos="-720"/>
      </w:tabs>
      <w:suppressAutoHyphens/>
    </w:pPr>
    <w:rPr>
      <w:rFonts w:ascii="CG Times" w:hAnsi="CG Times"/>
      <w:szCs w:val="20"/>
      <w:lang w:val="en-US" w:eastAsia="en-US"/>
    </w:rPr>
  </w:style>
  <w:style w:type="paragraph" w:customStyle="1" w:styleId="Heading1a">
    <w:name w:val="Heading 1a"/>
    <w:uiPriority w:val="99"/>
    <w:rsid w:val="00F314FA"/>
    <w:pPr>
      <w:keepNext/>
      <w:keepLines/>
      <w:tabs>
        <w:tab w:val="left" w:pos="-720"/>
      </w:tabs>
      <w:suppressAutoHyphens/>
      <w:jc w:val="center"/>
    </w:pPr>
    <w:rPr>
      <w:b/>
      <w:smallCaps/>
      <w:sz w:val="32"/>
      <w:szCs w:val="20"/>
      <w:lang w:val="en-US" w:eastAsia="en-US"/>
    </w:rPr>
  </w:style>
  <w:style w:type="paragraph" w:styleId="T6">
    <w:name w:val="toc 6"/>
    <w:basedOn w:val="Normal"/>
    <w:next w:val="Normal"/>
    <w:uiPriority w:val="99"/>
    <w:semiHidden/>
    <w:rsid w:val="00F314FA"/>
    <w:pPr>
      <w:tabs>
        <w:tab w:val="left" w:pos="9000"/>
        <w:tab w:val="right" w:pos="9360"/>
      </w:tabs>
      <w:suppressAutoHyphens/>
      <w:ind w:left="720" w:hanging="720"/>
    </w:pPr>
  </w:style>
  <w:style w:type="paragraph" w:styleId="T7">
    <w:name w:val="toc 7"/>
    <w:basedOn w:val="Normal"/>
    <w:next w:val="Normal"/>
    <w:uiPriority w:val="99"/>
    <w:semiHidden/>
    <w:rsid w:val="00F314FA"/>
    <w:pPr>
      <w:suppressAutoHyphens/>
      <w:ind w:left="720" w:hanging="720"/>
    </w:pPr>
  </w:style>
  <w:style w:type="paragraph" w:styleId="T8">
    <w:name w:val="toc 8"/>
    <w:basedOn w:val="Normal"/>
    <w:next w:val="Normal"/>
    <w:uiPriority w:val="99"/>
    <w:semiHidden/>
    <w:rsid w:val="00F314FA"/>
    <w:pPr>
      <w:tabs>
        <w:tab w:val="left" w:pos="9000"/>
        <w:tab w:val="right" w:pos="9360"/>
      </w:tabs>
      <w:suppressAutoHyphens/>
      <w:ind w:left="720" w:hanging="720"/>
    </w:pPr>
  </w:style>
  <w:style w:type="paragraph" w:styleId="T9">
    <w:name w:val="toc 9"/>
    <w:basedOn w:val="Normal"/>
    <w:next w:val="Normal"/>
    <w:uiPriority w:val="99"/>
    <w:semiHidden/>
    <w:rsid w:val="00F314FA"/>
    <w:pPr>
      <w:tabs>
        <w:tab w:val="left" w:leader="dot" w:pos="9000"/>
        <w:tab w:val="right" w:pos="9360"/>
      </w:tabs>
      <w:suppressAutoHyphens/>
      <w:ind w:left="720" w:hanging="720"/>
    </w:pPr>
  </w:style>
  <w:style w:type="paragraph" w:styleId="SonnotMetni">
    <w:name w:val="endnote text"/>
    <w:basedOn w:val="Normal"/>
    <w:link w:val="SonnotMetniChar"/>
    <w:uiPriority w:val="99"/>
    <w:semiHidden/>
    <w:rsid w:val="00F314FA"/>
    <w:pPr>
      <w:tabs>
        <w:tab w:val="left" w:pos="-720"/>
      </w:tabs>
      <w:suppressAutoHyphens/>
    </w:pPr>
    <w:rPr>
      <w:rFonts w:ascii="Times New Roman" w:hAnsi="Times New Roman"/>
      <w:sz w:val="20"/>
    </w:rPr>
  </w:style>
  <w:style w:type="character" w:customStyle="1" w:styleId="SonnotMetniChar">
    <w:name w:val="Sonnot Metni Char"/>
    <w:basedOn w:val="VarsaylanParagrafYazTipi"/>
    <w:link w:val="SonnotMetni"/>
    <w:uiPriority w:val="99"/>
    <w:semiHidden/>
    <w:locked/>
    <w:rsid w:val="00383232"/>
    <w:rPr>
      <w:rFonts w:ascii="CG Times" w:hAnsi="CG Times" w:cs="Times New Roman"/>
      <w:sz w:val="20"/>
      <w:szCs w:val="20"/>
      <w:lang w:val="en-US" w:eastAsia="en-US"/>
    </w:rPr>
  </w:style>
  <w:style w:type="character" w:styleId="SonnotBavurusu">
    <w:name w:val="endnote reference"/>
    <w:basedOn w:val="VarsaylanParagrafYazTipi"/>
    <w:uiPriority w:val="99"/>
    <w:semiHidden/>
    <w:rsid w:val="00F314FA"/>
    <w:rPr>
      <w:rFonts w:ascii="CG Times" w:hAnsi="CG Times" w:cs="Times New Roman"/>
      <w:sz w:val="22"/>
      <w:vertAlign w:val="superscript"/>
      <w:lang w:val="en-US"/>
    </w:rPr>
  </w:style>
  <w:style w:type="paragraph" w:styleId="T1">
    <w:name w:val="toc 1"/>
    <w:basedOn w:val="Normal"/>
    <w:next w:val="Normal"/>
    <w:uiPriority w:val="99"/>
    <w:semiHidden/>
    <w:rsid w:val="00F314FA"/>
    <w:pPr>
      <w:tabs>
        <w:tab w:val="left" w:leader="dot" w:pos="9000"/>
        <w:tab w:val="right" w:pos="9360"/>
      </w:tabs>
      <w:suppressAutoHyphens/>
      <w:spacing w:before="480"/>
      <w:ind w:left="720" w:right="720" w:hanging="720"/>
    </w:pPr>
  </w:style>
  <w:style w:type="paragraph" w:styleId="Dizin1">
    <w:name w:val="index 1"/>
    <w:basedOn w:val="Normal"/>
    <w:next w:val="Normal"/>
    <w:uiPriority w:val="99"/>
    <w:semiHidden/>
    <w:rsid w:val="00F314FA"/>
    <w:pPr>
      <w:tabs>
        <w:tab w:val="left" w:leader="dot" w:pos="9000"/>
        <w:tab w:val="right" w:pos="9360"/>
      </w:tabs>
      <w:suppressAutoHyphens/>
      <w:ind w:left="1440" w:right="720" w:hanging="1440"/>
    </w:pPr>
  </w:style>
  <w:style w:type="paragraph" w:styleId="Dizin2">
    <w:name w:val="index 2"/>
    <w:basedOn w:val="Normal"/>
    <w:next w:val="Normal"/>
    <w:uiPriority w:val="99"/>
    <w:semiHidden/>
    <w:rsid w:val="00F314FA"/>
    <w:pPr>
      <w:tabs>
        <w:tab w:val="left" w:leader="dot" w:pos="9000"/>
        <w:tab w:val="right" w:pos="9360"/>
      </w:tabs>
      <w:suppressAutoHyphens/>
      <w:ind w:left="1440" w:right="720" w:hanging="720"/>
    </w:pPr>
  </w:style>
  <w:style w:type="paragraph" w:styleId="KaynakaBal">
    <w:name w:val="toa heading"/>
    <w:basedOn w:val="Normal"/>
    <w:next w:val="Normal"/>
    <w:uiPriority w:val="99"/>
    <w:semiHidden/>
    <w:rsid w:val="00F314FA"/>
    <w:pPr>
      <w:tabs>
        <w:tab w:val="left" w:pos="9000"/>
        <w:tab w:val="right" w:pos="9360"/>
      </w:tabs>
      <w:suppressAutoHyphens/>
    </w:pPr>
  </w:style>
  <w:style w:type="paragraph" w:styleId="ResimYazs">
    <w:name w:val="caption"/>
    <w:basedOn w:val="Normal"/>
    <w:next w:val="Normal"/>
    <w:uiPriority w:val="99"/>
    <w:qFormat/>
    <w:rsid w:val="00F314FA"/>
    <w:rPr>
      <w:sz w:val="24"/>
    </w:rPr>
  </w:style>
  <w:style w:type="character" w:customStyle="1" w:styleId="EquationCaption">
    <w:name w:val="_Equation Caption"/>
    <w:uiPriority w:val="99"/>
    <w:rsid w:val="00F314FA"/>
  </w:style>
  <w:style w:type="paragraph" w:styleId="GvdeMetni">
    <w:name w:val="Body Text"/>
    <w:basedOn w:val="Normal"/>
    <w:link w:val="GvdeMetniChar"/>
    <w:uiPriority w:val="99"/>
    <w:rsid w:val="00F314FA"/>
    <w:pPr>
      <w:suppressAutoHyphens/>
    </w:pPr>
    <w:rPr>
      <w:spacing w:val="-2"/>
      <w:sz w:val="24"/>
    </w:rPr>
  </w:style>
  <w:style w:type="character" w:customStyle="1" w:styleId="GvdeMetniChar">
    <w:name w:val="Gövde Metni Char"/>
    <w:basedOn w:val="VarsaylanParagrafYazTipi"/>
    <w:link w:val="GvdeMetni"/>
    <w:uiPriority w:val="99"/>
    <w:semiHidden/>
    <w:locked/>
    <w:rsid w:val="00383232"/>
    <w:rPr>
      <w:rFonts w:ascii="CG Times" w:hAnsi="CG Times" w:cs="Times New Roman"/>
      <w:sz w:val="20"/>
      <w:szCs w:val="20"/>
      <w:lang w:val="en-US" w:eastAsia="en-US"/>
    </w:rPr>
  </w:style>
  <w:style w:type="character" w:styleId="Kpr">
    <w:name w:val="Hyperlink"/>
    <w:basedOn w:val="VarsaylanParagrafYazTipi"/>
    <w:uiPriority w:val="99"/>
    <w:rsid w:val="00F314FA"/>
    <w:rPr>
      <w:rFonts w:cs="Times New Roman"/>
      <w:color w:val="0000FF"/>
      <w:u w:val="single"/>
    </w:rPr>
  </w:style>
  <w:style w:type="paragraph" w:styleId="ListeParagraf">
    <w:name w:val="List Paragraph"/>
    <w:aliases w:val="List_Paragraph,Multilevel para_II,List Paragraph1"/>
    <w:basedOn w:val="Normal"/>
    <w:link w:val="ListeParagrafChar"/>
    <w:uiPriority w:val="34"/>
    <w:qFormat/>
    <w:rsid w:val="003A4E52"/>
    <w:pPr>
      <w:spacing w:after="200" w:line="276" w:lineRule="auto"/>
      <w:ind w:left="720"/>
      <w:contextualSpacing/>
    </w:pPr>
    <w:rPr>
      <w:rFonts w:ascii="Calibri" w:hAnsi="Calibri"/>
      <w:lang w:val="tr-TR" w:eastAsia="tr-TR"/>
    </w:rPr>
  </w:style>
  <w:style w:type="paragraph" w:customStyle="1" w:styleId="HD1">
    <w:name w:val="HD1"/>
    <w:basedOn w:val="Normal"/>
    <w:uiPriority w:val="99"/>
    <w:rsid w:val="00AC3208"/>
    <w:rPr>
      <w:rFonts w:ascii="Trebuchet MS" w:hAnsi="Trebuchet MS" w:cs="Angsana New"/>
      <w:b/>
      <w:color w:val="003776"/>
      <w:sz w:val="24"/>
      <w:szCs w:val="24"/>
    </w:rPr>
  </w:style>
  <w:style w:type="character" w:styleId="AklamaBavurusu">
    <w:name w:val="annotation reference"/>
    <w:basedOn w:val="VarsaylanParagrafYazTipi"/>
    <w:uiPriority w:val="99"/>
    <w:rsid w:val="00FB59C0"/>
    <w:rPr>
      <w:rFonts w:cs="Times New Roman"/>
      <w:sz w:val="16"/>
      <w:szCs w:val="16"/>
    </w:rPr>
  </w:style>
  <w:style w:type="paragraph" w:styleId="AklamaMetni">
    <w:name w:val="annotation text"/>
    <w:basedOn w:val="Normal"/>
    <w:link w:val="AklamaMetniChar"/>
    <w:uiPriority w:val="99"/>
    <w:rsid w:val="00FB59C0"/>
    <w:rPr>
      <w:sz w:val="20"/>
    </w:rPr>
  </w:style>
  <w:style w:type="character" w:customStyle="1" w:styleId="AklamaMetniChar">
    <w:name w:val="Açıklama Metni Char"/>
    <w:basedOn w:val="VarsaylanParagrafYazTipi"/>
    <w:link w:val="AklamaMetni"/>
    <w:uiPriority w:val="99"/>
    <w:locked/>
    <w:rsid w:val="00FB59C0"/>
    <w:rPr>
      <w:rFonts w:ascii="CG Times" w:hAnsi="CG Times" w:cs="Times New Roman"/>
    </w:rPr>
  </w:style>
  <w:style w:type="paragraph" w:styleId="AklamaKonusu">
    <w:name w:val="annotation subject"/>
    <w:basedOn w:val="AklamaMetni"/>
    <w:next w:val="AklamaMetni"/>
    <w:link w:val="AklamaKonusuChar"/>
    <w:uiPriority w:val="99"/>
    <w:semiHidden/>
    <w:rsid w:val="00FB59C0"/>
    <w:rPr>
      <w:b/>
      <w:bCs/>
    </w:rPr>
  </w:style>
  <w:style w:type="character" w:customStyle="1" w:styleId="AklamaKonusuChar">
    <w:name w:val="Açıklama Konusu Char"/>
    <w:basedOn w:val="AklamaMetniChar"/>
    <w:link w:val="AklamaKonusu"/>
    <w:uiPriority w:val="99"/>
    <w:semiHidden/>
    <w:locked/>
    <w:rsid w:val="00FB59C0"/>
    <w:rPr>
      <w:rFonts w:ascii="CG Times" w:hAnsi="CG Times" w:cs="Times New Roman"/>
      <w:b/>
      <w:bCs/>
    </w:rPr>
  </w:style>
  <w:style w:type="paragraph" w:styleId="GvdeMetniGirintisi">
    <w:name w:val="Body Text Indent"/>
    <w:basedOn w:val="Normal"/>
    <w:link w:val="GvdeMetniGirintisiChar"/>
    <w:uiPriority w:val="99"/>
    <w:rsid w:val="009E5A89"/>
    <w:pPr>
      <w:spacing w:after="120"/>
      <w:ind w:left="283"/>
    </w:pPr>
  </w:style>
  <w:style w:type="character" w:customStyle="1" w:styleId="GvdeMetniGirintisiChar">
    <w:name w:val="Gövde Metni Girintisi Char"/>
    <w:basedOn w:val="VarsaylanParagrafYazTipi"/>
    <w:link w:val="GvdeMetniGirintisi"/>
    <w:uiPriority w:val="99"/>
    <w:locked/>
    <w:rsid w:val="009E5A89"/>
    <w:rPr>
      <w:rFonts w:ascii="CG Times" w:hAnsi="CG Times" w:cs="Times New Roman"/>
      <w:sz w:val="22"/>
    </w:rPr>
  </w:style>
  <w:style w:type="character" w:customStyle="1" w:styleId="ListeParagrafChar">
    <w:name w:val="Liste Paragraf Char"/>
    <w:aliases w:val="List_Paragraph Char,Multilevel para_II Char,List Paragraph1 Char"/>
    <w:link w:val="ListeParagraf"/>
    <w:uiPriority w:val="34"/>
    <w:locked/>
    <w:rsid w:val="001F083A"/>
    <w:rPr>
      <w:rFonts w:ascii="Calibri" w:hAnsi="Calibri"/>
      <w:sz w:val="22"/>
      <w:lang w:val="tr-TR"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consult/contents.html"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gm.gov.t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uba.seyyah@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26F27-9DD2-4988-84CB-10A3BF3C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6733</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xy</cp:lastModifiedBy>
  <cp:revision>2</cp:revision>
  <cp:lastPrinted>2014-05-15T13:42:00Z</cp:lastPrinted>
  <dcterms:created xsi:type="dcterms:W3CDTF">2017-05-30T16:53:00Z</dcterms:created>
  <dcterms:modified xsi:type="dcterms:W3CDTF">2017-05-30T16:53:00Z</dcterms:modified>
</cp:coreProperties>
</file>