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19" w:rsidRPr="00FA249A" w:rsidRDefault="00912719" w:rsidP="0055176C">
      <w:pPr>
        <w:spacing w:before="100" w:after="60" w:line="240" w:lineRule="auto"/>
        <w:jc w:val="both"/>
        <w:rPr>
          <w:rFonts w:ascii="Times New Roman" w:eastAsia="Times New Roman" w:hAnsi="Times New Roman" w:cs="Times New Roman"/>
          <w:sz w:val="24"/>
          <w:szCs w:val="24"/>
          <w:lang w:eastAsia="tr-TR"/>
        </w:rPr>
      </w:pPr>
      <w:bookmarkStart w:id="0" w:name="_GoBack"/>
      <w:bookmarkEnd w:id="0"/>
      <w:r w:rsidRPr="00FA249A">
        <w:rPr>
          <w:rFonts w:ascii="Times New Roman" w:eastAsia="Times New Roman" w:hAnsi="Times New Roman" w:cs="Times New Roman"/>
          <w:sz w:val="24"/>
          <w:szCs w:val="24"/>
          <w:u w:val="single"/>
          <w:lang w:eastAsia="tr-TR"/>
        </w:rPr>
        <w:t>Çevre ve Şehircilik Bakanlığından:</w:t>
      </w:r>
    </w:p>
    <w:p w:rsidR="00555B45" w:rsidRPr="00FA249A" w:rsidRDefault="00555B45" w:rsidP="0055176C">
      <w:pPr>
        <w:spacing w:after="0" w:line="240" w:lineRule="auto"/>
        <w:jc w:val="center"/>
        <w:rPr>
          <w:rFonts w:ascii="Times New Roman" w:eastAsia="Times New Roman" w:hAnsi="Times New Roman" w:cs="Times New Roman"/>
          <w:b/>
          <w:bCs/>
          <w:sz w:val="24"/>
          <w:szCs w:val="24"/>
          <w:lang w:eastAsia="tr-TR"/>
        </w:rPr>
      </w:pPr>
    </w:p>
    <w:p w:rsidR="00912719" w:rsidRPr="00FA249A" w:rsidRDefault="00912719" w:rsidP="0055176C">
      <w:pPr>
        <w:spacing w:after="0" w:line="240" w:lineRule="auto"/>
        <w:jc w:val="center"/>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Yüzme Suyu Kalitesi Yönetmeliği Taslağı </w:t>
      </w:r>
    </w:p>
    <w:p w:rsidR="00912719" w:rsidRPr="00FA249A" w:rsidRDefault="00912719" w:rsidP="0055176C">
      <w:pPr>
        <w:spacing w:after="0" w:line="240" w:lineRule="auto"/>
        <w:jc w:val="center"/>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w:t>
      </w:r>
    </w:p>
    <w:p w:rsidR="00912719" w:rsidRPr="00FA249A" w:rsidRDefault="00912719"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BİRİNCİ BÖLÜM</w:t>
      </w:r>
    </w:p>
    <w:p w:rsidR="00555B45" w:rsidRPr="00FA249A" w:rsidRDefault="00912719"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Amaç, Kapsam, Dayanak ve Tanımlar</w:t>
      </w:r>
    </w:p>
    <w:p w:rsidR="006D0317" w:rsidRPr="00FA249A" w:rsidRDefault="006D0317" w:rsidP="006D0317">
      <w:pPr>
        <w:spacing w:after="0" w:line="240" w:lineRule="auto"/>
        <w:rPr>
          <w:rFonts w:ascii="Times New Roman" w:hAnsi="Times New Roman" w:cs="Times New Roman"/>
          <w:b/>
          <w:sz w:val="24"/>
          <w:szCs w:val="24"/>
        </w:rPr>
      </w:pPr>
      <w:r w:rsidRPr="00FA249A">
        <w:rPr>
          <w:rFonts w:ascii="Times New Roman" w:hAnsi="Times New Roman" w:cs="Times New Roman"/>
          <w:b/>
          <w:sz w:val="24"/>
          <w:szCs w:val="24"/>
        </w:rPr>
        <w:t>Amaç</w:t>
      </w:r>
    </w:p>
    <w:p w:rsidR="006D0317" w:rsidRPr="00FA249A" w:rsidRDefault="005654AA" w:rsidP="006D03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w:t>
      </w:r>
      <w:r w:rsidR="006D0317" w:rsidRPr="00FA249A">
        <w:rPr>
          <w:rFonts w:ascii="Times New Roman" w:hAnsi="Times New Roman" w:cs="Times New Roman"/>
          <w:b/>
          <w:sz w:val="24"/>
          <w:szCs w:val="24"/>
        </w:rPr>
        <w:t xml:space="preserve"> 1- </w:t>
      </w:r>
      <w:r w:rsidR="006D0317" w:rsidRPr="00FA249A">
        <w:rPr>
          <w:rFonts w:ascii="Times New Roman" w:hAnsi="Times New Roman" w:cs="Times New Roman"/>
          <w:sz w:val="24"/>
          <w:szCs w:val="24"/>
        </w:rPr>
        <w:t xml:space="preserve">(1) Bu Yönetmeliğin amacı, insan sağlığının korunması, çevre ve yüzme suyu kalitesinin </w:t>
      </w:r>
      <w:r w:rsidR="006D0317" w:rsidRPr="00FA249A">
        <w:rPr>
          <w:rFonts w:ascii="Times New Roman" w:eastAsia="Times New Roman" w:hAnsi="Times New Roman" w:cs="Times New Roman"/>
          <w:sz w:val="24"/>
          <w:szCs w:val="24"/>
          <w:lang w:eastAsia="tr-TR"/>
        </w:rPr>
        <w:t>her türlü kirleticiden korunması</w:t>
      </w:r>
      <w:r w:rsidR="006D0317" w:rsidRPr="00FA249A">
        <w:rPr>
          <w:rFonts w:ascii="Times New Roman" w:hAnsi="Times New Roman" w:cs="Times New Roman"/>
          <w:sz w:val="24"/>
          <w:szCs w:val="24"/>
        </w:rPr>
        <w:t>, yüzme suyu kalitesinin belirlenmesi ve izlenmesi, sınıflandırılması, yönetilmesi</w:t>
      </w:r>
      <w:r w:rsidR="006D0317" w:rsidRPr="00FA249A">
        <w:rPr>
          <w:rFonts w:ascii="Times New Roman" w:eastAsia="Times New Roman" w:hAnsi="Times New Roman" w:cs="Times New Roman"/>
          <w:sz w:val="24"/>
          <w:szCs w:val="24"/>
          <w:lang w:eastAsia="tr-TR"/>
        </w:rPr>
        <w:t xml:space="preserve"> </w:t>
      </w:r>
      <w:r w:rsidR="006D0317" w:rsidRPr="00FA249A">
        <w:rPr>
          <w:rFonts w:ascii="Times New Roman" w:hAnsi="Times New Roman" w:cs="Times New Roman"/>
          <w:sz w:val="24"/>
          <w:szCs w:val="24"/>
        </w:rPr>
        <w:t xml:space="preserve">ve yüzme suyu kalitesi konusunda halkın bilgilendirilmesi ile ilgili </w:t>
      </w:r>
      <w:r w:rsidR="006D0317" w:rsidRPr="00FA249A">
        <w:rPr>
          <w:rFonts w:ascii="Times New Roman" w:hAnsi="Times New Roman" w:cs="Times New Roman"/>
          <w:color w:val="1C283D"/>
          <w:sz w:val="24"/>
          <w:szCs w:val="24"/>
        </w:rPr>
        <w:t>usul ve esasları düzenlemektir.</w:t>
      </w:r>
    </w:p>
    <w:p w:rsidR="006D0317" w:rsidRPr="00FA249A" w:rsidRDefault="006D0317" w:rsidP="006D0317">
      <w:pPr>
        <w:spacing w:after="0" w:line="240" w:lineRule="auto"/>
        <w:ind w:left="567"/>
        <w:jc w:val="both"/>
        <w:rPr>
          <w:rFonts w:ascii="Times New Roman" w:hAnsi="Times New Roman" w:cs="Times New Roman"/>
          <w:sz w:val="24"/>
          <w:szCs w:val="24"/>
        </w:rPr>
      </w:pPr>
    </w:p>
    <w:p w:rsidR="006D0317" w:rsidRPr="00FA249A" w:rsidRDefault="006D0317" w:rsidP="006D0317">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Kapsam</w:t>
      </w:r>
    </w:p>
    <w:p w:rsidR="006D0317" w:rsidRPr="00FA249A" w:rsidRDefault="005654AA" w:rsidP="006D03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w:t>
      </w:r>
      <w:r w:rsidR="006D0317" w:rsidRPr="00FA249A">
        <w:rPr>
          <w:rFonts w:ascii="Times New Roman" w:hAnsi="Times New Roman" w:cs="Times New Roman"/>
          <w:b/>
          <w:sz w:val="24"/>
          <w:szCs w:val="24"/>
        </w:rPr>
        <w:t xml:space="preserve"> 2-</w:t>
      </w:r>
      <w:r w:rsidR="006D0317" w:rsidRPr="00FA249A">
        <w:rPr>
          <w:rFonts w:ascii="Times New Roman" w:hAnsi="Times New Roman" w:cs="Times New Roman"/>
          <w:sz w:val="24"/>
          <w:szCs w:val="24"/>
        </w:rPr>
        <w:t>(1) Bu Yönetmelik, çok sayıda insanın yüzmesinin beklendiği, yüzmeye izin verilen tüm yerüstü ve kıyı sularını kapsar.</w:t>
      </w:r>
    </w:p>
    <w:p w:rsidR="006D0317" w:rsidRPr="00FA249A" w:rsidRDefault="006D0317" w:rsidP="006D0317">
      <w:pPr>
        <w:spacing w:after="0" w:line="240" w:lineRule="auto"/>
        <w:jc w:val="both"/>
        <w:rPr>
          <w:rFonts w:ascii="Times New Roman" w:eastAsia="Times New Roman" w:hAnsi="Times New Roman" w:cs="Times New Roman"/>
          <w:bCs/>
          <w:sz w:val="24"/>
          <w:szCs w:val="24"/>
          <w:lang w:eastAsia="tr-TR"/>
        </w:rPr>
      </w:pPr>
      <w:r w:rsidRPr="00FA249A">
        <w:rPr>
          <w:rFonts w:ascii="Times New Roman" w:hAnsi="Times New Roman" w:cs="Times New Roman"/>
          <w:sz w:val="24"/>
          <w:szCs w:val="24"/>
        </w:rPr>
        <w:t>(2)</w:t>
      </w:r>
      <w:r w:rsidR="00D75B1D" w:rsidRPr="00FA249A">
        <w:rPr>
          <w:rFonts w:ascii="Times New Roman" w:hAnsi="Times New Roman" w:cs="Times New Roman"/>
          <w:sz w:val="24"/>
          <w:szCs w:val="24"/>
        </w:rPr>
        <w:t xml:space="preserve"> </w:t>
      </w:r>
      <w:r w:rsidRPr="00FA249A">
        <w:rPr>
          <w:rFonts w:ascii="Times New Roman" w:hAnsi="Times New Roman" w:cs="Times New Roman"/>
          <w:sz w:val="24"/>
          <w:szCs w:val="24"/>
        </w:rPr>
        <w:t>Bu Yönetmelik, yüzme havuzları, kaplıca suları, arıtmaya tabi tutulmuş veya tedavi amaçlı kullanılmak ü</w:t>
      </w:r>
      <w:r w:rsidR="00290F23" w:rsidRPr="00FA249A">
        <w:rPr>
          <w:rFonts w:ascii="Times New Roman" w:hAnsi="Times New Roman" w:cs="Times New Roman"/>
          <w:sz w:val="24"/>
          <w:szCs w:val="24"/>
        </w:rPr>
        <w:t xml:space="preserve">zere oluşturulmuş sular ile </w:t>
      </w:r>
      <w:r w:rsidRPr="00FA249A">
        <w:rPr>
          <w:rFonts w:ascii="Times New Roman" w:hAnsi="Times New Roman" w:cs="Times New Roman"/>
          <w:sz w:val="24"/>
          <w:szCs w:val="24"/>
        </w:rPr>
        <w:t>yapay suları kapsamaz.</w:t>
      </w:r>
      <w:r w:rsidRPr="00FA249A">
        <w:rPr>
          <w:rFonts w:ascii="Times New Roman" w:eastAsia="Times New Roman" w:hAnsi="Times New Roman" w:cs="Times New Roman"/>
          <w:bCs/>
          <w:sz w:val="24"/>
          <w:szCs w:val="24"/>
          <w:lang w:eastAsia="tr-TR"/>
        </w:rPr>
        <w:t xml:space="preserve"> </w:t>
      </w:r>
    </w:p>
    <w:p w:rsidR="006D0317" w:rsidRPr="00FA249A" w:rsidRDefault="006D0317" w:rsidP="006D0317">
      <w:pPr>
        <w:spacing w:after="0" w:line="240" w:lineRule="auto"/>
        <w:ind w:firstLine="708"/>
        <w:jc w:val="both"/>
        <w:rPr>
          <w:rFonts w:ascii="Times New Roman" w:eastAsia="Times New Roman" w:hAnsi="Times New Roman" w:cs="Times New Roman"/>
          <w:bCs/>
          <w:sz w:val="24"/>
          <w:szCs w:val="24"/>
          <w:lang w:eastAsia="tr-TR"/>
        </w:rPr>
      </w:pPr>
    </w:p>
    <w:p w:rsidR="006D0317" w:rsidRPr="00FA249A" w:rsidRDefault="006D0317" w:rsidP="006D0317">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Dayanak</w:t>
      </w:r>
    </w:p>
    <w:p w:rsidR="006D0317" w:rsidRPr="00FA249A" w:rsidRDefault="005654AA" w:rsidP="006D0317">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Madde</w:t>
      </w:r>
      <w:r w:rsidR="006D0317" w:rsidRPr="00FA249A">
        <w:rPr>
          <w:rFonts w:ascii="Times New Roman" w:hAnsi="Times New Roman" w:cs="Times New Roman"/>
          <w:b/>
          <w:sz w:val="24"/>
          <w:szCs w:val="24"/>
        </w:rPr>
        <w:t xml:space="preserve"> 3-</w:t>
      </w:r>
      <w:r w:rsidR="006D0317" w:rsidRPr="00FA249A">
        <w:rPr>
          <w:rFonts w:ascii="Times New Roman" w:hAnsi="Times New Roman" w:cs="Times New Roman"/>
          <w:sz w:val="24"/>
          <w:szCs w:val="24"/>
        </w:rPr>
        <w:t xml:space="preserve"> (1) Bu Yönetmelik, </w:t>
      </w:r>
      <w:proofErr w:type="gramStart"/>
      <w:r w:rsidR="006D0317" w:rsidRPr="00FA249A">
        <w:rPr>
          <w:rFonts w:ascii="Times New Roman" w:hAnsi="Times New Roman" w:cs="Times New Roman"/>
          <w:sz w:val="24"/>
          <w:szCs w:val="24"/>
        </w:rPr>
        <w:t>29/6/2011</w:t>
      </w:r>
      <w:proofErr w:type="gramEnd"/>
      <w:r w:rsidR="006D0317" w:rsidRPr="00FA249A">
        <w:rPr>
          <w:rFonts w:ascii="Times New Roman" w:hAnsi="Times New Roman" w:cs="Times New Roman"/>
          <w:sz w:val="24"/>
          <w:szCs w:val="24"/>
        </w:rPr>
        <w:t xml:space="preserve"> tarihli ve 644 sayılı Çevre ve Şehircilik Bakanlığının Teşkilat ve Görevleri Hakkında Kanun Hükmünde Kararnamenin </w:t>
      </w:r>
      <w:r w:rsidR="006D0317" w:rsidRPr="00FA249A">
        <w:rPr>
          <w:rFonts w:ascii="Times New Roman" w:eastAsia="Times New Roman" w:hAnsi="Times New Roman" w:cs="Times New Roman"/>
          <w:sz w:val="24"/>
          <w:szCs w:val="24"/>
          <w:lang w:eastAsia="tr-TR"/>
        </w:rPr>
        <w:t xml:space="preserve">2 </w:t>
      </w:r>
      <w:proofErr w:type="spellStart"/>
      <w:r w:rsidR="006D0317" w:rsidRPr="00FA249A">
        <w:rPr>
          <w:rFonts w:ascii="Times New Roman" w:eastAsia="Times New Roman" w:hAnsi="Times New Roman" w:cs="Times New Roman"/>
          <w:sz w:val="24"/>
          <w:szCs w:val="24"/>
          <w:lang w:eastAsia="tr-TR"/>
        </w:rPr>
        <w:t>nci</w:t>
      </w:r>
      <w:proofErr w:type="spellEnd"/>
      <w:r w:rsidR="006D0317" w:rsidRPr="00FA249A">
        <w:rPr>
          <w:rFonts w:ascii="Times New Roman" w:eastAsia="Times New Roman" w:hAnsi="Times New Roman" w:cs="Times New Roman"/>
          <w:sz w:val="24"/>
          <w:szCs w:val="24"/>
          <w:lang w:eastAsia="tr-TR"/>
        </w:rPr>
        <w:t>, 8 inci, 9 uncu ve 33 üncü maddeleri ile</w:t>
      </w:r>
      <w:r w:rsidR="006D0317" w:rsidRPr="00FA249A">
        <w:rPr>
          <w:rFonts w:ascii="Times New Roman" w:hAnsi="Times New Roman" w:cs="Times New Roman"/>
          <w:sz w:val="24"/>
          <w:szCs w:val="24"/>
        </w:rPr>
        <w:t xml:space="preserve"> 9/8/1983 tarihli ve 2872 sayılı Çevre Kanununun 8 ve 11 inci maddelerine </w:t>
      </w:r>
      <w:proofErr w:type="gramStart"/>
      <w:r w:rsidR="006D0317" w:rsidRPr="00FA249A">
        <w:rPr>
          <w:rFonts w:ascii="Times New Roman" w:hAnsi="Times New Roman" w:cs="Times New Roman"/>
          <w:sz w:val="24"/>
          <w:szCs w:val="24"/>
        </w:rPr>
        <w:t>dayanılarak</w:t>
      </w:r>
      <w:proofErr w:type="gramEnd"/>
      <w:r w:rsidR="006D0317" w:rsidRPr="00FA249A">
        <w:rPr>
          <w:rFonts w:ascii="Times New Roman" w:hAnsi="Times New Roman" w:cs="Times New Roman"/>
          <w:sz w:val="24"/>
          <w:szCs w:val="24"/>
        </w:rPr>
        <w:t xml:space="preserve"> hazırlanmıştır.</w:t>
      </w:r>
      <w:r w:rsidR="006D0317" w:rsidRPr="00FA249A">
        <w:rPr>
          <w:rFonts w:ascii="Times New Roman" w:eastAsia="Times New Roman" w:hAnsi="Times New Roman" w:cs="Times New Roman"/>
          <w:bCs/>
          <w:sz w:val="24"/>
          <w:szCs w:val="24"/>
          <w:lang w:eastAsia="tr-TR"/>
        </w:rPr>
        <w:t xml:space="preserve"> </w:t>
      </w:r>
    </w:p>
    <w:p w:rsidR="006D0317" w:rsidRPr="00FA249A" w:rsidRDefault="006D0317" w:rsidP="0055176C">
      <w:pPr>
        <w:spacing w:after="0" w:line="240" w:lineRule="auto"/>
        <w:ind w:firstLine="708"/>
        <w:jc w:val="both"/>
        <w:rPr>
          <w:rFonts w:ascii="Times New Roman" w:eastAsia="Times New Roman" w:hAnsi="Times New Roman" w:cs="Times New Roman"/>
          <w:sz w:val="24"/>
          <w:szCs w:val="24"/>
          <w:lang w:eastAsia="tr-TR"/>
        </w:rPr>
      </w:pPr>
    </w:p>
    <w:p w:rsidR="00912719" w:rsidRPr="00FA249A" w:rsidRDefault="00912719" w:rsidP="00E40455">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Tanımlar</w:t>
      </w:r>
    </w:p>
    <w:p w:rsidR="00912719" w:rsidRPr="00FA249A" w:rsidRDefault="00555B45" w:rsidP="00E40455">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Madde 4- </w:t>
      </w:r>
      <w:r w:rsidRPr="00FA249A">
        <w:rPr>
          <w:rFonts w:ascii="Times New Roman" w:eastAsia="Times New Roman" w:hAnsi="Times New Roman" w:cs="Times New Roman"/>
          <w:bCs/>
          <w:sz w:val="24"/>
          <w:szCs w:val="24"/>
          <w:lang w:eastAsia="tr-TR"/>
        </w:rPr>
        <w:t>(1)</w:t>
      </w:r>
      <w:r w:rsidR="00912719" w:rsidRPr="00FA249A">
        <w:rPr>
          <w:rFonts w:ascii="Times New Roman" w:eastAsia="Times New Roman" w:hAnsi="Times New Roman" w:cs="Times New Roman"/>
          <w:b/>
          <w:bCs/>
          <w:sz w:val="24"/>
          <w:szCs w:val="24"/>
          <w:lang w:eastAsia="tr-TR"/>
        </w:rPr>
        <w:t> </w:t>
      </w:r>
      <w:r w:rsidR="00912719" w:rsidRPr="00FA249A">
        <w:rPr>
          <w:rFonts w:ascii="Times New Roman" w:eastAsia="Times New Roman" w:hAnsi="Times New Roman" w:cs="Times New Roman"/>
          <w:sz w:val="24"/>
          <w:szCs w:val="24"/>
          <w:lang w:eastAsia="tr-TR"/>
        </w:rPr>
        <w:t>Bu Yönetmelikte geçen;</w:t>
      </w:r>
    </w:p>
    <w:p w:rsidR="00912719" w:rsidRPr="00FA249A"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a) </w:t>
      </w:r>
      <w:r w:rsidR="00912719" w:rsidRPr="00FA249A">
        <w:rPr>
          <w:rFonts w:ascii="Times New Roman" w:eastAsia="Times New Roman" w:hAnsi="Times New Roman" w:cs="Times New Roman"/>
          <w:sz w:val="24"/>
          <w:szCs w:val="24"/>
          <w:lang w:eastAsia="tr-TR"/>
        </w:rPr>
        <w:t>Bakanlık: Çevre ve Şehircilik Bakanlığını,</w:t>
      </w:r>
    </w:p>
    <w:p w:rsidR="00AC2BF4" w:rsidRPr="00FA249A"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A249A">
        <w:rPr>
          <w:rFonts w:ascii="Times New Roman" w:eastAsia="Times New Roman" w:hAnsi="Times New Roman" w:cs="Times New Roman"/>
          <w:spacing w:val="5"/>
          <w:sz w:val="24"/>
          <w:szCs w:val="24"/>
          <w:lang w:eastAsia="tr-TR"/>
        </w:rPr>
        <w:t xml:space="preserve">b)İdari önlemler: Yüzme suyu kalitesinin yönetiminde; kalitenin korunması, izlenmesi, değerlendirilmesi, sınıflandırılması, </w:t>
      </w:r>
      <w:proofErr w:type="gramStart"/>
      <w:r w:rsidRPr="00FA249A">
        <w:rPr>
          <w:rFonts w:ascii="Times New Roman" w:eastAsia="Times New Roman" w:hAnsi="Times New Roman" w:cs="Times New Roman"/>
          <w:spacing w:val="5"/>
          <w:sz w:val="24"/>
          <w:szCs w:val="24"/>
          <w:lang w:eastAsia="tr-TR"/>
        </w:rPr>
        <w:t>profillerin</w:t>
      </w:r>
      <w:proofErr w:type="gramEnd"/>
      <w:r w:rsidRPr="00FA249A">
        <w:rPr>
          <w:rFonts w:ascii="Times New Roman" w:eastAsia="Times New Roman" w:hAnsi="Times New Roman" w:cs="Times New Roman"/>
          <w:spacing w:val="5"/>
          <w:sz w:val="24"/>
          <w:szCs w:val="24"/>
          <w:lang w:eastAsia="tr-TR"/>
        </w:rPr>
        <w:t xml:space="preserve"> oluşturulması, yüzme sularını etkileyebilecek ve yüzenlerin sağlığına zarar verebilecek kirlilik kaynaklarının belirlenerek gerekli önlemlerin alınması ve halkın bilgilendirilmesi amacıyla alınması gereken her türlü tedbir ve uygulamayı,  </w:t>
      </w:r>
    </w:p>
    <w:p w:rsidR="0024039B" w:rsidRPr="00FA249A"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c) </w:t>
      </w:r>
      <w:r w:rsidR="0024039B" w:rsidRPr="00FA249A">
        <w:rPr>
          <w:rFonts w:ascii="Times New Roman" w:eastAsia="Times New Roman" w:hAnsi="Times New Roman" w:cs="Times New Roman"/>
          <w:sz w:val="24"/>
          <w:szCs w:val="24"/>
          <w:lang w:eastAsia="tr-TR"/>
        </w:rPr>
        <w:t>İl Müdürlüğü: Çevre ve Şehircilik İl Müdürlüğünü,</w:t>
      </w:r>
    </w:p>
    <w:p w:rsidR="00AC2BF4" w:rsidRPr="00FA249A" w:rsidRDefault="00AC2BF4" w:rsidP="00AC2BF4">
      <w:pPr>
        <w:tabs>
          <w:tab w:val="left" w:pos="284"/>
          <w:tab w:val="left" w:pos="567"/>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ç) İlgili İdare: Sağlık Bakanlığı, Gıda Tarım ve Hayvancılık Bakanlığını, Kültür ve Turizm Bakanlığını, Orman ve Su İşleri </w:t>
      </w:r>
      <w:proofErr w:type="gramStart"/>
      <w:r w:rsidRPr="00FA249A">
        <w:rPr>
          <w:rFonts w:ascii="Times New Roman" w:hAnsi="Times New Roman" w:cs="Times New Roman"/>
          <w:sz w:val="24"/>
          <w:szCs w:val="24"/>
        </w:rPr>
        <w:t>Bakanlığını</w:t>
      </w:r>
      <w:r w:rsidR="00933C3A" w:rsidRPr="00FA249A">
        <w:rPr>
          <w:rFonts w:ascii="Times New Roman" w:hAnsi="Times New Roman" w:cs="Times New Roman"/>
          <w:sz w:val="24"/>
          <w:szCs w:val="24"/>
        </w:rPr>
        <w:t>,</w:t>
      </w:r>
      <w:proofErr w:type="gramEnd"/>
      <w:r w:rsidR="00933C3A"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ve bu Bakanlıkların il teşkilatlarını, </w:t>
      </w:r>
      <w:r w:rsidR="00933C3A" w:rsidRPr="00FA249A">
        <w:rPr>
          <w:rFonts w:ascii="Times New Roman" w:hAnsi="Times New Roman" w:cs="Times New Roman"/>
          <w:sz w:val="24"/>
          <w:szCs w:val="24"/>
        </w:rPr>
        <w:t xml:space="preserve">mülki amirlerini, </w:t>
      </w:r>
      <w:r w:rsidR="005530C0" w:rsidRPr="00FA249A">
        <w:rPr>
          <w:rFonts w:ascii="Times New Roman" w:hAnsi="Times New Roman" w:cs="Times New Roman"/>
          <w:sz w:val="24"/>
          <w:szCs w:val="24"/>
        </w:rPr>
        <w:t>belediyeler</w:t>
      </w:r>
      <w:r w:rsidR="00D07682" w:rsidRPr="00FA249A">
        <w:rPr>
          <w:rFonts w:ascii="Times New Roman" w:hAnsi="Times New Roman" w:cs="Times New Roman"/>
          <w:sz w:val="24"/>
          <w:szCs w:val="24"/>
        </w:rPr>
        <w:t>i</w:t>
      </w:r>
      <w:r w:rsidRPr="00FA249A">
        <w:rPr>
          <w:rFonts w:ascii="Times New Roman" w:hAnsi="Times New Roman" w:cs="Times New Roman"/>
          <w:sz w:val="24"/>
          <w:szCs w:val="24"/>
        </w:rPr>
        <w:t>, İl Özel İdarelerini ve ilgili olabilecek diğer kurum ve kuruluşları,</w:t>
      </w:r>
    </w:p>
    <w:p w:rsidR="00AC2BF4" w:rsidRPr="00FA249A" w:rsidRDefault="00AC2BF4" w:rsidP="00AC2BF4">
      <w:pPr>
        <w:tabs>
          <w:tab w:val="left" w:pos="284"/>
          <w:tab w:val="left" w:pos="567"/>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d) Kalıcı yasaklama: Yüzme yasağının en az tam bir yüzme sezonu boyunca geçerli olmasını,</w:t>
      </w:r>
    </w:p>
    <w:p w:rsidR="00290266" w:rsidRPr="00FA249A"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A249A">
        <w:rPr>
          <w:rFonts w:ascii="Times New Roman" w:eastAsia="Times New Roman" w:hAnsi="Times New Roman" w:cs="Times New Roman"/>
          <w:spacing w:val="5"/>
          <w:sz w:val="24"/>
          <w:szCs w:val="24"/>
          <w:lang w:eastAsia="tr-TR"/>
        </w:rPr>
        <w:t xml:space="preserve">e) </w:t>
      </w:r>
      <w:r w:rsidR="00912719" w:rsidRPr="00FA249A">
        <w:rPr>
          <w:rFonts w:ascii="Times New Roman" w:eastAsia="Times New Roman" w:hAnsi="Times New Roman" w:cs="Times New Roman"/>
          <w:spacing w:val="5"/>
          <w:sz w:val="24"/>
          <w:szCs w:val="24"/>
          <w:lang w:eastAsia="tr-TR"/>
        </w:rPr>
        <w:t>Kısa dönemli kirli</w:t>
      </w:r>
      <w:r w:rsidR="00555B45" w:rsidRPr="00FA249A">
        <w:rPr>
          <w:rFonts w:ascii="Times New Roman" w:eastAsia="Times New Roman" w:hAnsi="Times New Roman" w:cs="Times New Roman"/>
          <w:spacing w:val="5"/>
          <w:sz w:val="24"/>
          <w:szCs w:val="24"/>
          <w:lang w:eastAsia="tr-TR"/>
        </w:rPr>
        <w:t>k</w:t>
      </w:r>
      <w:r w:rsidR="00912719" w:rsidRPr="00FA249A">
        <w:rPr>
          <w:rFonts w:ascii="Times New Roman" w:eastAsia="Times New Roman" w:hAnsi="Times New Roman" w:cs="Times New Roman"/>
          <w:spacing w:val="5"/>
          <w:sz w:val="24"/>
          <w:szCs w:val="24"/>
          <w:lang w:eastAsia="tr-TR"/>
        </w:rPr>
        <w:t>: Ek-1’de yer alan yüzme suyu kalitesi standartlarını</w:t>
      </w:r>
      <w:r w:rsidR="00290266" w:rsidRPr="00FA249A">
        <w:rPr>
          <w:rFonts w:ascii="Times New Roman" w:eastAsia="Times New Roman" w:hAnsi="Times New Roman" w:cs="Times New Roman"/>
          <w:spacing w:val="5"/>
          <w:sz w:val="24"/>
          <w:szCs w:val="24"/>
          <w:lang w:eastAsia="tr-TR"/>
        </w:rPr>
        <w:t xml:space="preserve"> en çok 72 saat süreyle </w:t>
      </w:r>
      <w:r w:rsidR="006F3370" w:rsidRPr="00FA249A">
        <w:rPr>
          <w:rFonts w:ascii="Times New Roman" w:eastAsia="Times New Roman" w:hAnsi="Times New Roman" w:cs="Times New Roman"/>
          <w:spacing w:val="5"/>
          <w:sz w:val="24"/>
          <w:szCs w:val="24"/>
          <w:lang w:eastAsia="tr-TR"/>
        </w:rPr>
        <w:t>o</w:t>
      </w:r>
      <w:r w:rsidR="00912719" w:rsidRPr="00FA249A">
        <w:rPr>
          <w:rFonts w:ascii="Times New Roman" w:eastAsia="Times New Roman" w:hAnsi="Times New Roman" w:cs="Times New Roman"/>
          <w:spacing w:val="5"/>
          <w:sz w:val="24"/>
          <w:szCs w:val="24"/>
          <w:lang w:eastAsia="tr-TR"/>
        </w:rPr>
        <w:t>lumsuz etkileyen</w:t>
      </w:r>
      <w:r w:rsidR="00C0706A" w:rsidRPr="00FA249A">
        <w:rPr>
          <w:rFonts w:ascii="Times New Roman" w:eastAsia="Times New Roman" w:hAnsi="Times New Roman" w:cs="Times New Roman"/>
          <w:spacing w:val="5"/>
          <w:sz w:val="24"/>
          <w:szCs w:val="24"/>
          <w:lang w:eastAsia="tr-TR"/>
        </w:rPr>
        <w:t xml:space="preserve">, bu süre sonunda olumsuz etkilerinin ortadan kalkması beklenen, </w:t>
      </w:r>
      <w:r w:rsidR="00C0706A" w:rsidRPr="00FA249A">
        <w:rPr>
          <w:rFonts w:ascii="Times New Roman" w:hAnsi="Times New Roman" w:cs="Times New Roman"/>
          <w:sz w:val="24"/>
          <w:szCs w:val="24"/>
        </w:rPr>
        <w:t>açıkça tanımlanabilir nedenleri olan mikrobiyolojik kirliliği,</w:t>
      </w:r>
    </w:p>
    <w:p w:rsidR="00AC2BF4" w:rsidRPr="00FA249A"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A249A">
        <w:rPr>
          <w:rFonts w:ascii="Times New Roman" w:hAnsi="Times New Roman" w:cs="Times New Roman"/>
          <w:sz w:val="24"/>
          <w:szCs w:val="24"/>
        </w:rPr>
        <w:t>f) Kıyı suları: Türkiye kıyılarının en dış uç noktalarından çizilen düz esas hattan itibaren deniz tarafına doğru bir deniz mili (1852 m) mesafeye kadar uzanan suları ve bunların deniz tabanı ve altını,</w:t>
      </w:r>
    </w:p>
    <w:p w:rsidR="005530C0" w:rsidRPr="00FA249A"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g) </w:t>
      </w:r>
      <w:r w:rsidR="005530C0" w:rsidRPr="00FA249A">
        <w:rPr>
          <w:rFonts w:ascii="Times New Roman" w:eastAsia="Times New Roman" w:hAnsi="Times New Roman" w:cs="Times New Roman"/>
          <w:sz w:val="24"/>
          <w:szCs w:val="24"/>
          <w:lang w:eastAsia="tr-TR"/>
        </w:rPr>
        <w:t xml:space="preserve">Sınıflandırma: Bu Yönetmeliğin Ek-1’inde belirtilen </w:t>
      </w:r>
      <w:proofErr w:type="gramStart"/>
      <w:r w:rsidR="005530C0" w:rsidRPr="00FA249A">
        <w:rPr>
          <w:rFonts w:ascii="Times New Roman" w:eastAsia="Times New Roman" w:hAnsi="Times New Roman" w:cs="Times New Roman"/>
          <w:sz w:val="24"/>
          <w:szCs w:val="24"/>
          <w:lang w:eastAsia="tr-TR"/>
        </w:rPr>
        <w:t>kriterler</w:t>
      </w:r>
      <w:proofErr w:type="gramEnd"/>
      <w:r w:rsidR="005530C0" w:rsidRPr="00FA249A">
        <w:rPr>
          <w:rFonts w:ascii="Times New Roman" w:eastAsia="Times New Roman" w:hAnsi="Times New Roman" w:cs="Times New Roman"/>
          <w:sz w:val="24"/>
          <w:szCs w:val="24"/>
          <w:lang w:eastAsia="tr-TR"/>
        </w:rPr>
        <w:t xml:space="preserve"> esas alınarak Ek-2’ye göre yapılan sınıflamayı,</w:t>
      </w:r>
    </w:p>
    <w:p w:rsidR="006F3370" w:rsidRPr="00FA249A"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ğ) </w:t>
      </w:r>
      <w:r w:rsidR="005530C0" w:rsidRPr="00FA249A">
        <w:rPr>
          <w:rFonts w:ascii="Times New Roman" w:hAnsi="Times New Roman" w:cs="Times New Roman"/>
          <w:sz w:val="24"/>
          <w:szCs w:val="24"/>
        </w:rPr>
        <w:t>Olağan dışı durum: Y</w:t>
      </w:r>
      <w:r w:rsidR="005530C0" w:rsidRPr="00FA249A">
        <w:rPr>
          <w:rFonts w:ascii="Times New Roman" w:hAnsi="Times New Roman" w:cs="Times New Roman"/>
          <w:color w:val="000000"/>
          <w:sz w:val="24"/>
          <w:szCs w:val="24"/>
        </w:rPr>
        <w:t>üzme suyu kalitesine etki edebilecek ve dört yıllık değerlendirme sürecinde birden fazla gerçekleşmesi beklenmeyen olay veya olaylar bütününü,</w:t>
      </w:r>
    </w:p>
    <w:p w:rsidR="00AC2BF4" w:rsidRPr="00FA249A" w:rsidRDefault="00AC2BF4" w:rsidP="00791440">
      <w:pPr>
        <w:tabs>
          <w:tab w:val="left" w:pos="284"/>
          <w:tab w:val="left" w:pos="567"/>
        </w:tabs>
        <w:spacing w:after="0" w:line="240" w:lineRule="auto"/>
        <w:jc w:val="both"/>
        <w:rPr>
          <w:rFonts w:ascii="Times New Roman" w:hAnsi="Times New Roman" w:cs="Times New Roman"/>
          <w:color w:val="000000"/>
          <w:sz w:val="24"/>
          <w:szCs w:val="24"/>
        </w:rPr>
      </w:pPr>
      <w:r w:rsidRPr="00FA249A">
        <w:rPr>
          <w:rFonts w:ascii="Times New Roman" w:hAnsi="Times New Roman" w:cs="Times New Roman"/>
          <w:sz w:val="24"/>
          <w:szCs w:val="24"/>
        </w:rPr>
        <w:t xml:space="preserve">h) </w:t>
      </w:r>
      <w:r w:rsidR="005530C0" w:rsidRPr="00FA249A">
        <w:rPr>
          <w:rFonts w:ascii="Times New Roman" w:hAnsi="Times New Roman" w:cs="Times New Roman"/>
          <w:sz w:val="24"/>
          <w:szCs w:val="24"/>
        </w:rPr>
        <w:t>Yerüstü suyu: Yer altı suları haricindeki bütün iç sular, geçiş suları ve kıyı sularını,</w:t>
      </w:r>
    </w:p>
    <w:p w:rsidR="00AC2BF4" w:rsidRPr="00FA249A" w:rsidRDefault="00AC2BF4" w:rsidP="00791440">
      <w:pPr>
        <w:tabs>
          <w:tab w:val="left" w:pos="284"/>
          <w:tab w:val="left" w:pos="567"/>
          <w:tab w:val="left" w:pos="709"/>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ı) </w:t>
      </w:r>
      <w:r w:rsidR="005530C0" w:rsidRPr="00FA249A">
        <w:rPr>
          <w:rFonts w:ascii="Times New Roman" w:hAnsi="Times New Roman" w:cs="Times New Roman"/>
          <w:sz w:val="24"/>
          <w:szCs w:val="24"/>
        </w:rPr>
        <w:t>Yeraltı suyu: Yeraltında bulunan durgun veya hareket halinde olan suları,</w:t>
      </w:r>
    </w:p>
    <w:p w:rsidR="00AC2BF4" w:rsidRPr="00FA249A" w:rsidRDefault="00AC2BF4" w:rsidP="00791440">
      <w:pPr>
        <w:tabs>
          <w:tab w:val="left" w:pos="284"/>
          <w:tab w:val="left" w:pos="567"/>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i) </w:t>
      </w:r>
      <w:r w:rsidR="005530C0" w:rsidRPr="00FA249A">
        <w:rPr>
          <w:rFonts w:ascii="Times New Roman" w:eastAsia="Times New Roman" w:hAnsi="Times New Roman" w:cs="Times New Roman"/>
          <w:sz w:val="24"/>
          <w:szCs w:val="24"/>
          <w:lang w:eastAsia="tr-TR"/>
        </w:rPr>
        <w:t>Yüzme alanı: Yüzme suyunun ve bu suyun kullanımı için işletilen sahilin bulunduğu alanı,</w:t>
      </w:r>
    </w:p>
    <w:p w:rsidR="00912719" w:rsidRPr="00FA249A" w:rsidRDefault="00AC2BF4"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j) </w:t>
      </w:r>
      <w:r w:rsidR="005530C0" w:rsidRPr="00FA249A">
        <w:rPr>
          <w:rFonts w:ascii="Times New Roman" w:eastAsia="Times New Roman" w:hAnsi="Times New Roman" w:cs="Times New Roman"/>
          <w:sz w:val="24"/>
          <w:szCs w:val="24"/>
          <w:lang w:eastAsia="tr-TR"/>
        </w:rPr>
        <w:t>Yüzme Alanı İşletmecisi: Yüzme alanını işleten ve bu Yönetmelikte belirtilen yükümlülüklerin uygulanmasından sorumlu olan kamu veya özel işletmecileri,</w:t>
      </w:r>
    </w:p>
    <w:p w:rsidR="00AC2BF4" w:rsidRPr="00FA249A" w:rsidRDefault="00AC2BF4"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lastRenderedPageBreak/>
        <w:t xml:space="preserve">k) </w:t>
      </w:r>
      <w:r w:rsidR="005530C0" w:rsidRPr="00FA249A">
        <w:rPr>
          <w:rFonts w:ascii="Times New Roman" w:eastAsia="Times New Roman" w:hAnsi="Times New Roman" w:cs="Times New Roman"/>
          <w:sz w:val="24"/>
          <w:szCs w:val="24"/>
          <w:lang w:eastAsia="tr-TR"/>
        </w:rPr>
        <w:t xml:space="preserve">Yüzme sezonu: </w:t>
      </w:r>
      <w:r w:rsidR="00D42F5C" w:rsidRPr="00FA249A">
        <w:rPr>
          <w:rFonts w:ascii="Times New Roman" w:eastAsia="Times New Roman" w:hAnsi="Times New Roman" w:cs="Times New Roman"/>
          <w:sz w:val="24"/>
          <w:szCs w:val="24"/>
          <w:lang w:eastAsia="tr-TR"/>
        </w:rPr>
        <w:t>Mevsimsel</w:t>
      </w:r>
      <w:r w:rsidR="005530C0" w:rsidRPr="00FA249A">
        <w:rPr>
          <w:rFonts w:ascii="Times New Roman" w:eastAsia="Times New Roman" w:hAnsi="Times New Roman" w:cs="Times New Roman"/>
          <w:sz w:val="24"/>
          <w:szCs w:val="24"/>
          <w:lang w:eastAsia="tr-TR"/>
        </w:rPr>
        <w:t xml:space="preserve"> şartlar</w:t>
      </w:r>
      <w:r w:rsidR="00D42F5C" w:rsidRPr="00FA249A">
        <w:rPr>
          <w:rFonts w:ascii="Times New Roman" w:eastAsia="Times New Roman" w:hAnsi="Times New Roman" w:cs="Times New Roman"/>
          <w:sz w:val="24"/>
          <w:szCs w:val="24"/>
          <w:lang w:eastAsia="tr-TR"/>
        </w:rPr>
        <w:t>a</w:t>
      </w:r>
      <w:r w:rsidR="005530C0" w:rsidRPr="00FA249A">
        <w:rPr>
          <w:rFonts w:ascii="Times New Roman" w:eastAsia="Times New Roman" w:hAnsi="Times New Roman" w:cs="Times New Roman"/>
          <w:sz w:val="24"/>
          <w:szCs w:val="24"/>
          <w:lang w:eastAsia="tr-TR"/>
        </w:rPr>
        <w:t xml:space="preserve"> bağlı olarak çok sayıda yüzücünün olması</w:t>
      </w:r>
      <w:r w:rsidR="00D42F5C" w:rsidRPr="00FA249A">
        <w:rPr>
          <w:rFonts w:ascii="Times New Roman" w:eastAsia="Times New Roman" w:hAnsi="Times New Roman" w:cs="Times New Roman"/>
          <w:sz w:val="24"/>
          <w:szCs w:val="24"/>
          <w:lang w:eastAsia="tr-TR"/>
        </w:rPr>
        <w:t>nın</w:t>
      </w:r>
      <w:r w:rsidR="005530C0" w:rsidRPr="00FA249A">
        <w:rPr>
          <w:rFonts w:ascii="Times New Roman" w:eastAsia="Times New Roman" w:hAnsi="Times New Roman" w:cs="Times New Roman"/>
          <w:sz w:val="24"/>
          <w:szCs w:val="24"/>
          <w:lang w:eastAsia="tr-TR"/>
        </w:rPr>
        <w:t xml:space="preserve"> beklen</w:t>
      </w:r>
      <w:r w:rsidR="00D42F5C" w:rsidRPr="00FA249A">
        <w:rPr>
          <w:rFonts w:ascii="Times New Roman" w:eastAsia="Times New Roman" w:hAnsi="Times New Roman" w:cs="Times New Roman"/>
          <w:sz w:val="24"/>
          <w:szCs w:val="24"/>
          <w:lang w:eastAsia="tr-TR"/>
        </w:rPr>
        <w:t xml:space="preserve">diği </w:t>
      </w:r>
      <w:r w:rsidR="005530C0" w:rsidRPr="00FA249A">
        <w:rPr>
          <w:rFonts w:ascii="Times New Roman" w:eastAsia="Times New Roman" w:hAnsi="Times New Roman" w:cs="Times New Roman"/>
          <w:sz w:val="24"/>
          <w:szCs w:val="24"/>
          <w:lang w:eastAsia="tr-TR"/>
        </w:rPr>
        <w:t>dönemi,</w:t>
      </w:r>
    </w:p>
    <w:p w:rsidR="00E26C72" w:rsidRPr="00FA249A" w:rsidRDefault="00AC2BF4"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l) </w:t>
      </w:r>
      <w:r w:rsidR="005530C0" w:rsidRPr="00FA249A">
        <w:rPr>
          <w:rFonts w:ascii="Times New Roman" w:hAnsi="Times New Roman" w:cs="Times New Roman"/>
          <w:sz w:val="24"/>
          <w:szCs w:val="24"/>
        </w:rPr>
        <w:t xml:space="preserve">Yüzme suyu: Yüzme </w:t>
      </w:r>
      <w:r w:rsidR="005530C0" w:rsidRPr="00FA249A">
        <w:rPr>
          <w:rFonts w:ascii="Times New Roman" w:eastAsia="Times New Roman" w:hAnsi="Times New Roman" w:cs="Times New Roman"/>
          <w:sz w:val="24"/>
          <w:szCs w:val="24"/>
          <w:lang w:eastAsia="tr-TR"/>
        </w:rPr>
        <w:t xml:space="preserve">Suyu Komisyonu </w:t>
      </w:r>
      <w:r w:rsidR="005530C0" w:rsidRPr="00FA249A">
        <w:rPr>
          <w:rFonts w:ascii="Times New Roman" w:hAnsi="Times New Roman" w:cs="Times New Roman"/>
          <w:sz w:val="24"/>
          <w:szCs w:val="24"/>
        </w:rPr>
        <w:t>tarafından belirlenen, yüzmeye açıkça izin verilen veya yüzmenin yasaklanmadığı ve çok sayıda insanın yüzdüğü akarsu, göl, baraj gölü ve deniz suyunu,</w:t>
      </w:r>
    </w:p>
    <w:p w:rsidR="00AC2BF4" w:rsidRPr="00FA249A" w:rsidRDefault="00AC2BF4" w:rsidP="00791440">
      <w:pPr>
        <w:tabs>
          <w:tab w:val="left" w:pos="0"/>
          <w:tab w:val="left" w:pos="284"/>
          <w:tab w:val="left" w:pos="567"/>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m) </w:t>
      </w:r>
      <w:r w:rsidR="005530C0" w:rsidRPr="00FA249A">
        <w:rPr>
          <w:rFonts w:ascii="Times New Roman" w:eastAsia="Times New Roman" w:hAnsi="Times New Roman" w:cs="Times New Roman"/>
          <w:sz w:val="24"/>
          <w:szCs w:val="24"/>
          <w:lang w:eastAsia="tr-TR"/>
        </w:rPr>
        <w:t xml:space="preserve">Yüzme Suyu Komisyonu: İllerde </w:t>
      </w:r>
      <w:r w:rsidR="005530C0" w:rsidRPr="00FA249A">
        <w:rPr>
          <w:rFonts w:ascii="Times New Roman" w:hAnsi="Times New Roman" w:cs="Times New Roman"/>
          <w:sz w:val="24"/>
          <w:szCs w:val="24"/>
        </w:rPr>
        <w:t xml:space="preserve">Vali veya Vali Yardımcısının başkanlığında Çevre ve Şehircilik İl Müdürlüğünün koordinasyonunda, Halk Sağlığı Müdürlüğü, Kültür ve Turizm İl Müdürlüğü, Gıda Tarım ve Hayvancılık İl Müdürlüğü, belediyeler ve ilgili diğer kurum ve kuruluşların temsilcilerinden </w:t>
      </w:r>
      <w:r w:rsidR="005530C0" w:rsidRPr="00FA249A">
        <w:rPr>
          <w:rFonts w:ascii="Times New Roman" w:eastAsia="Times New Roman" w:hAnsi="Times New Roman" w:cs="Times New Roman"/>
          <w:sz w:val="24"/>
          <w:szCs w:val="24"/>
          <w:lang w:eastAsia="tr-TR"/>
        </w:rPr>
        <w:t>oluşan komisyonu,</w:t>
      </w:r>
    </w:p>
    <w:p w:rsidR="00AC2BF4" w:rsidRPr="00FA249A" w:rsidRDefault="00AC2BF4"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n) </w:t>
      </w:r>
      <w:r w:rsidR="005530C0" w:rsidRPr="00FA249A">
        <w:rPr>
          <w:rFonts w:ascii="Times New Roman" w:eastAsia="Times New Roman" w:hAnsi="Times New Roman" w:cs="Times New Roman"/>
          <w:sz w:val="24"/>
          <w:szCs w:val="24"/>
          <w:lang w:eastAsia="tr-TR"/>
        </w:rPr>
        <w:t xml:space="preserve">Yüzme suyu profili: Yüzme sularının korunması amacıyla </w:t>
      </w:r>
      <w:r w:rsidR="005530C0" w:rsidRPr="00FA249A">
        <w:rPr>
          <w:rFonts w:ascii="Times New Roman" w:hAnsi="Times New Roman" w:cs="Times New Roman"/>
          <w:color w:val="000000"/>
          <w:sz w:val="24"/>
          <w:szCs w:val="24"/>
        </w:rPr>
        <w:t xml:space="preserve">su kalitesi durumunu, potansiyel kirlilik kaynaklarını, baskıları, acil müdahale ve tedbir programlarını ve plajların kullanım </w:t>
      </w:r>
      <w:proofErr w:type="gramStart"/>
      <w:r w:rsidR="005530C0" w:rsidRPr="00FA249A">
        <w:rPr>
          <w:rFonts w:ascii="Times New Roman" w:hAnsi="Times New Roman" w:cs="Times New Roman"/>
          <w:color w:val="000000"/>
          <w:sz w:val="24"/>
          <w:szCs w:val="24"/>
        </w:rPr>
        <w:t>imkanlarını</w:t>
      </w:r>
      <w:proofErr w:type="gramEnd"/>
      <w:r w:rsidR="005530C0" w:rsidRPr="00FA249A">
        <w:rPr>
          <w:rFonts w:ascii="Times New Roman" w:hAnsi="Times New Roman" w:cs="Times New Roman"/>
          <w:color w:val="000000"/>
          <w:sz w:val="24"/>
          <w:szCs w:val="24"/>
        </w:rPr>
        <w:t xml:space="preserve"> içeren dokümanı,</w:t>
      </w:r>
    </w:p>
    <w:p w:rsidR="00912719" w:rsidRPr="00FA249A" w:rsidRDefault="00912719" w:rsidP="0055176C">
      <w:pPr>
        <w:spacing w:after="0" w:line="240" w:lineRule="auto"/>
        <w:jc w:val="both"/>
        <w:rPr>
          <w:rFonts w:ascii="Times New Roman" w:eastAsia="Times New Roman" w:hAnsi="Times New Roman" w:cs="Times New Roman"/>
          <w:sz w:val="24"/>
          <w:szCs w:val="24"/>
          <w:lang w:eastAsia="tr-TR"/>
        </w:rPr>
      </w:pPr>
      <w:proofErr w:type="gramStart"/>
      <w:r w:rsidRPr="00FA249A">
        <w:rPr>
          <w:rFonts w:ascii="Times New Roman" w:eastAsia="Times New Roman" w:hAnsi="Times New Roman" w:cs="Times New Roman"/>
          <w:sz w:val="24"/>
          <w:szCs w:val="24"/>
          <w:lang w:eastAsia="tr-TR"/>
        </w:rPr>
        <w:t>ifade</w:t>
      </w:r>
      <w:proofErr w:type="gramEnd"/>
      <w:r w:rsidRPr="00FA249A">
        <w:rPr>
          <w:rFonts w:ascii="Times New Roman" w:eastAsia="Times New Roman" w:hAnsi="Times New Roman" w:cs="Times New Roman"/>
          <w:sz w:val="24"/>
          <w:szCs w:val="24"/>
          <w:lang w:eastAsia="tr-TR"/>
        </w:rPr>
        <w:t xml:space="preserve"> eder.</w:t>
      </w:r>
    </w:p>
    <w:p w:rsidR="003F5BE1" w:rsidRPr="00FA249A" w:rsidRDefault="003F5BE1" w:rsidP="0055176C">
      <w:pPr>
        <w:spacing w:after="0" w:line="240" w:lineRule="auto"/>
        <w:jc w:val="both"/>
        <w:rPr>
          <w:rFonts w:ascii="Times New Roman" w:eastAsia="Times New Roman" w:hAnsi="Times New Roman" w:cs="Times New Roman"/>
          <w:sz w:val="24"/>
          <w:szCs w:val="24"/>
          <w:lang w:eastAsia="tr-TR"/>
        </w:rPr>
      </w:pPr>
    </w:p>
    <w:p w:rsidR="00912719" w:rsidRPr="00FA249A" w:rsidRDefault="00912719"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İKİNCİ BÖLÜM</w:t>
      </w:r>
    </w:p>
    <w:p w:rsidR="00912719" w:rsidRPr="00FA249A" w:rsidRDefault="00A711EB"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 xml:space="preserve">Genel </w:t>
      </w:r>
      <w:r w:rsidR="00912719" w:rsidRPr="00FA249A">
        <w:rPr>
          <w:rFonts w:ascii="Times New Roman" w:eastAsia="Times New Roman" w:hAnsi="Times New Roman" w:cs="Times New Roman"/>
          <w:b/>
          <w:sz w:val="24"/>
          <w:szCs w:val="24"/>
          <w:lang w:eastAsia="tr-TR"/>
        </w:rPr>
        <w:t>Esaslar</w:t>
      </w:r>
      <w:r w:rsidR="00E356EE" w:rsidRPr="00FA249A">
        <w:rPr>
          <w:rFonts w:ascii="Times New Roman" w:eastAsia="Times New Roman" w:hAnsi="Times New Roman" w:cs="Times New Roman"/>
          <w:b/>
          <w:sz w:val="24"/>
          <w:szCs w:val="24"/>
          <w:lang w:eastAsia="tr-TR"/>
        </w:rPr>
        <w:t>, Yüzme Suyu</w:t>
      </w:r>
      <w:r w:rsidR="009D68DD" w:rsidRPr="00FA249A">
        <w:rPr>
          <w:rFonts w:ascii="Times New Roman" w:eastAsia="Times New Roman" w:hAnsi="Times New Roman" w:cs="Times New Roman"/>
          <w:b/>
          <w:sz w:val="24"/>
          <w:szCs w:val="24"/>
          <w:lang w:eastAsia="tr-TR"/>
        </w:rPr>
        <w:t xml:space="preserve"> </w:t>
      </w:r>
      <w:r w:rsidR="00E356EE" w:rsidRPr="00FA249A">
        <w:rPr>
          <w:rFonts w:ascii="Times New Roman" w:eastAsia="Times New Roman" w:hAnsi="Times New Roman" w:cs="Times New Roman"/>
          <w:b/>
          <w:sz w:val="24"/>
          <w:szCs w:val="24"/>
          <w:lang w:eastAsia="tr-TR"/>
        </w:rPr>
        <w:t>Komisyonu</w:t>
      </w:r>
      <w:r w:rsidR="00924523" w:rsidRPr="00FA249A">
        <w:rPr>
          <w:rFonts w:ascii="Times New Roman" w:eastAsia="Times New Roman" w:hAnsi="Times New Roman" w:cs="Times New Roman"/>
          <w:b/>
          <w:sz w:val="24"/>
          <w:szCs w:val="24"/>
          <w:lang w:eastAsia="tr-TR"/>
        </w:rPr>
        <w:t xml:space="preserve"> ve Yüzme Alanı İşletmecisi </w:t>
      </w:r>
    </w:p>
    <w:p w:rsidR="003A26B5" w:rsidRPr="00FA249A" w:rsidRDefault="003A26B5" w:rsidP="0055176C">
      <w:pPr>
        <w:spacing w:after="0" w:line="240" w:lineRule="auto"/>
        <w:jc w:val="both"/>
        <w:rPr>
          <w:rFonts w:ascii="Times New Roman" w:eastAsia="Times New Roman" w:hAnsi="Times New Roman" w:cs="Times New Roman"/>
          <w:b/>
          <w:bCs/>
          <w:sz w:val="24"/>
          <w:szCs w:val="24"/>
          <w:lang w:eastAsia="tr-TR"/>
        </w:rPr>
      </w:pPr>
    </w:p>
    <w:p w:rsidR="00912719" w:rsidRPr="00FA249A" w:rsidRDefault="00A767F6" w:rsidP="009D68DD">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Yüzme Sularının Korunması İle İlgili Esaslar</w:t>
      </w:r>
    </w:p>
    <w:p w:rsidR="00EF0137" w:rsidRPr="00FA249A" w:rsidRDefault="00555B45" w:rsidP="009D68DD">
      <w:pPr>
        <w:spacing w:after="0" w:line="240" w:lineRule="auto"/>
        <w:jc w:val="both"/>
        <w:rPr>
          <w:rFonts w:ascii="Times New Roman" w:eastAsia="Times New Roman" w:hAnsi="Times New Roman" w:cs="Times New Roman"/>
          <w:b/>
          <w:bCs/>
          <w:sz w:val="24"/>
          <w:szCs w:val="24"/>
          <w:lang w:eastAsia="tr-TR"/>
        </w:rPr>
      </w:pPr>
      <w:r w:rsidRPr="00FA249A">
        <w:rPr>
          <w:rFonts w:ascii="Times New Roman" w:eastAsia="Times New Roman" w:hAnsi="Times New Roman" w:cs="Times New Roman"/>
          <w:b/>
          <w:bCs/>
          <w:sz w:val="24"/>
          <w:szCs w:val="24"/>
          <w:lang w:eastAsia="tr-TR"/>
        </w:rPr>
        <w:t xml:space="preserve">Madde 5 – </w:t>
      </w:r>
      <w:r w:rsidR="00EF0137" w:rsidRPr="00FA249A">
        <w:rPr>
          <w:rFonts w:ascii="Times New Roman" w:eastAsia="Times New Roman" w:hAnsi="Times New Roman" w:cs="Times New Roman"/>
          <w:bCs/>
          <w:sz w:val="24"/>
          <w:szCs w:val="24"/>
          <w:lang w:eastAsia="tr-TR"/>
        </w:rPr>
        <w:t>(1) Çevre standartlarının geliştirilmesi, doğal kaynakların ve insan sağlığının korunması amacıyla yüzme su</w:t>
      </w:r>
      <w:r w:rsidR="00A7402E" w:rsidRPr="00FA249A">
        <w:rPr>
          <w:rFonts w:ascii="Times New Roman" w:eastAsia="Times New Roman" w:hAnsi="Times New Roman" w:cs="Times New Roman"/>
          <w:bCs/>
          <w:sz w:val="24"/>
          <w:szCs w:val="24"/>
          <w:lang w:eastAsia="tr-TR"/>
        </w:rPr>
        <w:t xml:space="preserve">larının </w:t>
      </w:r>
      <w:r w:rsidR="00A7402E" w:rsidRPr="00FA249A">
        <w:rPr>
          <w:rFonts w:ascii="Times New Roman" w:eastAsia="Times New Roman" w:hAnsi="Times New Roman" w:cs="Times New Roman"/>
          <w:sz w:val="24"/>
          <w:szCs w:val="24"/>
          <w:lang w:eastAsia="tr-TR"/>
        </w:rPr>
        <w:t xml:space="preserve">sağlıklı bir ortam halinde muhafaza edilmesi </w:t>
      </w:r>
      <w:r w:rsidR="00EF0137" w:rsidRPr="00FA249A">
        <w:rPr>
          <w:rFonts w:ascii="Times New Roman" w:eastAsia="Times New Roman" w:hAnsi="Times New Roman" w:cs="Times New Roman"/>
          <w:bCs/>
          <w:sz w:val="24"/>
          <w:szCs w:val="24"/>
          <w:lang w:eastAsia="tr-TR"/>
        </w:rPr>
        <w:t xml:space="preserve">esastır. </w:t>
      </w:r>
    </w:p>
    <w:p w:rsidR="009D68DD" w:rsidRPr="00FA249A" w:rsidRDefault="00555B45" w:rsidP="0055176C">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Cs/>
          <w:sz w:val="24"/>
          <w:szCs w:val="24"/>
          <w:lang w:eastAsia="tr-TR"/>
        </w:rPr>
        <w:t>(</w:t>
      </w:r>
      <w:r w:rsidR="00EF0137" w:rsidRPr="00FA249A">
        <w:rPr>
          <w:rFonts w:ascii="Times New Roman" w:eastAsia="Times New Roman" w:hAnsi="Times New Roman" w:cs="Times New Roman"/>
          <w:bCs/>
          <w:sz w:val="24"/>
          <w:szCs w:val="24"/>
          <w:lang w:eastAsia="tr-TR"/>
        </w:rPr>
        <w:t>2</w:t>
      </w:r>
      <w:r w:rsidRPr="00FA249A">
        <w:rPr>
          <w:rFonts w:ascii="Times New Roman" w:eastAsia="Times New Roman" w:hAnsi="Times New Roman" w:cs="Times New Roman"/>
          <w:bCs/>
          <w:sz w:val="24"/>
          <w:szCs w:val="24"/>
          <w:lang w:eastAsia="tr-TR"/>
        </w:rPr>
        <w:t>)</w:t>
      </w:r>
      <w:r w:rsidR="00912719" w:rsidRPr="00FA249A">
        <w:rPr>
          <w:rFonts w:ascii="Times New Roman" w:eastAsia="Times New Roman" w:hAnsi="Times New Roman" w:cs="Times New Roman"/>
          <w:b/>
          <w:bCs/>
          <w:sz w:val="24"/>
          <w:szCs w:val="24"/>
          <w:lang w:eastAsia="tr-TR"/>
        </w:rPr>
        <w:t> </w:t>
      </w:r>
      <w:r w:rsidR="00EC7A5E" w:rsidRPr="00FA249A">
        <w:rPr>
          <w:rFonts w:ascii="Times New Roman" w:eastAsia="Times New Roman" w:hAnsi="Times New Roman" w:cs="Times New Roman"/>
          <w:bCs/>
          <w:sz w:val="24"/>
          <w:szCs w:val="24"/>
          <w:lang w:eastAsia="tr-TR"/>
        </w:rPr>
        <w:t>Y</w:t>
      </w:r>
      <w:r w:rsidRPr="00FA249A">
        <w:rPr>
          <w:rFonts w:ascii="Times New Roman" w:eastAsia="Times New Roman" w:hAnsi="Times New Roman" w:cs="Times New Roman"/>
          <w:sz w:val="24"/>
          <w:szCs w:val="24"/>
          <w:lang w:eastAsia="tr-TR"/>
        </w:rPr>
        <w:t xml:space="preserve">üzme </w:t>
      </w:r>
      <w:r w:rsidR="00912719" w:rsidRPr="00FA249A">
        <w:rPr>
          <w:rFonts w:ascii="Times New Roman" w:eastAsia="Times New Roman" w:hAnsi="Times New Roman" w:cs="Times New Roman"/>
          <w:sz w:val="24"/>
          <w:szCs w:val="24"/>
          <w:lang w:eastAsia="tr-TR"/>
        </w:rPr>
        <w:t>suların</w:t>
      </w:r>
      <w:r w:rsidRPr="00FA249A">
        <w:rPr>
          <w:rFonts w:ascii="Times New Roman" w:eastAsia="Times New Roman" w:hAnsi="Times New Roman" w:cs="Times New Roman"/>
          <w:sz w:val="24"/>
          <w:szCs w:val="24"/>
          <w:lang w:eastAsia="tr-TR"/>
        </w:rPr>
        <w:t>ın</w:t>
      </w:r>
      <w:r w:rsidR="00912719" w:rsidRPr="00FA249A">
        <w:rPr>
          <w:rFonts w:ascii="Times New Roman" w:eastAsia="Times New Roman" w:hAnsi="Times New Roman" w:cs="Times New Roman"/>
          <w:sz w:val="24"/>
          <w:szCs w:val="24"/>
          <w:lang w:eastAsia="tr-TR"/>
        </w:rPr>
        <w:t xml:space="preserve"> korunması ve kirlenmesinin önlenmesinde aşağıdaki esaslara uyulur:</w:t>
      </w:r>
    </w:p>
    <w:p w:rsidR="00EC6FCD" w:rsidRPr="00FA249A" w:rsidRDefault="00912719" w:rsidP="004F06C9">
      <w:pPr>
        <w:spacing w:after="0" w:line="240" w:lineRule="auto"/>
        <w:ind w:firstLine="708"/>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pacing w:val="5"/>
          <w:sz w:val="24"/>
          <w:szCs w:val="24"/>
          <w:lang w:eastAsia="tr-TR"/>
        </w:rPr>
        <w:t xml:space="preserve">a) Yüzme </w:t>
      </w:r>
      <w:r w:rsidR="00EC7A5E" w:rsidRPr="00FA249A">
        <w:rPr>
          <w:rFonts w:ascii="Times New Roman" w:eastAsia="Times New Roman" w:hAnsi="Times New Roman" w:cs="Times New Roman"/>
          <w:spacing w:val="5"/>
          <w:sz w:val="24"/>
          <w:szCs w:val="24"/>
          <w:lang w:eastAsia="tr-TR"/>
        </w:rPr>
        <w:t>alanların</w:t>
      </w:r>
      <w:r w:rsidR="003F5BE1" w:rsidRPr="00FA249A">
        <w:rPr>
          <w:rFonts w:ascii="Times New Roman" w:eastAsia="Times New Roman" w:hAnsi="Times New Roman" w:cs="Times New Roman"/>
          <w:spacing w:val="5"/>
          <w:sz w:val="24"/>
          <w:szCs w:val="24"/>
          <w:lang w:eastAsia="tr-TR"/>
        </w:rPr>
        <w:t>d</w:t>
      </w:r>
      <w:r w:rsidR="00EC7A5E" w:rsidRPr="00FA249A">
        <w:rPr>
          <w:rFonts w:ascii="Times New Roman" w:eastAsia="Times New Roman" w:hAnsi="Times New Roman" w:cs="Times New Roman"/>
          <w:spacing w:val="5"/>
          <w:sz w:val="24"/>
          <w:szCs w:val="24"/>
          <w:lang w:eastAsia="tr-TR"/>
        </w:rPr>
        <w:t>a</w:t>
      </w:r>
      <w:r w:rsidRPr="00FA249A">
        <w:rPr>
          <w:rFonts w:ascii="Times New Roman" w:eastAsia="Times New Roman" w:hAnsi="Times New Roman" w:cs="Times New Roman"/>
          <w:spacing w:val="5"/>
          <w:sz w:val="24"/>
          <w:szCs w:val="24"/>
          <w:lang w:eastAsia="tr-TR"/>
        </w:rPr>
        <w:t xml:space="preserve"> her türlü atık suyun</w:t>
      </w:r>
      <w:r w:rsidRPr="00FA249A">
        <w:rPr>
          <w:rFonts w:ascii="Times New Roman" w:eastAsia="Times New Roman" w:hAnsi="Times New Roman" w:cs="Times New Roman"/>
          <w:sz w:val="24"/>
          <w:szCs w:val="24"/>
          <w:lang w:eastAsia="tr-TR"/>
        </w:rPr>
        <w:t> </w:t>
      </w:r>
      <w:r w:rsidR="00EC6FCD" w:rsidRPr="00FA249A">
        <w:rPr>
          <w:rFonts w:ascii="Times New Roman" w:eastAsia="Times New Roman" w:hAnsi="Times New Roman" w:cs="Times New Roman"/>
          <w:sz w:val="24"/>
          <w:szCs w:val="24"/>
          <w:lang w:eastAsia="tr-TR"/>
        </w:rPr>
        <w:t xml:space="preserve">kıyıdan </w:t>
      </w:r>
      <w:r w:rsidRPr="00FA249A">
        <w:rPr>
          <w:rFonts w:ascii="Times New Roman" w:eastAsia="Times New Roman" w:hAnsi="Times New Roman" w:cs="Times New Roman"/>
          <w:sz w:val="24"/>
          <w:szCs w:val="24"/>
          <w:lang w:eastAsia="tr-TR"/>
        </w:rPr>
        <w:t>deşarj edilmesi yasak</w:t>
      </w:r>
      <w:r w:rsidR="00EC6FCD" w:rsidRPr="00FA249A">
        <w:rPr>
          <w:rFonts w:ascii="Times New Roman" w:eastAsia="Times New Roman" w:hAnsi="Times New Roman" w:cs="Times New Roman"/>
          <w:sz w:val="24"/>
          <w:szCs w:val="24"/>
          <w:lang w:eastAsia="tr-TR"/>
        </w:rPr>
        <w:t xml:space="preserve"> olup, </w:t>
      </w:r>
      <w:r w:rsidR="00EF5FD0" w:rsidRPr="00FA249A">
        <w:rPr>
          <w:rFonts w:ascii="Times New Roman" w:eastAsia="Times New Roman" w:hAnsi="Times New Roman" w:cs="Times New Roman"/>
          <w:sz w:val="24"/>
          <w:szCs w:val="24"/>
          <w:lang w:eastAsia="tr-TR"/>
        </w:rPr>
        <w:t>arıtılmış atık suların da</w:t>
      </w:r>
      <w:r w:rsidR="001C2F85" w:rsidRPr="00FA249A">
        <w:rPr>
          <w:rFonts w:ascii="Times New Roman" w:eastAsia="Times New Roman" w:hAnsi="Times New Roman" w:cs="Times New Roman"/>
          <w:sz w:val="24"/>
          <w:szCs w:val="24"/>
          <w:lang w:eastAsia="tr-TR"/>
        </w:rPr>
        <w:t>hi</w:t>
      </w:r>
      <w:r w:rsidR="00EF5FD0" w:rsidRPr="00FA249A">
        <w:rPr>
          <w:rFonts w:ascii="Times New Roman" w:eastAsia="Times New Roman" w:hAnsi="Times New Roman" w:cs="Times New Roman"/>
          <w:sz w:val="24"/>
          <w:szCs w:val="24"/>
          <w:lang w:eastAsia="tr-TR"/>
        </w:rPr>
        <w:t xml:space="preserve"> </w:t>
      </w:r>
      <w:r w:rsidR="00EC6FCD" w:rsidRPr="00FA249A">
        <w:rPr>
          <w:rFonts w:ascii="Times New Roman" w:eastAsia="Times New Roman" w:hAnsi="Times New Roman" w:cs="Times New Roman"/>
          <w:sz w:val="24"/>
          <w:szCs w:val="24"/>
          <w:lang w:eastAsia="tr-TR"/>
        </w:rPr>
        <w:t xml:space="preserve">kıyı koruma bandı dışına </w:t>
      </w:r>
      <w:r w:rsidR="00EF5FD0" w:rsidRPr="00FA249A">
        <w:rPr>
          <w:rFonts w:ascii="Times New Roman" w:eastAsia="Times New Roman" w:hAnsi="Times New Roman" w:cs="Times New Roman"/>
          <w:sz w:val="24"/>
          <w:szCs w:val="24"/>
          <w:lang w:eastAsia="tr-TR"/>
        </w:rPr>
        <w:t xml:space="preserve">deşarj edilmesi </w:t>
      </w:r>
      <w:r w:rsidR="00EC6FCD" w:rsidRPr="00FA249A">
        <w:rPr>
          <w:rFonts w:ascii="Times New Roman" w:eastAsia="Times New Roman" w:hAnsi="Times New Roman" w:cs="Times New Roman"/>
          <w:sz w:val="24"/>
          <w:szCs w:val="24"/>
          <w:lang w:eastAsia="tr-TR"/>
        </w:rPr>
        <w:t xml:space="preserve">gerekmektedir. Kıyı koruma bandı mesafesi Ege ve Akdeniz kıyılarında 500 metre, Marmara ve Karadeniz kıyılarında 300 metredir. </w:t>
      </w:r>
    </w:p>
    <w:p w:rsidR="00EC7A5E" w:rsidRPr="00FA249A" w:rsidRDefault="00EC6FCD" w:rsidP="004F06C9">
      <w:pPr>
        <w:spacing w:after="0" w:line="240" w:lineRule="auto"/>
        <w:ind w:firstLine="708"/>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b) Yüzme alanlarını </w:t>
      </w:r>
      <w:r w:rsidR="00912719" w:rsidRPr="00FA249A">
        <w:rPr>
          <w:rFonts w:ascii="Times New Roman" w:eastAsia="Times New Roman" w:hAnsi="Times New Roman" w:cs="Times New Roman"/>
          <w:sz w:val="24"/>
          <w:szCs w:val="24"/>
          <w:lang w:eastAsia="tr-TR"/>
        </w:rPr>
        <w:t xml:space="preserve">besleyen akarsu ve kuru derelere </w:t>
      </w:r>
      <w:r w:rsidR="003F5BE1" w:rsidRPr="00FA249A">
        <w:rPr>
          <w:rFonts w:ascii="Times New Roman" w:eastAsia="Times New Roman" w:hAnsi="Times New Roman" w:cs="Times New Roman"/>
          <w:sz w:val="24"/>
          <w:szCs w:val="24"/>
          <w:lang w:eastAsia="tr-TR"/>
        </w:rPr>
        <w:t>söz konusu su</w:t>
      </w:r>
      <w:r w:rsidR="00912719" w:rsidRPr="00FA249A">
        <w:rPr>
          <w:rFonts w:ascii="Times New Roman" w:eastAsia="Times New Roman" w:hAnsi="Times New Roman" w:cs="Times New Roman"/>
          <w:sz w:val="24"/>
          <w:szCs w:val="24"/>
          <w:lang w:eastAsia="tr-TR"/>
        </w:rPr>
        <w:t xml:space="preserve"> </w:t>
      </w:r>
      <w:r w:rsidR="003F5BE1" w:rsidRPr="00FA249A">
        <w:rPr>
          <w:rFonts w:ascii="Times New Roman" w:eastAsia="Times New Roman" w:hAnsi="Times New Roman" w:cs="Times New Roman"/>
          <w:sz w:val="24"/>
          <w:szCs w:val="24"/>
          <w:lang w:eastAsia="tr-TR"/>
        </w:rPr>
        <w:t xml:space="preserve">ortamlarının </w:t>
      </w:r>
      <w:r w:rsidR="00912719" w:rsidRPr="00FA249A">
        <w:rPr>
          <w:rFonts w:ascii="Times New Roman" w:eastAsia="Times New Roman" w:hAnsi="Times New Roman" w:cs="Times New Roman"/>
          <w:sz w:val="24"/>
          <w:szCs w:val="24"/>
          <w:lang w:eastAsia="tr-TR"/>
        </w:rPr>
        <w:t>kalitesini değiştirecek şekilde atık su deşarjına izin verilmez.</w:t>
      </w:r>
      <w:r w:rsidR="00864C48" w:rsidRPr="00FA249A">
        <w:rPr>
          <w:rFonts w:ascii="Times New Roman" w:eastAsia="Times New Roman" w:hAnsi="Times New Roman" w:cs="Times New Roman"/>
          <w:sz w:val="24"/>
          <w:szCs w:val="24"/>
          <w:lang w:eastAsia="tr-TR"/>
        </w:rPr>
        <w:t xml:space="preserve"> </w:t>
      </w:r>
    </w:p>
    <w:p w:rsidR="00EF5FD0" w:rsidRPr="00FA249A"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c) Yüzme alanların</w:t>
      </w:r>
      <w:r w:rsidR="001C2F85" w:rsidRPr="00FA249A">
        <w:rPr>
          <w:rFonts w:ascii="Times New Roman" w:eastAsia="Times New Roman" w:hAnsi="Times New Roman" w:cs="Times New Roman"/>
          <w:sz w:val="24"/>
          <w:szCs w:val="24"/>
          <w:lang w:eastAsia="tr-TR"/>
        </w:rPr>
        <w:t xml:space="preserve">daki </w:t>
      </w:r>
      <w:r w:rsidRPr="00FA249A">
        <w:rPr>
          <w:rFonts w:ascii="Times New Roman" w:eastAsia="Times New Roman" w:hAnsi="Times New Roman" w:cs="Times New Roman"/>
          <w:sz w:val="24"/>
          <w:szCs w:val="24"/>
          <w:lang w:eastAsia="tr-TR"/>
        </w:rPr>
        <w:t>sahil</w:t>
      </w:r>
      <w:r w:rsidR="001C2F85" w:rsidRPr="00FA249A">
        <w:rPr>
          <w:rFonts w:ascii="Times New Roman" w:eastAsia="Times New Roman" w:hAnsi="Times New Roman" w:cs="Times New Roman"/>
          <w:sz w:val="24"/>
          <w:szCs w:val="24"/>
          <w:lang w:eastAsia="tr-TR"/>
        </w:rPr>
        <w:t xml:space="preserve"> bandında veya </w:t>
      </w:r>
      <w:r w:rsidRPr="00FA249A">
        <w:rPr>
          <w:rFonts w:ascii="Times New Roman" w:eastAsia="Times New Roman" w:hAnsi="Times New Roman" w:cs="Times New Roman"/>
          <w:sz w:val="24"/>
          <w:szCs w:val="24"/>
          <w:lang w:eastAsia="tr-TR"/>
        </w:rPr>
        <w:t>bu</w:t>
      </w:r>
      <w:r w:rsidR="001C2F85" w:rsidRPr="00FA249A">
        <w:rPr>
          <w:rFonts w:ascii="Times New Roman" w:eastAsia="Times New Roman" w:hAnsi="Times New Roman" w:cs="Times New Roman"/>
          <w:sz w:val="24"/>
          <w:szCs w:val="24"/>
          <w:lang w:eastAsia="tr-TR"/>
        </w:rPr>
        <w:t xml:space="preserve"> alanları </w:t>
      </w:r>
      <w:r w:rsidRPr="00FA249A">
        <w:rPr>
          <w:rFonts w:ascii="Times New Roman" w:eastAsia="Times New Roman" w:hAnsi="Times New Roman" w:cs="Times New Roman"/>
          <w:sz w:val="24"/>
          <w:szCs w:val="24"/>
          <w:lang w:eastAsia="tr-TR"/>
        </w:rPr>
        <w:t>etkileyecek yakınlıkta inşa edilen fosseptiklerin sızdırmasız olması ve oluşan atık</w:t>
      </w:r>
      <w:r w:rsidR="001C2F85" w:rsidRPr="00FA249A">
        <w:rPr>
          <w:rFonts w:ascii="Times New Roman" w:eastAsia="Times New Roman" w:hAnsi="Times New Roman" w:cs="Times New Roman"/>
          <w:sz w:val="24"/>
          <w:szCs w:val="24"/>
          <w:lang w:eastAsia="tr-TR"/>
        </w:rPr>
        <w:t xml:space="preserve"> </w:t>
      </w:r>
      <w:r w:rsidRPr="00FA249A">
        <w:rPr>
          <w:rFonts w:ascii="Times New Roman" w:eastAsia="Times New Roman" w:hAnsi="Times New Roman" w:cs="Times New Roman"/>
          <w:sz w:val="24"/>
          <w:szCs w:val="24"/>
          <w:lang w:eastAsia="tr-TR"/>
        </w:rPr>
        <w:t>su</w:t>
      </w:r>
      <w:r w:rsidR="001C2F85" w:rsidRPr="00FA249A">
        <w:rPr>
          <w:rFonts w:ascii="Times New Roman" w:eastAsia="Times New Roman" w:hAnsi="Times New Roman" w:cs="Times New Roman"/>
          <w:sz w:val="24"/>
          <w:szCs w:val="24"/>
          <w:lang w:eastAsia="tr-TR"/>
        </w:rPr>
        <w:t xml:space="preserve">ların </w:t>
      </w:r>
      <w:r w:rsidRPr="00FA249A">
        <w:rPr>
          <w:rFonts w:ascii="Times New Roman" w:eastAsia="Times New Roman" w:hAnsi="Times New Roman" w:cs="Times New Roman"/>
          <w:sz w:val="24"/>
          <w:szCs w:val="24"/>
          <w:lang w:eastAsia="tr-TR"/>
        </w:rPr>
        <w:t>arıtma tesisi</w:t>
      </w:r>
      <w:r w:rsidR="001C2F85" w:rsidRPr="00FA249A">
        <w:rPr>
          <w:rFonts w:ascii="Times New Roman" w:eastAsia="Times New Roman" w:hAnsi="Times New Roman" w:cs="Times New Roman"/>
          <w:sz w:val="24"/>
          <w:szCs w:val="24"/>
          <w:lang w:eastAsia="tr-TR"/>
        </w:rPr>
        <w:t>ne</w:t>
      </w:r>
      <w:r w:rsidRPr="00FA249A">
        <w:rPr>
          <w:rFonts w:ascii="Times New Roman" w:eastAsia="Times New Roman" w:hAnsi="Times New Roman" w:cs="Times New Roman"/>
          <w:sz w:val="24"/>
          <w:szCs w:val="24"/>
          <w:lang w:eastAsia="tr-TR"/>
        </w:rPr>
        <w:t xml:space="preserve"> ya da kanalizasyon sistemine verilmesi </w:t>
      </w:r>
      <w:r w:rsidR="00B412A9" w:rsidRPr="00FA249A">
        <w:rPr>
          <w:rFonts w:ascii="Times New Roman" w:eastAsia="Times New Roman" w:hAnsi="Times New Roman" w:cs="Times New Roman"/>
          <w:sz w:val="24"/>
          <w:szCs w:val="24"/>
          <w:lang w:eastAsia="tr-TR"/>
        </w:rPr>
        <w:t xml:space="preserve">esastır. </w:t>
      </w:r>
      <w:r w:rsidR="001C2F85" w:rsidRPr="00FA249A">
        <w:rPr>
          <w:rFonts w:ascii="Times New Roman" w:eastAsia="Times New Roman" w:hAnsi="Times New Roman" w:cs="Times New Roman"/>
          <w:sz w:val="24"/>
          <w:szCs w:val="24"/>
          <w:lang w:eastAsia="tr-TR"/>
        </w:rPr>
        <w:t xml:space="preserve"> </w:t>
      </w:r>
    </w:p>
    <w:p w:rsidR="00912719" w:rsidRPr="00FA249A"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ç</w:t>
      </w:r>
      <w:r w:rsidR="00912719" w:rsidRPr="00FA249A">
        <w:rPr>
          <w:rFonts w:ascii="Times New Roman" w:eastAsia="Times New Roman" w:hAnsi="Times New Roman" w:cs="Times New Roman"/>
          <w:sz w:val="24"/>
          <w:szCs w:val="24"/>
          <w:lang w:eastAsia="tr-TR"/>
        </w:rPr>
        <w:t xml:space="preserve">) Her türlü katı atık ve artıklar yüzme </w:t>
      </w:r>
      <w:r w:rsidR="00EC7A5E" w:rsidRPr="00FA249A">
        <w:rPr>
          <w:rFonts w:ascii="Times New Roman" w:eastAsia="Times New Roman" w:hAnsi="Times New Roman" w:cs="Times New Roman"/>
          <w:sz w:val="24"/>
          <w:szCs w:val="24"/>
          <w:lang w:eastAsia="tr-TR"/>
        </w:rPr>
        <w:t>alanlarına</w:t>
      </w:r>
      <w:r w:rsidR="00912719" w:rsidRPr="00FA249A">
        <w:rPr>
          <w:rFonts w:ascii="Times New Roman" w:eastAsia="Times New Roman" w:hAnsi="Times New Roman" w:cs="Times New Roman"/>
          <w:sz w:val="24"/>
          <w:szCs w:val="24"/>
          <w:lang w:eastAsia="tr-TR"/>
        </w:rPr>
        <w:t xml:space="preserve"> atıl</w:t>
      </w:r>
      <w:r w:rsidR="003F5BE1" w:rsidRPr="00FA249A">
        <w:rPr>
          <w:rFonts w:ascii="Times New Roman" w:eastAsia="Times New Roman" w:hAnsi="Times New Roman" w:cs="Times New Roman"/>
          <w:sz w:val="24"/>
          <w:szCs w:val="24"/>
          <w:lang w:eastAsia="tr-TR"/>
        </w:rPr>
        <w:t>a</w:t>
      </w:r>
      <w:r w:rsidR="00912719" w:rsidRPr="00FA249A">
        <w:rPr>
          <w:rFonts w:ascii="Times New Roman" w:eastAsia="Times New Roman" w:hAnsi="Times New Roman" w:cs="Times New Roman"/>
          <w:sz w:val="24"/>
          <w:szCs w:val="24"/>
          <w:lang w:eastAsia="tr-TR"/>
        </w:rPr>
        <w:t>maz ve atılmasına izin verilmez.</w:t>
      </w:r>
    </w:p>
    <w:p w:rsidR="00912719" w:rsidRPr="00FA249A"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d</w:t>
      </w:r>
      <w:r w:rsidR="00912719" w:rsidRPr="00FA249A">
        <w:rPr>
          <w:rFonts w:ascii="Times New Roman" w:eastAsia="Times New Roman" w:hAnsi="Times New Roman" w:cs="Times New Roman"/>
          <w:spacing w:val="5"/>
          <w:sz w:val="24"/>
          <w:szCs w:val="24"/>
          <w:lang w:eastAsia="tr-TR"/>
        </w:rPr>
        <w:t xml:space="preserve">) 31.12.2004 tarihli ve 25687 sayılı Resmî </w:t>
      </w:r>
      <w:proofErr w:type="spellStart"/>
      <w:r w:rsidR="00912719" w:rsidRPr="00FA249A">
        <w:rPr>
          <w:rFonts w:ascii="Times New Roman" w:eastAsia="Times New Roman" w:hAnsi="Times New Roman" w:cs="Times New Roman"/>
          <w:spacing w:val="5"/>
          <w:sz w:val="24"/>
          <w:szCs w:val="24"/>
          <w:lang w:eastAsia="tr-TR"/>
        </w:rPr>
        <w:t>Gazete’de</w:t>
      </w:r>
      <w:proofErr w:type="spellEnd"/>
      <w:r w:rsidR="00912719" w:rsidRPr="00FA249A">
        <w:rPr>
          <w:rFonts w:ascii="Times New Roman" w:eastAsia="Times New Roman" w:hAnsi="Times New Roman" w:cs="Times New Roman"/>
          <w:spacing w:val="5"/>
          <w:sz w:val="24"/>
          <w:szCs w:val="24"/>
          <w:lang w:eastAsia="tr-TR"/>
        </w:rPr>
        <w:t xml:space="preserve"> yayımlanan Su Kirliliği</w:t>
      </w:r>
      <w:r w:rsidR="00912719" w:rsidRPr="00FA249A">
        <w:rPr>
          <w:rFonts w:ascii="Times New Roman" w:eastAsia="Times New Roman" w:hAnsi="Times New Roman" w:cs="Times New Roman"/>
          <w:sz w:val="24"/>
          <w:szCs w:val="24"/>
          <w:lang w:eastAsia="tr-TR"/>
        </w:rPr>
        <w:t> Kontrolü Yönetmeliği içinde yer alan denizlerin kirletilmesinin önlenmesi ile ilgili hükümler geçerlidir.</w:t>
      </w:r>
    </w:p>
    <w:p w:rsidR="006B70D3" w:rsidRPr="00FA249A" w:rsidRDefault="00555B45" w:rsidP="009D68DD">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w:t>
      </w:r>
      <w:r w:rsidR="00A767F6" w:rsidRPr="00FA249A">
        <w:rPr>
          <w:rFonts w:ascii="Times New Roman" w:eastAsia="Times New Roman" w:hAnsi="Times New Roman" w:cs="Times New Roman"/>
          <w:sz w:val="24"/>
          <w:szCs w:val="24"/>
          <w:lang w:eastAsia="tr-TR"/>
        </w:rPr>
        <w:t>3</w:t>
      </w:r>
      <w:r w:rsidRPr="00FA249A">
        <w:rPr>
          <w:rFonts w:ascii="Times New Roman" w:eastAsia="Times New Roman" w:hAnsi="Times New Roman" w:cs="Times New Roman"/>
          <w:sz w:val="24"/>
          <w:szCs w:val="24"/>
          <w:lang w:eastAsia="tr-TR"/>
        </w:rPr>
        <w:t>) Yüzme sularının korunması ve kirl</w:t>
      </w:r>
      <w:r w:rsidR="002831BD" w:rsidRPr="00FA249A">
        <w:rPr>
          <w:rFonts w:ascii="Times New Roman" w:eastAsia="Times New Roman" w:hAnsi="Times New Roman" w:cs="Times New Roman"/>
          <w:sz w:val="24"/>
          <w:szCs w:val="24"/>
          <w:lang w:eastAsia="tr-TR"/>
        </w:rPr>
        <w:t xml:space="preserve">iliğinin </w:t>
      </w:r>
      <w:r w:rsidR="00EF0137" w:rsidRPr="00FA249A">
        <w:rPr>
          <w:rFonts w:ascii="Times New Roman" w:eastAsia="Times New Roman" w:hAnsi="Times New Roman" w:cs="Times New Roman"/>
          <w:sz w:val="24"/>
          <w:szCs w:val="24"/>
          <w:lang w:eastAsia="tr-TR"/>
        </w:rPr>
        <w:t xml:space="preserve">giderilmesi </w:t>
      </w:r>
      <w:r w:rsidRPr="00FA249A">
        <w:rPr>
          <w:rFonts w:ascii="Times New Roman" w:eastAsia="Times New Roman" w:hAnsi="Times New Roman" w:cs="Times New Roman"/>
          <w:sz w:val="24"/>
          <w:szCs w:val="24"/>
          <w:lang w:eastAsia="tr-TR"/>
        </w:rPr>
        <w:t xml:space="preserve">amacıyla </w:t>
      </w:r>
      <w:r w:rsidR="002831BD" w:rsidRPr="00FA249A">
        <w:rPr>
          <w:rFonts w:ascii="Times New Roman" w:eastAsia="Times New Roman" w:hAnsi="Times New Roman" w:cs="Times New Roman"/>
          <w:sz w:val="24"/>
          <w:szCs w:val="24"/>
          <w:lang w:eastAsia="tr-TR"/>
        </w:rPr>
        <w:t xml:space="preserve">her yüzme </w:t>
      </w:r>
      <w:r w:rsidR="001342D9" w:rsidRPr="00FA249A">
        <w:rPr>
          <w:rFonts w:ascii="Times New Roman" w:eastAsia="Times New Roman" w:hAnsi="Times New Roman" w:cs="Times New Roman"/>
          <w:sz w:val="24"/>
          <w:szCs w:val="24"/>
          <w:lang w:eastAsia="tr-TR"/>
        </w:rPr>
        <w:t>alanı için y</w:t>
      </w:r>
      <w:r w:rsidR="002831BD" w:rsidRPr="00FA249A">
        <w:rPr>
          <w:rFonts w:ascii="Times New Roman" w:eastAsia="Times New Roman" w:hAnsi="Times New Roman" w:cs="Times New Roman"/>
          <w:sz w:val="24"/>
          <w:szCs w:val="24"/>
          <w:lang w:eastAsia="tr-TR"/>
        </w:rPr>
        <w:t xml:space="preserve">üzme </w:t>
      </w:r>
      <w:r w:rsidR="001342D9" w:rsidRPr="00FA249A">
        <w:rPr>
          <w:rFonts w:ascii="Times New Roman" w:eastAsia="Times New Roman" w:hAnsi="Times New Roman" w:cs="Times New Roman"/>
          <w:sz w:val="24"/>
          <w:szCs w:val="24"/>
          <w:lang w:eastAsia="tr-TR"/>
        </w:rPr>
        <w:t>s</w:t>
      </w:r>
      <w:r w:rsidR="002831BD" w:rsidRPr="00FA249A">
        <w:rPr>
          <w:rFonts w:ascii="Times New Roman" w:eastAsia="Times New Roman" w:hAnsi="Times New Roman" w:cs="Times New Roman"/>
          <w:sz w:val="24"/>
          <w:szCs w:val="24"/>
          <w:lang w:eastAsia="tr-TR"/>
        </w:rPr>
        <w:t xml:space="preserve">uyu </w:t>
      </w:r>
      <w:proofErr w:type="gramStart"/>
      <w:r w:rsidR="001342D9" w:rsidRPr="00FA249A">
        <w:rPr>
          <w:rFonts w:ascii="Times New Roman" w:eastAsia="Times New Roman" w:hAnsi="Times New Roman" w:cs="Times New Roman"/>
          <w:sz w:val="24"/>
          <w:szCs w:val="24"/>
          <w:lang w:eastAsia="tr-TR"/>
        </w:rPr>
        <w:t>p</w:t>
      </w:r>
      <w:r w:rsidR="002831BD" w:rsidRPr="00FA249A">
        <w:rPr>
          <w:rFonts w:ascii="Times New Roman" w:eastAsia="Times New Roman" w:hAnsi="Times New Roman" w:cs="Times New Roman"/>
          <w:sz w:val="24"/>
          <w:szCs w:val="24"/>
          <w:lang w:eastAsia="tr-TR"/>
        </w:rPr>
        <w:t>rofil</w:t>
      </w:r>
      <w:r w:rsidR="001342D9" w:rsidRPr="00FA249A">
        <w:rPr>
          <w:rFonts w:ascii="Times New Roman" w:eastAsia="Times New Roman" w:hAnsi="Times New Roman" w:cs="Times New Roman"/>
          <w:sz w:val="24"/>
          <w:szCs w:val="24"/>
          <w:lang w:eastAsia="tr-TR"/>
        </w:rPr>
        <w:t>i</w:t>
      </w:r>
      <w:proofErr w:type="gramEnd"/>
      <w:r w:rsidR="001342D9" w:rsidRPr="00FA249A">
        <w:rPr>
          <w:rFonts w:ascii="Times New Roman" w:eastAsia="Times New Roman" w:hAnsi="Times New Roman" w:cs="Times New Roman"/>
          <w:sz w:val="24"/>
          <w:szCs w:val="24"/>
          <w:lang w:eastAsia="tr-TR"/>
        </w:rPr>
        <w:t xml:space="preserve"> oluşturularak, </w:t>
      </w:r>
      <w:r w:rsidR="002831BD" w:rsidRPr="00FA249A">
        <w:rPr>
          <w:rFonts w:ascii="Times New Roman" w:eastAsia="Times New Roman" w:hAnsi="Times New Roman" w:cs="Times New Roman"/>
          <w:sz w:val="24"/>
          <w:szCs w:val="24"/>
          <w:lang w:eastAsia="tr-TR"/>
        </w:rPr>
        <w:t>bu</w:t>
      </w:r>
      <w:r w:rsidR="006B70D3" w:rsidRPr="00FA249A">
        <w:rPr>
          <w:rFonts w:ascii="Times New Roman" w:eastAsia="Times New Roman" w:hAnsi="Times New Roman" w:cs="Times New Roman"/>
          <w:sz w:val="24"/>
          <w:szCs w:val="24"/>
          <w:lang w:eastAsia="tr-TR"/>
        </w:rPr>
        <w:t xml:space="preserve"> profillerde tanımlanan gerekli önlemlerin </w:t>
      </w:r>
      <w:r w:rsidR="00CE1263" w:rsidRPr="00FA249A">
        <w:rPr>
          <w:rFonts w:ascii="Times New Roman" w:eastAsia="Times New Roman" w:hAnsi="Times New Roman" w:cs="Times New Roman"/>
          <w:sz w:val="24"/>
          <w:szCs w:val="24"/>
          <w:lang w:eastAsia="tr-TR"/>
        </w:rPr>
        <w:t xml:space="preserve">alınması </w:t>
      </w:r>
      <w:r w:rsidR="00B412A9" w:rsidRPr="00FA249A">
        <w:rPr>
          <w:rFonts w:ascii="Times New Roman" w:eastAsia="Times New Roman" w:hAnsi="Times New Roman" w:cs="Times New Roman"/>
          <w:sz w:val="24"/>
          <w:szCs w:val="24"/>
          <w:lang w:eastAsia="tr-TR"/>
        </w:rPr>
        <w:t xml:space="preserve">esastır. </w:t>
      </w:r>
      <w:r w:rsidR="006B70D3" w:rsidRPr="00FA249A">
        <w:rPr>
          <w:rFonts w:ascii="Times New Roman" w:eastAsia="Times New Roman" w:hAnsi="Times New Roman" w:cs="Times New Roman"/>
          <w:sz w:val="24"/>
          <w:szCs w:val="24"/>
          <w:lang w:eastAsia="tr-TR"/>
        </w:rPr>
        <w:t xml:space="preserve"> </w:t>
      </w:r>
    </w:p>
    <w:p w:rsidR="00555B45" w:rsidRPr="00FA249A" w:rsidRDefault="00EF0137" w:rsidP="009D68DD">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w:t>
      </w:r>
      <w:r w:rsidR="00A767F6" w:rsidRPr="00FA249A">
        <w:rPr>
          <w:rFonts w:ascii="Times New Roman" w:eastAsia="Times New Roman" w:hAnsi="Times New Roman" w:cs="Times New Roman"/>
          <w:sz w:val="24"/>
          <w:szCs w:val="24"/>
          <w:lang w:eastAsia="tr-TR"/>
        </w:rPr>
        <w:t>4</w:t>
      </w:r>
      <w:r w:rsidRPr="00FA249A">
        <w:rPr>
          <w:rFonts w:ascii="Times New Roman" w:eastAsia="Times New Roman" w:hAnsi="Times New Roman" w:cs="Times New Roman"/>
          <w:sz w:val="24"/>
          <w:szCs w:val="24"/>
          <w:lang w:eastAsia="tr-TR"/>
        </w:rPr>
        <w:t xml:space="preserve">) Yüzme </w:t>
      </w:r>
      <w:r w:rsidR="003A26B5" w:rsidRPr="00FA249A">
        <w:rPr>
          <w:rFonts w:ascii="Times New Roman" w:eastAsia="Times New Roman" w:hAnsi="Times New Roman" w:cs="Times New Roman"/>
          <w:sz w:val="24"/>
          <w:szCs w:val="24"/>
          <w:lang w:eastAsia="tr-TR"/>
        </w:rPr>
        <w:t xml:space="preserve">alanlarının </w:t>
      </w:r>
      <w:r w:rsidR="00E6366D" w:rsidRPr="00FA249A">
        <w:rPr>
          <w:rFonts w:ascii="Times New Roman" w:eastAsia="Times New Roman" w:hAnsi="Times New Roman" w:cs="Times New Roman"/>
          <w:sz w:val="24"/>
          <w:szCs w:val="24"/>
          <w:lang w:eastAsia="tr-TR"/>
        </w:rPr>
        <w:t xml:space="preserve">kalite durumu </w:t>
      </w:r>
      <w:r w:rsidR="003A26B5" w:rsidRPr="00FA249A">
        <w:rPr>
          <w:rFonts w:ascii="Times New Roman" w:eastAsia="Times New Roman" w:hAnsi="Times New Roman" w:cs="Times New Roman"/>
          <w:sz w:val="24"/>
          <w:szCs w:val="24"/>
          <w:lang w:eastAsia="tr-TR"/>
        </w:rPr>
        <w:t xml:space="preserve">hakkında </w:t>
      </w:r>
      <w:r w:rsidRPr="00FA249A">
        <w:rPr>
          <w:rFonts w:ascii="Times New Roman" w:eastAsia="Times New Roman" w:hAnsi="Times New Roman" w:cs="Times New Roman"/>
          <w:sz w:val="24"/>
          <w:szCs w:val="24"/>
          <w:lang w:eastAsia="tr-TR"/>
        </w:rPr>
        <w:t>halkın</w:t>
      </w:r>
      <w:r w:rsidR="003A26B5" w:rsidRPr="00FA249A">
        <w:rPr>
          <w:rFonts w:ascii="Times New Roman" w:eastAsia="Times New Roman" w:hAnsi="Times New Roman" w:cs="Times New Roman"/>
          <w:sz w:val="24"/>
          <w:szCs w:val="24"/>
          <w:lang w:eastAsia="tr-TR"/>
        </w:rPr>
        <w:t xml:space="preserve"> bilgilendirilmesi esastır. </w:t>
      </w:r>
    </w:p>
    <w:p w:rsidR="00555B45" w:rsidRPr="00FA249A" w:rsidRDefault="00912719" w:rsidP="0055176C">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w:t>
      </w:r>
    </w:p>
    <w:p w:rsidR="00420477" w:rsidRPr="00FA249A" w:rsidRDefault="00844DC4" w:rsidP="00E356EE">
      <w:pPr>
        <w:tabs>
          <w:tab w:val="left" w:pos="567"/>
        </w:tabs>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Yüzme Suyu Komisyonu</w:t>
      </w:r>
      <w:r w:rsidR="00D42F5C" w:rsidRPr="00FA249A">
        <w:rPr>
          <w:rFonts w:ascii="Times New Roman" w:hAnsi="Times New Roman" w:cs="Times New Roman"/>
          <w:b/>
          <w:sz w:val="24"/>
          <w:szCs w:val="24"/>
        </w:rPr>
        <w:t>nun</w:t>
      </w:r>
      <w:r w:rsidR="0024039B" w:rsidRPr="00FA249A">
        <w:rPr>
          <w:rFonts w:ascii="Times New Roman" w:hAnsi="Times New Roman" w:cs="Times New Roman"/>
          <w:b/>
          <w:sz w:val="24"/>
          <w:szCs w:val="24"/>
        </w:rPr>
        <w:t xml:space="preserve"> </w:t>
      </w:r>
      <w:r w:rsidR="00A767F6" w:rsidRPr="00FA249A">
        <w:rPr>
          <w:rFonts w:ascii="Times New Roman" w:hAnsi="Times New Roman" w:cs="Times New Roman"/>
          <w:b/>
          <w:sz w:val="24"/>
          <w:szCs w:val="24"/>
        </w:rPr>
        <w:t>Görevleri</w:t>
      </w:r>
    </w:p>
    <w:p w:rsidR="004A1922" w:rsidRPr="00317792" w:rsidRDefault="00E356EE" w:rsidP="00794980">
      <w:pPr>
        <w:tabs>
          <w:tab w:val="left" w:pos="567"/>
        </w:tabs>
        <w:spacing w:after="0" w:line="240" w:lineRule="auto"/>
        <w:jc w:val="both"/>
        <w:rPr>
          <w:rFonts w:ascii="Times New Roman" w:hAnsi="Times New Roman" w:cs="Times New Roman"/>
          <w:color w:val="000000" w:themeColor="text1"/>
          <w:sz w:val="24"/>
          <w:szCs w:val="24"/>
        </w:rPr>
      </w:pPr>
      <w:r w:rsidRPr="00FA249A">
        <w:rPr>
          <w:rFonts w:ascii="Times New Roman" w:hAnsi="Times New Roman" w:cs="Times New Roman"/>
          <w:b/>
          <w:sz w:val="24"/>
          <w:szCs w:val="24"/>
        </w:rPr>
        <w:t>Madde 6-</w:t>
      </w:r>
      <w:r w:rsidRPr="00FA249A">
        <w:rPr>
          <w:rFonts w:ascii="Times New Roman" w:hAnsi="Times New Roman" w:cs="Times New Roman"/>
          <w:sz w:val="24"/>
          <w:szCs w:val="24"/>
        </w:rPr>
        <w:t xml:space="preserve"> (1) </w:t>
      </w:r>
      <w:r w:rsidR="004A1922" w:rsidRPr="00FA249A">
        <w:rPr>
          <w:rFonts w:ascii="Times New Roman" w:hAnsi="Times New Roman" w:cs="Times New Roman"/>
          <w:sz w:val="24"/>
          <w:szCs w:val="24"/>
        </w:rPr>
        <w:t xml:space="preserve">Yüzme Suyu Komisyonu yüzme alanlarının korunması ve etkin yönetiminin </w:t>
      </w:r>
      <w:r w:rsidR="004A1922" w:rsidRPr="00317792">
        <w:rPr>
          <w:rFonts w:ascii="Times New Roman" w:hAnsi="Times New Roman" w:cs="Times New Roman"/>
          <w:color w:val="000000" w:themeColor="text1"/>
          <w:sz w:val="24"/>
          <w:szCs w:val="24"/>
        </w:rPr>
        <w:t xml:space="preserve">sağlanması amacıyla yılda iki defa toplanır. </w:t>
      </w:r>
    </w:p>
    <w:p w:rsidR="00420477" w:rsidRPr="00317792" w:rsidRDefault="004A1922" w:rsidP="00794980">
      <w:pPr>
        <w:tabs>
          <w:tab w:val="left" w:pos="567"/>
        </w:tabs>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ab/>
        <w:t xml:space="preserve">a) </w:t>
      </w:r>
      <w:r w:rsidR="00830048" w:rsidRPr="00317792">
        <w:rPr>
          <w:rFonts w:ascii="Times New Roman" w:hAnsi="Times New Roman" w:cs="Times New Roman"/>
          <w:color w:val="000000" w:themeColor="text1"/>
          <w:sz w:val="24"/>
          <w:szCs w:val="24"/>
        </w:rPr>
        <w:t xml:space="preserve">Sezon öncesi </w:t>
      </w:r>
      <w:r w:rsidR="0029171D" w:rsidRPr="00317792">
        <w:rPr>
          <w:rFonts w:ascii="Times New Roman" w:hAnsi="Times New Roman" w:cs="Times New Roman"/>
          <w:color w:val="000000" w:themeColor="text1"/>
          <w:sz w:val="24"/>
          <w:szCs w:val="24"/>
        </w:rPr>
        <w:t>toplantı</w:t>
      </w:r>
      <w:r w:rsidR="00987F36" w:rsidRPr="00317792">
        <w:rPr>
          <w:rFonts w:ascii="Times New Roman" w:hAnsi="Times New Roman" w:cs="Times New Roman"/>
          <w:color w:val="000000" w:themeColor="text1"/>
          <w:sz w:val="24"/>
          <w:szCs w:val="24"/>
        </w:rPr>
        <w:t xml:space="preserve">sı, </w:t>
      </w:r>
      <w:r w:rsidRPr="00317792">
        <w:rPr>
          <w:rFonts w:ascii="Times New Roman" w:hAnsi="Times New Roman" w:cs="Times New Roman"/>
          <w:color w:val="000000" w:themeColor="text1"/>
          <w:sz w:val="24"/>
          <w:szCs w:val="24"/>
        </w:rPr>
        <w:t xml:space="preserve">yüzme sezonunun başlamasından bir ay önce yapılır. Bu toplantıda, </w:t>
      </w:r>
      <w:r w:rsidR="00794980" w:rsidRPr="00317792">
        <w:rPr>
          <w:rFonts w:ascii="Times New Roman" w:hAnsi="Times New Roman" w:cs="Times New Roman"/>
          <w:color w:val="000000" w:themeColor="text1"/>
          <w:sz w:val="24"/>
          <w:szCs w:val="24"/>
        </w:rPr>
        <w:t>yüzme sezonu</w:t>
      </w:r>
      <w:r w:rsidR="006D1A1B" w:rsidRPr="00317792">
        <w:rPr>
          <w:rFonts w:ascii="Times New Roman" w:hAnsi="Times New Roman" w:cs="Times New Roman"/>
          <w:color w:val="000000" w:themeColor="text1"/>
          <w:sz w:val="24"/>
          <w:szCs w:val="24"/>
        </w:rPr>
        <w:t xml:space="preserve">, </w:t>
      </w:r>
      <w:r w:rsidR="00420477" w:rsidRPr="00317792">
        <w:rPr>
          <w:rFonts w:ascii="Times New Roman" w:hAnsi="Times New Roman" w:cs="Times New Roman"/>
          <w:color w:val="000000" w:themeColor="text1"/>
          <w:sz w:val="24"/>
          <w:szCs w:val="24"/>
        </w:rPr>
        <w:t xml:space="preserve">yüzme </w:t>
      </w:r>
      <w:r w:rsidR="00A11991" w:rsidRPr="00317792">
        <w:rPr>
          <w:rFonts w:ascii="Times New Roman" w:hAnsi="Times New Roman" w:cs="Times New Roman"/>
          <w:color w:val="000000" w:themeColor="text1"/>
          <w:sz w:val="24"/>
          <w:szCs w:val="24"/>
        </w:rPr>
        <w:t>suları</w:t>
      </w:r>
      <w:r w:rsidR="00420477" w:rsidRPr="00317792">
        <w:rPr>
          <w:rFonts w:ascii="Times New Roman" w:hAnsi="Times New Roman" w:cs="Times New Roman"/>
          <w:color w:val="000000" w:themeColor="text1"/>
          <w:sz w:val="24"/>
          <w:szCs w:val="24"/>
        </w:rPr>
        <w:t xml:space="preserve"> </w:t>
      </w:r>
      <w:r w:rsidR="00EE4081" w:rsidRPr="00317792">
        <w:rPr>
          <w:rFonts w:ascii="Times New Roman" w:hAnsi="Times New Roman" w:cs="Times New Roman"/>
          <w:color w:val="000000" w:themeColor="text1"/>
          <w:sz w:val="24"/>
          <w:szCs w:val="24"/>
        </w:rPr>
        <w:t xml:space="preserve">ve </w:t>
      </w:r>
      <w:r w:rsidR="004B65FC" w:rsidRPr="00317792">
        <w:rPr>
          <w:rFonts w:ascii="Times New Roman" w:hAnsi="Times New Roman" w:cs="Times New Roman"/>
          <w:color w:val="000000" w:themeColor="text1"/>
          <w:sz w:val="24"/>
          <w:szCs w:val="24"/>
        </w:rPr>
        <w:t>numune alma noktaları belirlenir</w:t>
      </w:r>
      <w:r w:rsidR="00EE4081" w:rsidRPr="00317792">
        <w:rPr>
          <w:rFonts w:ascii="Times New Roman" w:hAnsi="Times New Roman" w:cs="Times New Roman"/>
          <w:color w:val="000000" w:themeColor="text1"/>
          <w:sz w:val="24"/>
          <w:szCs w:val="24"/>
        </w:rPr>
        <w:t>. S</w:t>
      </w:r>
      <w:r w:rsidRPr="00317792">
        <w:rPr>
          <w:rFonts w:ascii="Times New Roman" w:hAnsi="Times New Roman" w:cs="Times New Roman"/>
          <w:color w:val="000000" w:themeColor="text1"/>
          <w:sz w:val="24"/>
          <w:szCs w:val="24"/>
        </w:rPr>
        <w:t>u kalitesinin izlenmesine yönelik</w:t>
      </w:r>
      <w:r w:rsidR="004B65FC" w:rsidRPr="00317792">
        <w:rPr>
          <w:rFonts w:ascii="Times New Roman" w:hAnsi="Times New Roman" w:cs="Times New Roman"/>
          <w:color w:val="000000" w:themeColor="text1"/>
          <w:sz w:val="24"/>
          <w:szCs w:val="24"/>
        </w:rPr>
        <w:t xml:space="preserve"> olarak </w:t>
      </w:r>
      <w:r w:rsidR="00CA7FC5" w:rsidRPr="00317792">
        <w:rPr>
          <w:rFonts w:ascii="Times New Roman" w:hAnsi="Times New Roman" w:cs="Times New Roman"/>
          <w:color w:val="000000" w:themeColor="text1"/>
          <w:sz w:val="24"/>
          <w:szCs w:val="24"/>
        </w:rPr>
        <w:t>izleme çalışmasını yapan kurum tarafından</w:t>
      </w:r>
      <w:r w:rsidR="004B65FC" w:rsidRPr="00317792">
        <w:rPr>
          <w:rFonts w:ascii="Times New Roman" w:hAnsi="Times New Roman" w:cs="Times New Roman"/>
          <w:color w:val="000000" w:themeColor="text1"/>
          <w:sz w:val="24"/>
          <w:szCs w:val="24"/>
        </w:rPr>
        <w:t xml:space="preserve"> hazırlanan</w:t>
      </w:r>
      <w:r w:rsidRPr="00317792">
        <w:rPr>
          <w:rFonts w:ascii="Times New Roman" w:hAnsi="Times New Roman" w:cs="Times New Roman"/>
          <w:color w:val="000000" w:themeColor="text1"/>
          <w:sz w:val="24"/>
          <w:szCs w:val="24"/>
        </w:rPr>
        <w:t xml:space="preserve"> izleme takvimi </w:t>
      </w:r>
      <w:r w:rsidR="00EE4081" w:rsidRPr="00317792">
        <w:rPr>
          <w:rFonts w:ascii="Times New Roman" w:hAnsi="Times New Roman" w:cs="Times New Roman"/>
          <w:color w:val="000000" w:themeColor="text1"/>
          <w:sz w:val="24"/>
          <w:szCs w:val="24"/>
        </w:rPr>
        <w:t xml:space="preserve">değerlendirilerek </w:t>
      </w:r>
      <w:r w:rsidR="004B65FC" w:rsidRPr="00317792">
        <w:rPr>
          <w:rFonts w:ascii="Times New Roman" w:hAnsi="Times New Roman" w:cs="Times New Roman"/>
          <w:color w:val="000000" w:themeColor="text1"/>
          <w:sz w:val="24"/>
          <w:szCs w:val="24"/>
        </w:rPr>
        <w:t>onaylan</w:t>
      </w:r>
      <w:r w:rsidR="00264AE0" w:rsidRPr="00317792">
        <w:rPr>
          <w:rFonts w:ascii="Times New Roman" w:hAnsi="Times New Roman" w:cs="Times New Roman"/>
          <w:color w:val="000000" w:themeColor="text1"/>
          <w:sz w:val="24"/>
          <w:szCs w:val="24"/>
        </w:rPr>
        <w:t xml:space="preserve">ır. </w:t>
      </w:r>
    </w:p>
    <w:p w:rsidR="008B157A" w:rsidRPr="00FA249A" w:rsidRDefault="00794980" w:rsidP="00794980">
      <w:pPr>
        <w:spacing w:after="0" w:line="240" w:lineRule="auto"/>
        <w:ind w:firstLine="567"/>
        <w:jc w:val="both"/>
        <w:rPr>
          <w:rFonts w:ascii="Times New Roman" w:hAnsi="Times New Roman" w:cs="Times New Roman"/>
          <w:sz w:val="24"/>
          <w:szCs w:val="24"/>
        </w:rPr>
      </w:pPr>
      <w:r w:rsidRPr="00317792">
        <w:rPr>
          <w:rFonts w:ascii="Times New Roman" w:hAnsi="Times New Roman" w:cs="Times New Roman"/>
          <w:color w:val="000000" w:themeColor="text1"/>
          <w:sz w:val="24"/>
          <w:szCs w:val="24"/>
        </w:rPr>
        <w:t xml:space="preserve">b) </w:t>
      </w:r>
      <w:r w:rsidR="00830048" w:rsidRPr="00317792">
        <w:rPr>
          <w:rFonts w:ascii="Times New Roman" w:hAnsi="Times New Roman" w:cs="Times New Roman"/>
          <w:color w:val="000000" w:themeColor="text1"/>
          <w:sz w:val="24"/>
          <w:szCs w:val="24"/>
        </w:rPr>
        <w:t xml:space="preserve">Sezon sonu </w:t>
      </w:r>
      <w:r w:rsidR="0029171D" w:rsidRPr="00317792">
        <w:rPr>
          <w:rFonts w:ascii="Times New Roman" w:hAnsi="Times New Roman" w:cs="Times New Roman"/>
          <w:color w:val="000000" w:themeColor="text1"/>
          <w:sz w:val="24"/>
          <w:szCs w:val="24"/>
        </w:rPr>
        <w:t>toplantı</w:t>
      </w:r>
      <w:r w:rsidR="00987F36" w:rsidRPr="00317792">
        <w:rPr>
          <w:rFonts w:ascii="Times New Roman" w:hAnsi="Times New Roman" w:cs="Times New Roman"/>
          <w:color w:val="000000" w:themeColor="text1"/>
          <w:sz w:val="24"/>
          <w:szCs w:val="24"/>
        </w:rPr>
        <w:t xml:space="preserve">sı, </w:t>
      </w:r>
      <w:r w:rsidR="0029171D" w:rsidRPr="00317792">
        <w:rPr>
          <w:rFonts w:ascii="Times New Roman" w:hAnsi="Times New Roman" w:cs="Times New Roman"/>
          <w:color w:val="000000" w:themeColor="text1"/>
          <w:sz w:val="24"/>
          <w:szCs w:val="24"/>
        </w:rPr>
        <w:t xml:space="preserve">yüzme sezonunun bitiminden bir ay sonra yapılır. Bu toplantıda, su kalitesi yetersiz olan ve su kalitesinde düşüş gözlenen yüzme </w:t>
      </w:r>
      <w:r w:rsidR="006D1A1B" w:rsidRPr="00317792">
        <w:rPr>
          <w:rFonts w:ascii="Times New Roman" w:hAnsi="Times New Roman" w:cs="Times New Roman"/>
          <w:color w:val="000000" w:themeColor="text1"/>
          <w:sz w:val="24"/>
          <w:szCs w:val="24"/>
        </w:rPr>
        <w:t xml:space="preserve">suları </w:t>
      </w:r>
      <w:r w:rsidR="0029171D" w:rsidRPr="00317792">
        <w:rPr>
          <w:rFonts w:ascii="Times New Roman" w:hAnsi="Times New Roman" w:cs="Times New Roman"/>
          <w:color w:val="000000" w:themeColor="text1"/>
          <w:sz w:val="24"/>
          <w:szCs w:val="24"/>
        </w:rPr>
        <w:t xml:space="preserve">değerlendirilerek </w:t>
      </w:r>
      <w:r w:rsidR="0029171D" w:rsidRPr="00FA249A">
        <w:rPr>
          <w:rFonts w:ascii="Times New Roman" w:hAnsi="Times New Roman" w:cs="Times New Roman"/>
          <w:sz w:val="24"/>
          <w:szCs w:val="24"/>
        </w:rPr>
        <w:t xml:space="preserve">gerekli tedbirlerin alınması sağlanır. </w:t>
      </w:r>
    </w:p>
    <w:p w:rsidR="0029171D" w:rsidRPr="00FA249A" w:rsidRDefault="008B157A" w:rsidP="00794980">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 xml:space="preserve">c) Yüzme suyu komisyonu başkanının talimatı ile gerek duyulması halinde yüzme suyu komisyonu sezon </w:t>
      </w:r>
      <w:r w:rsidR="007877F0" w:rsidRPr="00FA249A">
        <w:rPr>
          <w:rFonts w:ascii="Times New Roman" w:hAnsi="Times New Roman" w:cs="Times New Roman"/>
          <w:sz w:val="24"/>
          <w:szCs w:val="24"/>
        </w:rPr>
        <w:t>içinde de</w:t>
      </w:r>
      <w:r w:rsidRPr="00FA249A">
        <w:rPr>
          <w:rFonts w:ascii="Times New Roman" w:hAnsi="Times New Roman" w:cs="Times New Roman"/>
          <w:sz w:val="24"/>
          <w:szCs w:val="24"/>
        </w:rPr>
        <w:t xml:space="preserve"> to</w:t>
      </w:r>
      <w:r w:rsidR="00230BDC" w:rsidRPr="00FA249A">
        <w:rPr>
          <w:rFonts w:ascii="Times New Roman" w:hAnsi="Times New Roman" w:cs="Times New Roman"/>
          <w:sz w:val="24"/>
          <w:szCs w:val="24"/>
        </w:rPr>
        <w:t>planabilir.</w:t>
      </w:r>
    </w:p>
    <w:p w:rsidR="0029171D" w:rsidRPr="00FA249A" w:rsidRDefault="00FC52DB" w:rsidP="0029171D">
      <w:pPr>
        <w:tabs>
          <w:tab w:val="left" w:pos="567"/>
        </w:tabs>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(2) </w:t>
      </w:r>
      <w:r w:rsidR="0029171D" w:rsidRPr="00FA249A">
        <w:rPr>
          <w:rFonts w:ascii="Times New Roman" w:hAnsi="Times New Roman" w:cs="Times New Roman"/>
          <w:sz w:val="24"/>
          <w:szCs w:val="24"/>
        </w:rPr>
        <w:t xml:space="preserve">Yüzme Suyu Komisyonu yüzme suyu </w:t>
      </w:r>
      <w:proofErr w:type="gramStart"/>
      <w:r w:rsidR="0029171D" w:rsidRPr="00FA249A">
        <w:rPr>
          <w:rFonts w:ascii="Times New Roman" w:hAnsi="Times New Roman" w:cs="Times New Roman"/>
          <w:sz w:val="24"/>
          <w:szCs w:val="24"/>
        </w:rPr>
        <w:t>profillerini</w:t>
      </w:r>
      <w:proofErr w:type="gramEnd"/>
      <w:r w:rsidR="0029171D" w:rsidRPr="00FA249A">
        <w:rPr>
          <w:rFonts w:ascii="Times New Roman" w:hAnsi="Times New Roman" w:cs="Times New Roman"/>
          <w:sz w:val="24"/>
          <w:szCs w:val="24"/>
        </w:rPr>
        <w:t xml:space="preserve"> göz önünde bulundurarak su kalitesinin yetersiz olduğu yüzme</w:t>
      </w:r>
      <w:r w:rsidR="006D1A1B" w:rsidRPr="00FA249A">
        <w:rPr>
          <w:rFonts w:ascii="Times New Roman" w:hAnsi="Times New Roman" w:cs="Times New Roman"/>
          <w:sz w:val="24"/>
          <w:szCs w:val="24"/>
        </w:rPr>
        <w:t xml:space="preserve"> </w:t>
      </w:r>
      <w:r w:rsidR="0029171D" w:rsidRPr="00FA249A">
        <w:rPr>
          <w:rFonts w:ascii="Times New Roman" w:hAnsi="Times New Roman" w:cs="Times New Roman"/>
          <w:sz w:val="24"/>
          <w:szCs w:val="24"/>
        </w:rPr>
        <w:t xml:space="preserve">alanlarına ilişkin kapatma kararı alabilir.   </w:t>
      </w:r>
    </w:p>
    <w:p w:rsidR="0029171D" w:rsidRPr="00FA249A" w:rsidRDefault="0029171D" w:rsidP="00794980">
      <w:pPr>
        <w:spacing w:after="0" w:line="240" w:lineRule="auto"/>
        <w:ind w:firstLine="567"/>
        <w:jc w:val="both"/>
        <w:rPr>
          <w:rFonts w:ascii="Times New Roman" w:hAnsi="Times New Roman" w:cs="Times New Roman"/>
          <w:sz w:val="24"/>
          <w:szCs w:val="24"/>
          <w:highlight w:val="yellow"/>
        </w:rPr>
      </w:pPr>
    </w:p>
    <w:p w:rsidR="00311A38" w:rsidRPr="00FA249A" w:rsidRDefault="00311A38" w:rsidP="00794980">
      <w:pPr>
        <w:spacing w:after="0" w:line="240" w:lineRule="auto"/>
        <w:ind w:firstLine="567"/>
        <w:jc w:val="both"/>
        <w:rPr>
          <w:rFonts w:ascii="Times New Roman" w:hAnsi="Times New Roman" w:cs="Times New Roman"/>
          <w:sz w:val="24"/>
          <w:szCs w:val="24"/>
          <w:highlight w:val="yellow"/>
        </w:rPr>
      </w:pPr>
    </w:p>
    <w:p w:rsidR="00317792" w:rsidRDefault="00317792" w:rsidP="00924523">
      <w:pPr>
        <w:spacing w:after="0" w:line="240" w:lineRule="auto"/>
        <w:jc w:val="both"/>
        <w:rPr>
          <w:rFonts w:ascii="Times New Roman" w:eastAsia="Times New Roman" w:hAnsi="Times New Roman" w:cs="Times New Roman"/>
          <w:b/>
          <w:sz w:val="24"/>
          <w:szCs w:val="24"/>
          <w:lang w:eastAsia="tr-TR"/>
        </w:rPr>
      </w:pPr>
    </w:p>
    <w:p w:rsidR="00DB49A3" w:rsidRPr="00FA249A" w:rsidRDefault="0024039B" w:rsidP="00924523">
      <w:pPr>
        <w:spacing w:after="0" w:line="240" w:lineRule="auto"/>
        <w:jc w:val="both"/>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 xml:space="preserve">Yüzme </w:t>
      </w:r>
      <w:r w:rsidR="00A767F6" w:rsidRPr="00FA249A">
        <w:rPr>
          <w:rFonts w:ascii="Times New Roman" w:eastAsia="Times New Roman" w:hAnsi="Times New Roman" w:cs="Times New Roman"/>
          <w:b/>
          <w:sz w:val="24"/>
          <w:szCs w:val="24"/>
          <w:lang w:eastAsia="tr-TR"/>
        </w:rPr>
        <w:t>Alanı İşletmecisi</w:t>
      </w:r>
      <w:r w:rsidR="00AF552D" w:rsidRPr="00FA249A">
        <w:rPr>
          <w:rFonts w:ascii="Times New Roman" w:eastAsia="Times New Roman" w:hAnsi="Times New Roman" w:cs="Times New Roman"/>
          <w:b/>
          <w:sz w:val="24"/>
          <w:szCs w:val="24"/>
          <w:lang w:eastAsia="tr-TR"/>
        </w:rPr>
        <w:t>nin</w:t>
      </w:r>
      <w:r w:rsidR="00311A38" w:rsidRPr="00FA249A">
        <w:rPr>
          <w:rFonts w:ascii="Times New Roman" w:eastAsia="Times New Roman" w:hAnsi="Times New Roman" w:cs="Times New Roman"/>
          <w:b/>
          <w:sz w:val="24"/>
          <w:szCs w:val="24"/>
          <w:lang w:eastAsia="tr-TR"/>
        </w:rPr>
        <w:t xml:space="preserve"> Görevleri</w:t>
      </w:r>
    </w:p>
    <w:p w:rsidR="002F7095" w:rsidRPr="00FA249A" w:rsidRDefault="00924523" w:rsidP="00924523">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Madde 7-</w:t>
      </w:r>
      <w:r w:rsidRPr="00FA249A">
        <w:rPr>
          <w:rFonts w:ascii="Times New Roman" w:hAnsi="Times New Roman" w:cs="Times New Roman"/>
          <w:sz w:val="24"/>
          <w:szCs w:val="24"/>
        </w:rPr>
        <w:t xml:space="preserve"> (1)</w:t>
      </w:r>
      <w:r w:rsidR="002F7095" w:rsidRPr="00FA249A">
        <w:rPr>
          <w:rFonts w:ascii="Times New Roman" w:hAnsi="Times New Roman" w:cs="Times New Roman"/>
          <w:sz w:val="24"/>
          <w:szCs w:val="24"/>
        </w:rPr>
        <w:t xml:space="preserve"> </w:t>
      </w:r>
      <w:r w:rsidR="00AF552D" w:rsidRPr="00FA249A">
        <w:rPr>
          <w:rFonts w:ascii="Times New Roman" w:hAnsi="Times New Roman" w:cs="Times New Roman"/>
          <w:sz w:val="24"/>
          <w:szCs w:val="24"/>
        </w:rPr>
        <w:t xml:space="preserve">Yüzme alanı işletmecisi, yüzme </w:t>
      </w:r>
      <w:r w:rsidR="002F7095" w:rsidRPr="00FA249A">
        <w:rPr>
          <w:rFonts w:ascii="Times New Roman" w:hAnsi="Times New Roman" w:cs="Times New Roman"/>
          <w:sz w:val="24"/>
          <w:szCs w:val="24"/>
        </w:rPr>
        <w:t xml:space="preserve">alanlarının etkin bir şekilde yönetilmesi, çevresel standartlarının yükseltilmesi ve yüzme suyu </w:t>
      </w:r>
      <w:proofErr w:type="gramStart"/>
      <w:r w:rsidR="002F7095" w:rsidRPr="00FA249A">
        <w:rPr>
          <w:rFonts w:ascii="Times New Roman" w:hAnsi="Times New Roman" w:cs="Times New Roman"/>
          <w:sz w:val="24"/>
          <w:szCs w:val="24"/>
        </w:rPr>
        <w:t>profillerinde</w:t>
      </w:r>
      <w:proofErr w:type="gramEnd"/>
      <w:r w:rsidR="002F7095" w:rsidRPr="00FA249A">
        <w:rPr>
          <w:rFonts w:ascii="Times New Roman" w:hAnsi="Times New Roman" w:cs="Times New Roman"/>
          <w:sz w:val="24"/>
          <w:szCs w:val="24"/>
        </w:rPr>
        <w:t xml:space="preserve"> belirlenen acil önlem ve tedbirlerin uygulanmasın</w:t>
      </w:r>
      <w:r w:rsidR="00AF552D" w:rsidRPr="00FA249A">
        <w:rPr>
          <w:rFonts w:ascii="Times New Roman" w:hAnsi="Times New Roman" w:cs="Times New Roman"/>
          <w:sz w:val="24"/>
          <w:szCs w:val="24"/>
        </w:rPr>
        <w:t xml:space="preserve">dan sorumludur. </w:t>
      </w:r>
      <w:r w:rsidR="002F7095" w:rsidRPr="00FA249A">
        <w:rPr>
          <w:rFonts w:ascii="Times New Roman" w:hAnsi="Times New Roman" w:cs="Times New Roman"/>
          <w:sz w:val="24"/>
          <w:szCs w:val="24"/>
        </w:rPr>
        <w:t xml:space="preserve"> </w:t>
      </w:r>
    </w:p>
    <w:p w:rsidR="003E3293" w:rsidRPr="00FA249A" w:rsidRDefault="003E3293" w:rsidP="003E329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(2) Yüzme alanı işletmecisi</w:t>
      </w:r>
      <w:r w:rsidR="00AF552D" w:rsidRPr="00FA249A">
        <w:rPr>
          <w:rFonts w:ascii="Times New Roman" w:hAnsi="Times New Roman" w:cs="Times New Roman"/>
          <w:sz w:val="24"/>
          <w:szCs w:val="24"/>
        </w:rPr>
        <w:t>,</w:t>
      </w:r>
      <w:r w:rsidRPr="00FA249A">
        <w:rPr>
          <w:rFonts w:ascii="Times New Roman" w:hAnsi="Times New Roman" w:cs="Times New Roman"/>
          <w:sz w:val="24"/>
          <w:szCs w:val="24"/>
        </w:rPr>
        <w:t xml:space="preserve"> </w:t>
      </w:r>
      <w:r w:rsidR="00AF552D" w:rsidRPr="00FA249A">
        <w:rPr>
          <w:rFonts w:ascii="Times New Roman" w:hAnsi="Times New Roman" w:cs="Times New Roman"/>
          <w:sz w:val="24"/>
          <w:szCs w:val="24"/>
        </w:rPr>
        <w:t xml:space="preserve">bu </w:t>
      </w:r>
      <w:r w:rsidRPr="00FA249A">
        <w:rPr>
          <w:rFonts w:ascii="Times New Roman" w:hAnsi="Times New Roman" w:cs="Times New Roman"/>
          <w:sz w:val="24"/>
          <w:szCs w:val="24"/>
        </w:rPr>
        <w:t>Yönetmelikte belirtilen kalite standartlarının aşıldığı, yüzme alanlarının kirletildiği veya çevresel altyapı sorunlarının oluştuğu durumlarda İl Müdürlüğüne bilgi vermek, konu hakkında gerekli önlemleri almak ve halkın bilgilendirilmesini sağlamak ile yükümlüdür</w:t>
      </w:r>
      <w:r w:rsidR="00AF552D" w:rsidRPr="00FA249A">
        <w:rPr>
          <w:rFonts w:ascii="Times New Roman" w:hAnsi="Times New Roman" w:cs="Times New Roman"/>
          <w:sz w:val="24"/>
          <w:szCs w:val="24"/>
        </w:rPr>
        <w:t>.</w:t>
      </w:r>
      <w:r w:rsidRPr="00FA249A">
        <w:rPr>
          <w:rFonts w:ascii="Times New Roman" w:hAnsi="Times New Roman" w:cs="Times New Roman"/>
          <w:sz w:val="24"/>
          <w:szCs w:val="24"/>
        </w:rPr>
        <w:t xml:space="preserve"> </w:t>
      </w:r>
    </w:p>
    <w:p w:rsidR="00924523" w:rsidRPr="00FA249A" w:rsidRDefault="00B5162A" w:rsidP="003E329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(3) </w:t>
      </w:r>
      <w:r w:rsidR="00AF552D" w:rsidRPr="00FA249A">
        <w:rPr>
          <w:rFonts w:ascii="Times New Roman" w:hAnsi="Times New Roman" w:cs="Times New Roman"/>
          <w:sz w:val="24"/>
          <w:szCs w:val="24"/>
        </w:rPr>
        <w:t>Yüzme alanı işletmecisi,  y</w:t>
      </w:r>
      <w:r w:rsidR="00924523" w:rsidRPr="00FA249A">
        <w:rPr>
          <w:rFonts w:ascii="Times New Roman" w:hAnsi="Times New Roman" w:cs="Times New Roman"/>
          <w:sz w:val="24"/>
          <w:szCs w:val="24"/>
        </w:rPr>
        <w:t>üzme suyu kalitesine ilişkin bilgileri</w:t>
      </w:r>
      <w:r w:rsidR="00230BDC" w:rsidRPr="00FA249A">
        <w:rPr>
          <w:rFonts w:ascii="Times New Roman" w:hAnsi="Times New Roman" w:cs="Times New Roman"/>
          <w:sz w:val="24"/>
          <w:szCs w:val="24"/>
        </w:rPr>
        <w:t>n</w:t>
      </w:r>
      <w:r w:rsidR="00924523" w:rsidRPr="00FA249A">
        <w:rPr>
          <w:rFonts w:ascii="Times New Roman" w:hAnsi="Times New Roman" w:cs="Times New Roman"/>
          <w:sz w:val="24"/>
          <w:szCs w:val="24"/>
        </w:rPr>
        <w:t xml:space="preserve"> yüzme alanında ilan edilmesi</w:t>
      </w:r>
      <w:r w:rsidRPr="00FA249A">
        <w:rPr>
          <w:rFonts w:ascii="Times New Roman" w:hAnsi="Times New Roman" w:cs="Times New Roman"/>
          <w:sz w:val="24"/>
          <w:szCs w:val="24"/>
        </w:rPr>
        <w:t xml:space="preserve">, </w:t>
      </w:r>
      <w:r w:rsidR="00924523" w:rsidRPr="00FA249A">
        <w:rPr>
          <w:rFonts w:ascii="Times New Roman" w:hAnsi="Times New Roman" w:cs="Times New Roman"/>
          <w:sz w:val="24"/>
          <w:szCs w:val="24"/>
        </w:rPr>
        <w:t>yüzme alanının kapatılması ve açılması</w:t>
      </w:r>
      <w:r w:rsidR="001D4E8B" w:rsidRPr="00FA249A">
        <w:rPr>
          <w:rFonts w:ascii="Times New Roman" w:hAnsi="Times New Roman" w:cs="Times New Roman"/>
          <w:sz w:val="24"/>
          <w:szCs w:val="24"/>
        </w:rPr>
        <w:t>na ilişkin k</w:t>
      </w:r>
      <w:r w:rsidR="00924523" w:rsidRPr="00FA249A">
        <w:rPr>
          <w:rFonts w:ascii="Times New Roman" w:hAnsi="Times New Roman" w:cs="Times New Roman"/>
          <w:sz w:val="24"/>
          <w:szCs w:val="24"/>
        </w:rPr>
        <w:t>ararların uygulanması</w:t>
      </w:r>
      <w:r w:rsidR="002A3F5C" w:rsidRPr="00FA249A">
        <w:rPr>
          <w:rFonts w:ascii="Times New Roman" w:hAnsi="Times New Roman" w:cs="Times New Roman"/>
          <w:sz w:val="24"/>
          <w:szCs w:val="24"/>
        </w:rPr>
        <w:t xml:space="preserve"> </w:t>
      </w:r>
      <w:r w:rsidR="00924523" w:rsidRPr="00FA249A">
        <w:rPr>
          <w:rFonts w:ascii="Times New Roman" w:hAnsi="Times New Roman" w:cs="Times New Roman"/>
          <w:sz w:val="24"/>
          <w:szCs w:val="24"/>
        </w:rPr>
        <w:t xml:space="preserve">ve </w:t>
      </w:r>
      <w:r w:rsidR="002A3F5C" w:rsidRPr="00FA249A">
        <w:rPr>
          <w:rFonts w:ascii="Times New Roman" w:hAnsi="Times New Roman" w:cs="Times New Roman"/>
          <w:sz w:val="24"/>
          <w:szCs w:val="24"/>
        </w:rPr>
        <w:t>halkın bilgilendirilmesini sağlamak ile yükümlüdür</w:t>
      </w:r>
      <w:r w:rsidR="00AF552D" w:rsidRPr="00FA249A">
        <w:rPr>
          <w:rFonts w:ascii="Times New Roman" w:hAnsi="Times New Roman" w:cs="Times New Roman"/>
          <w:sz w:val="24"/>
          <w:szCs w:val="24"/>
        </w:rPr>
        <w:t>.</w:t>
      </w:r>
      <w:r w:rsidR="002A3F5C" w:rsidRPr="00FA249A">
        <w:rPr>
          <w:rFonts w:ascii="Times New Roman" w:hAnsi="Times New Roman" w:cs="Times New Roman"/>
          <w:sz w:val="24"/>
          <w:szCs w:val="24"/>
        </w:rPr>
        <w:t xml:space="preserve"> </w:t>
      </w:r>
    </w:p>
    <w:p w:rsidR="005A1A91" w:rsidRPr="00FA249A" w:rsidRDefault="005A1A91" w:rsidP="00AB7976">
      <w:pPr>
        <w:spacing w:after="0" w:line="240" w:lineRule="auto"/>
        <w:jc w:val="both"/>
        <w:rPr>
          <w:rFonts w:ascii="Times New Roman" w:hAnsi="Times New Roman" w:cs="Times New Roman"/>
          <w:sz w:val="24"/>
          <w:szCs w:val="24"/>
        </w:rPr>
      </w:pPr>
    </w:p>
    <w:p w:rsidR="00F14AAF" w:rsidRPr="00FA249A" w:rsidRDefault="00F14AAF" w:rsidP="00AB7976">
      <w:pPr>
        <w:spacing w:after="0" w:line="240" w:lineRule="auto"/>
        <w:jc w:val="both"/>
        <w:rPr>
          <w:rFonts w:ascii="Times New Roman" w:hAnsi="Times New Roman" w:cs="Times New Roman"/>
          <w:sz w:val="24"/>
          <w:szCs w:val="24"/>
        </w:rPr>
      </w:pPr>
    </w:p>
    <w:p w:rsidR="00AB7976" w:rsidRPr="00FA249A" w:rsidRDefault="00C55591" w:rsidP="00AB797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ÜÇÜNCÜ </w:t>
      </w:r>
      <w:r w:rsidR="00AB7976" w:rsidRPr="00FA249A">
        <w:rPr>
          <w:rFonts w:ascii="Times New Roman" w:eastAsia="Times New Roman" w:hAnsi="Times New Roman" w:cs="Times New Roman"/>
          <w:b/>
          <w:sz w:val="24"/>
          <w:szCs w:val="24"/>
          <w:lang w:eastAsia="tr-TR"/>
        </w:rPr>
        <w:t>BÖLÜM</w:t>
      </w:r>
    </w:p>
    <w:p w:rsidR="00402387" w:rsidRPr="00FA249A" w:rsidRDefault="009F06C2" w:rsidP="00AB7976">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 xml:space="preserve">Yüzme Suyu Kalitesi </w:t>
      </w:r>
      <w:r w:rsidR="00AB7976" w:rsidRPr="00FA249A">
        <w:rPr>
          <w:rFonts w:ascii="Times New Roman" w:eastAsia="Times New Roman" w:hAnsi="Times New Roman" w:cs="Times New Roman"/>
          <w:b/>
          <w:sz w:val="24"/>
          <w:szCs w:val="24"/>
          <w:lang w:eastAsia="tr-TR"/>
        </w:rPr>
        <w:t>v</w:t>
      </w:r>
      <w:r w:rsidRPr="00FA249A">
        <w:rPr>
          <w:rFonts w:ascii="Times New Roman" w:eastAsia="Times New Roman" w:hAnsi="Times New Roman" w:cs="Times New Roman"/>
          <w:b/>
          <w:sz w:val="24"/>
          <w:szCs w:val="24"/>
          <w:lang w:eastAsia="tr-TR"/>
        </w:rPr>
        <w:t>e Yönetimi</w:t>
      </w:r>
    </w:p>
    <w:p w:rsidR="00FD36AB" w:rsidRPr="00FA249A" w:rsidRDefault="00FD36AB" w:rsidP="00FD36AB">
      <w:pPr>
        <w:spacing w:after="0" w:line="240" w:lineRule="auto"/>
        <w:ind w:firstLine="708"/>
        <w:jc w:val="both"/>
        <w:rPr>
          <w:rFonts w:ascii="Times New Roman" w:eastAsia="Times New Roman" w:hAnsi="Times New Roman" w:cs="Times New Roman"/>
          <w:b/>
          <w:bCs/>
          <w:sz w:val="24"/>
          <w:szCs w:val="24"/>
          <w:lang w:eastAsia="tr-TR"/>
        </w:rPr>
      </w:pPr>
    </w:p>
    <w:p w:rsidR="00402387" w:rsidRPr="00FA249A" w:rsidRDefault="0024039B" w:rsidP="009D68DD">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 xml:space="preserve">Yüzme </w:t>
      </w:r>
      <w:r w:rsidRPr="00FA249A">
        <w:rPr>
          <w:rFonts w:ascii="Times New Roman" w:eastAsia="Times New Roman" w:hAnsi="Times New Roman" w:cs="Times New Roman"/>
          <w:b/>
          <w:bCs/>
          <w:sz w:val="24"/>
          <w:szCs w:val="24"/>
          <w:lang w:eastAsia="tr-TR"/>
        </w:rPr>
        <w:t>Sularının İzlenmesi</w:t>
      </w:r>
    </w:p>
    <w:p w:rsidR="009D68DD" w:rsidRPr="00FA249A" w:rsidRDefault="009D68DD" w:rsidP="009D68DD">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Madde </w:t>
      </w:r>
      <w:r w:rsidR="00924523" w:rsidRPr="00FA249A">
        <w:rPr>
          <w:rFonts w:ascii="Times New Roman" w:eastAsia="Times New Roman" w:hAnsi="Times New Roman" w:cs="Times New Roman"/>
          <w:b/>
          <w:bCs/>
          <w:sz w:val="24"/>
          <w:szCs w:val="24"/>
          <w:lang w:eastAsia="tr-TR"/>
        </w:rPr>
        <w:t>8-</w:t>
      </w:r>
      <w:r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bCs/>
          <w:sz w:val="24"/>
          <w:szCs w:val="24"/>
          <w:lang w:eastAsia="tr-TR"/>
        </w:rPr>
        <w:t>(1)</w:t>
      </w:r>
      <w:r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sz w:val="24"/>
          <w:szCs w:val="24"/>
          <w:lang w:eastAsia="tr-TR"/>
        </w:rPr>
        <w:t xml:space="preserve">Yüzme sularında aranacak kalite </w:t>
      </w:r>
      <w:proofErr w:type="gramStart"/>
      <w:r w:rsidRPr="00FA249A">
        <w:rPr>
          <w:rFonts w:ascii="Times New Roman" w:eastAsia="Times New Roman" w:hAnsi="Times New Roman" w:cs="Times New Roman"/>
          <w:sz w:val="24"/>
          <w:szCs w:val="24"/>
          <w:lang w:eastAsia="tr-TR"/>
        </w:rPr>
        <w:t>kriterleri</w:t>
      </w:r>
      <w:proofErr w:type="gramEnd"/>
      <w:r w:rsidRPr="00FA249A">
        <w:rPr>
          <w:rFonts w:ascii="Times New Roman" w:eastAsia="Times New Roman" w:hAnsi="Times New Roman" w:cs="Times New Roman"/>
          <w:sz w:val="24"/>
          <w:szCs w:val="24"/>
          <w:lang w:eastAsia="tr-TR"/>
        </w:rPr>
        <w:t xml:space="preserve"> Ek-1’de belirtilmekte</w:t>
      </w:r>
      <w:r w:rsidR="0024039B" w:rsidRPr="00FA249A">
        <w:rPr>
          <w:rFonts w:ascii="Times New Roman" w:eastAsia="Times New Roman" w:hAnsi="Times New Roman" w:cs="Times New Roman"/>
          <w:sz w:val="24"/>
          <w:szCs w:val="24"/>
          <w:lang w:eastAsia="tr-TR"/>
        </w:rPr>
        <w:t xml:space="preserve"> olup, y</w:t>
      </w:r>
      <w:r w:rsidRPr="00FA249A">
        <w:rPr>
          <w:rFonts w:ascii="Times New Roman" w:eastAsia="Times New Roman" w:hAnsi="Times New Roman" w:cs="Times New Roman"/>
          <w:sz w:val="24"/>
          <w:szCs w:val="24"/>
          <w:lang w:eastAsia="tr-TR"/>
        </w:rPr>
        <w:t xml:space="preserve">üzme </w:t>
      </w:r>
      <w:r w:rsidR="0098083D" w:rsidRPr="00FA249A">
        <w:rPr>
          <w:rFonts w:ascii="Times New Roman" w:eastAsia="Times New Roman" w:hAnsi="Times New Roman" w:cs="Times New Roman"/>
          <w:sz w:val="24"/>
          <w:szCs w:val="24"/>
          <w:lang w:eastAsia="tr-TR"/>
        </w:rPr>
        <w:t xml:space="preserve">sularının </w:t>
      </w:r>
      <w:r w:rsidRPr="00FA249A">
        <w:rPr>
          <w:rFonts w:ascii="Times New Roman" w:eastAsia="Times New Roman" w:hAnsi="Times New Roman" w:cs="Times New Roman"/>
          <w:sz w:val="24"/>
          <w:szCs w:val="24"/>
          <w:lang w:eastAsia="tr-TR"/>
        </w:rPr>
        <w:t xml:space="preserve">bu parametrelerde belirtilen sınır değerlere uygun olması gerekmektedir. </w:t>
      </w:r>
    </w:p>
    <w:p w:rsidR="001D2B58" w:rsidRPr="00FA249A" w:rsidRDefault="009D68DD" w:rsidP="009D68DD">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Cs/>
          <w:sz w:val="24"/>
          <w:szCs w:val="24"/>
          <w:lang w:eastAsia="tr-TR"/>
        </w:rPr>
        <w:t xml:space="preserve">(2) </w:t>
      </w:r>
      <w:r w:rsidR="00152844" w:rsidRPr="00FA249A">
        <w:rPr>
          <w:rFonts w:ascii="Times New Roman" w:eastAsia="Times New Roman" w:hAnsi="Times New Roman" w:cs="Times New Roman"/>
          <w:sz w:val="24"/>
          <w:szCs w:val="24"/>
          <w:lang w:eastAsia="tr-TR"/>
        </w:rPr>
        <w:t xml:space="preserve">Yüzme </w:t>
      </w:r>
      <w:r w:rsidRPr="00FA249A">
        <w:rPr>
          <w:rFonts w:ascii="Times New Roman" w:eastAsia="Times New Roman" w:hAnsi="Times New Roman" w:cs="Times New Roman"/>
          <w:sz w:val="24"/>
          <w:szCs w:val="24"/>
          <w:lang w:eastAsia="tr-TR"/>
        </w:rPr>
        <w:t>suyu kalitesinin belirlenmesi amacıyla yapılacak</w:t>
      </w:r>
      <w:r w:rsidR="00152844" w:rsidRPr="00FA249A">
        <w:rPr>
          <w:rFonts w:ascii="Times New Roman" w:eastAsia="Times New Roman" w:hAnsi="Times New Roman" w:cs="Times New Roman"/>
          <w:sz w:val="24"/>
          <w:szCs w:val="24"/>
          <w:lang w:eastAsia="tr-TR"/>
        </w:rPr>
        <w:t xml:space="preserve"> izleme çalışmaları </w:t>
      </w:r>
      <w:r w:rsidR="00E31ECA" w:rsidRPr="00FA249A">
        <w:rPr>
          <w:rFonts w:ascii="Times New Roman" w:eastAsia="Times New Roman" w:hAnsi="Times New Roman" w:cs="Times New Roman"/>
          <w:sz w:val="24"/>
          <w:szCs w:val="24"/>
          <w:lang w:eastAsia="tr-TR"/>
        </w:rPr>
        <w:t xml:space="preserve">Halk Sağlığı Müdürlükleri </w:t>
      </w:r>
      <w:r w:rsidR="00152844" w:rsidRPr="00FA249A">
        <w:rPr>
          <w:rFonts w:ascii="Times New Roman" w:eastAsia="Times New Roman" w:hAnsi="Times New Roman" w:cs="Times New Roman"/>
          <w:sz w:val="24"/>
          <w:szCs w:val="24"/>
          <w:lang w:eastAsia="tr-TR"/>
        </w:rPr>
        <w:t xml:space="preserve">tarafından gerçekleştirilir. Ancak, Bakanlığın gerekli gördüğü hallerde </w:t>
      </w:r>
      <w:r w:rsidR="00C017FD" w:rsidRPr="00FA249A">
        <w:rPr>
          <w:rFonts w:ascii="Times New Roman" w:eastAsia="Times New Roman" w:hAnsi="Times New Roman" w:cs="Times New Roman"/>
          <w:sz w:val="24"/>
          <w:szCs w:val="24"/>
          <w:lang w:eastAsia="tr-TR"/>
        </w:rPr>
        <w:t xml:space="preserve">yüzme </w:t>
      </w:r>
      <w:r w:rsidR="006D1A1B" w:rsidRPr="00FA249A">
        <w:rPr>
          <w:rFonts w:ascii="Times New Roman" w:eastAsia="Times New Roman" w:hAnsi="Times New Roman" w:cs="Times New Roman"/>
          <w:sz w:val="24"/>
          <w:szCs w:val="24"/>
          <w:lang w:eastAsia="tr-TR"/>
        </w:rPr>
        <w:t xml:space="preserve">sularında </w:t>
      </w:r>
      <w:r w:rsidR="00152844" w:rsidRPr="00FA249A">
        <w:rPr>
          <w:rFonts w:ascii="Times New Roman" w:eastAsia="Times New Roman" w:hAnsi="Times New Roman" w:cs="Times New Roman"/>
          <w:sz w:val="24"/>
          <w:szCs w:val="24"/>
          <w:lang w:eastAsia="tr-TR"/>
        </w:rPr>
        <w:t>izleme çalışmaları yapma yetkisi saklı</w:t>
      </w:r>
      <w:r w:rsidR="001D2B58" w:rsidRPr="00FA249A">
        <w:rPr>
          <w:rFonts w:ascii="Times New Roman" w:eastAsia="Times New Roman" w:hAnsi="Times New Roman" w:cs="Times New Roman"/>
          <w:sz w:val="24"/>
          <w:szCs w:val="24"/>
          <w:lang w:eastAsia="tr-TR"/>
        </w:rPr>
        <w:t xml:space="preserve"> olup, bu yetkiyi diğer kurumlara </w:t>
      </w:r>
      <w:r w:rsidR="00AA7E32" w:rsidRPr="00FA249A">
        <w:rPr>
          <w:rFonts w:ascii="Times New Roman" w:eastAsia="Times New Roman" w:hAnsi="Times New Roman" w:cs="Times New Roman"/>
          <w:sz w:val="24"/>
          <w:szCs w:val="24"/>
          <w:lang w:eastAsia="tr-TR"/>
        </w:rPr>
        <w:t xml:space="preserve">da </w:t>
      </w:r>
      <w:r w:rsidR="001D2B58" w:rsidRPr="00FA249A">
        <w:rPr>
          <w:rFonts w:ascii="Times New Roman" w:eastAsia="Times New Roman" w:hAnsi="Times New Roman" w:cs="Times New Roman"/>
          <w:sz w:val="24"/>
          <w:szCs w:val="24"/>
          <w:lang w:eastAsia="tr-TR"/>
        </w:rPr>
        <w:t xml:space="preserve">devredebilir. </w:t>
      </w:r>
    </w:p>
    <w:p w:rsidR="00F6400F" w:rsidRPr="00FA249A" w:rsidRDefault="00E31ECA" w:rsidP="00970391">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1D2B58" w:rsidRPr="00FA249A">
        <w:rPr>
          <w:rFonts w:ascii="Times New Roman" w:hAnsi="Times New Roman" w:cs="Times New Roman"/>
          <w:sz w:val="24"/>
          <w:szCs w:val="24"/>
        </w:rPr>
        <w:t>3</w:t>
      </w:r>
      <w:r w:rsidRPr="00FA249A">
        <w:rPr>
          <w:rFonts w:ascii="Times New Roman" w:hAnsi="Times New Roman" w:cs="Times New Roman"/>
          <w:sz w:val="24"/>
          <w:szCs w:val="24"/>
        </w:rPr>
        <w:t xml:space="preserve">) İzleme </w:t>
      </w:r>
      <w:r w:rsidR="00970391" w:rsidRPr="00FA249A">
        <w:rPr>
          <w:rFonts w:ascii="Times New Roman" w:hAnsi="Times New Roman" w:cs="Times New Roman"/>
          <w:sz w:val="24"/>
          <w:szCs w:val="24"/>
        </w:rPr>
        <w:t xml:space="preserve">çalışmalarına, </w:t>
      </w:r>
      <w:r w:rsidRPr="00FA249A">
        <w:rPr>
          <w:rFonts w:ascii="Times New Roman" w:hAnsi="Times New Roman" w:cs="Times New Roman"/>
          <w:sz w:val="24"/>
          <w:szCs w:val="24"/>
        </w:rPr>
        <w:t xml:space="preserve">Ek-1’de yer alan parametreleri içerecek şekilde Ek-4’e uygun olarak </w:t>
      </w:r>
      <w:r w:rsidR="00970391" w:rsidRPr="00FA249A">
        <w:rPr>
          <w:rFonts w:ascii="Times New Roman" w:hAnsi="Times New Roman" w:cs="Times New Roman"/>
          <w:sz w:val="24"/>
          <w:szCs w:val="24"/>
        </w:rPr>
        <w:t>Yönetmeliğin yürürlüğe girdiği tarihi takip eden ilk tam yüzme sezonunda başlanır.</w:t>
      </w:r>
      <w:r w:rsidR="00442B73" w:rsidRPr="00FA249A">
        <w:rPr>
          <w:rFonts w:ascii="Times New Roman" w:hAnsi="Times New Roman" w:cs="Times New Roman"/>
          <w:sz w:val="24"/>
          <w:szCs w:val="24"/>
        </w:rPr>
        <w:t xml:space="preserve"> </w:t>
      </w:r>
      <w:r w:rsidR="00F6400F" w:rsidRPr="00FA249A">
        <w:rPr>
          <w:rFonts w:ascii="Times New Roman" w:hAnsi="Times New Roman" w:cs="Times New Roman"/>
          <w:sz w:val="24"/>
          <w:szCs w:val="24"/>
        </w:rPr>
        <w:t xml:space="preserve">İzlemenin bu Yönetmelik </w:t>
      </w:r>
      <w:r w:rsidR="00442B73" w:rsidRPr="00FA249A">
        <w:rPr>
          <w:rFonts w:ascii="Times New Roman" w:hAnsi="Times New Roman" w:cs="Times New Roman"/>
          <w:sz w:val="24"/>
          <w:szCs w:val="24"/>
        </w:rPr>
        <w:t>hükümlerince</w:t>
      </w:r>
      <w:r w:rsidR="00F6400F" w:rsidRPr="00FA249A">
        <w:rPr>
          <w:rFonts w:ascii="Times New Roman" w:hAnsi="Times New Roman" w:cs="Times New Roman"/>
          <w:sz w:val="24"/>
          <w:szCs w:val="24"/>
        </w:rPr>
        <w:t xml:space="preserve"> yapılmaya başlanması ile </w:t>
      </w:r>
      <w:proofErr w:type="gramStart"/>
      <w:r w:rsidR="00F6400F" w:rsidRPr="00FA249A">
        <w:rPr>
          <w:rFonts w:ascii="Times New Roman" w:hAnsi="Times New Roman" w:cs="Times New Roman"/>
          <w:sz w:val="24"/>
          <w:szCs w:val="24"/>
        </w:rPr>
        <w:t>09/01/2006</w:t>
      </w:r>
      <w:proofErr w:type="gramEnd"/>
      <w:r w:rsidR="00F6400F" w:rsidRPr="00FA249A">
        <w:rPr>
          <w:rFonts w:ascii="Times New Roman" w:hAnsi="Times New Roman" w:cs="Times New Roman"/>
          <w:sz w:val="24"/>
          <w:szCs w:val="24"/>
        </w:rPr>
        <w:t xml:space="preserve"> tarihli ve 26048 sayılı Yüzme Suyu Kalitesi Yönetmeliği ekinde yer alan parametrelerin izlenmesine son verilir</w:t>
      </w:r>
      <w:r w:rsidR="00F6400F" w:rsidRPr="00FA249A">
        <w:rPr>
          <w:rFonts w:ascii="Times New Roman" w:hAnsi="Times New Roman" w:cs="Times New Roman"/>
          <w:color w:val="00B050"/>
          <w:sz w:val="24"/>
          <w:szCs w:val="24"/>
        </w:rPr>
        <w:t>.</w:t>
      </w:r>
    </w:p>
    <w:p w:rsidR="002C670F" w:rsidRPr="00FA249A" w:rsidRDefault="00402387" w:rsidP="00970391">
      <w:pPr>
        <w:spacing w:after="0" w:line="240" w:lineRule="auto"/>
        <w:jc w:val="both"/>
        <w:rPr>
          <w:rFonts w:ascii="Times New Roman" w:hAnsi="Times New Roman" w:cs="Times New Roman"/>
          <w:strike/>
          <w:sz w:val="24"/>
          <w:szCs w:val="24"/>
        </w:rPr>
      </w:pPr>
      <w:r w:rsidRPr="00FA249A">
        <w:rPr>
          <w:rFonts w:ascii="Times New Roman" w:hAnsi="Times New Roman" w:cs="Times New Roman"/>
          <w:sz w:val="24"/>
          <w:szCs w:val="24"/>
        </w:rPr>
        <w:t>(</w:t>
      </w:r>
      <w:r w:rsidR="001D2B58" w:rsidRPr="00FA249A">
        <w:rPr>
          <w:rFonts w:ascii="Times New Roman" w:hAnsi="Times New Roman" w:cs="Times New Roman"/>
          <w:sz w:val="24"/>
          <w:szCs w:val="24"/>
        </w:rPr>
        <w:t>4</w:t>
      </w:r>
      <w:r w:rsidRPr="00FA249A">
        <w:rPr>
          <w:rFonts w:ascii="Times New Roman" w:hAnsi="Times New Roman" w:cs="Times New Roman"/>
          <w:sz w:val="24"/>
          <w:szCs w:val="24"/>
        </w:rPr>
        <w:t xml:space="preserve">) </w:t>
      </w:r>
      <w:r w:rsidR="00E31ECA" w:rsidRPr="00FA249A">
        <w:rPr>
          <w:rFonts w:ascii="Times New Roman" w:hAnsi="Times New Roman" w:cs="Times New Roman"/>
          <w:sz w:val="24"/>
          <w:szCs w:val="24"/>
        </w:rPr>
        <w:t>Yüzme suyu kalitesinin belirlenmesinde numune alınacak olan i</w:t>
      </w:r>
      <w:r w:rsidRPr="00FA249A">
        <w:rPr>
          <w:rFonts w:ascii="Times New Roman" w:hAnsi="Times New Roman" w:cs="Times New Roman"/>
          <w:sz w:val="24"/>
          <w:szCs w:val="24"/>
        </w:rPr>
        <w:t>zleme noktası</w:t>
      </w:r>
      <w:r w:rsidR="00E31ECA" w:rsidRPr="00FA249A">
        <w:rPr>
          <w:rFonts w:ascii="Times New Roman" w:hAnsi="Times New Roman" w:cs="Times New Roman"/>
          <w:sz w:val="24"/>
          <w:szCs w:val="24"/>
        </w:rPr>
        <w:t>;</w:t>
      </w:r>
      <w:r w:rsidRPr="00FA249A">
        <w:rPr>
          <w:rFonts w:ascii="Times New Roman" w:hAnsi="Times New Roman" w:cs="Times New Roman"/>
          <w:sz w:val="24"/>
          <w:szCs w:val="24"/>
        </w:rPr>
        <w:t xml:space="preserve"> </w:t>
      </w:r>
      <w:r w:rsidR="00970391" w:rsidRPr="00FA249A">
        <w:rPr>
          <w:rFonts w:ascii="Times New Roman" w:hAnsi="Times New Roman" w:cs="Times New Roman"/>
          <w:sz w:val="24"/>
          <w:szCs w:val="24"/>
        </w:rPr>
        <w:t xml:space="preserve">Yüzme Suyu Komisyonu </w:t>
      </w:r>
      <w:r w:rsidRPr="00FA249A">
        <w:rPr>
          <w:rFonts w:ascii="Times New Roman" w:hAnsi="Times New Roman" w:cs="Times New Roman"/>
          <w:sz w:val="24"/>
          <w:szCs w:val="24"/>
        </w:rPr>
        <w:t xml:space="preserve">tarafından yüzme </w:t>
      </w:r>
      <w:r w:rsidR="00791440" w:rsidRPr="00FA249A">
        <w:rPr>
          <w:rFonts w:ascii="Times New Roman" w:hAnsi="Times New Roman" w:cs="Times New Roman"/>
          <w:sz w:val="24"/>
          <w:szCs w:val="24"/>
        </w:rPr>
        <w:t xml:space="preserve">suyu </w:t>
      </w:r>
      <w:r w:rsidRPr="00FA249A">
        <w:rPr>
          <w:rFonts w:ascii="Times New Roman" w:hAnsi="Times New Roman" w:cs="Times New Roman"/>
          <w:sz w:val="24"/>
          <w:szCs w:val="24"/>
        </w:rPr>
        <w:t>içerisinde en fazla sayıda yüz</w:t>
      </w:r>
      <w:r w:rsidR="00E31ECA" w:rsidRPr="00FA249A">
        <w:rPr>
          <w:rFonts w:ascii="Times New Roman" w:hAnsi="Times New Roman" w:cs="Times New Roman"/>
          <w:sz w:val="24"/>
          <w:szCs w:val="24"/>
        </w:rPr>
        <w:t xml:space="preserve">ücünün </w:t>
      </w:r>
      <w:r w:rsidRPr="00FA249A">
        <w:rPr>
          <w:rFonts w:ascii="Times New Roman" w:hAnsi="Times New Roman" w:cs="Times New Roman"/>
          <w:sz w:val="24"/>
          <w:szCs w:val="24"/>
        </w:rPr>
        <w:t xml:space="preserve">beklendiği ya da yüzme suyu </w:t>
      </w:r>
      <w:proofErr w:type="gramStart"/>
      <w:r w:rsidRPr="00FA249A">
        <w:rPr>
          <w:rFonts w:ascii="Times New Roman" w:hAnsi="Times New Roman" w:cs="Times New Roman"/>
          <w:sz w:val="24"/>
          <w:szCs w:val="24"/>
        </w:rPr>
        <w:t>profiline</w:t>
      </w:r>
      <w:proofErr w:type="gramEnd"/>
      <w:r w:rsidRPr="00FA249A">
        <w:rPr>
          <w:rFonts w:ascii="Times New Roman" w:hAnsi="Times New Roman" w:cs="Times New Roman"/>
          <w:sz w:val="24"/>
          <w:szCs w:val="24"/>
        </w:rPr>
        <w:t xml:space="preserve"> göre en yüksek kirlilik riskinin </w:t>
      </w:r>
      <w:r w:rsidR="00CA7FC5" w:rsidRPr="00FA249A">
        <w:rPr>
          <w:rFonts w:ascii="Times New Roman" w:hAnsi="Times New Roman" w:cs="Times New Roman"/>
          <w:sz w:val="24"/>
          <w:szCs w:val="24"/>
        </w:rPr>
        <w:t>olduğu</w:t>
      </w:r>
      <w:r w:rsidRPr="00FA249A">
        <w:rPr>
          <w:rFonts w:ascii="Times New Roman" w:hAnsi="Times New Roman" w:cs="Times New Roman"/>
          <w:sz w:val="24"/>
          <w:szCs w:val="24"/>
        </w:rPr>
        <w:t xml:space="preserve"> yer olarak belirlenir.</w:t>
      </w:r>
      <w:r w:rsidR="002C670F" w:rsidRPr="00FA249A">
        <w:rPr>
          <w:rFonts w:ascii="Times New Roman" w:hAnsi="Times New Roman" w:cs="Times New Roman"/>
          <w:sz w:val="24"/>
          <w:szCs w:val="24"/>
        </w:rPr>
        <w:t xml:space="preserve"> İzleme noktası yüzme </w:t>
      </w:r>
      <w:r w:rsidR="00791440" w:rsidRPr="00FA249A">
        <w:rPr>
          <w:rFonts w:ascii="Times New Roman" w:hAnsi="Times New Roman" w:cs="Times New Roman"/>
          <w:sz w:val="24"/>
          <w:szCs w:val="24"/>
        </w:rPr>
        <w:t xml:space="preserve">suyu </w:t>
      </w:r>
      <w:r w:rsidR="002C670F" w:rsidRPr="00FA249A">
        <w:rPr>
          <w:rFonts w:ascii="Times New Roman" w:hAnsi="Times New Roman" w:cs="Times New Roman"/>
          <w:sz w:val="24"/>
          <w:szCs w:val="24"/>
        </w:rPr>
        <w:t xml:space="preserve">ve </w:t>
      </w:r>
      <w:r w:rsidR="001A67D8" w:rsidRPr="00FA249A">
        <w:rPr>
          <w:rFonts w:ascii="Times New Roman" w:hAnsi="Times New Roman" w:cs="Times New Roman"/>
          <w:sz w:val="24"/>
          <w:szCs w:val="24"/>
        </w:rPr>
        <w:t xml:space="preserve">yüzme suyu </w:t>
      </w:r>
      <w:proofErr w:type="gramStart"/>
      <w:r w:rsidR="001A67D8" w:rsidRPr="00FA249A">
        <w:rPr>
          <w:rFonts w:ascii="Times New Roman" w:hAnsi="Times New Roman" w:cs="Times New Roman"/>
          <w:sz w:val="24"/>
          <w:szCs w:val="24"/>
        </w:rPr>
        <w:t>profilinde</w:t>
      </w:r>
      <w:proofErr w:type="gramEnd"/>
      <w:r w:rsidR="001A67D8" w:rsidRPr="00FA249A">
        <w:rPr>
          <w:rFonts w:ascii="Times New Roman" w:hAnsi="Times New Roman" w:cs="Times New Roman"/>
          <w:sz w:val="24"/>
          <w:szCs w:val="24"/>
        </w:rPr>
        <w:t xml:space="preserve"> belir</w:t>
      </w:r>
      <w:r w:rsidR="00791440" w:rsidRPr="00FA249A">
        <w:rPr>
          <w:rFonts w:ascii="Times New Roman" w:hAnsi="Times New Roman" w:cs="Times New Roman"/>
          <w:sz w:val="24"/>
          <w:szCs w:val="24"/>
        </w:rPr>
        <w:t>lene</w:t>
      </w:r>
      <w:r w:rsidR="008F7032" w:rsidRPr="00FA249A">
        <w:rPr>
          <w:rFonts w:ascii="Times New Roman" w:hAnsi="Times New Roman" w:cs="Times New Roman"/>
          <w:sz w:val="24"/>
          <w:szCs w:val="24"/>
        </w:rPr>
        <w:t>n</w:t>
      </w:r>
      <w:r w:rsidR="00791440" w:rsidRPr="00FA249A">
        <w:rPr>
          <w:rFonts w:ascii="Times New Roman" w:hAnsi="Times New Roman" w:cs="Times New Roman"/>
          <w:sz w:val="24"/>
          <w:szCs w:val="24"/>
        </w:rPr>
        <w:t xml:space="preserve"> </w:t>
      </w:r>
      <w:r w:rsidR="002C670F" w:rsidRPr="00FA249A">
        <w:rPr>
          <w:rFonts w:ascii="Times New Roman" w:hAnsi="Times New Roman" w:cs="Times New Roman"/>
          <w:sz w:val="24"/>
          <w:szCs w:val="24"/>
        </w:rPr>
        <w:t xml:space="preserve">kirlilik baskıları dikkate alınarak birden çok sayıda belirlenebilir. </w:t>
      </w:r>
    </w:p>
    <w:p w:rsidR="00402387" w:rsidRPr="00FA249A" w:rsidRDefault="00A54F62" w:rsidP="00970391">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1D2B58" w:rsidRPr="00FA249A">
        <w:rPr>
          <w:rFonts w:ascii="Times New Roman" w:hAnsi="Times New Roman" w:cs="Times New Roman"/>
          <w:sz w:val="24"/>
          <w:szCs w:val="24"/>
        </w:rPr>
        <w:t>5</w:t>
      </w:r>
      <w:r w:rsidR="00402387" w:rsidRPr="00FA249A">
        <w:rPr>
          <w:rFonts w:ascii="Times New Roman" w:hAnsi="Times New Roman" w:cs="Times New Roman"/>
          <w:sz w:val="24"/>
          <w:szCs w:val="24"/>
        </w:rPr>
        <w:t xml:space="preserve">) </w:t>
      </w:r>
      <w:r w:rsidR="00B22800" w:rsidRPr="00FA249A">
        <w:rPr>
          <w:rFonts w:ascii="Times New Roman" w:hAnsi="Times New Roman" w:cs="Times New Roman"/>
          <w:sz w:val="24"/>
          <w:szCs w:val="24"/>
        </w:rPr>
        <w:t>Kısa dönem</w:t>
      </w:r>
      <w:r w:rsidR="00C0706A" w:rsidRPr="00FA249A">
        <w:rPr>
          <w:rFonts w:ascii="Times New Roman" w:hAnsi="Times New Roman" w:cs="Times New Roman"/>
          <w:sz w:val="24"/>
          <w:szCs w:val="24"/>
        </w:rPr>
        <w:t>li</w:t>
      </w:r>
      <w:r w:rsidR="003F3EA8" w:rsidRPr="00FA249A">
        <w:rPr>
          <w:rFonts w:ascii="Times New Roman" w:hAnsi="Times New Roman" w:cs="Times New Roman"/>
          <w:sz w:val="24"/>
          <w:szCs w:val="24"/>
        </w:rPr>
        <w:t xml:space="preserve"> kirlilik durumlarında ve </w:t>
      </w:r>
      <w:r w:rsidR="00D75B1D" w:rsidRPr="00FA249A">
        <w:rPr>
          <w:rFonts w:ascii="Times New Roman" w:hAnsi="Times New Roman" w:cs="Times New Roman"/>
          <w:sz w:val="24"/>
          <w:szCs w:val="24"/>
        </w:rPr>
        <w:t xml:space="preserve">olağan dışı </w:t>
      </w:r>
      <w:r w:rsidR="002261EB" w:rsidRPr="00FA249A">
        <w:rPr>
          <w:rFonts w:ascii="Times New Roman" w:hAnsi="Times New Roman" w:cs="Times New Roman"/>
          <w:sz w:val="24"/>
          <w:szCs w:val="24"/>
        </w:rPr>
        <w:t>durumlar</w:t>
      </w:r>
      <w:r w:rsidR="003F3EA8" w:rsidRPr="00FA249A">
        <w:rPr>
          <w:rFonts w:ascii="Times New Roman" w:hAnsi="Times New Roman" w:cs="Times New Roman"/>
          <w:sz w:val="24"/>
          <w:szCs w:val="24"/>
        </w:rPr>
        <w:t xml:space="preserve">da </w:t>
      </w:r>
      <w:r w:rsidR="00B22800" w:rsidRPr="00FA249A">
        <w:rPr>
          <w:rFonts w:ascii="Times New Roman" w:hAnsi="Times New Roman" w:cs="Times New Roman"/>
          <w:sz w:val="24"/>
          <w:szCs w:val="24"/>
        </w:rPr>
        <w:t>daha önceden belirlenen i</w:t>
      </w:r>
      <w:r w:rsidR="00402387" w:rsidRPr="00FA249A">
        <w:rPr>
          <w:rFonts w:ascii="Times New Roman" w:hAnsi="Times New Roman" w:cs="Times New Roman"/>
          <w:sz w:val="24"/>
          <w:szCs w:val="24"/>
        </w:rPr>
        <w:t xml:space="preserve">zleme takvimi askıya alınabilir. </w:t>
      </w:r>
      <w:r w:rsidR="00B22800" w:rsidRPr="00FA249A">
        <w:rPr>
          <w:rFonts w:ascii="Times New Roman" w:hAnsi="Times New Roman" w:cs="Times New Roman"/>
          <w:sz w:val="24"/>
          <w:szCs w:val="24"/>
        </w:rPr>
        <w:t xml:space="preserve">Bu durumun sona ermesinden </w:t>
      </w:r>
      <w:r w:rsidR="00402387" w:rsidRPr="00FA249A">
        <w:rPr>
          <w:rFonts w:ascii="Times New Roman" w:hAnsi="Times New Roman" w:cs="Times New Roman"/>
          <w:sz w:val="24"/>
          <w:szCs w:val="24"/>
        </w:rPr>
        <w:t xml:space="preserve">sonra mümkün olan en kısa sürede izleme takvimi yeniden başlatılır ve eksik </w:t>
      </w:r>
      <w:r w:rsidRPr="00FA249A">
        <w:rPr>
          <w:rFonts w:ascii="Times New Roman" w:hAnsi="Times New Roman" w:cs="Times New Roman"/>
          <w:sz w:val="24"/>
          <w:szCs w:val="24"/>
        </w:rPr>
        <w:t>kalan</w:t>
      </w:r>
      <w:r w:rsidR="00402387" w:rsidRPr="00FA249A">
        <w:rPr>
          <w:rFonts w:ascii="Times New Roman" w:hAnsi="Times New Roman" w:cs="Times New Roman"/>
          <w:sz w:val="24"/>
          <w:szCs w:val="24"/>
        </w:rPr>
        <w:t xml:space="preserve"> numunelerin yerin</w:t>
      </w:r>
      <w:r w:rsidR="003F3EA8" w:rsidRPr="00FA249A">
        <w:rPr>
          <w:rFonts w:ascii="Times New Roman" w:hAnsi="Times New Roman" w:cs="Times New Roman"/>
          <w:sz w:val="24"/>
          <w:szCs w:val="24"/>
        </w:rPr>
        <w:t>i</w:t>
      </w:r>
      <w:r w:rsidR="00402387"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alacak şekilde </w:t>
      </w:r>
      <w:r w:rsidR="00402387" w:rsidRPr="00FA249A">
        <w:rPr>
          <w:rFonts w:ascii="Times New Roman" w:hAnsi="Times New Roman" w:cs="Times New Roman"/>
          <w:sz w:val="24"/>
          <w:szCs w:val="24"/>
        </w:rPr>
        <w:t>yeni numuneler alınır.</w:t>
      </w:r>
    </w:p>
    <w:p w:rsidR="003F1D62" w:rsidRPr="00FA249A" w:rsidRDefault="003F1D62" w:rsidP="003F1D62">
      <w:pPr>
        <w:spacing w:after="0" w:line="240" w:lineRule="auto"/>
        <w:jc w:val="both"/>
        <w:rPr>
          <w:rFonts w:ascii="Times New Roman" w:eastAsia="Times New Roman" w:hAnsi="Times New Roman" w:cs="Times New Roman"/>
          <w:sz w:val="24"/>
          <w:szCs w:val="24"/>
          <w:lang w:eastAsia="tr-TR"/>
        </w:rPr>
      </w:pPr>
    </w:p>
    <w:p w:rsidR="00B22800" w:rsidRPr="00FA249A" w:rsidRDefault="00B22800" w:rsidP="003F1D62">
      <w:pPr>
        <w:spacing w:after="0" w:line="240" w:lineRule="auto"/>
        <w:jc w:val="both"/>
        <w:rPr>
          <w:rFonts w:ascii="Times New Roman" w:hAnsi="Times New Roman" w:cs="Times New Roman"/>
          <w:b/>
          <w:sz w:val="24"/>
          <w:szCs w:val="24"/>
        </w:rPr>
      </w:pPr>
      <w:proofErr w:type="spellStart"/>
      <w:r w:rsidRPr="00FA249A">
        <w:rPr>
          <w:rFonts w:ascii="Times New Roman" w:hAnsi="Times New Roman" w:cs="Times New Roman"/>
          <w:b/>
          <w:sz w:val="24"/>
          <w:szCs w:val="24"/>
        </w:rPr>
        <w:t>Siyanobakteri</w:t>
      </w:r>
      <w:proofErr w:type="spellEnd"/>
      <w:r w:rsidR="00315A27" w:rsidRPr="00FA249A">
        <w:rPr>
          <w:rFonts w:ascii="Times New Roman" w:hAnsi="Times New Roman" w:cs="Times New Roman"/>
          <w:b/>
          <w:sz w:val="24"/>
          <w:szCs w:val="24"/>
        </w:rPr>
        <w:t xml:space="preserve"> ve </w:t>
      </w:r>
      <w:r w:rsidR="00A767F6" w:rsidRPr="00FA249A">
        <w:rPr>
          <w:rFonts w:ascii="Times New Roman" w:hAnsi="Times New Roman" w:cs="Times New Roman"/>
          <w:b/>
          <w:sz w:val="24"/>
          <w:szCs w:val="24"/>
        </w:rPr>
        <w:t xml:space="preserve">Diğer Parametrelerin İzlenmesi </w:t>
      </w:r>
    </w:p>
    <w:p w:rsidR="00B22800" w:rsidRPr="00FA249A" w:rsidRDefault="00B22800" w:rsidP="003F1D62">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w:t>
      </w:r>
      <w:r w:rsidR="002F3B7E" w:rsidRPr="00FA249A">
        <w:rPr>
          <w:rFonts w:ascii="Times New Roman" w:hAnsi="Times New Roman" w:cs="Times New Roman"/>
          <w:b/>
          <w:sz w:val="24"/>
          <w:szCs w:val="24"/>
        </w:rPr>
        <w:t xml:space="preserve">adde </w:t>
      </w:r>
      <w:r w:rsidR="005D547A" w:rsidRPr="00FA249A">
        <w:rPr>
          <w:rFonts w:ascii="Times New Roman" w:hAnsi="Times New Roman" w:cs="Times New Roman"/>
          <w:b/>
          <w:sz w:val="24"/>
          <w:szCs w:val="24"/>
        </w:rPr>
        <w:t>9</w:t>
      </w:r>
      <w:r w:rsidRPr="00FA249A">
        <w:rPr>
          <w:rFonts w:ascii="Times New Roman" w:hAnsi="Times New Roman" w:cs="Times New Roman"/>
          <w:b/>
          <w:sz w:val="24"/>
          <w:szCs w:val="24"/>
        </w:rPr>
        <w:t xml:space="preserve">- </w:t>
      </w:r>
      <w:r w:rsidRPr="00FA249A">
        <w:rPr>
          <w:rFonts w:ascii="Times New Roman" w:hAnsi="Times New Roman" w:cs="Times New Roman"/>
          <w:sz w:val="24"/>
          <w:szCs w:val="24"/>
        </w:rPr>
        <w:t xml:space="preserve">(1) Yüzme suyu </w:t>
      </w:r>
      <w:proofErr w:type="gramStart"/>
      <w:r w:rsidRPr="00FA249A">
        <w:rPr>
          <w:rFonts w:ascii="Times New Roman" w:hAnsi="Times New Roman" w:cs="Times New Roman"/>
          <w:sz w:val="24"/>
          <w:szCs w:val="24"/>
        </w:rPr>
        <w:t>profiline</w:t>
      </w:r>
      <w:proofErr w:type="gramEnd"/>
      <w:r w:rsidRPr="00FA249A">
        <w:rPr>
          <w:rFonts w:ascii="Times New Roman" w:hAnsi="Times New Roman" w:cs="Times New Roman"/>
          <w:sz w:val="24"/>
          <w:szCs w:val="24"/>
        </w:rPr>
        <w:t xml:space="preserve"> göre </w:t>
      </w:r>
      <w:proofErr w:type="spellStart"/>
      <w:r w:rsidRPr="00FA249A">
        <w:rPr>
          <w:rFonts w:ascii="Times New Roman" w:hAnsi="Times New Roman" w:cs="Times New Roman"/>
          <w:sz w:val="24"/>
          <w:szCs w:val="24"/>
        </w:rPr>
        <w:t>siyanobakter</w:t>
      </w:r>
      <w:r w:rsidR="00CA7FC5" w:rsidRPr="00FA249A">
        <w:rPr>
          <w:rFonts w:ascii="Times New Roman" w:hAnsi="Times New Roman" w:cs="Times New Roman"/>
          <w:sz w:val="24"/>
          <w:szCs w:val="24"/>
        </w:rPr>
        <w:t>i</w:t>
      </w:r>
      <w:proofErr w:type="spellEnd"/>
      <w:r w:rsidR="003F1D62" w:rsidRPr="00FA249A">
        <w:rPr>
          <w:rFonts w:ascii="Times New Roman" w:hAnsi="Times New Roman" w:cs="Times New Roman"/>
          <w:sz w:val="24"/>
          <w:szCs w:val="24"/>
        </w:rPr>
        <w:t xml:space="preserve">, makro alg veya </w:t>
      </w:r>
      <w:proofErr w:type="spellStart"/>
      <w:r w:rsidR="003F1D62" w:rsidRPr="00FA249A">
        <w:rPr>
          <w:rFonts w:ascii="Times New Roman" w:hAnsi="Times New Roman" w:cs="Times New Roman"/>
          <w:sz w:val="24"/>
          <w:szCs w:val="24"/>
        </w:rPr>
        <w:t>fitoplanktonların</w:t>
      </w:r>
      <w:proofErr w:type="spellEnd"/>
      <w:r w:rsidR="003F1D62"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çoğalma potansiyelinin yüksek olarak değerlendirildiği yüzme </w:t>
      </w:r>
      <w:r w:rsidR="006D1A1B" w:rsidRPr="00FA249A">
        <w:rPr>
          <w:rFonts w:ascii="Times New Roman" w:hAnsi="Times New Roman" w:cs="Times New Roman"/>
          <w:sz w:val="24"/>
          <w:szCs w:val="24"/>
        </w:rPr>
        <w:t>sularında</w:t>
      </w:r>
      <w:r w:rsidRPr="00FA249A">
        <w:rPr>
          <w:rFonts w:ascii="Times New Roman" w:hAnsi="Times New Roman" w:cs="Times New Roman"/>
          <w:sz w:val="24"/>
          <w:szCs w:val="24"/>
        </w:rPr>
        <w:t>, sağlık risklerinin zamanında tanımlanması için Halk Sağlığı Müdürlü</w:t>
      </w:r>
      <w:r w:rsidR="008F7032" w:rsidRPr="00FA249A">
        <w:rPr>
          <w:rFonts w:ascii="Times New Roman" w:hAnsi="Times New Roman" w:cs="Times New Roman"/>
          <w:sz w:val="24"/>
          <w:szCs w:val="24"/>
        </w:rPr>
        <w:t>ğü</w:t>
      </w:r>
      <w:r w:rsidRPr="00FA249A">
        <w:rPr>
          <w:rFonts w:ascii="Times New Roman" w:hAnsi="Times New Roman" w:cs="Times New Roman"/>
          <w:sz w:val="24"/>
          <w:szCs w:val="24"/>
        </w:rPr>
        <w:t xml:space="preserve"> tarafından Ek-6’ da belirtilen esaslar doğrultusunda uygun izleme yapılır. </w:t>
      </w:r>
    </w:p>
    <w:p w:rsidR="003F1D62" w:rsidRPr="00317792" w:rsidRDefault="00B22800" w:rsidP="003F1D62">
      <w:pPr>
        <w:spacing w:after="0" w:line="240" w:lineRule="auto"/>
        <w:jc w:val="both"/>
        <w:rPr>
          <w:rFonts w:ascii="Times New Roman" w:hAnsi="Times New Roman" w:cs="Times New Roman"/>
          <w:color w:val="000000" w:themeColor="text1"/>
          <w:sz w:val="24"/>
          <w:szCs w:val="24"/>
        </w:rPr>
      </w:pPr>
      <w:r w:rsidRPr="00FA249A">
        <w:rPr>
          <w:rFonts w:ascii="Times New Roman" w:hAnsi="Times New Roman" w:cs="Times New Roman"/>
          <w:sz w:val="24"/>
          <w:szCs w:val="24"/>
        </w:rPr>
        <w:t xml:space="preserve">(2) </w:t>
      </w:r>
      <w:proofErr w:type="spellStart"/>
      <w:r w:rsidRPr="00FA249A">
        <w:rPr>
          <w:rFonts w:ascii="Times New Roman" w:hAnsi="Times New Roman" w:cs="Times New Roman"/>
          <w:sz w:val="24"/>
          <w:szCs w:val="24"/>
        </w:rPr>
        <w:t>Siyanobakter</w:t>
      </w:r>
      <w:r w:rsidR="00CA7FC5" w:rsidRPr="00FA249A">
        <w:rPr>
          <w:rFonts w:ascii="Times New Roman" w:hAnsi="Times New Roman" w:cs="Times New Roman"/>
          <w:sz w:val="24"/>
          <w:szCs w:val="24"/>
        </w:rPr>
        <w:t>i</w:t>
      </w:r>
      <w:proofErr w:type="spellEnd"/>
      <w:r w:rsidR="003F1D62" w:rsidRPr="00FA249A">
        <w:rPr>
          <w:rFonts w:ascii="Times New Roman" w:hAnsi="Times New Roman" w:cs="Times New Roman"/>
          <w:sz w:val="24"/>
          <w:szCs w:val="24"/>
        </w:rPr>
        <w:t xml:space="preserve">, makro alg ve </w:t>
      </w:r>
      <w:proofErr w:type="spellStart"/>
      <w:r w:rsidR="003F1D62" w:rsidRPr="00317792">
        <w:rPr>
          <w:rFonts w:ascii="Times New Roman" w:hAnsi="Times New Roman" w:cs="Times New Roman"/>
          <w:color w:val="000000" w:themeColor="text1"/>
          <w:sz w:val="24"/>
          <w:szCs w:val="24"/>
        </w:rPr>
        <w:t>fitoplankton</w:t>
      </w:r>
      <w:proofErr w:type="spellEnd"/>
      <w:r w:rsidR="003F1D62" w:rsidRPr="00317792">
        <w:rPr>
          <w:rFonts w:ascii="Times New Roman" w:hAnsi="Times New Roman" w:cs="Times New Roman"/>
          <w:color w:val="000000" w:themeColor="text1"/>
          <w:sz w:val="24"/>
          <w:szCs w:val="24"/>
        </w:rPr>
        <w:t xml:space="preserve"> </w:t>
      </w:r>
      <w:r w:rsidRPr="00317792">
        <w:rPr>
          <w:rFonts w:ascii="Times New Roman" w:hAnsi="Times New Roman" w:cs="Times New Roman"/>
          <w:color w:val="000000" w:themeColor="text1"/>
          <w:sz w:val="24"/>
          <w:szCs w:val="24"/>
        </w:rPr>
        <w:t>analizleri Halk Sağlığı Kurumu laboratuvarları</w:t>
      </w:r>
      <w:r w:rsidR="003F1D62" w:rsidRPr="00317792">
        <w:rPr>
          <w:rFonts w:ascii="Times New Roman" w:hAnsi="Times New Roman" w:cs="Times New Roman"/>
          <w:color w:val="000000" w:themeColor="text1"/>
          <w:sz w:val="24"/>
          <w:szCs w:val="24"/>
        </w:rPr>
        <w:t xml:space="preserve">, </w:t>
      </w:r>
      <w:r w:rsidR="00CA7FC5" w:rsidRPr="00317792">
        <w:rPr>
          <w:rFonts w:ascii="Times New Roman" w:hAnsi="Times New Roman" w:cs="Times New Roman"/>
          <w:color w:val="000000" w:themeColor="text1"/>
          <w:sz w:val="24"/>
          <w:szCs w:val="24"/>
        </w:rPr>
        <w:t xml:space="preserve">Çevre Referans laboratuvarları, </w:t>
      </w:r>
      <w:r w:rsidRPr="00317792">
        <w:rPr>
          <w:rFonts w:ascii="Times New Roman" w:hAnsi="Times New Roman" w:cs="Times New Roman"/>
          <w:color w:val="000000" w:themeColor="text1"/>
          <w:sz w:val="24"/>
          <w:szCs w:val="24"/>
        </w:rPr>
        <w:t>yetkilendirilmiş laboratuvarlar ile üniversite laboratuvarlarında yaptırılır.</w:t>
      </w:r>
    </w:p>
    <w:p w:rsidR="003F1D62" w:rsidRPr="00317792" w:rsidRDefault="003F1D62" w:rsidP="003F1D62">
      <w:pPr>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 xml:space="preserve">(3) </w:t>
      </w:r>
      <w:proofErr w:type="spellStart"/>
      <w:r w:rsidRPr="00317792">
        <w:rPr>
          <w:rFonts w:ascii="Times New Roman" w:hAnsi="Times New Roman" w:cs="Times New Roman"/>
          <w:color w:val="000000" w:themeColor="text1"/>
          <w:sz w:val="24"/>
          <w:szCs w:val="24"/>
        </w:rPr>
        <w:t>Siyanobakter</w:t>
      </w:r>
      <w:r w:rsidR="00CA7FC5" w:rsidRPr="00317792">
        <w:rPr>
          <w:rFonts w:ascii="Times New Roman" w:hAnsi="Times New Roman" w:cs="Times New Roman"/>
          <w:color w:val="000000" w:themeColor="text1"/>
          <w:sz w:val="24"/>
          <w:szCs w:val="24"/>
        </w:rPr>
        <w:t>i</w:t>
      </w:r>
      <w:proofErr w:type="spellEnd"/>
      <w:r w:rsidRPr="00317792">
        <w:rPr>
          <w:rFonts w:ascii="Times New Roman" w:hAnsi="Times New Roman" w:cs="Times New Roman"/>
          <w:color w:val="000000" w:themeColor="text1"/>
          <w:sz w:val="24"/>
          <w:szCs w:val="24"/>
        </w:rPr>
        <w:t xml:space="preserve">, makro alg veya </w:t>
      </w:r>
      <w:proofErr w:type="spellStart"/>
      <w:r w:rsidRPr="00317792">
        <w:rPr>
          <w:rFonts w:ascii="Times New Roman" w:hAnsi="Times New Roman" w:cs="Times New Roman"/>
          <w:color w:val="000000" w:themeColor="text1"/>
          <w:sz w:val="24"/>
          <w:szCs w:val="24"/>
        </w:rPr>
        <w:t>fitoplanktonların</w:t>
      </w:r>
      <w:proofErr w:type="spellEnd"/>
      <w:r w:rsidRPr="00317792">
        <w:rPr>
          <w:rFonts w:ascii="Times New Roman" w:hAnsi="Times New Roman" w:cs="Times New Roman"/>
          <w:color w:val="000000" w:themeColor="text1"/>
          <w:sz w:val="24"/>
          <w:szCs w:val="24"/>
        </w:rPr>
        <w:t xml:space="preserve"> çoğalması meydana geldiğinde ve bir sağlık riski tanımlandığında ya da olacağı tahmin edildiğinde, </w:t>
      </w:r>
      <w:r w:rsidR="00484AD4" w:rsidRPr="00317792">
        <w:rPr>
          <w:rFonts w:ascii="Times New Roman" w:hAnsi="Times New Roman" w:cs="Times New Roman"/>
          <w:color w:val="000000" w:themeColor="text1"/>
          <w:sz w:val="24"/>
          <w:szCs w:val="24"/>
        </w:rPr>
        <w:t xml:space="preserve">izleme </w:t>
      </w:r>
      <w:r w:rsidR="009B0010" w:rsidRPr="00317792">
        <w:rPr>
          <w:rFonts w:ascii="Times New Roman" w:hAnsi="Times New Roman" w:cs="Times New Roman"/>
          <w:color w:val="000000" w:themeColor="text1"/>
          <w:sz w:val="24"/>
          <w:szCs w:val="24"/>
        </w:rPr>
        <w:t xml:space="preserve">çalışmasını </w:t>
      </w:r>
      <w:r w:rsidR="00484AD4" w:rsidRPr="00317792">
        <w:rPr>
          <w:rFonts w:ascii="Times New Roman" w:hAnsi="Times New Roman" w:cs="Times New Roman"/>
          <w:color w:val="000000" w:themeColor="text1"/>
          <w:sz w:val="24"/>
          <w:szCs w:val="24"/>
        </w:rPr>
        <w:t xml:space="preserve">yapan kurum </w:t>
      </w:r>
      <w:proofErr w:type="spellStart"/>
      <w:r w:rsidRPr="00317792">
        <w:rPr>
          <w:rFonts w:ascii="Times New Roman" w:hAnsi="Times New Roman" w:cs="Times New Roman"/>
          <w:color w:val="000000" w:themeColor="text1"/>
          <w:sz w:val="24"/>
          <w:szCs w:val="24"/>
        </w:rPr>
        <w:t>maruziyetin</w:t>
      </w:r>
      <w:proofErr w:type="spellEnd"/>
      <w:r w:rsidRPr="00317792">
        <w:rPr>
          <w:rFonts w:ascii="Times New Roman" w:hAnsi="Times New Roman" w:cs="Times New Roman"/>
          <w:color w:val="000000" w:themeColor="text1"/>
          <w:sz w:val="24"/>
          <w:szCs w:val="24"/>
        </w:rPr>
        <w:t xml:space="preserve"> derhal önlenmesi amacıyla toplumun bilgilendirilmesi de dâhil olmak üzere yeterli tedbirlerin alınması için ilgili idareleri bilgilendirir.</w:t>
      </w:r>
    </w:p>
    <w:p w:rsidR="003F1D62" w:rsidRPr="00317792" w:rsidRDefault="003F1D62" w:rsidP="003F1D62">
      <w:pPr>
        <w:spacing w:after="0" w:line="240" w:lineRule="auto"/>
        <w:jc w:val="both"/>
        <w:rPr>
          <w:rFonts w:ascii="Times New Roman" w:hAnsi="Times New Roman" w:cs="Times New Roman"/>
          <w:b/>
          <w:color w:val="000000" w:themeColor="text1"/>
          <w:w w:val="101"/>
          <w:sz w:val="24"/>
          <w:szCs w:val="24"/>
        </w:rPr>
      </w:pPr>
    </w:p>
    <w:p w:rsidR="00CE17AE" w:rsidRPr="00FA249A" w:rsidRDefault="00CE17AE" w:rsidP="003F1D62">
      <w:pPr>
        <w:spacing w:after="0" w:line="240" w:lineRule="auto"/>
        <w:jc w:val="both"/>
        <w:rPr>
          <w:rFonts w:ascii="Times New Roman" w:hAnsi="Times New Roman" w:cs="Times New Roman"/>
          <w:b/>
          <w:w w:val="101"/>
          <w:sz w:val="24"/>
          <w:szCs w:val="24"/>
        </w:rPr>
      </w:pPr>
      <w:r w:rsidRPr="00FA249A">
        <w:rPr>
          <w:rFonts w:ascii="Times New Roman" w:hAnsi="Times New Roman" w:cs="Times New Roman"/>
          <w:b/>
          <w:w w:val="101"/>
          <w:sz w:val="24"/>
          <w:szCs w:val="24"/>
        </w:rPr>
        <w:t xml:space="preserve">Numune </w:t>
      </w:r>
      <w:r w:rsidR="00A767F6" w:rsidRPr="00FA249A">
        <w:rPr>
          <w:rFonts w:ascii="Times New Roman" w:hAnsi="Times New Roman" w:cs="Times New Roman"/>
          <w:b/>
          <w:w w:val="101"/>
          <w:sz w:val="24"/>
          <w:szCs w:val="24"/>
        </w:rPr>
        <w:t>Alma Esasları</w:t>
      </w:r>
    </w:p>
    <w:p w:rsidR="00CE17AE" w:rsidRPr="00FA249A" w:rsidRDefault="00CE17AE" w:rsidP="000A1AF7">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w:t>
      </w:r>
      <w:r w:rsidR="002F3B7E" w:rsidRPr="00FA249A">
        <w:rPr>
          <w:rFonts w:ascii="Times New Roman" w:hAnsi="Times New Roman" w:cs="Times New Roman"/>
          <w:b/>
          <w:sz w:val="24"/>
          <w:szCs w:val="24"/>
        </w:rPr>
        <w:t xml:space="preserve">adde </w:t>
      </w:r>
      <w:r w:rsidR="005D547A" w:rsidRPr="00FA249A">
        <w:rPr>
          <w:rFonts w:ascii="Times New Roman" w:hAnsi="Times New Roman" w:cs="Times New Roman"/>
          <w:b/>
          <w:sz w:val="24"/>
          <w:szCs w:val="24"/>
        </w:rPr>
        <w:t>10</w:t>
      </w:r>
      <w:r w:rsidRPr="00FA249A">
        <w:rPr>
          <w:rFonts w:ascii="Times New Roman" w:hAnsi="Times New Roman" w:cs="Times New Roman"/>
          <w:sz w:val="24"/>
          <w:szCs w:val="24"/>
        </w:rPr>
        <w:t>-(1)Yüzme sularından numune alınması, saklanması ve taşınması sırasında Ek-5’ te belirtilen kurallara uyulur.</w:t>
      </w:r>
    </w:p>
    <w:p w:rsidR="00F14AAF" w:rsidRPr="00FA249A" w:rsidRDefault="00F14AAF" w:rsidP="0055176C">
      <w:pPr>
        <w:spacing w:after="0" w:line="240" w:lineRule="auto"/>
        <w:ind w:firstLine="567"/>
        <w:jc w:val="both"/>
        <w:rPr>
          <w:rFonts w:ascii="Times New Roman" w:hAnsi="Times New Roman" w:cs="Times New Roman"/>
          <w:b/>
          <w:sz w:val="24"/>
          <w:szCs w:val="24"/>
        </w:rPr>
      </w:pPr>
    </w:p>
    <w:p w:rsidR="00317792" w:rsidRDefault="00317792" w:rsidP="000A1AF7">
      <w:pPr>
        <w:spacing w:after="0" w:line="240" w:lineRule="auto"/>
        <w:jc w:val="both"/>
        <w:rPr>
          <w:rFonts w:ascii="Times New Roman" w:hAnsi="Times New Roman" w:cs="Times New Roman"/>
          <w:b/>
          <w:sz w:val="24"/>
          <w:szCs w:val="24"/>
        </w:rPr>
      </w:pPr>
    </w:p>
    <w:p w:rsidR="00317792" w:rsidRDefault="00317792" w:rsidP="000A1AF7">
      <w:pPr>
        <w:spacing w:after="0" w:line="240" w:lineRule="auto"/>
        <w:jc w:val="both"/>
        <w:rPr>
          <w:rFonts w:ascii="Times New Roman" w:hAnsi="Times New Roman" w:cs="Times New Roman"/>
          <w:b/>
          <w:sz w:val="24"/>
          <w:szCs w:val="24"/>
        </w:rPr>
      </w:pPr>
    </w:p>
    <w:p w:rsidR="00CE17AE" w:rsidRPr="00FA249A" w:rsidRDefault="00CE17AE" w:rsidP="000A1AF7">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 xml:space="preserve">Yüzme </w:t>
      </w:r>
      <w:r w:rsidR="00A767F6" w:rsidRPr="00FA249A">
        <w:rPr>
          <w:rFonts w:ascii="Times New Roman" w:hAnsi="Times New Roman" w:cs="Times New Roman"/>
          <w:b/>
          <w:sz w:val="24"/>
          <w:szCs w:val="24"/>
        </w:rPr>
        <w:t>Suyu Analizleri</w:t>
      </w:r>
    </w:p>
    <w:p w:rsidR="00CE17AE" w:rsidRPr="00FA249A" w:rsidRDefault="00CE17AE" w:rsidP="000A1AF7">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w:t>
      </w:r>
      <w:r w:rsidR="002F3B7E" w:rsidRPr="00FA249A">
        <w:rPr>
          <w:rFonts w:ascii="Times New Roman" w:hAnsi="Times New Roman" w:cs="Times New Roman"/>
          <w:b/>
          <w:sz w:val="24"/>
          <w:szCs w:val="24"/>
        </w:rPr>
        <w:t xml:space="preserve">adde </w:t>
      </w:r>
      <w:r w:rsidRPr="00FA249A">
        <w:rPr>
          <w:rFonts w:ascii="Times New Roman" w:hAnsi="Times New Roman" w:cs="Times New Roman"/>
          <w:b/>
          <w:sz w:val="24"/>
          <w:szCs w:val="24"/>
        </w:rPr>
        <w:t>1</w:t>
      </w:r>
      <w:r w:rsidR="005D547A" w:rsidRPr="00FA249A">
        <w:rPr>
          <w:rFonts w:ascii="Times New Roman" w:hAnsi="Times New Roman" w:cs="Times New Roman"/>
          <w:b/>
          <w:sz w:val="24"/>
          <w:szCs w:val="24"/>
        </w:rPr>
        <w:t>1</w:t>
      </w:r>
      <w:r w:rsidRPr="00FA249A">
        <w:rPr>
          <w:rFonts w:ascii="Times New Roman" w:hAnsi="Times New Roman" w:cs="Times New Roman"/>
          <w:b/>
          <w:sz w:val="24"/>
          <w:szCs w:val="24"/>
        </w:rPr>
        <w:t>-</w:t>
      </w:r>
      <w:r w:rsidRPr="00FA249A">
        <w:rPr>
          <w:rFonts w:ascii="Times New Roman" w:hAnsi="Times New Roman" w:cs="Times New Roman"/>
          <w:sz w:val="24"/>
          <w:szCs w:val="24"/>
        </w:rPr>
        <w:t xml:space="preserve">(1) Yüzme suyu analizleri Ek-1’de belirtilen referans metotlara göre yapılır.  Laboratuvarların ulusal ve uluslar arası kabul görmüş diğer metotları veya kuralları kullanması durumunda, bu metotların Ek-1’de belirtilen metotlara denk </w:t>
      </w:r>
      <w:proofErr w:type="gramStart"/>
      <w:r w:rsidRPr="00FA249A">
        <w:rPr>
          <w:rFonts w:ascii="Times New Roman" w:eastAsia="Times New Roman" w:hAnsi="Times New Roman" w:cs="Times New Roman"/>
          <w:sz w:val="24"/>
          <w:szCs w:val="24"/>
          <w:lang w:eastAsia="tr-TR"/>
        </w:rPr>
        <w:t>yada</w:t>
      </w:r>
      <w:proofErr w:type="gramEnd"/>
      <w:r w:rsidRPr="00FA249A">
        <w:rPr>
          <w:rFonts w:ascii="Times New Roman" w:eastAsia="Times New Roman" w:hAnsi="Times New Roman" w:cs="Times New Roman"/>
          <w:sz w:val="24"/>
          <w:szCs w:val="24"/>
          <w:lang w:eastAsia="tr-TR"/>
        </w:rPr>
        <w:t xml:space="preserve"> kıyaslanabilir olmasının sağlanması zorunludur.</w:t>
      </w:r>
    </w:p>
    <w:p w:rsidR="00CE17AE" w:rsidRPr="00FA249A" w:rsidRDefault="00CE17AE" w:rsidP="0055176C">
      <w:pPr>
        <w:spacing w:after="0" w:line="240" w:lineRule="auto"/>
        <w:jc w:val="both"/>
        <w:rPr>
          <w:rFonts w:ascii="Times New Roman" w:eastAsia="Times New Roman" w:hAnsi="Times New Roman" w:cs="Times New Roman"/>
          <w:b/>
          <w:bCs/>
          <w:sz w:val="24"/>
          <w:szCs w:val="24"/>
          <w:lang w:eastAsia="tr-TR"/>
        </w:rPr>
      </w:pPr>
    </w:p>
    <w:p w:rsidR="00152844" w:rsidRPr="00FA249A" w:rsidRDefault="00152844" w:rsidP="000A1AF7">
      <w:pPr>
        <w:spacing w:after="0" w:line="240" w:lineRule="auto"/>
        <w:jc w:val="both"/>
        <w:rPr>
          <w:rFonts w:ascii="Times New Roman" w:eastAsia="Times New Roman" w:hAnsi="Times New Roman" w:cs="Times New Roman"/>
          <w:b/>
          <w:bCs/>
          <w:sz w:val="24"/>
          <w:szCs w:val="24"/>
          <w:lang w:eastAsia="tr-TR"/>
        </w:rPr>
      </w:pPr>
      <w:r w:rsidRPr="00FA249A">
        <w:rPr>
          <w:rFonts w:ascii="Times New Roman" w:eastAsia="Times New Roman" w:hAnsi="Times New Roman" w:cs="Times New Roman"/>
          <w:b/>
          <w:bCs/>
          <w:sz w:val="24"/>
          <w:szCs w:val="24"/>
          <w:lang w:eastAsia="tr-TR"/>
        </w:rPr>
        <w:t xml:space="preserve">Yüzme </w:t>
      </w:r>
      <w:r w:rsidR="00A767F6" w:rsidRPr="00FA249A">
        <w:rPr>
          <w:rFonts w:ascii="Times New Roman" w:eastAsia="Times New Roman" w:hAnsi="Times New Roman" w:cs="Times New Roman"/>
          <w:b/>
          <w:bCs/>
          <w:sz w:val="24"/>
          <w:szCs w:val="24"/>
          <w:lang w:eastAsia="tr-TR"/>
        </w:rPr>
        <w:t xml:space="preserve">Suyu Kalitesinin Değerlendirilmesi </w:t>
      </w:r>
      <w:r w:rsidR="009656E2" w:rsidRPr="00FA249A">
        <w:rPr>
          <w:rFonts w:ascii="Times New Roman" w:eastAsia="Times New Roman" w:hAnsi="Times New Roman" w:cs="Times New Roman"/>
          <w:b/>
          <w:bCs/>
          <w:sz w:val="24"/>
          <w:szCs w:val="24"/>
          <w:lang w:eastAsia="tr-TR"/>
        </w:rPr>
        <w:t>v</w:t>
      </w:r>
      <w:r w:rsidR="00A767F6" w:rsidRPr="00FA249A">
        <w:rPr>
          <w:rFonts w:ascii="Times New Roman" w:eastAsia="Times New Roman" w:hAnsi="Times New Roman" w:cs="Times New Roman"/>
          <w:b/>
          <w:bCs/>
          <w:sz w:val="24"/>
          <w:szCs w:val="24"/>
          <w:lang w:eastAsia="tr-TR"/>
        </w:rPr>
        <w:t xml:space="preserve">e Sınıflandırılması </w:t>
      </w:r>
    </w:p>
    <w:p w:rsidR="00315A27" w:rsidRPr="00FA249A" w:rsidRDefault="00B22800" w:rsidP="000A1AF7">
      <w:pPr>
        <w:spacing w:after="0" w:line="240" w:lineRule="auto"/>
        <w:jc w:val="both"/>
        <w:rPr>
          <w:rFonts w:ascii="Times New Roman" w:hAnsi="Times New Roman" w:cs="Times New Roman"/>
          <w:sz w:val="24"/>
          <w:szCs w:val="24"/>
        </w:rPr>
      </w:pPr>
      <w:r w:rsidRPr="00FA249A">
        <w:rPr>
          <w:rFonts w:ascii="Times New Roman" w:eastAsia="Times New Roman" w:hAnsi="Times New Roman" w:cs="Times New Roman"/>
          <w:b/>
          <w:bCs/>
          <w:sz w:val="24"/>
          <w:szCs w:val="24"/>
          <w:lang w:eastAsia="tr-TR"/>
        </w:rPr>
        <w:t xml:space="preserve">Madde </w:t>
      </w:r>
      <w:r w:rsidR="00CE17AE" w:rsidRPr="00FA249A">
        <w:rPr>
          <w:rFonts w:ascii="Times New Roman" w:eastAsia="Times New Roman" w:hAnsi="Times New Roman" w:cs="Times New Roman"/>
          <w:b/>
          <w:bCs/>
          <w:sz w:val="24"/>
          <w:szCs w:val="24"/>
          <w:lang w:eastAsia="tr-TR"/>
        </w:rPr>
        <w:t>1</w:t>
      </w:r>
      <w:r w:rsidR="005D547A" w:rsidRPr="00FA249A">
        <w:rPr>
          <w:rFonts w:ascii="Times New Roman" w:eastAsia="Times New Roman" w:hAnsi="Times New Roman" w:cs="Times New Roman"/>
          <w:b/>
          <w:bCs/>
          <w:sz w:val="24"/>
          <w:szCs w:val="24"/>
          <w:lang w:eastAsia="tr-TR"/>
        </w:rPr>
        <w:t>2</w:t>
      </w:r>
      <w:r w:rsidR="00CE17AE" w:rsidRPr="00FA249A">
        <w:rPr>
          <w:rFonts w:ascii="Times New Roman" w:eastAsia="Times New Roman" w:hAnsi="Times New Roman" w:cs="Times New Roman"/>
          <w:b/>
          <w:bCs/>
          <w:sz w:val="24"/>
          <w:szCs w:val="24"/>
          <w:lang w:eastAsia="tr-TR"/>
        </w:rPr>
        <w:t>-</w:t>
      </w:r>
      <w:r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bCs/>
          <w:sz w:val="24"/>
          <w:szCs w:val="24"/>
          <w:lang w:eastAsia="tr-TR"/>
        </w:rPr>
        <w:t xml:space="preserve">(1) </w:t>
      </w:r>
      <w:r w:rsidR="00315A27" w:rsidRPr="00FA249A">
        <w:rPr>
          <w:rFonts w:ascii="Times New Roman" w:eastAsia="Times New Roman" w:hAnsi="Times New Roman" w:cs="Times New Roman"/>
          <w:bCs/>
          <w:sz w:val="24"/>
          <w:szCs w:val="24"/>
          <w:lang w:eastAsia="tr-TR"/>
        </w:rPr>
        <w:t>Yüzme suyu kalitesinin değerlendirilmesi ve sınıflandırılması</w:t>
      </w:r>
      <w:r w:rsidR="00315A27" w:rsidRPr="00FA249A">
        <w:rPr>
          <w:rFonts w:ascii="Times New Roman" w:eastAsia="Times New Roman" w:hAnsi="Times New Roman" w:cs="Times New Roman"/>
          <w:b/>
          <w:bCs/>
          <w:sz w:val="24"/>
          <w:szCs w:val="24"/>
          <w:lang w:eastAsia="tr-TR"/>
        </w:rPr>
        <w:t xml:space="preserve"> </w:t>
      </w:r>
      <w:r w:rsidR="00F14AAF" w:rsidRPr="00FA249A">
        <w:rPr>
          <w:rFonts w:ascii="Times New Roman" w:eastAsia="Times New Roman" w:hAnsi="Times New Roman" w:cs="Times New Roman"/>
          <w:bCs/>
          <w:sz w:val="24"/>
          <w:szCs w:val="24"/>
          <w:lang w:eastAsia="tr-TR"/>
        </w:rPr>
        <w:t xml:space="preserve">bu </w:t>
      </w:r>
      <w:r w:rsidR="00315A27" w:rsidRPr="00FA249A">
        <w:rPr>
          <w:rFonts w:ascii="Times New Roman" w:hAnsi="Times New Roman" w:cs="Times New Roman"/>
          <w:sz w:val="24"/>
          <w:szCs w:val="24"/>
        </w:rPr>
        <w:t xml:space="preserve">Yönetmeliğin Ek-1’inde yer alan </w:t>
      </w:r>
      <w:proofErr w:type="gramStart"/>
      <w:r w:rsidR="00315A27" w:rsidRPr="00FA249A">
        <w:rPr>
          <w:rFonts w:ascii="Times New Roman" w:hAnsi="Times New Roman" w:cs="Times New Roman"/>
          <w:sz w:val="24"/>
          <w:szCs w:val="24"/>
        </w:rPr>
        <w:t>kriterlerin</w:t>
      </w:r>
      <w:proofErr w:type="gramEnd"/>
      <w:r w:rsidR="00315A27" w:rsidRPr="00FA249A">
        <w:rPr>
          <w:rFonts w:ascii="Times New Roman" w:hAnsi="Times New Roman" w:cs="Times New Roman"/>
          <w:sz w:val="24"/>
          <w:szCs w:val="24"/>
        </w:rPr>
        <w:t xml:space="preserve"> sürekli izlenmesi ile elde edilen yüzme suyu veri setleri ile yapılır.</w:t>
      </w:r>
    </w:p>
    <w:p w:rsidR="00AB1786" w:rsidRPr="00FA249A" w:rsidRDefault="00315A27" w:rsidP="00AB1786">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(2) Yüzme suyu kalitesinin değerlendirmesi; her yüzme suyu için, o yüzme sezonu ile birlikte önceki üç yüzme sezonu için toplanan yüzme suyu veri seti kullanılarak yüzme sezonu bitiminde </w:t>
      </w:r>
      <w:r w:rsidR="00D85114" w:rsidRPr="00FA249A">
        <w:rPr>
          <w:rFonts w:ascii="Times New Roman" w:hAnsi="Times New Roman" w:cs="Times New Roman"/>
          <w:sz w:val="24"/>
          <w:szCs w:val="24"/>
        </w:rPr>
        <w:t>E</w:t>
      </w:r>
      <w:r w:rsidRPr="00FA249A">
        <w:rPr>
          <w:rFonts w:ascii="Times New Roman" w:hAnsi="Times New Roman" w:cs="Times New Roman"/>
          <w:sz w:val="24"/>
          <w:szCs w:val="24"/>
        </w:rPr>
        <w:t xml:space="preserve">k-2 de belirtilen yönteme göre </w:t>
      </w:r>
      <w:r w:rsidR="005530C0" w:rsidRPr="00FA249A">
        <w:rPr>
          <w:rFonts w:ascii="Times New Roman" w:hAnsi="Times New Roman" w:cs="Times New Roman"/>
          <w:sz w:val="24"/>
          <w:szCs w:val="24"/>
        </w:rPr>
        <w:t xml:space="preserve">Halk Sağlığı </w:t>
      </w:r>
      <w:r w:rsidR="004F06C9" w:rsidRPr="00FA249A">
        <w:rPr>
          <w:rFonts w:ascii="Times New Roman" w:hAnsi="Times New Roman" w:cs="Times New Roman"/>
          <w:sz w:val="24"/>
          <w:szCs w:val="24"/>
        </w:rPr>
        <w:t>Kurum</w:t>
      </w:r>
      <w:r w:rsidR="005530C0" w:rsidRPr="00FA249A">
        <w:rPr>
          <w:rFonts w:ascii="Times New Roman" w:hAnsi="Times New Roman" w:cs="Times New Roman"/>
          <w:sz w:val="24"/>
          <w:szCs w:val="24"/>
        </w:rPr>
        <w:t>u</w:t>
      </w:r>
      <w:r w:rsidR="00D85114" w:rsidRPr="00FA249A">
        <w:rPr>
          <w:rFonts w:ascii="Times New Roman" w:hAnsi="Times New Roman" w:cs="Times New Roman"/>
          <w:sz w:val="24"/>
          <w:szCs w:val="24"/>
        </w:rPr>
        <w:t xml:space="preserve"> tarafından </w:t>
      </w:r>
      <w:r w:rsidRPr="00FA249A">
        <w:rPr>
          <w:rFonts w:ascii="Times New Roman" w:hAnsi="Times New Roman" w:cs="Times New Roman"/>
          <w:sz w:val="24"/>
          <w:szCs w:val="24"/>
        </w:rPr>
        <w:t xml:space="preserve">yapılır. </w:t>
      </w:r>
      <w:r w:rsidR="00AB1786" w:rsidRPr="00FA249A">
        <w:rPr>
          <w:rFonts w:ascii="Times New Roman" w:hAnsi="Times New Roman" w:cs="Times New Roman"/>
          <w:sz w:val="24"/>
          <w:szCs w:val="24"/>
        </w:rPr>
        <w:t>Yapılan bu değerl</w:t>
      </w:r>
      <w:r w:rsidR="001B5E2A" w:rsidRPr="00FA249A">
        <w:rPr>
          <w:rFonts w:ascii="Times New Roman" w:hAnsi="Times New Roman" w:cs="Times New Roman"/>
          <w:sz w:val="24"/>
          <w:szCs w:val="24"/>
        </w:rPr>
        <w:t xml:space="preserve">endirme sonucunda her yüzme </w:t>
      </w:r>
      <w:r w:rsidR="00791440" w:rsidRPr="00FA249A">
        <w:rPr>
          <w:rFonts w:ascii="Times New Roman" w:hAnsi="Times New Roman" w:cs="Times New Roman"/>
          <w:sz w:val="24"/>
          <w:szCs w:val="24"/>
        </w:rPr>
        <w:t xml:space="preserve">suyu </w:t>
      </w:r>
      <w:r w:rsidR="00747276" w:rsidRPr="00FA249A">
        <w:rPr>
          <w:rFonts w:ascii="Times New Roman" w:hAnsi="Times New Roman" w:cs="Times New Roman"/>
          <w:sz w:val="24"/>
          <w:szCs w:val="24"/>
        </w:rPr>
        <w:t xml:space="preserve">yetersiz, </w:t>
      </w:r>
      <w:r w:rsidR="00AB1786" w:rsidRPr="00FA249A">
        <w:rPr>
          <w:rFonts w:ascii="Times New Roman" w:hAnsi="Times New Roman" w:cs="Times New Roman"/>
          <w:sz w:val="24"/>
          <w:szCs w:val="24"/>
        </w:rPr>
        <w:t xml:space="preserve">yeterli, iyi veya mükemmel olarak sınıflandırılır. </w:t>
      </w:r>
    </w:p>
    <w:p w:rsidR="00821131" w:rsidRPr="00FA249A" w:rsidRDefault="00AB1786" w:rsidP="00A97B9C">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(3) Bu Yönetmelik gerekliliklerine göre </w:t>
      </w:r>
      <w:r w:rsidR="00650011" w:rsidRPr="00FA249A">
        <w:rPr>
          <w:rFonts w:ascii="Times New Roman" w:hAnsi="Times New Roman" w:cs="Times New Roman"/>
          <w:sz w:val="24"/>
          <w:szCs w:val="24"/>
        </w:rPr>
        <w:t xml:space="preserve">yapılacak </w:t>
      </w:r>
      <w:r w:rsidRPr="00FA249A">
        <w:rPr>
          <w:rFonts w:ascii="Times New Roman" w:hAnsi="Times New Roman" w:cs="Times New Roman"/>
          <w:sz w:val="24"/>
          <w:szCs w:val="24"/>
        </w:rPr>
        <w:t>ilk sınıflandırma</w:t>
      </w:r>
      <w:r w:rsidR="00821131" w:rsidRPr="00FA249A">
        <w:rPr>
          <w:rFonts w:ascii="Times New Roman" w:hAnsi="Times New Roman" w:cs="Times New Roman"/>
          <w:sz w:val="24"/>
          <w:szCs w:val="24"/>
        </w:rPr>
        <w:t xml:space="preserve">, Yönetmeliğin yürürlüğe girdiği tarihi takip eden ilk tam yüzme sezonunda yapılacak ilk izleme sonuçları dikkate alınarak yapılır.  </w:t>
      </w:r>
    </w:p>
    <w:p w:rsidR="00CF55FE" w:rsidRPr="00FA249A" w:rsidRDefault="004F06C9" w:rsidP="00CF55FE">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AB1786" w:rsidRPr="00FA249A">
        <w:rPr>
          <w:rFonts w:ascii="Times New Roman" w:hAnsi="Times New Roman" w:cs="Times New Roman"/>
          <w:sz w:val="24"/>
          <w:szCs w:val="24"/>
        </w:rPr>
        <w:t>4</w:t>
      </w:r>
      <w:r w:rsidRPr="00FA249A">
        <w:rPr>
          <w:rFonts w:ascii="Times New Roman" w:hAnsi="Times New Roman" w:cs="Times New Roman"/>
          <w:sz w:val="24"/>
          <w:szCs w:val="24"/>
        </w:rPr>
        <w:t>)</w:t>
      </w:r>
      <w:r w:rsidR="00821131" w:rsidRPr="00FA249A">
        <w:rPr>
          <w:rFonts w:ascii="Times New Roman" w:hAnsi="Times New Roman" w:cs="Times New Roman"/>
          <w:sz w:val="24"/>
          <w:szCs w:val="24"/>
        </w:rPr>
        <w:t xml:space="preserve"> Bu Yönetmeliğe göre yapılacak olan sınıflandırmalarda, önceki yıllara ait olup Yüzme Suyu Kalitesi Yönetmeliğine göre oluşturulan veri setlerinin kullanı</w:t>
      </w:r>
      <w:r w:rsidR="00F14AAF" w:rsidRPr="00FA249A">
        <w:rPr>
          <w:rFonts w:ascii="Times New Roman" w:hAnsi="Times New Roman" w:cs="Times New Roman"/>
          <w:sz w:val="24"/>
          <w:szCs w:val="24"/>
        </w:rPr>
        <w:t>lması durumunda</w:t>
      </w:r>
      <w:r w:rsidR="00821131" w:rsidRPr="00FA249A">
        <w:rPr>
          <w:rFonts w:ascii="Times New Roman" w:hAnsi="Times New Roman" w:cs="Times New Roman"/>
          <w:sz w:val="24"/>
          <w:szCs w:val="24"/>
        </w:rPr>
        <w:t xml:space="preserve">; </w:t>
      </w:r>
      <w:proofErr w:type="spellStart"/>
      <w:r w:rsidR="00CA6605" w:rsidRPr="00FA249A">
        <w:rPr>
          <w:rFonts w:ascii="Times New Roman" w:hAnsi="Times New Roman" w:cs="Times New Roman"/>
          <w:sz w:val="24"/>
          <w:szCs w:val="24"/>
        </w:rPr>
        <w:t>Fekal</w:t>
      </w:r>
      <w:proofErr w:type="spellEnd"/>
      <w:r w:rsidR="00CA6605" w:rsidRPr="00FA249A">
        <w:rPr>
          <w:rFonts w:ascii="Times New Roman" w:hAnsi="Times New Roman" w:cs="Times New Roman"/>
          <w:sz w:val="24"/>
          <w:szCs w:val="24"/>
        </w:rPr>
        <w:t xml:space="preserve"> Streptokok </w:t>
      </w:r>
      <w:r w:rsidR="00A97B9C" w:rsidRPr="00FA249A">
        <w:rPr>
          <w:rFonts w:ascii="Times New Roman" w:hAnsi="Times New Roman" w:cs="Times New Roman"/>
          <w:sz w:val="24"/>
          <w:szCs w:val="24"/>
        </w:rPr>
        <w:t xml:space="preserve">parametresi </w:t>
      </w:r>
      <w:r w:rsidR="00CA6605" w:rsidRPr="00FA249A">
        <w:rPr>
          <w:rFonts w:ascii="Times New Roman" w:hAnsi="Times New Roman" w:cs="Times New Roman"/>
          <w:sz w:val="24"/>
          <w:szCs w:val="24"/>
        </w:rPr>
        <w:t xml:space="preserve">Bağırsak </w:t>
      </w:r>
      <w:proofErr w:type="spellStart"/>
      <w:r w:rsidR="00CA6605" w:rsidRPr="00FA249A">
        <w:rPr>
          <w:rFonts w:ascii="Times New Roman" w:hAnsi="Times New Roman" w:cs="Times New Roman"/>
          <w:sz w:val="24"/>
          <w:szCs w:val="24"/>
        </w:rPr>
        <w:t>Enterokoku</w:t>
      </w:r>
      <w:proofErr w:type="spellEnd"/>
      <w:r w:rsidR="00CA6605" w:rsidRPr="00FA249A">
        <w:rPr>
          <w:rFonts w:ascii="Times New Roman" w:hAnsi="Times New Roman" w:cs="Times New Roman"/>
          <w:sz w:val="24"/>
          <w:szCs w:val="24"/>
        </w:rPr>
        <w:t xml:space="preserve"> </w:t>
      </w:r>
      <w:r w:rsidR="00A97B9C" w:rsidRPr="00FA249A">
        <w:rPr>
          <w:rFonts w:ascii="Times New Roman" w:hAnsi="Times New Roman" w:cs="Times New Roman"/>
          <w:sz w:val="24"/>
          <w:szCs w:val="24"/>
        </w:rPr>
        <w:t xml:space="preserve">parametresinin yerine, </w:t>
      </w:r>
      <w:proofErr w:type="spellStart"/>
      <w:r w:rsidR="00CA6605" w:rsidRPr="00FA249A">
        <w:rPr>
          <w:rFonts w:ascii="Times New Roman" w:hAnsi="Times New Roman" w:cs="Times New Roman"/>
          <w:sz w:val="24"/>
          <w:szCs w:val="24"/>
        </w:rPr>
        <w:t>Fekal</w:t>
      </w:r>
      <w:proofErr w:type="spellEnd"/>
      <w:r w:rsidR="00CA6605" w:rsidRPr="00FA249A">
        <w:rPr>
          <w:rFonts w:ascii="Times New Roman" w:hAnsi="Times New Roman" w:cs="Times New Roman"/>
          <w:sz w:val="24"/>
          <w:szCs w:val="24"/>
        </w:rPr>
        <w:t xml:space="preserve"> </w:t>
      </w:r>
      <w:proofErr w:type="spellStart"/>
      <w:r w:rsidR="00CA6605" w:rsidRPr="00FA249A">
        <w:rPr>
          <w:rFonts w:ascii="Times New Roman" w:hAnsi="Times New Roman" w:cs="Times New Roman"/>
          <w:sz w:val="24"/>
          <w:szCs w:val="24"/>
        </w:rPr>
        <w:t>Koliform</w:t>
      </w:r>
      <w:proofErr w:type="spellEnd"/>
      <w:r w:rsidR="00CA6605" w:rsidRPr="00FA249A">
        <w:rPr>
          <w:rFonts w:ascii="Times New Roman" w:hAnsi="Times New Roman" w:cs="Times New Roman"/>
          <w:sz w:val="24"/>
          <w:szCs w:val="24"/>
        </w:rPr>
        <w:t xml:space="preserve"> </w:t>
      </w:r>
      <w:r w:rsidR="00A97B9C" w:rsidRPr="00FA249A">
        <w:rPr>
          <w:rFonts w:ascii="Times New Roman" w:hAnsi="Times New Roman" w:cs="Times New Roman"/>
          <w:sz w:val="24"/>
          <w:szCs w:val="24"/>
        </w:rPr>
        <w:t xml:space="preserve">parametresi ise </w:t>
      </w:r>
      <w:proofErr w:type="spellStart"/>
      <w:r w:rsidR="00CA6605" w:rsidRPr="00FA249A">
        <w:rPr>
          <w:rFonts w:ascii="Times New Roman" w:hAnsi="Times New Roman" w:cs="Times New Roman"/>
          <w:sz w:val="24"/>
          <w:szCs w:val="24"/>
        </w:rPr>
        <w:t>Escherichia</w:t>
      </w:r>
      <w:proofErr w:type="spellEnd"/>
      <w:r w:rsidR="00CA6605" w:rsidRPr="00FA249A">
        <w:rPr>
          <w:rFonts w:ascii="Times New Roman" w:hAnsi="Times New Roman" w:cs="Times New Roman"/>
          <w:sz w:val="24"/>
          <w:szCs w:val="24"/>
        </w:rPr>
        <w:t xml:space="preserve"> </w:t>
      </w:r>
      <w:proofErr w:type="spellStart"/>
      <w:r w:rsidR="00CA6605" w:rsidRPr="00FA249A">
        <w:rPr>
          <w:rFonts w:ascii="Times New Roman" w:hAnsi="Times New Roman" w:cs="Times New Roman"/>
          <w:sz w:val="24"/>
          <w:szCs w:val="24"/>
        </w:rPr>
        <w:t>Coli</w:t>
      </w:r>
      <w:proofErr w:type="spellEnd"/>
      <w:r w:rsidR="00CA6605" w:rsidRPr="00FA249A">
        <w:rPr>
          <w:rFonts w:ascii="Times New Roman" w:hAnsi="Times New Roman" w:cs="Times New Roman"/>
          <w:sz w:val="24"/>
          <w:szCs w:val="24"/>
        </w:rPr>
        <w:t xml:space="preserve"> </w:t>
      </w:r>
      <w:r w:rsidR="00A97B9C" w:rsidRPr="00FA249A">
        <w:rPr>
          <w:rFonts w:ascii="Times New Roman" w:hAnsi="Times New Roman" w:cs="Times New Roman"/>
          <w:sz w:val="24"/>
          <w:szCs w:val="24"/>
        </w:rPr>
        <w:t xml:space="preserve">parametresinin yerine eş değeri olarak kabul edilir.  </w:t>
      </w:r>
    </w:p>
    <w:p w:rsidR="00674889" w:rsidRPr="00FA249A" w:rsidRDefault="00315A27" w:rsidP="00CF55FE">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AB1786" w:rsidRPr="00FA249A">
        <w:rPr>
          <w:rFonts w:ascii="Times New Roman" w:hAnsi="Times New Roman" w:cs="Times New Roman"/>
          <w:sz w:val="24"/>
          <w:szCs w:val="24"/>
        </w:rPr>
        <w:t>5</w:t>
      </w:r>
      <w:r w:rsidRPr="00FA249A">
        <w:rPr>
          <w:rFonts w:ascii="Times New Roman" w:hAnsi="Times New Roman" w:cs="Times New Roman"/>
          <w:sz w:val="24"/>
          <w:szCs w:val="24"/>
        </w:rPr>
        <w:t xml:space="preserve">) Yüzme suyu kalitesi değerlendirmelerini yapmak için kullanılan yüzme suyu veri setleri en az 16, </w:t>
      </w:r>
      <w:r w:rsidR="00D85114" w:rsidRPr="00FA249A">
        <w:rPr>
          <w:rFonts w:ascii="Times New Roman" w:hAnsi="Times New Roman" w:cs="Times New Roman"/>
          <w:sz w:val="24"/>
          <w:szCs w:val="24"/>
        </w:rPr>
        <w:t>E</w:t>
      </w:r>
      <w:r w:rsidRPr="00FA249A">
        <w:rPr>
          <w:rFonts w:ascii="Times New Roman" w:hAnsi="Times New Roman" w:cs="Times New Roman"/>
          <w:sz w:val="24"/>
          <w:szCs w:val="24"/>
        </w:rPr>
        <w:t>k-4’ün ikinci paragrafında belirtilen özel durumlarda ise en az 12 numuneyi içermelidir.</w:t>
      </w:r>
      <w:r w:rsidR="00674889" w:rsidRPr="00FA249A">
        <w:rPr>
          <w:rFonts w:ascii="Times New Roman" w:hAnsi="Times New Roman" w:cs="Times New Roman"/>
          <w:sz w:val="24"/>
          <w:szCs w:val="24"/>
        </w:rPr>
        <w:t xml:space="preserve"> </w:t>
      </w:r>
    </w:p>
    <w:p w:rsidR="004F06C9" w:rsidRPr="00FA249A" w:rsidRDefault="004F06C9" w:rsidP="00CF55FE">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AB1786" w:rsidRPr="00FA249A">
        <w:rPr>
          <w:rFonts w:ascii="Times New Roman" w:hAnsi="Times New Roman" w:cs="Times New Roman"/>
          <w:sz w:val="24"/>
          <w:szCs w:val="24"/>
        </w:rPr>
        <w:t>6</w:t>
      </w:r>
      <w:r w:rsidRPr="00FA249A">
        <w:rPr>
          <w:rFonts w:ascii="Times New Roman" w:hAnsi="Times New Roman" w:cs="Times New Roman"/>
          <w:sz w:val="24"/>
          <w:szCs w:val="24"/>
        </w:rPr>
        <w:t xml:space="preserve">) Yüzme sezonunun 8 haftayı geçmediği yüzme sularında, yüzme suyu veri setinin en az 8 numune içermesi koşuluyla; yüzme suyu kalitesinin değerlendirmesi 4 yüzme sezonundan az sayıdaki yüzme sezonu için aşağıdaki durumlarda yapılır. </w:t>
      </w:r>
    </w:p>
    <w:p w:rsidR="004F06C9" w:rsidRPr="00FA249A" w:rsidRDefault="004F06C9" w:rsidP="004F06C9">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a) Yüzme suyu yeni tanımlanmış olmalıdır.</w:t>
      </w:r>
    </w:p>
    <w:p w:rsidR="004F06C9" w:rsidRPr="00FA249A" w:rsidRDefault="004F06C9" w:rsidP="004F06C9">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b) Yüzme suyu sınıflandırmasını</w:t>
      </w:r>
      <w:r w:rsidR="00D13FE7" w:rsidRPr="00FA249A">
        <w:rPr>
          <w:rFonts w:ascii="Times New Roman" w:hAnsi="Times New Roman" w:cs="Times New Roman"/>
          <w:sz w:val="24"/>
          <w:szCs w:val="24"/>
        </w:rPr>
        <w:t xml:space="preserve"> olumlu </w:t>
      </w:r>
      <w:r w:rsidRPr="00FA249A">
        <w:rPr>
          <w:rFonts w:ascii="Times New Roman" w:hAnsi="Times New Roman" w:cs="Times New Roman"/>
          <w:sz w:val="24"/>
          <w:szCs w:val="24"/>
        </w:rPr>
        <w:t>etkileyebilecek herhangi bir değişiklik meydana gelmiş ise, bu durumda değerlendirme sadece değişikliklerin meydana geldiği andan itibaren toplanan numune sonuçlarından oluşan yüzme suyu kalitesi veri setine göre yapılır.</w:t>
      </w:r>
    </w:p>
    <w:p w:rsidR="00315A27" w:rsidRPr="00FA249A" w:rsidRDefault="00315A27" w:rsidP="006D6C10">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w:t>
      </w:r>
      <w:r w:rsidR="00AB1786" w:rsidRPr="00FA249A">
        <w:rPr>
          <w:rFonts w:ascii="Times New Roman" w:hAnsi="Times New Roman" w:cs="Times New Roman"/>
          <w:sz w:val="24"/>
          <w:szCs w:val="24"/>
        </w:rPr>
        <w:t>7</w:t>
      </w:r>
      <w:r w:rsidRPr="00FA249A">
        <w:rPr>
          <w:rFonts w:ascii="Times New Roman" w:hAnsi="Times New Roman" w:cs="Times New Roman"/>
          <w:sz w:val="24"/>
          <w:szCs w:val="24"/>
        </w:rPr>
        <w:t>) Yüzme suları, yüzme suyu kalitesi değerlendirmelerine göre alt gruplara ayrılabilir veya birlikte gruplandırılabilir. Mevcut yüzme suları aşağıdaki koşullara sahip olması durumunda gruplandırılabilir.</w:t>
      </w:r>
    </w:p>
    <w:p w:rsidR="00315A27" w:rsidRPr="00FA249A" w:rsidRDefault="00315A27" w:rsidP="006D6C10">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 xml:space="preserve">a) Yüzme suları sınırdaş olmalıdır. </w:t>
      </w:r>
    </w:p>
    <w:p w:rsidR="00C373FF" w:rsidRPr="00FA249A" w:rsidRDefault="00315A27" w:rsidP="006D6C10">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 xml:space="preserve">b) Yüzme suları birbirini takip eden </w:t>
      </w:r>
      <w:r w:rsidR="006D6C10" w:rsidRPr="00FA249A">
        <w:rPr>
          <w:rFonts w:ascii="Times New Roman" w:hAnsi="Times New Roman" w:cs="Times New Roman"/>
          <w:sz w:val="24"/>
          <w:szCs w:val="24"/>
        </w:rPr>
        <w:t>4</w:t>
      </w:r>
      <w:r w:rsidRPr="00FA249A">
        <w:rPr>
          <w:rFonts w:ascii="Times New Roman" w:hAnsi="Times New Roman" w:cs="Times New Roman"/>
          <w:sz w:val="24"/>
          <w:szCs w:val="24"/>
        </w:rPr>
        <w:t xml:space="preserve"> yıl b</w:t>
      </w:r>
      <w:r w:rsidR="00C373FF" w:rsidRPr="00FA249A">
        <w:rPr>
          <w:rFonts w:ascii="Times New Roman" w:hAnsi="Times New Roman" w:cs="Times New Roman"/>
          <w:sz w:val="24"/>
          <w:szCs w:val="24"/>
        </w:rPr>
        <w:t xml:space="preserve">oyunca aynı </w:t>
      </w:r>
      <w:r w:rsidR="00D13FE7" w:rsidRPr="00FA249A">
        <w:rPr>
          <w:rFonts w:ascii="Times New Roman" w:hAnsi="Times New Roman" w:cs="Times New Roman"/>
          <w:sz w:val="24"/>
          <w:szCs w:val="24"/>
        </w:rPr>
        <w:t>şekilde değerlendirilmiş olmalıdır.</w:t>
      </w:r>
      <w:r w:rsidR="00C373FF" w:rsidRPr="00FA249A">
        <w:rPr>
          <w:rFonts w:ascii="Times New Roman" w:hAnsi="Times New Roman" w:cs="Times New Roman"/>
          <w:sz w:val="24"/>
          <w:szCs w:val="24"/>
        </w:rPr>
        <w:t xml:space="preserve"> </w:t>
      </w:r>
    </w:p>
    <w:p w:rsidR="00767FE8" w:rsidRPr="00FA249A" w:rsidRDefault="00315A27" w:rsidP="006D6C10">
      <w:pPr>
        <w:spacing w:after="0" w:line="240" w:lineRule="auto"/>
        <w:ind w:firstLine="567"/>
        <w:jc w:val="both"/>
        <w:rPr>
          <w:rFonts w:ascii="Times New Roman" w:hAnsi="Times New Roman" w:cs="Times New Roman"/>
          <w:sz w:val="24"/>
          <w:szCs w:val="24"/>
        </w:rPr>
      </w:pPr>
      <w:r w:rsidRPr="00FA249A">
        <w:rPr>
          <w:rFonts w:ascii="Times New Roman" w:hAnsi="Times New Roman" w:cs="Times New Roman"/>
          <w:sz w:val="24"/>
          <w:szCs w:val="24"/>
        </w:rPr>
        <w:t>c)</w:t>
      </w:r>
      <w:r w:rsidR="00343B82" w:rsidRPr="00FA249A">
        <w:rPr>
          <w:rFonts w:ascii="Times New Roman" w:hAnsi="Times New Roman" w:cs="Times New Roman"/>
          <w:sz w:val="24"/>
          <w:szCs w:val="24"/>
        </w:rPr>
        <w:t xml:space="preserve"> </w:t>
      </w:r>
      <w:r w:rsidR="00D13FE7" w:rsidRPr="00FA249A">
        <w:rPr>
          <w:rFonts w:ascii="Times New Roman" w:hAnsi="Times New Roman" w:cs="Times New Roman"/>
          <w:sz w:val="24"/>
          <w:szCs w:val="24"/>
        </w:rPr>
        <w:t xml:space="preserve">Yüzme sularının ortak risk faktörlerini veya bu faktörlerin olmadığını gösteren yüzme suyu </w:t>
      </w:r>
      <w:proofErr w:type="gramStart"/>
      <w:r w:rsidR="00D13FE7" w:rsidRPr="00FA249A">
        <w:rPr>
          <w:rFonts w:ascii="Times New Roman" w:hAnsi="Times New Roman" w:cs="Times New Roman"/>
          <w:sz w:val="24"/>
          <w:szCs w:val="24"/>
        </w:rPr>
        <w:t>profilleri</w:t>
      </w:r>
      <w:proofErr w:type="gramEnd"/>
      <w:r w:rsidR="00D13FE7" w:rsidRPr="00FA249A">
        <w:rPr>
          <w:rFonts w:ascii="Times New Roman" w:hAnsi="Times New Roman" w:cs="Times New Roman"/>
          <w:sz w:val="24"/>
          <w:szCs w:val="24"/>
        </w:rPr>
        <w:t xml:space="preserve"> bulunmalıdır</w:t>
      </w:r>
      <w:r w:rsidR="00343B82" w:rsidRPr="00FA249A">
        <w:rPr>
          <w:rFonts w:ascii="Times New Roman" w:hAnsi="Times New Roman" w:cs="Times New Roman"/>
          <w:sz w:val="24"/>
          <w:szCs w:val="24"/>
        </w:rPr>
        <w:t>.</w:t>
      </w:r>
    </w:p>
    <w:p w:rsidR="00343B82" w:rsidRPr="00FA249A" w:rsidRDefault="00343B82" w:rsidP="00767FE8">
      <w:pPr>
        <w:spacing w:after="0" w:line="240" w:lineRule="auto"/>
        <w:jc w:val="both"/>
        <w:rPr>
          <w:rFonts w:ascii="Times New Roman" w:hAnsi="Times New Roman" w:cs="Times New Roman"/>
          <w:sz w:val="24"/>
          <w:szCs w:val="24"/>
        </w:rPr>
      </w:pPr>
      <w:r w:rsidRPr="00FA249A">
        <w:rPr>
          <w:rFonts w:ascii="Times New Roman" w:eastAsia="Times New Roman" w:hAnsi="Times New Roman" w:cs="Times New Roman"/>
          <w:sz w:val="24"/>
          <w:szCs w:val="24"/>
          <w:lang w:eastAsia="tr-TR"/>
        </w:rPr>
        <w:t>(</w:t>
      </w:r>
      <w:r w:rsidR="00AB1786" w:rsidRPr="00FA249A">
        <w:rPr>
          <w:rFonts w:ascii="Times New Roman" w:eastAsia="Times New Roman" w:hAnsi="Times New Roman" w:cs="Times New Roman"/>
          <w:sz w:val="24"/>
          <w:szCs w:val="24"/>
          <w:lang w:eastAsia="tr-TR"/>
        </w:rPr>
        <w:t>8</w:t>
      </w:r>
      <w:r w:rsidRPr="00FA249A">
        <w:rPr>
          <w:rFonts w:ascii="Times New Roman" w:eastAsia="Times New Roman" w:hAnsi="Times New Roman" w:cs="Times New Roman"/>
          <w:sz w:val="24"/>
          <w:szCs w:val="24"/>
          <w:lang w:eastAsia="tr-TR"/>
        </w:rPr>
        <w:t xml:space="preserve">) </w:t>
      </w:r>
      <w:r w:rsidRPr="00FA249A">
        <w:rPr>
          <w:rFonts w:ascii="Times New Roman" w:hAnsi="Times New Roman" w:cs="Times New Roman"/>
          <w:sz w:val="24"/>
          <w:szCs w:val="24"/>
        </w:rPr>
        <w:t>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süresince alınan numunelerin sonuçları yüzme suyu kalitesinin değerlendirilmesinde dikkate alınmaz. </w:t>
      </w:r>
    </w:p>
    <w:p w:rsidR="006D6C10" w:rsidRPr="00FA249A" w:rsidRDefault="006D6C10" w:rsidP="006D6C10">
      <w:pPr>
        <w:spacing w:after="0" w:line="240" w:lineRule="auto"/>
        <w:jc w:val="both"/>
        <w:rPr>
          <w:rFonts w:ascii="Times New Roman" w:eastAsia="Times New Roman" w:hAnsi="Times New Roman" w:cs="Times New Roman"/>
          <w:b/>
          <w:bCs/>
          <w:sz w:val="24"/>
          <w:szCs w:val="24"/>
          <w:lang w:eastAsia="tr-TR"/>
        </w:rPr>
      </w:pPr>
    </w:p>
    <w:p w:rsidR="00AB1786" w:rsidRPr="00FA249A" w:rsidRDefault="00AB1786" w:rsidP="00AB1786">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Raporlama</w:t>
      </w:r>
    </w:p>
    <w:p w:rsidR="00AB1786" w:rsidRPr="00317792" w:rsidRDefault="00AB1786" w:rsidP="00AB1786">
      <w:pPr>
        <w:spacing w:after="0" w:line="240" w:lineRule="auto"/>
        <w:jc w:val="both"/>
        <w:rPr>
          <w:rFonts w:ascii="Times New Roman" w:hAnsi="Times New Roman" w:cs="Times New Roman"/>
          <w:color w:val="000000" w:themeColor="text1"/>
          <w:sz w:val="24"/>
          <w:szCs w:val="24"/>
        </w:rPr>
      </w:pPr>
      <w:r w:rsidRPr="00FA249A">
        <w:rPr>
          <w:rFonts w:ascii="Times New Roman" w:eastAsia="Times New Roman" w:hAnsi="Times New Roman" w:cs="Times New Roman"/>
          <w:b/>
          <w:bCs/>
          <w:sz w:val="24"/>
          <w:szCs w:val="24"/>
          <w:lang w:eastAsia="tr-TR"/>
        </w:rPr>
        <w:t>Madde 1</w:t>
      </w:r>
      <w:r w:rsidR="005D547A" w:rsidRPr="00FA249A">
        <w:rPr>
          <w:rFonts w:ascii="Times New Roman" w:eastAsia="Times New Roman" w:hAnsi="Times New Roman" w:cs="Times New Roman"/>
          <w:b/>
          <w:bCs/>
          <w:sz w:val="24"/>
          <w:szCs w:val="24"/>
          <w:lang w:eastAsia="tr-TR"/>
        </w:rPr>
        <w:t>3</w:t>
      </w:r>
      <w:r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bCs/>
          <w:sz w:val="24"/>
          <w:szCs w:val="24"/>
          <w:lang w:eastAsia="tr-TR"/>
        </w:rPr>
        <w:t xml:space="preserve"> (1)</w:t>
      </w:r>
      <w:r w:rsidRPr="00FA249A">
        <w:rPr>
          <w:rFonts w:ascii="Times New Roman" w:eastAsia="Times New Roman" w:hAnsi="Times New Roman" w:cs="Times New Roman"/>
          <w:b/>
          <w:bCs/>
          <w:sz w:val="24"/>
          <w:szCs w:val="24"/>
          <w:lang w:eastAsia="tr-TR"/>
        </w:rPr>
        <w:t xml:space="preserve"> </w:t>
      </w:r>
      <w:r w:rsidR="005530C0" w:rsidRPr="00FA249A">
        <w:rPr>
          <w:rFonts w:ascii="Times New Roman" w:hAnsi="Times New Roman" w:cs="Times New Roman"/>
          <w:sz w:val="24"/>
          <w:szCs w:val="24"/>
        </w:rPr>
        <w:t xml:space="preserve">Halk Sağlığı Kurumu </w:t>
      </w:r>
      <w:r w:rsidR="00324C4F" w:rsidRPr="00FA249A">
        <w:rPr>
          <w:rFonts w:ascii="Times New Roman" w:eastAsia="Times New Roman" w:hAnsi="Times New Roman" w:cs="Times New Roman"/>
          <w:bCs/>
          <w:sz w:val="24"/>
          <w:szCs w:val="24"/>
          <w:lang w:eastAsia="tr-TR"/>
        </w:rPr>
        <w:t>tarafından h</w:t>
      </w:r>
      <w:r w:rsidRPr="00FA249A">
        <w:rPr>
          <w:rFonts w:ascii="Times New Roman" w:hAnsi="Times New Roman" w:cs="Times New Roman"/>
          <w:sz w:val="24"/>
          <w:szCs w:val="24"/>
        </w:rPr>
        <w:t xml:space="preserve">er yüzme </w:t>
      </w:r>
      <w:r w:rsidR="00F8088F" w:rsidRPr="00FA249A">
        <w:rPr>
          <w:rFonts w:ascii="Times New Roman" w:hAnsi="Times New Roman" w:cs="Times New Roman"/>
          <w:sz w:val="24"/>
          <w:szCs w:val="24"/>
        </w:rPr>
        <w:t>suyu</w:t>
      </w:r>
      <w:r w:rsidRPr="00FA249A">
        <w:rPr>
          <w:rFonts w:ascii="Times New Roman" w:hAnsi="Times New Roman" w:cs="Times New Roman"/>
          <w:sz w:val="24"/>
          <w:szCs w:val="24"/>
        </w:rPr>
        <w:t xml:space="preserve"> için izleme sonuçlarına göre </w:t>
      </w:r>
      <w:r w:rsidRPr="00317792">
        <w:rPr>
          <w:rFonts w:ascii="Times New Roman" w:hAnsi="Times New Roman" w:cs="Times New Roman"/>
          <w:color w:val="000000" w:themeColor="text1"/>
          <w:sz w:val="24"/>
          <w:szCs w:val="24"/>
        </w:rPr>
        <w:t>yapılan yüzme suyu kalitesine ilişkin değerlendirme sonuçları</w:t>
      </w:r>
      <w:r w:rsidR="00324C4F" w:rsidRPr="00317792">
        <w:rPr>
          <w:rFonts w:ascii="Times New Roman" w:hAnsi="Times New Roman" w:cs="Times New Roman"/>
          <w:color w:val="000000" w:themeColor="text1"/>
          <w:sz w:val="24"/>
          <w:szCs w:val="24"/>
        </w:rPr>
        <w:t>nı</w:t>
      </w:r>
      <w:r w:rsidRPr="00317792">
        <w:rPr>
          <w:rFonts w:ascii="Times New Roman" w:hAnsi="Times New Roman" w:cs="Times New Roman"/>
          <w:color w:val="000000" w:themeColor="text1"/>
          <w:sz w:val="24"/>
          <w:szCs w:val="24"/>
        </w:rPr>
        <w:t xml:space="preserve"> yıllık olarak yüzme sezonunu izleyen Ocak ayının son haftasına kadar</w:t>
      </w:r>
      <w:r w:rsidR="00484AD4" w:rsidRPr="00317792">
        <w:rPr>
          <w:rFonts w:ascii="Times New Roman" w:hAnsi="Times New Roman" w:cs="Times New Roman"/>
          <w:color w:val="000000" w:themeColor="text1"/>
          <w:sz w:val="24"/>
          <w:szCs w:val="24"/>
        </w:rPr>
        <w:t xml:space="preserve"> yazılı veya elektronik ortamda </w:t>
      </w:r>
      <w:r w:rsidR="00924523" w:rsidRPr="00317792">
        <w:rPr>
          <w:rFonts w:ascii="Times New Roman" w:hAnsi="Times New Roman" w:cs="Times New Roman"/>
          <w:color w:val="000000" w:themeColor="text1"/>
          <w:sz w:val="24"/>
          <w:szCs w:val="24"/>
        </w:rPr>
        <w:t>B</w:t>
      </w:r>
      <w:r w:rsidR="00721B56" w:rsidRPr="00317792">
        <w:rPr>
          <w:rFonts w:ascii="Times New Roman" w:hAnsi="Times New Roman" w:cs="Times New Roman"/>
          <w:color w:val="000000" w:themeColor="text1"/>
          <w:sz w:val="24"/>
          <w:szCs w:val="24"/>
        </w:rPr>
        <w:t>akanlığ</w:t>
      </w:r>
      <w:r w:rsidR="00924523" w:rsidRPr="00317792">
        <w:rPr>
          <w:rFonts w:ascii="Times New Roman" w:hAnsi="Times New Roman" w:cs="Times New Roman"/>
          <w:color w:val="000000" w:themeColor="text1"/>
          <w:sz w:val="24"/>
          <w:szCs w:val="24"/>
        </w:rPr>
        <w:t xml:space="preserve">a </w:t>
      </w:r>
      <w:r w:rsidRPr="00317792">
        <w:rPr>
          <w:rFonts w:ascii="Times New Roman" w:hAnsi="Times New Roman" w:cs="Times New Roman"/>
          <w:color w:val="000000" w:themeColor="text1"/>
          <w:sz w:val="24"/>
          <w:szCs w:val="24"/>
        </w:rPr>
        <w:t>gönderilir.</w:t>
      </w:r>
    </w:p>
    <w:p w:rsidR="00CF01E0" w:rsidRPr="00317792" w:rsidRDefault="00CF01E0"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A711EB" w:rsidRPr="00FA249A" w:rsidRDefault="00A711EB"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DÖRDÜNCÜ BÖLÜM</w:t>
      </w:r>
    </w:p>
    <w:p w:rsidR="00A711EB" w:rsidRPr="00FA249A" w:rsidRDefault="00324C4F"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Yüzme Suyu Profillerinin Belirlenmesi</w:t>
      </w:r>
      <w:r w:rsidR="00443575" w:rsidRPr="00FA249A">
        <w:rPr>
          <w:rFonts w:ascii="Times New Roman" w:eastAsia="Times New Roman" w:hAnsi="Times New Roman" w:cs="Times New Roman"/>
          <w:b/>
          <w:sz w:val="24"/>
          <w:szCs w:val="24"/>
          <w:lang w:eastAsia="tr-TR"/>
        </w:rPr>
        <w:t>,</w:t>
      </w:r>
      <w:r w:rsidRPr="00FA249A">
        <w:rPr>
          <w:rFonts w:ascii="Times New Roman" w:eastAsia="Times New Roman" w:hAnsi="Times New Roman" w:cs="Times New Roman"/>
          <w:b/>
          <w:sz w:val="24"/>
          <w:szCs w:val="24"/>
          <w:lang w:eastAsia="tr-TR"/>
        </w:rPr>
        <w:t xml:space="preserve"> </w:t>
      </w:r>
      <w:r w:rsidR="00443575" w:rsidRPr="00FA249A">
        <w:rPr>
          <w:rFonts w:ascii="Times New Roman" w:eastAsia="Times New Roman" w:hAnsi="Times New Roman" w:cs="Times New Roman"/>
          <w:b/>
          <w:sz w:val="24"/>
          <w:szCs w:val="24"/>
          <w:lang w:eastAsia="tr-TR"/>
        </w:rPr>
        <w:t>İdari Önlemler</w:t>
      </w:r>
      <w:r w:rsidRPr="00FA249A">
        <w:rPr>
          <w:rFonts w:ascii="Times New Roman" w:eastAsia="Times New Roman" w:hAnsi="Times New Roman" w:cs="Times New Roman"/>
          <w:b/>
          <w:sz w:val="24"/>
          <w:szCs w:val="24"/>
          <w:lang w:eastAsia="tr-TR"/>
        </w:rPr>
        <w:t xml:space="preserve"> </w:t>
      </w:r>
    </w:p>
    <w:p w:rsidR="00443575" w:rsidRPr="00FA249A" w:rsidRDefault="00443575" w:rsidP="00747276">
      <w:pPr>
        <w:spacing w:after="0" w:line="240" w:lineRule="auto"/>
        <w:rPr>
          <w:rFonts w:ascii="Times New Roman" w:eastAsia="Times New Roman" w:hAnsi="Times New Roman" w:cs="Times New Roman"/>
          <w:b/>
          <w:sz w:val="24"/>
          <w:szCs w:val="24"/>
          <w:lang w:eastAsia="tr-TR"/>
        </w:rPr>
      </w:pPr>
    </w:p>
    <w:p w:rsidR="00443575" w:rsidRPr="00FA249A" w:rsidRDefault="00443575" w:rsidP="00443575">
      <w:pPr>
        <w:spacing w:after="0" w:line="240" w:lineRule="auto"/>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 xml:space="preserve">Yüzme </w:t>
      </w:r>
      <w:r w:rsidR="00A767F6" w:rsidRPr="00FA249A">
        <w:rPr>
          <w:rFonts w:ascii="Times New Roman" w:eastAsia="Times New Roman" w:hAnsi="Times New Roman" w:cs="Times New Roman"/>
          <w:b/>
          <w:sz w:val="24"/>
          <w:szCs w:val="24"/>
          <w:lang w:eastAsia="tr-TR"/>
        </w:rPr>
        <w:t>Suyu Profillerinin Belirlenmesi</w:t>
      </w:r>
    </w:p>
    <w:p w:rsidR="00714520" w:rsidRPr="00FA249A" w:rsidRDefault="00443575" w:rsidP="00714520">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sz w:val="24"/>
          <w:szCs w:val="24"/>
          <w:lang w:eastAsia="tr-TR"/>
        </w:rPr>
        <w:lastRenderedPageBreak/>
        <w:t>Madde 1</w:t>
      </w:r>
      <w:r w:rsidR="005D547A" w:rsidRPr="00FA249A">
        <w:rPr>
          <w:rFonts w:ascii="Times New Roman" w:eastAsia="Times New Roman" w:hAnsi="Times New Roman" w:cs="Times New Roman"/>
          <w:b/>
          <w:sz w:val="24"/>
          <w:szCs w:val="24"/>
          <w:lang w:eastAsia="tr-TR"/>
        </w:rPr>
        <w:t>4</w:t>
      </w:r>
      <w:r w:rsidRPr="00FA249A">
        <w:rPr>
          <w:rFonts w:ascii="Times New Roman" w:eastAsia="Times New Roman" w:hAnsi="Times New Roman" w:cs="Times New Roman"/>
          <w:b/>
          <w:sz w:val="24"/>
          <w:szCs w:val="24"/>
          <w:lang w:eastAsia="tr-TR"/>
        </w:rPr>
        <w:t>-</w:t>
      </w:r>
      <w:r w:rsidR="00714520" w:rsidRPr="00FA249A">
        <w:rPr>
          <w:rFonts w:ascii="Times New Roman" w:eastAsia="Times New Roman" w:hAnsi="Times New Roman" w:cs="Times New Roman"/>
          <w:b/>
          <w:sz w:val="24"/>
          <w:szCs w:val="24"/>
          <w:lang w:eastAsia="tr-TR"/>
        </w:rPr>
        <w:t xml:space="preserve"> </w:t>
      </w:r>
      <w:r w:rsidR="00714520" w:rsidRPr="00FA249A">
        <w:rPr>
          <w:rFonts w:ascii="Times New Roman" w:eastAsia="Times New Roman" w:hAnsi="Times New Roman" w:cs="Times New Roman"/>
          <w:sz w:val="24"/>
          <w:szCs w:val="24"/>
          <w:lang w:eastAsia="tr-TR"/>
        </w:rPr>
        <w:t xml:space="preserve">(1) Yüzme </w:t>
      </w:r>
      <w:r w:rsidR="002F587C" w:rsidRPr="00FA249A">
        <w:rPr>
          <w:rFonts w:ascii="Times New Roman" w:eastAsia="Times New Roman" w:hAnsi="Times New Roman" w:cs="Times New Roman"/>
          <w:sz w:val="24"/>
          <w:szCs w:val="24"/>
          <w:lang w:eastAsia="tr-TR"/>
        </w:rPr>
        <w:t xml:space="preserve">alanlarının </w:t>
      </w:r>
      <w:r w:rsidR="00714520" w:rsidRPr="00FA249A">
        <w:rPr>
          <w:rFonts w:ascii="Times New Roman" w:eastAsia="Times New Roman" w:hAnsi="Times New Roman" w:cs="Times New Roman"/>
          <w:sz w:val="24"/>
          <w:szCs w:val="24"/>
          <w:lang w:eastAsia="tr-TR"/>
        </w:rPr>
        <w:t>korunması, potansiyel kirletici kaynakların ve baskıların tespit edilmesi, bu baskılara yönelik olarak acil önlem ve tedbir programlarının geliştirilmesi amacıyla, su kalitesine yönelik değerlendirme ve sınıflandırma bilgilerini, coğrafik ve </w:t>
      </w:r>
      <w:proofErr w:type="spellStart"/>
      <w:r w:rsidR="00714520" w:rsidRPr="00FA249A">
        <w:rPr>
          <w:rFonts w:ascii="Times New Roman" w:eastAsia="Times New Roman" w:hAnsi="Times New Roman" w:cs="Times New Roman"/>
          <w:sz w:val="24"/>
          <w:szCs w:val="24"/>
          <w:lang w:eastAsia="tr-TR"/>
        </w:rPr>
        <w:t>topografik</w:t>
      </w:r>
      <w:proofErr w:type="spellEnd"/>
      <w:r w:rsidR="00714520" w:rsidRPr="00FA249A">
        <w:rPr>
          <w:rFonts w:ascii="Times New Roman" w:eastAsia="Times New Roman" w:hAnsi="Times New Roman" w:cs="Times New Roman"/>
          <w:sz w:val="24"/>
          <w:szCs w:val="24"/>
          <w:lang w:eastAsia="tr-TR"/>
        </w:rPr>
        <w:t xml:space="preserve"> verilerin ve yüzme alanlarının kullanım olanaklarının da yer alacağı yüzme suyu </w:t>
      </w:r>
      <w:proofErr w:type="gramStart"/>
      <w:r w:rsidR="00714520" w:rsidRPr="00FA249A">
        <w:rPr>
          <w:rFonts w:ascii="Times New Roman" w:eastAsia="Times New Roman" w:hAnsi="Times New Roman" w:cs="Times New Roman"/>
          <w:sz w:val="24"/>
          <w:szCs w:val="24"/>
          <w:lang w:eastAsia="tr-TR"/>
        </w:rPr>
        <w:t>profilleri</w:t>
      </w:r>
      <w:proofErr w:type="gramEnd"/>
      <w:r w:rsidR="00714520" w:rsidRPr="00FA249A">
        <w:rPr>
          <w:rFonts w:ascii="Times New Roman" w:eastAsia="Times New Roman" w:hAnsi="Times New Roman" w:cs="Times New Roman"/>
          <w:sz w:val="24"/>
          <w:szCs w:val="24"/>
          <w:lang w:eastAsia="tr-TR"/>
        </w:rPr>
        <w:t xml:space="preserve"> her bir yüzme alanı için hazırlanır.</w:t>
      </w:r>
    </w:p>
    <w:p w:rsidR="00443575" w:rsidRPr="00317792" w:rsidRDefault="00714520" w:rsidP="00714520">
      <w:pPr>
        <w:spacing w:after="0" w:line="240" w:lineRule="auto"/>
        <w:jc w:val="both"/>
        <w:rPr>
          <w:rFonts w:ascii="Times New Roman" w:eastAsia="Arial" w:hAnsi="Times New Roman" w:cs="Times New Roman"/>
          <w:color w:val="000000" w:themeColor="text1"/>
          <w:spacing w:val="-1"/>
          <w:sz w:val="24"/>
          <w:szCs w:val="24"/>
        </w:rPr>
      </w:pPr>
      <w:r w:rsidRPr="00FA249A">
        <w:rPr>
          <w:rFonts w:ascii="Times New Roman" w:eastAsia="Times New Roman" w:hAnsi="Times New Roman" w:cs="Times New Roman"/>
          <w:sz w:val="24"/>
          <w:szCs w:val="24"/>
          <w:lang w:eastAsia="tr-TR"/>
        </w:rPr>
        <w:t>(2</w:t>
      </w:r>
      <w:r w:rsidR="00443575" w:rsidRPr="00FA249A">
        <w:rPr>
          <w:rFonts w:ascii="Times New Roman" w:eastAsia="Times New Roman" w:hAnsi="Times New Roman" w:cs="Times New Roman"/>
          <w:sz w:val="24"/>
          <w:szCs w:val="24"/>
          <w:lang w:eastAsia="tr-TR"/>
        </w:rPr>
        <w:t xml:space="preserve">) Yüzme suyu </w:t>
      </w:r>
      <w:proofErr w:type="gramStart"/>
      <w:r w:rsidR="00443575" w:rsidRPr="00FA249A">
        <w:rPr>
          <w:rFonts w:ascii="Times New Roman" w:eastAsia="Times New Roman" w:hAnsi="Times New Roman" w:cs="Times New Roman"/>
          <w:sz w:val="24"/>
          <w:szCs w:val="24"/>
          <w:lang w:eastAsia="tr-TR"/>
        </w:rPr>
        <w:t>profilleri</w:t>
      </w:r>
      <w:proofErr w:type="gramEnd"/>
      <w:r w:rsidR="00443575" w:rsidRPr="00FA249A">
        <w:rPr>
          <w:rFonts w:ascii="Times New Roman" w:eastAsia="Times New Roman" w:hAnsi="Times New Roman" w:cs="Times New Roman"/>
          <w:sz w:val="24"/>
          <w:szCs w:val="24"/>
          <w:lang w:eastAsia="tr-TR"/>
        </w:rPr>
        <w:t xml:space="preserve"> </w:t>
      </w:r>
      <w:r w:rsidRPr="00FA249A">
        <w:rPr>
          <w:rFonts w:ascii="Times New Roman" w:eastAsia="Times New Roman" w:hAnsi="Times New Roman" w:cs="Times New Roman"/>
          <w:sz w:val="24"/>
          <w:szCs w:val="24"/>
          <w:lang w:eastAsia="tr-TR"/>
        </w:rPr>
        <w:t>b</w:t>
      </w:r>
      <w:r w:rsidRPr="00FA249A">
        <w:rPr>
          <w:rFonts w:ascii="Times New Roman" w:eastAsia="Arial" w:hAnsi="Times New Roman" w:cs="Times New Roman"/>
          <w:spacing w:val="-1"/>
          <w:sz w:val="24"/>
          <w:szCs w:val="24"/>
        </w:rPr>
        <w:t xml:space="preserve">u Yönetmeliğin </w:t>
      </w:r>
      <w:r w:rsidRPr="00317792">
        <w:rPr>
          <w:rFonts w:ascii="Times New Roman" w:eastAsia="Arial" w:hAnsi="Times New Roman" w:cs="Times New Roman"/>
          <w:color w:val="000000" w:themeColor="text1"/>
          <w:spacing w:val="-1"/>
          <w:sz w:val="24"/>
          <w:szCs w:val="24"/>
        </w:rPr>
        <w:t xml:space="preserve">yürürlüğe girdiği tarihten itibaren </w:t>
      </w:r>
      <w:r w:rsidR="002F587C" w:rsidRPr="00317792">
        <w:rPr>
          <w:rFonts w:ascii="Times New Roman" w:eastAsia="Arial" w:hAnsi="Times New Roman" w:cs="Times New Roman"/>
          <w:color w:val="000000" w:themeColor="text1"/>
          <w:spacing w:val="-1"/>
          <w:sz w:val="24"/>
          <w:szCs w:val="24"/>
        </w:rPr>
        <w:t>3</w:t>
      </w:r>
      <w:r w:rsidRPr="00317792">
        <w:rPr>
          <w:rFonts w:ascii="Times New Roman" w:eastAsia="Arial" w:hAnsi="Times New Roman" w:cs="Times New Roman"/>
          <w:color w:val="000000" w:themeColor="text1"/>
          <w:spacing w:val="-1"/>
          <w:sz w:val="24"/>
          <w:szCs w:val="24"/>
        </w:rPr>
        <w:t xml:space="preserve"> yıl içerisinde Yüzme Suyu Komisyonunda yer alan kurum ve kuruluşların katkısı ile </w:t>
      </w:r>
      <w:r w:rsidR="00443575" w:rsidRPr="00317792">
        <w:rPr>
          <w:rFonts w:ascii="Times New Roman" w:eastAsia="Times New Roman" w:hAnsi="Times New Roman" w:cs="Times New Roman"/>
          <w:color w:val="000000" w:themeColor="text1"/>
          <w:sz w:val="24"/>
          <w:szCs w:val="24"/>
          <w:lang w:eastAsia="tr-TR"/>
        </w:rPr>
        <w:t>Ek 3’te belirtilen hususlara göre İl Müdürlü</w:t>
      </w:r>
      <w:r w:rsidR="00843A50" w:rsidRPr="00317792">
        <w:rPr>
          <w:rFonts w:ascii="Times New Roman" w:eastAsia="Times New Roman" w:hAnsi="Times New Roman" w:cs="Times New Roman"/>
          <w:color w:val="000000" w:themeColor="text1"/>
          <w:sz w:val="24"/>
          <w:szCs w:val="24"/>
          <w:lang w:eastAsia="tr-TR"/>
        </w:rPr>
        <w:t>klerince</w:t>
      </w:r>
      <w:r w:rsidR="00443575" w:rsidRPr="00317792">
        <w:rPr>
          <w:rFonts w:ascii="Times New Roman" w:eastAsia="Times New Roman" w:hAnsi="Times New Roman" w:cs="Times New Roman"/>
          <w:color w:val="000000" w:themeColor="text1"/>
          <w:sz w:val="24"/>
          <w:szCs w:val="24"/>
          <w:lang w:eastAsia="tr-TR"/>
        </w:rPr>
        <w:t xml:space="preserve"> </w:t>
      </w:r>
      <w:r w:rsidR="00484AD4" w:rsidRPr="00317792">
        <w:rPr>
          <w:rFonts w:ascii="Times New Roman" w:eastAsia="Times New Roman" w:hAnsi="Times New Roman" w:cs="Times New Roman"/>
          <w:color w:val="000000" w:themeColor="text1"/>
          <w:sz w:val="24"/>
          <w:szCs w:val="24"/>
          <w:lang w:eastAsia="tr-TR"/>
        </w:rPr>
        <w:t>hazırlan</w:t>
      </w:r>
      <w:r w:rsidR="00843A50" w:rsidRPr="00317792">
        <w:rPr>
          <w:rFonts w:ascii="Times New Roman" w:eastAsia="Times New Roman" w:hAnsi="Times New Roman" w:cs="Times New Roman"/>
          <w:color w:val="000000" w:themeColor="text1"/>
          <w:sz w:val="24"/>
          <w:szCs w:val="24"/>
          <w:lang w:eastAsia="tr-TR"/>
        </w:rPr>
        <w:t>arak</w:t>
      </w:r>
      <w:r w:rsidR="00484AD4" w:rsidRPr="00317792">
        <w:rPr>
          <w:rFonts w:ascii="Times New Roman" w:eastAsia="Times New Roman" w:hAnsi="Times New Roman" w:cs="Times New Roman"/>
          <w:color w:val="000000" w:themeColor="text1"/>
          <w:sz w:val="24"/>
          <w:szCs w:val="24"/>
          <w:lang w:eastAsia="tr-TR"/>
        </w:rPr>
        <w:t xml:space="preserve"> Bakanlı</w:t>
      </w:r>
      <w:r w:rsidR="00F14AAF" w:rsidRPr="00317792">
        <w:rPr>
          <w:rFonts w:ascii="Times New Roman" w:eastAsia="Times New Roman" w:hAnsi="Times New Roman" w:cs="Times New Roman"/>
          <w:color w:val="000000" w:themeColor="text1"/>
          <w:sz w:val="24"/>
          <w:szCs w:val="24"/>
          <w:lang w:eastAsia="tr-TR"/>
        </w:rPr>
        <w:t>k</w:t>
      </w:r>
      <w:r w:rsidR="00484AD4" w:rsidRPr="00317792">
        <w:rPr>
          <w:rFonts w:ascii="Times New Roman" w:eastAsia="Times New Roman" w:hAnsi="Times New Roman" w:cs="Times New Roman"/>
          <w:color w:val="000000" w:themeColor="text1"/>
          <w:sz w:val="24"/>
          <w:szCs w:val="24"/>
          <w:lang w:eastAsia="tr-TR"/>
        </w:rPr>
        <w:t xml:space="preserve"> tarafından </w:t>
      </w:r>
      <w:r w:rsidR="006509EB" w:rsidRPr="00317792">
        <w:rPr>
          <w:rFonts w:ascii="Times New Roman" w:eastAsia="Times New Roman" w:hAnsi="Times New Roman" w:cs="Times New Roman"/>
          <w:color w:val="000000" w:themeColor="text1"/>
          <w:sz w:val="24"/>
          <w:szCs w:val="24"/>
          <w:lang w:eastAsia="tr-TR"/>
        </w:rPr>
        <w:t xml:space="preserve">internet üzerinden ilan edilir. </w:t>
      </w:r>
      <w:r w:rsidR="00443575" w:rsidRPr="00317792">
        <w:rPr>
          <w:rFonts w:ascii="Times New Roman" w:eastAsia="Times New Roman" w:hAnsi="Times New Roman" w:cs="Times New Roman"/>
          <w:color w:val="000000" w:themeColor="text1"/>
          <w:sz w:val="24"/>
          <w:szCs w:val="24"/>
          <w:lang w:eastAsia="tr-TR"/>
        </w:rPr>
        <w:t xml:space="preserve"> </w:t>
      </w:r>
    </w:p>
    <w:p w:rsidR="00714520" w:rsidRPr="00FA249A" w:rsidRDefault="00714520" w:rsidP="00443575">
      <w:pPr>
        <w:spacing w:after="0" w:line="240" w:lineRule="auto"/>
        <w:jc w:val="both"/>
        <w:rPr>
          <w:rFonts w:ascii="Times New Roman" w:eastAsia="Arial" w:hAnsi="Times New Roman" w:cs="Times New Roman"/>
          <w:spacing w:val="-1"/>
          <w:sz w:val="24"/>
          <w:szCs w:val="24"/>
        </w:rPr>
      </w:pPr>
      <w:r w:rsidRPr="00317792">
        <w:rPr>
          <w:rFonts w:ascii="Times New Roman" w:eastAsia="Arial" w:hAnsi="Times New Roman" w:cs="Times New Roman"/>
          <w:color w:val="000000" w:themeColor="text1"/>
          <w:spacing w:val="-1"/>
          <w:sz w:val="24"/>
          <w:szCs w:val="24"/>
        </w:rPr>
        <w:t xml:space="preserve">(3) Her yüzme suyu </w:t>
      </w:r>
      <w:proofErr w:type="gramStart"/>
      <w:r w:rsidRPr="00317792">
        <w:rPr>
          <w:rFonts w:ascii="Times New Roman" w:eastAsia="Arial" w:hAnsi="Times New Roman" w:cs="Times New Roman"/>
          <w:color w:val="000000" w:themeColor="text1"/>
          <w:spacing w:val="-1"/>
          <w:sz w:val="24"/>
          <w:szCs w:val="24"/>
        </w:rPr>
        <w:t>profili</w:t>
      </w:r>
      <w:proofErr w:type="gramEnd"/>
      <w:r w:rsidRPr="00317792">
        <w:rPr>
          <w:rFonts w:ascii="Times New Roman" w:eastAsia="Arial" w:hAnsi="Times New Roman" w:cs="Times New Roman"/>
          <w:color w:val="000000" w:themeColor="text1"/>
          <w:spacing w:val="-1"/>
          <w:sz w:val="24"/>
          <w:szCs w:val="24"/>
        </w:rPr>
        <w:t xml:space="preserve"> tek bir yüzme alanını kapsayabileceği gibi, birbirine sınırdaş </w:t>
      </w:r>
      <w:r w:rsidRPr="00FA249A">
        <w:rPr>
          <w:rFonts w:ascii="Times New Roman" w:eastAsia="Arial" w:hAnsi="Times New Roman" w:cs="Times New Roman"/>
          <w:spacing w:val="-1"/>
          <w:sz w:val="24"/>
          <w:szCs w:val="24"/>
        </w:rPr>
        <w:t xml:space="preserve">konumunda olan birden fazla yüzme </w:t>
      </w:r>
      <w:r w:rsidR="006D1A1B" w:rsidRPr="00FA249A">
        <w:rPr>
          <w:rFonts w:ascii="Times New Roman" w:eastAsia="Arial" w:hAnsi="Times New Roman" w:cs="Times New Roman"/>
          <w:spacing w:val="-1"/>
          <w:sz w:val="24"/>
          <w:szCs w:val="24"/>
        </w:rPr>
        <w:t xml:space="preserve">alanını </w:t>
      </w:r>
      <w:r w:rsidRPr="00FA249A">
        <w:rPr>
          <w:rFonts w:ascii="Times New Roman" w:eastAsia="Arial" w:hAnsi="Times New Roman" w:cs="Times New Roman"/>
          <w:spacing w:val="-1"/>
          <w:sz w:val="24"/>
          <w:szCs w:val="24"/>
        </w:rPr>
        <w:t xml:space="preserve">da kapsayabilir. </w:t>
      </w:r>
    </w:p>
    <w:p w:rsidR="00443575" w:rsidRPr="00FA249A" w:rsidRDefault="00714520" w:rsidP="00443575">
      <w:pPr>
        <w:spacing w:after="0" w:line="240" w:lineRule="auto"/>
        <w:jc w:val="both"/>
        <w:rPr>
          <w:rFonts w:ascii="Times New Roman" w:hAnsi="Times New Roman" w:cs="Times New Roman"/>
          <w:sz w:val="24"/>
          <w:szCs w:val="24"/>
        </w:rPr>
      </w:pPr>
      <w:r w:rsidRPr="00FA249A">
        <w:rPr>
          <w:rFonts w:ascii="Times New Roman" w:eastAsia="Times New Roman" w:hAnsi="Times New Roman" w:cs="Times New Roman"/>
          <w:sz w:val="24"/>
          <w:szCs w:val="24"/>
          <w:lang w:eastAsia="tr-TR"/>
        </w:rPr>
        <w:t>(4</w:t>
      </w:r>
      <w:r w:rsidR="00443575" w:rsidRPr="00FA249A">
        <w:rPr>
          <w:rFonts w:ascii="Times New Roman" w:eastAsia="Times New Roman" w:hAnsi="Times New Roman" w:cs="Times New Roman"/>
          <w:sz w:val="24"/>
          <w:szCs w:val="24"/>
          <w:lang w:eastAsia="tr-TR"/>
        </w:rPr>
        <w:t>)</w:t>
      </w:r>
      <w:r w:rsidR="00443575" w:rsidRPr="00FA249A">
        <w:rPr>
          <w:rFonts w:ascii="Times New Roman" w:hAnsi="Times New Roman" w:cs="Times New Roman"/>
          <w:sz w:val="24"/>
          <w:szCs w:val="24"/>
        </w:rPr>
        <w:t xml:space="preserve"> Yüzme suyu </w:t>
      </w:r>
      <w:proofErr w:type="gramStart"/>
      <w:r w:rsidR="00443575" w:rsidRPr="00FA249A">
        <w:rPr>
          <w:rFonts w:ascii="Times New Roman" w:hAnsi="Times New Roman" w:cs="Times New Roman"/>
          <w:sz w:val="24"/>
          <w:szCs w:val="24"/>
        </w:rPr>
        <w:t>profillerinin</w:t>
      </w:r>
      <w:proofErr w:type="gramEnd"/>
      <w:r w:rsidR="00443575" w:rsidRPr="00FA249A">
        <w:rPr>
          <w:rFonts w:ascii="Times New Roman" w:hAnsi="Times New Roman" w:cs="Times New Roman"/>
          <w:sz w:val="24"/>
          <w:szCs w:val="24"/>
        </w:rPr>
        <w:t xml:space="preserve"> oluşturulması, yeniden değerlendirilmesi ve güncellenmesi sırasında ilgili </w:t>
      </w:r>
      <w:r w:rsidR="008474D9" w:rsidRPr="00FA249A">
        <w:rPr>
          <w:rFonts w:ascii="Times New Roman" w:hAnsi="Times New Roman" w:cs="Times New Roman"/>
          <w:sz w:val="24"/>
          <w:szCs w:val="24"/>
        </w:rPr>
        <w:t>kurumlarca yürütülen</w:t>
      </w:r>
      <w:r w:rsidR="00443575" w:rsidRPr="00FA249A">
        <w:rPr>
          <w:rFonts w:ascii="Times New Roman" w:hAnsi="Times New Roman" w:cs="Times New Roman"/>
          <w:sz w:val="24"/>
          <w:szCs w:val="24"/>
        </w:rPr>
        <w:t xml:space="preserve"> izleme ve değerlendirme faaliyetlerinden elde edilen veri setleri </w:t>
      </w:r>
      <w:r w:rsidR="002F587C" w:rsidRPr="00FA249A">
        <w:rPr>
          <w:rFonts w:ascii="Times New Roman" w:hAnsi="Times New Roman" w:cs="Times New Roman"/>
          <w:sz w:val="24"/>
          <w:szCs w:val="24"/>
        </w:rPr>
        <w:t xml:space="preserve">de </w:t>
      </w:r>
      <w:r w:rsidR="00443575" w:rsidRPr="00FA249A">
        <w:rPr>
          <w:rFonts w:ascii="Times New Roman" w:hAnsi="Times New Roman" w:cs="Times New Roman"/>
          <w:sz w:val="24"/>
          <w:szCs w:val="24"/>
        </w:rPr>
        <w:t>kullanıl</w:t>
      </w:r>
      <w:r w:rsidR="002F587C" w:rsidRPr="00FA249A">
        <w:rPr>
          <w:rFonts w:ascii="Times New Roman" w:hAnsi="Times New Roman" w:cs="Times New Roman"/>
          <w:sz w:val="24"/>
          <w:szCs w:val="24"/>
        </w:rPr>
        <w:t xml:space="preserve">abilir. </w:t>
      </w:r>
    </w:p>
    <w:p w:rsidR="008F7D58" w:rsidRPr="00FA249A" w:rsidRDefault="008F7D58" w:rsidP="008F7D58">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(5) Kirliliğe maruz kalmış yüzme alanları için yüzme suyu </w:t>
      </w:r>
      <w:proofErr w:type="gramStart"/>
      <w:r w:rsidRPr="00FA249A">
        <w:rPr>
          <w:rFonts w:ascii="Times New Roman" w:hAnsi="Times New Roman" w:cs="Times New Roman"/>
          <w:sz w:val="24"/>
          <w:szCs w:val="24"/>
        </w:rPr>
        <w:t>profillerinde</w:t>
      </w:r>
      <w:proofErr w:type="gramEnd"/>
      <w:r w:rsidRPr="00FA249A">
        <w:rPr>
          <w:rFonts w:ascii="Times New Roman" w:hAnsi="Times New Roman" w:cs="Times New Roman"/>
          <w:sz w:val="24"/>
          <w:szCs w:val="24"/>
        </w:rPr>
        <w:t xml:space="preserve"> belirlenen acil önlem ve tedbirler ilgili kurumlarla işbirliği halinde uygulanır. </w:t>
      </w:r>
    </w:p>
    <w:p w:rsidR="008F7D58" w:rsidRPr="00FA249A" w:rsidRDefault="008F7D58" w:rsidP="008F7D58">
      <w:pPr>
        <w:spacing w:after="0" w:line="240" w:lineRule="auto"/>
        <w:jc w:val="both"/>
        <w:rPr>
          <w:rFonts w:ascii="Times New Roman" w:hAnsi="Times New Roman" w:cs="Times New Roman"/>
          <w:color w:val="FF0000"/>
          <w:sz w:val="24"/>
          <w:szCs w:val="24"/>
        </w:rPr>
      </w:pPr>
    </w:p>
    <w:p w:rsidR="00443575" w:rsidRPr="00FA249A" w:rsidRDefault="00443575" w:rsidP="005549F8">
      <w:pPr>
        <w:spacing w:after="0" w:line="240" w:lineRule="auto"/>
        <w:rPr>
          <w:rFonts w:ascii="Times New Roman" w:hAnsi="Times New Roman" w:cs="Times New Roman"/>
          <w:b/>
          <w:sz w:val="24"/>
          <w:szCs w:val="24"/>
        </w:rPr>
      </w:pPr>
      <w:r w:rsidRPr="00FA249A">
        <w:rPr>
          <w:rFonts w:ascii="Times New Roman" w:hAnsi="Times New Roman" w:cs="Times New Roman"/>
          <w:b/>
          <w:sz w:val="24"/>
          <w:szCs w:val="24"/>
        </w:rPr>
        <w:t xml:space="preserve">İdari </w:t>
      </w:r>
      <w:r w:rsidR="00A767F6" w:rsidRPr="00FA249A">
        <w:rPr>
          <w:rFonts w:ascii="Times New Roman" w:hAnsi="Times New Roman" w:cs="Times New Roman"/>
          <w:b/>
          <w:sz w:val="24"/>
          <w:szCs w:val="24"/>
        </w:rPr>
        <w:t>Önlemler ve Denetim</w:t>
      </w:r>
    </w:p>
    <w:p w:rsidR="00DB49A3" w:rsidRPr="00FA249A" w:rsidRDefault="00443575" w:rsidP="00DB49A3">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Madde 15-</w:t>
      </w:r>
      <w:r w:rsidRPr="00FA249A">
        <w:rPr>
          <w:rFonts w:ascii="Times New Roman" w:hAnsi="Times New Roman" w:cs="Times New Roman"/>
          <w:sz w:val="24"/>
          <w:szCs w:val="24"/>
        </w:rPr>
        <w:t xml:space="preserve"> (1) </w:t>
      </w:r>
      <w:r w:rsidR="00DB49A3" w:rsidRPr="00FA249A">
        <w:rPr>
          <w:rFonts w:ascii="Times New Roman" w:hAnsi="Times New Roman" w:cs="Times New Roman"/>
          <w:sz w:val="24"/>
          <w:szCs w:val="24"/>
        </w:rPr>
        <w:t xml:space="preserve">Yetersiz olarak sınıflandırılmış yüzme </w:t>
      </w:r>
      <w:r w:rsidR="004E35FE" w:rsidRPr="00FA249A">
        <w:rPr>
          <w:rFonts w:ascii="Times New Roman" w:hAnsi="Times New Roman" w:cs="Times New Roman"/>
          <w:sz w:val="24"/>
          <w:szCs w:val="24"/>
        </w:rPr>
        <w:t>sularının</w:t>
      </w:r>
      <w:r w:rsidR="00DB49A3" w:rsidRPr="00FA249A">
        <w:rPr>
          <w:rFonts w:ascii="Times New Roman" w:hAnsi="Times New Roman" w:cs="Times New Roman"/>
          <w:sz w:val="24"/>
          <w:szCs w:val="24"/>
        </w:rPr>
        <w:t xml:space="preserve">, en az </w:t>
      </w:r>
      <w:r w:rsidR="00CA6605" w:rsidRPr="00FA249A">
        <w:rPr>
          <w:rFonts w:ascii="Times New Roman" w:hAnsi="Times New Roman" w:cs="Times New Roman"/>
          <w:sz w:val="24"/>
          <w:szCs w:val="24"/>
        </w:rPr>
        <w:t>yeterli</w:t>
      </w:r>
      <w:r w:rsidR="00DB49A3" w:rsidRPr="00FA249A">
        <w:rPr>
          <w:rFonts w:ascii="Times New Roman" w:hAnsi="Times New Roman" w:cs="Times New Roman"/>
          <w:sz w:val="24"/>
          <w:szCs w:val="24"/>
        </w:rPr>
        <w:t xml:space="preserve"> kalite sınıfına ulaşmasını sağlamak, mükemmel veya iyi olarak sınıflandırılan yüzme</w:t>
      </w:r>
      <w:r w:rsidR="004E35FE" w:rsidRPr="00FA249A">
        <w:rPr>
          <w:rFonts w:ascii="Times New Roman" w:hAnsi="Times New Roman" w:cs="Times New Roman"/>
          <w:sz w:val="24"/>
          <w:szCs w:val="24"/>
        </w:rPr>
        <w:t xml:space="preserve"> sularının </w:t>
      </w:r>
      <w:r w:rsidR="00DB49A3" w:rsidRPr="00FA249A">
        <w:rPr>
          <w:rFonts w:ascii="Times New Roman" w:hAnsi="Times New Roman" w:cs="Times New Roman"/>
          <w:sz w:val="24"/>
          <w:szCs w:val="24"/>
        </w:rPr>
        <w:t xml:space="preserve">sayısını arttırmak amacıyla </w:t>
      </w:r>
      <w:r w:rsidR="006402A3" w:rsidRPr="00FA249A">
        <w:rPr>
          <w:rFonts w:ascii="Times New Roman" w:hAnsi="Times New Roman" w:cs="Times New Roman"/>
          <w:sz w:val="24"/>
          <w:szCs w:val="24"/>
        </w:rPr>
        <w:t xml:space="preserve">kalite standardını olumsuz etkileyen ve yüzme suyu </w:t>
      </w:r>
      <w:proofErr w:type="gramStart"/>
      <w:r w:rsidR="006402A3" w:rsidRPr="00FA249A">
        <w:rPr>
          <w:rFonts w:ascii="Times New Roman" w:hAnsi="Times New Roman" w:cs="Times New Roman"/>
          <w:sz w:val="24"/>
          <w:szCs w:val="24"/>
        </w:rPr>
        <w:t>profillerinde</w:t>
      </w:r>
      <w:proofErr w:type="gramEnd"/>
      <w:r w:rsidR="006402A3" w:rsidRPr="00FA249A">
        <w:rPr>
          <w:rFonts w:ascii="Times New Roman" w:hAnsi="Times New Roman" w:cs="Times New Roman"/>
          <w:sz w:val="24"/>
          <w:szCs w:val="24"/>
        </w:rPr>
        <w:t xml:space="preserve"> tanımlanan hususlara yönelik her türlü</w:t>
      </w:r>
      <w:r w:rsidR="00DB49A3" w:rsidRPr="00FA249A">
        <w:rPr>
          <w:rFonts w:ascii="Times New Roman" w:hAnsi="Times New Roman" w:cs="Times New Roman"/>
          <w:sz w:val="24"/>
          <w:szCs w:val="24"/>
        </w:rPr>
        <w:t xml:space="preserve"> denetim ve kontrol çalışmaları gerçekleştirilerek gerekli </w:t>
      </w:r>
      <w:r w:rsidR="006402A3" w:rsidRPr="00FA249A">
        <w:rPr>
          <w:rFonts w:ascii="Times New Roman" w:hAnsi="Times New Roman" w:cs="Times New Roman"/>
          <w:sz w:val="24"/>
          <w:szCs w:val="24"/>
        </w:rPr>
        <w:t xml:space="preserve">tüm </w:t>
      </w:r>
      <w:r w:rsidR="00DB49A3" w:rsidRPr="00FA249A">
        <w:rPr>
          <w:rFonts w:ascii="Times New Roman" w:hAnsi="Times New Roman" w:cs="Times New Roman"/>
          <w:sz w:val="24"/>
          <w:szCs w:val="24"/>
        </w:rPr>
        <w:t>tedbir</w:t>
      </w:r>
      <w:r w:rsidR="006402A3" w:rsidRPr="00FA249A">
        <w:rPr>
          <w:rFonts w:ascii="Times New Roman" w:hAnsi="Times New Roman" w:cs="Times New Roman"/>
          <w:sz w:val="24"/>
          <w:szCs w:val="24"/>
        </w:rPr>
        <w:t>ler</w:t>
      </w:r>
      <w:r w:rsidR="00DB49A3" w:rsidRPr="00FA249A">
        <w:rPr>
          <w:rFonts w:ascii="Times New Roman" w:hAnsi="Times New Roman" w:cs="Times New Roman"/>
          <w:sz w:val="24"/>
          <w:szCs w:val="24"/>
        </w:rPr>
        <w:t xml:space="preserve"> alınır veya aldırılır. </w:t>
      </w:r>
    </w:p>
    <w:p w:rsidR="004E0344" w:rsidRPr="00FA249A" w:rsidRDefault="004E0344" w:rsidP="00CA6605">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(2) </w:t>
      </w:r>
      <w:r w:rsidR="008153AD" w:rsidRPr="00FA249A">
        <w:rPr>
          <w:rFonts w:ascii="Times New Roman" w:hAnsi="Times New Roman" w:cs="Times New Roman"/>
          <w:sz w:val="24"/>
          <w:szCs w:val="24"/>
        </w:rPr>
        <w:t xml:space="preserve">Yetersiz </w:t>
      </w:r>
      <w:r w:rsidRPr="00FA249A">
        <w:rPr>
          <w:rFonts w:ascii="Times New Roman" w:hAnsi="Times New Roman" w:cs="Times New Roman"/>
          <w:sz w:val="24"/>
          <w:szCs w:val="24"/>
        </w:rPr>
        <w:t xml:space="preserve">olarak sınıflandırılan her yüzme </w:t>
      </w:r>
      <w:r w:rsidR="006D1A1B" w:rsidRPr="00FA249A">
        <w:rPr>
          <w:rFonts w:ascii="Times New Roman" w:hAnsi="Times New Roman" w:cs="Times New Roman"/>
          <w:sz w:val="24"/>
          <w:szCs w:val="24"/>
        </w:rPr>
        <w:t xml:space="preserve">suyu </w:t>
      </w:r>
      <w:r w:rsidRPr="00FA249A">
        <w:rPr>
          <w:rFonts w:ascii="Times New Roman" w:hAnsi="Times New Roman" w:cs="Times New Roman"/>
          <w:sz w:val="24"/>
          <w:szCs w:val="24"/>
        </w:rPr>
        <w:t xml:space="preserve">için kirliliğin azaltılması ve önlenmesi </w:t>
      </w:r>
      <w:r w:rsidR="00CA6605" w:rsidRPr="00FA249A">
        <w:rPr>
          <w:rFonts w:ascii="Times New Roman" w:hAnsi="Times New Roman" w:cs="Times New Roman"/>
          <w:sz w:val="24"/>
          <w:szCs w:val="24"/>
        </w:rPr>
        <w:t>amacıyla</w:t>
      </w:r>
      <w:r w:rsidRPr="00FA249A">
        <w:rPr>
          <w:rFonts w:ascii="Times New Roman" w:hAnsi="Times New Roman" w:cs="Times New Roman"/>
          <w:sz w:val="24"/>
          <w:szCs w:val="24"/>
        </w:rPr>
        <w:t xml:space="preserve"> gerekli tüm tedbirler </w:t>
      </w:r>
      <w:r w:rsidR="009873BC" w:rsidRPr="00FA249A">
        <w:rPr>
          <w:rFonts w:ascii="Times New Roman" w:hAnsi="Times New Roman" w:cs="Times New Roman"/>
          <w:sz w:val="24"/>
          <w:szCs w:val="24"/>
        </w:rPr>
        <w:t xml:space="preserve">İl Müdürlüğü tarafından </w:t>
      </w:r>
      <w:r w:rsidRPr="00FA249A">
        <w:rPr>
          <w:rFonts w:ascii="Times New Roman" w:hAnsi="Times New Roman" w:cs="Times New Roman"/>
          <w:sz w:val="24"/>
          <w:szCs w:val="24"/>
        </w:rPr>
        <w:t>alınır veya aldırılır.</w:t>
      </w:r>
    </w:p>
    <w:p w:rsidR="009873BC" w:rsidRPr="00317792" w:rsidRDefault="009873BC" w:rsidP="009873BC">
      <w:pPr>
        <w:spacing w:after="0" w:line="240" w:lineRule="auto"/>
        <w:jc w:val="both"/>
        <w:rPr>
          <w:rFonts w:ascii="Times New Roman" w:hAnsi="Times New Roman" w:cs="Times New Roman"/>
          <w:color w:val="000000" w:themeColor="text1"/>
          <w:sz w:val="24"/>
          <w:szCs w:val="24"/>
        </w:rPr>
      </w:pPr>
      <w:r w:rsidRPr="00FA249A">
        <w:rPr>
          <w:rFonts w:ascii="Times New Roman" w:hAnsi="Times New Roman" w:cs="Times New Roman"/>
          <w:sz w:val="24"/>
          <w:szCs w:val="24"/>
        </w:rPr>
        <w:t xml:space="preserve">(3) Bir yüzme </w:t>
      </w:r>
      <w:r w:rsidR="006D1A1B" w:rsidRPr="00FA249A">
        <w:rPr>
          <w:rFonts w:ascii="Times New Roman" w:hAnsi="Times New Roman" w:cs="Times New Roman"/>
          <w:sz w:val="24"/>
          <w:szCs w:val="24"/>
        </w:rPr>
        <w:t xml:space="preserve">suyu </w:t>
      </w:r>
      <w:r w:rsidRPr="00FA249A">
        <w:rPr>
          <w:rFonts w:ascii="Times New Roman" w:hAnsi="Times New Roman" w:cs="Times New Roman"/>
          <w:sz w:val="24"/>
          <w:szCs w:val="24"/>
        </w:rPr>
        <w:t xml:space="preserve">birbirini izleyen beş yıl süresince yetersiz olarak sınıflandırılıyorsa, </w:t>
      </w:r>
      <w:r w:rsidR="004E35FE" w:rsidRPr="00FA249A">
        <w:rPr>
          <w:rFonts w:ascii="Times New Roman" w:hAnsi="Times New Roman" w:cs="Times New Roman"/>
          <w:sz w:val="24"/>
          <w:szCs w:val="24"/>
        </w:rPr>
        <w:t xml:space="preserve">söz konusu yüzme alanı </w:t>
      </w:r>
      <w:r w:rsidRPr="00FA249A">
        <w:rPr>
          <w:rFonts w:ascii="Times New Roman" w:hAnsi="Times New Roman" w:cs="Times New Roman"/>
          <w:sz w:val="24"/>
          <w:szCs w:val="24"/>
        </w:rPr>
        <w:t xml:space="preserve">Yüzme Suyu </w:t>
      </w:r>
      <w:r w:rsidRPr="00317792">
        <w:rPr>
          <w:rFonts w:ascii="Times New Roman" w:hAnsi="Times New Roman" w:cs="Times New Roman"/>
          <w:color w:val="000000" w:themeColor="text1"/>
          <w:sz w:val="24"/>
          <w:szCs w:val="24"/>
        </w:rPr>
        <w:t xml:space="preserve">Komisyonu tarafından kalıcı olarak yüzmeye kapatılır. Yüzme suyunda  “yeterli” kaliteye ulaşılmasının mümkün olmayacağının belirlenmesi durumunda beş yıllık süre beklenmeden yüzme </w:t>
      </w:r>
      <w:r w:rsidR="006D1A1B" w:rsidRPr="00317792">
        <w:rPr>
          <w:rFonts w:ascii="Times New Roman" w:hAnsi="Times New Roman" w:cs="Times New Roman"/>
          <w:color w:val="000000" w:themeColor="text1"/>
          <w:sz w:val="24"/>
          <w:szCs w:val="24"/>
        </w:rPr>
        <w:t xml:space="preserve">suyu </w:t>
      </w:r>
      <w:r w:rsidRPr="00317792">
        <w:rPr>
          <w:rFonts w:ascii="Times New Roman" w:hAnsi="Times New Roman" w:cs="Times New Roman"/>
          <w:color w:val="000000" w:themeColor="text1"/>
          <w:sz w:val="24"/>
          <w:szCs w:val="24"/>
        </w:rPr>
        <w:t>kalıcı olarak yüzmeye kapatıl</w:t>
      </w:r>
      <w:r w:rsidR="00BC5AB2" w:rsidRPr="00317792">
        <w:rPr>
          <w:rFonts w:ascii="Times New Roman" w:hAnsi="Times New Roman" w:cs="Times New Roman"/>
          <w:color w:val="000000" w:themeColor="text1"/>
          <w:sz w:val="24"/>
          <w:szCs w:val="24"/>
        </w:rPr>
        <w:t xml:space="preserve">abilir. </w:t>
      </w:r>
      <w:r w:rsidRPr="00317792">
        <w:rPr>
          <w:rFonts w:ascii="Times New Roman" w:hAnsi="Times New Roman" w:cs="Times New Roman"/>
          <w:color w:val="000000" w:themeColor="text1"/>
          <w:sz w:val="24"/>
          <w:szCs w:val="24"/>
        </w:rPr>
        <w:t xml:space="preserve">  </w:t>
      </w:r>
    </w:p>
    <w:p w:rsidR="00CA6605" w:rsidRPr="00317792" w:rsidRDefault="00CA6605" w:rsidP="00CA6605">
      <w:pPr>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(4) Yetersiz kalite sınıfında yer almasından dolayı yüzmeye kapatılan yüzme alanlar</w:t>
      </w:r>
      <w:r w:rsidR="001F67E5" w:rsidRPr="00317792">
        <w:rPr>
          <w:rFonts w:ascii="Times New Roman" w:hAnsi="Times New Roman" w:cs="Times New Roman"/>
          <w:color w:val="000000" w:themeColor="text1"/>
          <w:sz w:val="24"/>
          <w:szCs w:val="24"/>
        </w:rPr>
        <w:t>ın</w:t>
      </w:r>
      <w:r w:rsidRPr="00317792">
        <w:rPr>
          <w:rFonts w:ascii="Times New Roman" w:hAnsi="Times New Roman" w:cs="Times New Roman"/>
          <w:color w:val="000000" w:themeColor="text1"/>
          <w:sz w:val="24"/>
          <w:szCs w:val="24"/>
        </w:rPr>
        <w:t>da</w:t>
      </w:r>
      <w:r w:rsidR="00E05F15" w:rsidRPr="00317792">
        <w:rPr>
          <w:rFonts w:ascii="Times New Roman" w:hAnsi="Times New Roman" w:cs="Times New Roman"/>
          <w:color w:val="000000" w:themeColor="text1"/>
          <w:sz w:val="24"/>
          <w:szCs w:val="24"/>
        </w:rPr>
        <w:t>,</w:t>
      </w:r>
      <w:r w:rsidRPr="00317792">
        <w:rPr>
          <w:rFonts w:ascii="Times New Roman" w:hAnsi="Times New Roman" w:cs="Times New Roman"/>
          <w:color w:val="000000" w:themeColor="text1"/>
          <w:sz w:val="24"/>
          <w:szCs w:val="24"/>
        </w:rPr>
        <w:t xml:space="preserve"> çevresel </w:t>
      </w:r>
      <w:r w:rsidR="00E05F15" w:rsidRPr="00317792">
        <w:rPr>
          <w:rFonts w:ascii="Times New Roman" w:hAnsi="Times New Roman" w:cs="Times New Roman"/>
          <w:color w:val="000000" w:themeColor="text1"/>
          <w:sz w:val="24"/>
          <w:szCs w:val="24"/>
        </w:rPr>
        <w:t xml:space="preserve">altyapı ve </w:t>
      </w:r>
      <w:r w:rsidRPr="00317792">
        <w:rPr>
          <w:rFonts w:ascii="Times New Roman" w:hAnsi="Times New Roman" w:cs="Times New Roman"/>
          <w:color w:val="000000" w:themeColor="text1"/>
          <w:sz w:val="24"/>
          <w:szCs w:val="24"/>
        </w:rPr>
        <w:t>iyileşmeler göz önünde bulundurularak yüzme alanlarının tekrar yüzmeye açılıp açıl</w:t>
      </w:r>
      <w:r w:rsidR="00E05F15" w:rsidRPr="00317792">
        <w:rPr>
          <w:rFonts w:ascii="Times New Roman" w:hAnsi="Times New Roman" w:cs="Times New Roman"/>
          <w:color w:val="000000" w:themeColor="text1"/>
          <w:sz w:val="24"/>
          <w:szCs w:val="24"/>
        </w:rPr>
        <w:t>a</w:t>
      </w:r>
      <w:r w:rsidRPr="00317792">
        <w:rPr>
          <w:rFonts w:ascii="Times New Roman" w:hAnsi="Times New Roman" w:cs="Times New Roman"/>
          <w:color w:val="000000" w:themeColor="text1"/>
          <w:sz w:val="24"/>
          <w:szCs w:val="24"/>
        </w:rPr>
        <w:t xml:space="preserve">mayacağının belirlenmesi amacıyla yüzme sezonu içerisinde her ay Ek-1’de belirtilen ölçümler yapılarak Yüzme Suyu Komisyonunda değerlendirilir.   </w:t>
      </w:r>
    </w:p>
    <w:p w:rsidR="00D34BA5" w:rsidRPr="00317792" w:rsidRDefault="00DB49A3" w:rsidP="00CA6605">
      <w:pPr>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w:t>
      </w:r>
      <w:r w:rsidR="00CA6605" w:rsidRPr="00317792">
        <w:rPr>
          <w:rFonts w:ascii="Times New Roman" w:hAnsi="Times New Roman" w:cs="Times New Roman"/>
          <w:color w:val="000000" w:themeColor="text1"/>
          <w:sz w:val="24"/>
          <w:szCs w:val="24"/>
        </w:rPr>
        <w:t>5</w:t>
      </w:r>
      <w:r w:rsidRPr="00317792">
        <w:rPr>
          <w:rFonts w:ascii="Times New Roman" w:hAnsi="Times New Roman" w:cs="Times New Roman"/>
          <w:color w:val="000000" w:themeColor="text1"/>
          <w:sz w:val="24"/>
          <w:szCs w:val="24"/>
        </w:rPr>
        <w:t xml:space="preserve">) </w:t>
      </w:r>
      <w:r w:rsidR="00D34BA5" w:rsidRPr="00317792">
        <w:rPr>
          <w:rFonts w:ascii="Times New Roman" w:hAnsi="Times New Roman" w:cs="Times New Roman"/>
          <w:color w:val="000000" w:themeColor="text1"/>
          <w:sz w:val="24"/>
          <w:szCs w:val="24"/>
        </w:rPr>
        <w:t xml:space="preserve">Yüzme suyu kalitesinin yüzücülerin sağlığını olumsuz etkileyeceğinin belirlendiği </w:t>
      </w:r>
      <w:r w:rsidR="00493D5E" w:rsidRPr="00317792">
        <w:rPr>
          <w:rFonts w:ascii="Times New Roman" w:hAnsi="Times New Roman" w:cs="Times New Roman"/>
          <w:color w:val="000000" w:themeColor="text1"/>
          <w:sz w:val="24"/>
          <w:szCs w:val="24"/>
        </w:rPr>
        <w:t xml:space="preserve">veya etkileyebileceğinin muhtemel olduğu durumlarda, </w:t>
      </w:r>
      <w:r w:rsidR="00CA6605" w:rsidRPr="00317792">
        <w:rPr>
          <w:rFonts w:ascii="Times New Roman" w:hAnsi="Times New Roman" w:cs="Times New Roman"/>
          <w:color w:val="000000" w:themeColor="text1"/>
          <w:sz w:val="24"/>
          <w:szCs w:val="24"/>
        </w:rPr>
        <w:t xml:space="preserve">olağandışı hallerde, </w:t>
      </w:r>
      <w:r w:rsidR="00D34BA5" w:rsidRPr="00317792">
        <w:rPr>
          <w:rFonts w:ascii="Times New Roman" w:hAnsi="Times New Roman" w:cs="Times New Roman"/>
          <w:color w:val="000000" w:themeColor="text1"/>
          <w:sz w:val="24"/>
          <w:szCs w:val="24"/>
        </w:rPr>
        <w:t>kısa dönem</w:t>
      </w:r>
      <w:r w:rsidR="00C0706A" w:rsidRPr="00317792">
        <w:rPr>
          <w:rFonts w:ascii="Times New Roman" w:hAnsi="Times New Roman" w:cs="Times New Roman"/>
          <w:color w:val="000000" w:themeColor="text1"/>
          <w:sz w:val="24"/>
          <w:szCs w:val="24"/>
        </w:rPr>
        <w:t>li</w:t>
      </w:r>
      <w:r w:rsidR="00D34BA5" w:rsidRPr="00317792">
        <w:rPr>
          <w:rFonts w:ascii="Times New Roman" w:hAnsi="Times New Roman" w:cs="Times New Roman"/>
          <w:color w:val="000000" w:themeColor="text1"/>
          <w:sz w:val="24"/>
          <w:szCs w:val="24"/>
        </w:rPr>
        <w:t xml:space="preserve"> kirlilik durumları</w:t>
      </w:r>
      <w:r w:rsidR="00CA6605" w:rsidRPr="00317792">
        <w:rPr>
          <w:rFonts w:ascii="Times New Roman" w:hAnsi="Times New Roman" w:cs="Times New Roman"/>
          <w:color w:val="000000" w:themeColor="text1"/>
          <w:sz w:val="24"/>
          <w:szCs w:val="24"/>
        </w:rPr>
        <w:t xml:space="preserve">nda ve </w:t>
      </w:r>
      <w:proofErr w:type="spellStart"/>
      <w:r w:rsidR="00D34BA5" w:rsidRPr="00317792">
        <w:rPr>
          <w:rFonts w:ascii="Times New Roman" w:hAnsi="Times New Roman" w:cs="Times New Roman"/>
          <w:color w:val="000000" w:themeColor="text1"/>
          <w:sz w:val="24"/>
          <w:szCs w:val="24"/>
        </w:rPr>
        <w:t>s</w:t>
      </w:r>
      <w:r w:rsidR="00737CF5" w:rsidRPr="00317792">
        <w:rPr>
          <w:rFonts w:ascii="Times New Roman" w:hAnsi="Times New Roman" w:cs="Times New Roman"/>
          <w:color w:val="000000" w:themeColor="text1"/>
          <w:sz w:val="24"/>
          <w:szCs w:val="24"/>
        </w:rPr>
        <w:t>iyanobakteri</w:t>
      </w:r>
      <w:proofErr w:type="spellEnd"/>
      <w:r w:rsidR="00737CF5" w:rsidRPr="00317792">
        <w:rPr>
          <w:rFonts w:ascii="Times New Roman" w:hAnsi="Times New Roman" w:cs="Times New Roman"/>
          <w:color w:val="000000" w:themeColor="text1"/>
          <w:sz w:val="24"/>
          <w:szCs w:val="24"/>
        </w:rPr>
        <w:t xml:space="preserve">, makro alg veya deniz </w:t>
      </w:r>
      <w:proofErr w:type="spellStart"/>
      <w:r w:rsidR="00737CF5" w:rsidRPr="00317792">
        <w:rPr>
          <w:rFonts w:ascii="Times New Roman" w:hAnsi="Times New Roman" w:cs="Times New Roman"/>
          <w:color w:val="000000" w:themeColor="text1"/>
          <w:sz w:val="24"/>
          <w:szCs w:val="24"/>
        </w:rPr>
        <w:t>fitoplanktonlarının</w:t>
      </w:r>
      <w:proofErr w:type="spellEnd"/>
      <w:r w:rsidR="00737CF5" w:rsidRPr="00317792">
        <w:rPr>
          <w:rFonts w:ascii="Times New Roman" w:hAnsi="Times New Roman" w:cs="Times New Roman"/>
          <w:color w:val="000000" w:themeColor="text1"/>
          <w:sz w:val="24"/>
          <w:szCs w:val="24"/>
        </w:rPr>
        <w:t xml:space="preserve"> aşırı çoğalması</w:t>
      </w:r>
      <w:r w:rsidR="00CA6605" w:rsidRPr="00317792">
        <w:rPr>
          <w:rFonts w:ascii="Times New Roman" w:hAnsi="Times New Roman" w:cs="Times New Roman"/>
          <w:color w:val="000000" w:themeColor="text1"/>
          <w:sz w:val="24"/>
          <w:szCs w:val="24"/>
        </w:rPr>
        <w:t xml:space="preserve"> durumlarında</w:t>
      </w:r>
      <w:r w:rsidR="00D34BA5" w:rsidRPr="00317792">
        <w:rPr>
          <w:rFonts w:ascii="Times New Roman" w:hAnsi="Times New Roman" w:cs="Times New Roman"/>
          <w:color w:val="000000" w:themeColor="text1"/>
          <w:sz w:val="24"/>
          <w:szCs w:val="24"/>
        </w:rPr>
        <w:t xml:space="preserve">; </w:t>
      </w:r>
    </w:p>
    <w:p w:rsidR="008A2146" w:rsidRPr="00317792" w:rsidRDefault="00737CF5" w:rsidP="00D34BA5">
      <w:pPr>
        <w:spacing w:after="0" w:line="240" w:lineRule="auto"/>
        <w:ind w:firstLine="708"/>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a) S</w:t>
      </w:r>
      <w:r w:rsidR="00443575" w:rsidRPr="00317792">
        <w:rPr>
          <w:rFonts w:ascii="Times New Roman" w:hAnsi="Times New Roman" w:cs="Times New Roman"/>
          <w:color w:val="000000" w:themeColor="text1"/>
          <w:sz w:val="24"/>
          <w:szCs w:val="24"/>
        </w:rPr>
        <w:t xml:space="preserve">öz konusu yüzme </w:t>
      </w:r>
      <w:r w:rsidR="008A2146" w:rsidRPr="00317792">
        <w:rPr>
          <w:rFonts w:ascii="Times New Roman" w:hAnsi="Times New Roman" w:cs="Times New Roman"/>
          <w:color w:val="000000" w:themeColor="text1"/>
          <w:sz w:val="24"/>
          <w:szCs w:val="24"/>
        </w:rPr>
        <w:t xml:space="preserve">alanında </w:t>
      </w:r>
      <w:r w:rsidR="00443575" w:rsidRPr="00317792">
        <w:rPr>
          <w:rFonts w:ascii="Times New Roman" w:hAnsi="Times New Roman" w:cs="Times New Roman"/>
          <w:color w:val="000000" w:themeColor="text1"/>
          <w:sz w:val="24"/>
          <w:szCs w:val="24"/>
        </w:rPr>
        <w:t xml:space="preserve">belirlenen süreler </w:t>
      </w:r>
      <w:proofErr w:type="gramStart"/>
      <w:r w:rsidR="00443575" w:rsidRPr="00317792">
        <w:rPr>
          <w:rFonts w:ascii="Times New Roman" w:hAnsi="Times New Roman" w:cs="Times New Roman"/>
          <w:color w:val="000000" w:themeColor="text1"/>
          <w:sz w:val="24"/>
          <w:szCs w:val="24"/>
        </w:rPr>
        <w:t>dahilinde</w:t>
      </w:r>
      <w:proofErr w:type="gramEnd"/>
      <w:r w:rsidR="00443575" w:rsidRPr="00317792">
        <w:rPr>
          <w:rFonts w:ascii="Times New Roman" w:hAnsi="Times New Roman" w:cs="Times New Roman"/>
          <w:color w:val="000000" w:themeColor="text1"/>
          <w:sz w:val="24"/>
          <w:szCs w:val="24"/>
        </w:rPr>
        <w:t xml:space="preserve"> </w:t>
      </w:r>
      <w:r w:rsidR="00484AD4" w:rsidRPr="00317792">
        <w:rPr>
          <w:rFonts w:ascii="Times New Roman" w:hAnsi="Times New Roman" w:cs="Times New Roman"/>
          <w:color w:val="000000" w:themeColor="text1"/>
          <w:sz w:val="24"/>
          <w:szCs w:val="24"/>
        </w:rPr>
        <w:t xml:space="preserve">izleme yapan kurumca </w:t>
      </w:r>
      <w:r w:rsidR="00443575" w:rsidRPr="00317792">
        <w:rPr>
          <w:rFonts w:ascii="Times New Roman" w:hAnsi="Times New Roman" w:cs="Times New Roman"/>
          <w:color w:val="000000" w:themeColor="text1"/>
          <w:sz w:val="24"/>
          <w:szCs w:val="24"/>
        </w:rPr>
        <w:t>yüzme yasaklanır.</w:t>
      </w:r>
    </w:p>
    <w:p w:rsidR="00493D5E" w:rsidRPr="00317792" w:rsidRDefault="00493D5E" w:rsidP="00D34BA5">
      <w:pPr>
        <w:spacing w:after="0" w:line="240" w:lineRule="auto"/>
        <w:ind w:firstLine="708"/>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b) İlgili İdarelerce zamanında ve yeterli önlemlerin alınması sağlanır.</w:t>
      </w:r>
    </w:p>
    <w:p w:rsidR="00DB49A3" w:rsidRPr="00317792" w:rsidRDefault="00493D5E" w:rsidP="00DB49A3">
      <w:pPr>
        <w:spacing w:after="0" w:line="240" w:lineRule="auto"/>
        <w:ind w:firstLine="708"/>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c</w:t>
      </w:r>
      <w:r w:rsidR="00737CF5" w:rsidRPr="00317792">
        <w:rPr>
          <w:rFonts w:ascii="Times New Roman" w:hAnsi="Times New Roman" w:cs="Times New Roman"/>
          <w:color w:val="000000" w:themeColor="text1"/>
          <w:sz w:val="24"/>
          <w:szCs w:val="24"/>
        </w:rPr>
        <w:t xml:space="preserve">) </w:t>
      </w:r>
      <w:r w:rsidR="00443575" w:rsidRPr="00317792">
        <w:rPr>
          <w:rFonts w:ascii="Times New Roman" w:hAnsi="Times New Roman" w:cs="Times New Roman"/>
          <w:color w:val="000000" w:themeColor="text1"/>
          <w:sz w:val="24"/>
          <w:szCs w:val="24"/>
        </w:rPr>
        <w:t xml:space="preserve">Bu durumda, halkın bilgilendirilmesi amacıyla yüzmenin yasaklandığı süre boyunca yüzme </w:t>
      </w:r>
      <w:r w:rsidR="008A2146" w:rsidRPr="00317792">
        <w:rPr>
          <w:rFonts w:ascii="Times New Roman" w:hAnsi="Times New Roman" w:cs="Times New Roman"/>
          <w:color w:val="000000" w:themeColor="text1"/>
          <w:sz w:val="24"/>
          <w:szCs w:val="24"/>
        </w:rPr>
        <w:t>alanı işlet</w:t>
      </w:r>
      <w:r w:rsidR="00EF7C08" w:rsidRPr="00317792">
        <w:rPr>
          <w:rFonts w:ascii="Times New Roman" w:hAnsi="Times New Roman" w:cs="Times New Roman"/>
          <w:color w:val="000000" w:themeColor="text1"/>
          <w:sz w:val="24"/>
          <w:szCs w:val="24"/>
        </w:rPr>
        <w:t>meci</w:t>
      </w:r>
      <w:r w:rsidR="008A2146" w:rsidRPr="00317792">
        <w:rPr>
          <w:rFonts w:ascii="Times New Roman" w:hAnsi="Times New Roman" w:cs="Times New Roman"/>
          <w:color w:val="000000" w:themeColor="text1"/>
          <w:sz w:val="24"/>
          <w:szCs w:val="24"/>
        </w:rPr>
        <w:t>si</w:t>
      </w:r>
      <w:r w:rsidR="00443575" w:rsidRPr="00317792">
        <w:rPr>
          <w:rFonts w:ascii="Times New Roman" w:hAnsi="Times New Roman" w:cs="Times New Roman"/>
          <w:color w:val="000000" w:themeColor="text1"/>
          <w:sz w:val="24"/>
          <w:szCs w:val="24"/>
        </w:rPr>
        <w:t xml:space="preserve"> tarafından yüzme suyu alanına açık ve anlaşılabilir uyarı tabelaları yerleştirilir ve yüzme suyu </w:t>
      </w:r>
      <w:proofErr w:type="gramStart"/>
      <w:r w:rsidR="00443575" w:rsidRPr="00317792">
        <w:rPr>
          <w:rFonts w:ascii="Times New Roman" w:hAnsi="Times New Roman" w:cs="Times New Roman"/>
          <w:color w:val="000000" w:themeColor="text1"/>
          <w:sz w:val="24"/>
          <w:szCs w:val="24"/>
        </w:rPr>
        <w:t>profillerine</w:t>
      </w:r>
      <w:proofErr w:type="gramEnd"/>
      <w:r w:rsidR="00443575" w:rsidRPr="00317792">
        <w:rPr>
          <w:rFonts w:ascii="Times New Roman" w:hAnsi="Times New Roman" w:cs="Times New Roman"/>
          <w:color w:val="000000" w:themeColor="text1"/>
          <w:sz w:val="24"/>
          <w:szCs w:val="24"/>
        </w:rPr>
        <w:t xml:space="preserve"> dayanarak kirliliğin nedenleri ve alınan önlemler hakkında bilgi verilir. </w:t>
      </w:r>
    </w:p>
    <w:p w:rsidR="00443575" w:rsidRPr="00FA249A" w:rsidRDefault="00493D5E" w:rsidP="00DB49A3">
      <w:pPr>
        <w:spacing w:after="0" w:line="240" w:lineRule="auto"/>
        <w:ind w:firstLine="708"/>
        <w:jc w:val="both"/>
        <w:rPr>
          <w:rFonts w:ascii="Times New Roman" w:hAnsi="Times New Roman" w:cs="Times New Roman"/>
          <w:sz w:val="24"/>
          <w:szCs w:val="24"/>
        </w:rPr>
      </w:pPr>
      <w:r w:rsidRPr="00317792">
        <w:rPr>
          <w:rFonts w:ascii="Times New Roman" w:hAnsi="Times New Roman" w:cs="Times New Roman"/>
          <w:color w:val="000000" w:themeColor="text1"/>
          <w:sz w:val="24"/>
          <w:szCs w:val="24"/>
        </w:rPr>
        <w:t>d</w:t>
      </w:r>
      <w:r w:rsidR="00443575" w:rsidRPr="00317792">
        <w:rPr>
          <w:rFonts w:ascii="Times New Roman" w:hAnsi="Times New Roman" w:cs="Times New Roman"/>
          <w:color w:val="000000" w:themeColor="text1"/>
          <w:sz w:val="24"/>
          <w:szCs w:val="24"/>
        </w:rPr>
        <w:t xml:space="preserve">) </w:t>
      </w:r>
      <w:r w:rsidR="00737CF5" w:rsidRPr="00317792">
        <w:rPr>
          <w:rFonts w:ascii="Times New Roman" w:hAnsi="Times New Roman" w:cs="Times New Roman"/>
          <w:color w:val="000000" w:themeColor="text1"/>
          <w:sz w:val="24"/>
          <w:szCs w:val="24"/>
        </w:rPr>
        <w:t>Kısa dönem</w:t>
      </w:r>
      <w:r w:rsidR="00C0706A" w:rsidRPr="00317792">
        <w:rPr>
          <w:rFonts w:ascii="Times New Roman" w:hAnsi="Times New Roman" w:cs="Times New Roman"/>
          <w:color w:val="000000" w:themeColor="text1"/>
          <w:sz w:val="24"/>
          <w:szCs w:val="24"/>
        </w:rPr>
        <w:t>li</w:t>
      </w:r>
      <w:r w:rsidR="00737CF5" w:rsidRPr="00317792">
        <w:rPr>
          <w:rFonts w:ascii="Times New Roman" w:hAnsi="Times New Roman" w:cs="Times New Roman"/>
          <w:color w:val="000000" w:themeColor="text1"/>
          <w:sz w:val="24"/>
          <w:szCs w:val="24"/>
        </w:rPr>
        <w:t xml:space="preserve"> kirlilik durumunda İl Müdürlüğünce </w:t>
      </w:r>
      <w:r w:rsidR="00443575" w:rsidRPr="00317792">
        <w:rPr>
          <w:rFonts w:ascii="Times New Roman" w:hAnsi="Times New Roman" w:cs="Times New Roman"/>
          <w:color w:val="000000" w:themeColor="text1"/>
          <w:sz w:val="24"/>
          <w:szCs w:val="24"/>
        </w:rPr>
        <w:t>yüzme</w:t>
      </w:r>
      <w:r w:rsidR="00737CF5" w:rsidRPr="00317792">
        <w:rPr>
          <w:rFonts w:ascii="Times New Roman" w:hAnsi="Times New Roman" w:cs="Times New Roman"/>
          <w:color w:val="000000" w:themeColor="text1"/>
          <w:sz w:val="24"/>
          <w:szCs w:val="24"/>
        </w:rPr>
        <w:t xml:space="preserve"> alanının </w:t>
      </w:r>
      <w:r w:rsidR="00443575" w:rsidRPr="00317792">
        <w:rPr>
          <w:rFonts w:ascii="Times New Roman" w:hAnsi="Times New Roman" w:cs="Times New Roman"/>
          <w:color w:val="000000" w:themeColor="text1"/>
          <w:sz w:val="24"/>
          <w:szCs w:val="24"/>
        </w:rPr>
        <w:t xml:space="preserve">kalite standardını olumsuz etkileyen hususlar tanımlanarak kirliliğin azaltılması ve önlenmesi için gerekli denetim ve </w:t>
      </w:r>
      <w:r w:rsidR="00443575" w:rsidRPr="00FA249A">
        <w:rPr>
          <w:rFonts w:ascii="Times New Roman" w:hAnsi="Times New Roman" w:cs="Times New Roman"/>
          <w:sz w:val="24"/>
          <w:szCs w:val="24"/>
        </w:rPr>
        <w:t xml:space="preserve">kontrol çalışmaları yapılır. </w:t>
      </w:r>
    </w:p>
    <w:p w:rsidR="001C04F6" w:rsidRPr="00FA249A" w:rsidRDefault="001C04F6" w:rsidP="00DB49A3">
      <w:pPr>
        <w:spacing w:after="0" w:line="240" w:lineRule="auto"/>
        <w:ind w:firstLine="708"/>
        <w:jc w:val="both"/>
        <w:rPr>
          <w:rFonts w:ascii="Times New Roman" w:hAnsi="Times New Roman" w:cs="Times New Roman"/>
          <w:sz w:val="24"/>
          <w:szCs w:val="24"/>
        </w:rPr>
      </w:pPr>
    </w:p>
    <w:p w:rsidR="00924523" w:rsidRPr="00FA249A" w:rsidRDefault="00443575" w:rsidP="0055176C">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İdari </w:t>
      </w:r>
      <w:r w:rsidR="00A767F6" w:rsidRPr="00FA249A">
        <w:rPr>
          <w:rFonts w:ascii="Times New Roman" w:eastAsia="Times New Roman" w:hAnsi="Times New Roman" w:cs="Times New Roman"/>
          <w:b/>
          <w:bCs/>
          <w:sz w:val="24"/>
          <w:szCs w:val="24"/>
          <w:lang w:eastAsia="tr-TR"/>
        </w:rPr>
        <w:t>Yaptırım</w:t>
      </w:r>
    </w:p>
    <w:p w:rsidR="00152844" w:rsidRPr="00FA249A" w:rsidRDefault="00152844" w:rsidP="0055176C">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Madde 1</w:t>
      </w:r>
      <w:r w:rsidR="00BE63A4" w:rsidRPr="00FA249A">
        <w:rPr>
          <w:rFonts w:ascii="Times New Roman" w:eastAsia="Times New Roman" w:hAnsi="Times New Roman" w:cs="Times New Roman"/>
          <w:b/>
          <w:bCs/>
          <w:sz w:val="24"/>
          <w:szCs w:val="24"/>
          <w:lang w:eastAsia="tr-TR"/>
        </w:rPr>
        <w:t>6</w:t>
      </w:r>
      <w:r w:rsidR="00567279" w:rsidRPr="00FA249A">
        <w:rPr>
          <w:rFonts w:ascii="Times New Roman" w:eastAsia="Times New Roman" w:hAnsi="Times New Roman" w:cs="Times New Roman"/>
          <w:b/>
          <w:bCs/>
          <w:sz w:val="24"/>
          <w:szCs w:val="24"/>
          <w:lang w:eastAsia="tr-TR"/>
        </w:rPr>
        <w:t xml:space="preserve">- </w:t>
      </w:r>
      <w:r w:rsidR="00567279" w:rsidRPr="00FA249A">
        <w:rPr>
          <w:rFonts w:ascii="Times New Roman" w:eastAsia="Times New Roman" w:hAnsi="Times New Roman" w:cs="Times New Roman"/>
          <w:bCs/>
          <w:sz w:val="24"/>
          <w:szCs w:val="24"/>
          <w:lang w:eastAsia="tr-TR"/>
        </w:rPr>
        <w:t>(1)</w:t>
      </w:r>
      <w:r w:rsidR="00567279"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sz w:val="24"/>
          <w:szCs w:val="24"/>
          <w:lang w:eastAsia="tr-TR"/>
        </w:rPr>
        <w:t>Bu Yönetmelik</w:t>
      </w:r>
      <w:r w:rsidR="00404082" w:rsidRPr="00FA249A">
        <w:rPr>
          <w:rFonts w:ascii="Times New Roman" w:eastAsia="Times New Roman" w:hAnsi="Times New Roman" w:cs="Times New Roman"/>
          <w:sz w:val="24"/>
          <w:szCs w:val="24"/>
          <w:lang w:eastAsia="tr-TR"/>
        </w:rPr>
        <w:t xml:space="preserve">te belirtilen </w:t>
      </w:r>
      <w:r w:rsidRPr="00FA249A">
        <w:rPr>
          <w:rFonts w:ascii="Times New Roman" w:eastAsia="Times New Roman" w:hAnsi="Times New Roman" w:cs="Times New Roman"/>
          <w:sz w:val="24"/>
          <w:szCs w:val="24"/>
          <w:lang w:eastAsia="tr-TR"/>
        </w:rPr>
        <w:t>hükümler</w:t>
      </w:r>
      <w:r w:rsidR="00404082" w:rsidRPr="00FA249A">
        <w:rPr>
          <w:rFonts w:ascii="Times New Roman" w:eastAsia="Times New Roman" w:hAnsi="Times New Roman" w:cs="Times New Roman"/>
          <w:sz w:val="24"/>
          <w:szCs w:val="24"/>
          <w:lang w:eastAsia="tr-TR"/>
        </w:rPr>
        <w:t xml:space="preserve">e </w:t>
      </w:r>
      <w:r w:rsidRPr="00FA249A">
        <w:rPr>
          <w:rFonts w:ascii="Times New Roman" w:eastAsia="Times New Roman" w:hAnsi="Times New Roman" w:cs="Times New Roman"/>
          <w:sz w:val="24"/>
          <w:szCs w:val="24"/>
          <w:lang w:eastAsia="tr-TR"/>
        </w:rPr>
        <w:t>uymaya</w:t>
      </w:r>
      <w:r w:rsidR="00404082" w:rsidRPr="00FA249A">
        <w:rPr>
          <w:rFonts w:ascii="Times New Roman" w:eastAsia="Times New Roman" w:hAnsi="Times New Roman" w:cs="Times New Roman"/>
          <w:sz w:val="24"/>
          <w:szCs w:val="24"/>
          <w:lang w:eastAsia="tr-TR"/>
        </w:rPr>
        <w:t xml:space="preserve">nlara ve </w:t>
      </w:r>
      <w:r w:rsidRPr="00FA249A">
        <w:rPr>
          <w:rFonts w:ascii="Times New Roman" w:eastAsia="Times New Roman" w:hAnsi="Times New Roman" w:cs="Times New Roman"/>
          <w:sz w:val="24"/>
          <w:szCs w:val="24"/>
          <w:lang w:eastAsia="tr-TR"/>
        </w:rPr>
        <w:t xml:space="preserve">yüzme </w:t>
      </w:r>
      <w:r w:rsidR="00752387" w:rsidRPr="00FA249A">
        <w:rPr>
          <w:rFonts w:ascii="Times New Roman" w:eastAsia="Times New Roman" w:hAnsi="Times New Roman" w:cs="Times New Roman"/>
          <w:sz w:val="24"/>
          <w:szCs w:val="24"/>
          <w:lang w:eastAsia="tr-TR"/>
        </w:rPr>
        <w:t>sularının</w:t>
      </w:r>
      <w:r w:rsidRPr="00FA249A">
        <w:rPr>
          <w:rFonts w:ascii="Times New Roman" w:eastAsia="Times New Roman" w:hAnsi="Times New Roman" w:cs="Times New Roman"/>
          <w:sz w:val="24"/>
          <w:szCs w:val="24"/>
          <w:lang w:eastAsia="tr-TR"/>
        </w:rPr>
        <w:t xml:space="preserve"> Ek-1’de</w:t>
      </w:r>
      <w:r w:rsidR="00567279" w:rsidRPr="00FA249A">
        <w:rPr>
          <w:rFonts w:ascii="Times New Roman" w:eastAsia="Times New Roman" w:hAnsi="Times New Roman" w:cs="Times New Roman"/>
          <w:sz w:val="24"/>
          <w:szCs w:val="24"/>
          <w:lang w:eastAsia="tr-TR"/>
        </w:rPr>
        <w:t xml:space="preserve"> y</w:t>
      </w:r>
      <w:r w:rsidRPr="00FA249A">
        <w:rPr>
          <w:rFonts w:ascii="Times New Roman" w:eastAsia="Times New Roman" w:hAnsi="Times New Roman" w:cs="Times New Roman"/>
          <w:sz w:val="24"/>
          <w:szCs w:val="24"/>
          <w:lang w:eastAsia="tr-TR"/>
        </w:rPr>
        <w:t xml:space="preserve">er alan kalite </w:t>
      </w:r>
      <w:proofErr w:type="gramStart"/>
      <w:r w:rsidRPr="00FA249A">
        <w:rPr>
          <w:rFonts w:ascii="Times New Roman" w:eastAsia="Times New Roman" w:hAnsi="Times New Roman" w:cs="Times New Roman"/>
          <w:sz w:val="24"/>
          <w:szCs w:val="24"/>
          <w:lang w:eastAsia="tr-TR"/>
        </w:rPr>
        <w:t>kriterlerinin</w:t>
      </w:r>
      <w:proofErr w:type="gramEnd"/>
      <w:r w:rsidRPr="00FA249A">
        <w:rPr>
          <w:rFonts w:ascii="Times New Roman" w:eastAsia="Times New Roman" w:hAnsi="Times New Roman" w:cs="Times New Roman"/>
          <w:sz w:val="24"/>
          <w:szCs w:val="24"/>
          <w:lang w:eastAsia="tr-TR"/>
        </w:rPr>
        <w:t xml:space="preserve"> bozulmasına neden olan </w:t>
      </w:r>
      <w:r w:rsidRPr="00FA249A">
        <w:rPr>
          <w:rFonts w:ascii="Times New Roman" w:eastAsia="Times New Roman" w:hAnsi="Times New Roman" w:cs="Times New Roman"/>
          <w:spacing w:val="5"/>
          <w:sz w:val="24"/>
          <w:szCs w:val="24"/>
          <w:lang w:eastAsia="tr-TR"/>
        </w:rPr>
        <w:t>her türlü faaliyet</w:t>
      </w:r>
      <w:r w:rsidR="00404082" w:rsidRPr="00FA249A">
        <w:rPr>
          <w:rFonts w:ascii="Times New Roman" w:eastAsia="Times New Roman" w:hAnsi="Times New Roman" w:cs="Times New Roman"/>
          <w:spacing w:val="5"/>
          <w:sz w:val="24"/>
          <w:szCs w:val="24"/>
          <w:lang w:eastAsia="tr-TR"/>
        </w:rPr>
        <w:t xml:space="preserve">lere </w:t>
      </w:r>
      <w:r w:rsidRPr="00FA249A">
        <w:rPr>
          <w:rFonts w:ascii="Times New Roman" w:eastAsia="Times New Roman" w:hAnsi="Times New Roman" w:cs="Times New Roman"/>
          <w:spacing w:val="5"/>
          <w:sz w:val="24"/>
          <w:szCs w:val="24"/>
          <w:lang w:eastAsia="tr-TR"/>
        </w:rPr>
        <w:t>2872 sayılı Çevre Kanunu</w:t>
      </w:r>
      <w:r w:rsidR="00752387" w:rsidRPr="00FA249A">
        <w:rPr>
          <w:rFonts w:ascii="Times New Roman" w:eastAsia="Times New Roman" w:hAnsi="Times New Roman" w:cs="Times New Roman"/>
          <w:spacing w:val="5"/>
          <w:sz w:val="24"/>
          <w:szCs w:val="24"/>
          <w:lang w:eastAsia="tr-TR"/>
        </w:rPr>
        <w:t xml:space="preserve"> ve</w:t>
      </w:r>
      <w:r w:rsidRPr="00FA249A">
        <w:rPr>
          <w:rFonts w:ascii="Times New Roman" w:eastAsia="Times New Roman" w:hAnsi="Times New Roman" w:cs="Times New Roman"/>
          <w:sz w:val="24"/>
          <w:szCs w:val="24"/>
          <w:lang w:eastAsia="tr-TR"/>
        </w:rPr>
        <w:t xml:space="preserve"> ilgili mevzuat çerçevesinde </w:t>
      </w:r>
      <w:r w:rsidR="00567279" w:rsidRPr="00FA249A">
        <w:rPr>
          <w:rFonts w:ascii="Times New Roman" w:eastAsia="Times New Roman" w:hAnsi="Times New Roman" w:cs="Times New Roman"/>
          <w:sz w:val="24"/>
          <w:szCs w:val="24"/>
          <w:lang w:eastAsia="tr-TR"/>
        </w:rPr>
        <w:t xml:space="preserve">idari </w:t>
      </w:r>
      <w:r w:rsidRPr="00FA249A">
        <w:rPr>
          <w:rFonts w:ascii="Times New Roman" w:eastAsia="Times New Roman" w:hAnsi="Times New Roman" w:cs="Times New Roman"/>
          <w:sz w:val="24"/>
          <w:szCs w:val="24"/>
          <w:lang w:eastAsia="tr-TR"/>
        </w:rPr>
        <w:t>yaptırım uygulanır.</w:t>
      </w:r>
    </w:p>
    <w:p w:rsidR="00484AD4" w:rsidRPr="00FA249A" w:rsidRDefault="00484AD4" w:rsidP="0055176C">
      <w:pPr>
        <w:spacing w:after="0" w:line="240" w:lineRule="auto"/>
        <w:jc w:val="center"/>
        <w:rPr>
          <w:rFonts w:ascii="Times New Roman" w:eastAsia="Times New Roman" w:hAnsi="Times New Roman" w:cs="Times New Roman"/>
          <w:b/>
          <w:sz w:val="24"/>
          <w:szCs w:val="24"/>
          <w:lang w:eastAsia="tr-TR"/>
        </w:rPr>
      </w:pPr>
    </w:p>
    <w:p w:rsidR="00484AD4" w:rsidRPr="00FA249A" w:rsidRDefault="00484AD4" w:rsidP="0055176C">
      <w:pPr>
        <w:spacing w:after="0" w:line="240" w:lineRule="auto"/>
        <w:jc w:val="center"/>
        <w:rPr>
          <w:rFonts w:ascii="Times New Roman" w:eastAsia="Times New Roman" w:hAnsi="Times New Roman" w:cs="Times New Roman"/>
          <w:b/>
          <w:sz w:val="24"/>
          <w:szCs w:val="24"/>
          <w:lang w:eastAsia="tr-TR"/>
        </w:rPr>
      </w:pPr>
    </w:p>
    <w:p w:rsidR="00484AD4" w:rsidRPr="00FA249A" w:rsidRDefault="00484AD4" w:rsidP="0055176C">
      <w:pPr>
        <w:spacing w:after="0" w:line="240" w:lineRule="auto"/>
        <w:jc w:val="center"/>
        <w:rPr>
          <w:rFonts w:ascii="Times New Roman" w:eastAsia="Times New Roman" w:hAnsi="Times New Roman" w:cs="Times New Roman"/>
          <w:b/>
          <w:sz w:val="24"/>
          <w:szCs w:val="24"/>
          <w:lang w:eastAsia="tr-TR"/>
        </w:rPr>
      </w:pPr>
    </w:p>
    <w:p w:rsidR="00317792" w:rsidRDefault="00317792" w:rsidP="005654AA">
      <w:pPr>
        <w:spacing w:after="0" w:line="240" w:lineRule="auto"/>
        <w:rPr>
          <w:rFonts w:ascii="Times New Roman" w:eastAsia="Times New Roman" w:hAnsi="Times New Roman" w:cs="Times New Roman"/>
          <w:b/>
          <w:sz w:val="24"/>
          <w:szCs w:val="24"/>
          <w:lang w:eastAsia="tr-TR"/>
        </w:rPr>
      </w:pPr>
    </w:p>
    <w:p w:rsidR="00317792" w:rsidRDefault="00317792" w:rsidP="0055176C">
      <w:pPr>
        <w:spacing w:after="0" w:line="240" w:lineRule="auto"/>
        <w:jc w:val="center"/>
        <w:rPr>
          <w:rFonts w:ascii="Times New Roman" w:eastAsia="Times New Roman" w:hAnsi="Times New Roman" w:cs="Times New Roman"/>
          <w:b/>
          <w:sz w:val="24"/>
          <w:szCs w:val="24"/>
          <w:lang w:eastAsia="tr-TR"/>
        </w:rPr>
      </w:pPr>
    </w:p>
    <w:p w:rsidR="00CE17AE" w:rsidRPr="00FA249A" w:rsidRDefault="00CE17AE"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BEŞİNCİ BÖLÜM</w:t>
      </w:r>
    </w:p>
    <w:p w:rsidR="00A711EB" w:rsidRPr="00FA249A" w:rsidRDefault="00443575" w:rsidP="0055176C">
      <w:pPr>
        <w:spacing w:after="0" w:line="240" w:lineRule="auto"/>
        <w:jc w:val="center"/>
        <w:rPr>
          <w:rFonts w:ascii="Times New Roman" w:eastAsia="Times New Roman" w:hAnsi="Times New Roman" w:cs="Times New Roman"/>
          <w:b/>
          <w:sz w:val="24"/>
          <w:szCs w:val="24"/>
          <w:lang w:eastAsia="tr-TR"/>
        </w:rPr>
      </w:pPr>
      <w:r w:rsidRPr="00FA249A">
        <w:rPr>
          <w:rFonts w:ascii="Times New Roman" w:eastAsia="Times New Roman" w:hAnsi="Times New Roman" w:cs="Times New Roman"/>
          <w:b/>
          <w:sz w:val="24"/>
          <w:szCs w:val="24"/>
          <w:lang w:eastAsia="tr-TR"/>
        </w:rPr>
        <w:t xml:space="preserve">Halkın Katılımı, Bilgilendirilmesi ve Son Hükümler </w:t>
      </w:r>
    </w:p>
    <w:p w:rsidR="00A711EB" w:rsidRPr="00FA249A" w:rsidRDefault="00A711EB" w:rsidP="0055176C">
      <w:pPr>
        <w:spacing w:after="0" w:line="240" w:lineRule="auto"/>
        <w:jc w:val="center"/>
        <w:rPr>
          <w:rFonts w:ascii="Times New Roman" w:eastAsia="Times New Roman" w:hAnsi="Times New Roman" w:cs="Times New Roman"/>
          <w:sz w:val="24"/>
          <w:szCs w:val="24"/>
          <w:lang w:eastAsia="tr-TR"/>
        </w:rPr>
      </w:pPr>
      <w:r w:rsidRPr="00FA249A">
        <w:rPr>
          <w:rFonts w:ascii="Times New Roman" w:eastAsia="Times New Roman" w:hAnsi="Times New Roman" w:cs="Times New Roman"/>
          <w:sz w:val="24"/>
          <w:szCs w:val="24"/>
          <w:lang w:eastAsia="tr-TR"/>
        </w:rPr>
        <w:t xml:space="preserve"> </w:t>
      </w:r>
    </w:p>
    <w:p w:rsidR="002F3B7E" w:rsidRPr="00317792" w:rsidRDefault="002F3B7E" w:rsidP="005D547A">
      <w:pPr>
        <w:spacing w:after="0" w:line="240" w:lineRule="auto"/>
        <w:jc w:val="both"/>
        <w:rPr>
          <w:rFonts w:ascii="Times New Roman" w:hAnsi="Times New Roman" w:cs="Times New Roman"/>
          <w:b/>
          <w:color w:val="000000" w:themeColor="text1"/>
          <w:sz w:val="24"/>
          <w:szCs w:val="24"/>
        </w:rPr>
      </w:pPr>
      <w:r w:rsidRPr="00317792">
        <w:rPr>
          <w:rFonts w:ascii="Times New Roman" w:hAnsi="Times New Roman" w:cs="Times New Roman"/>
          <w:b/>
          <w:color w:val="000000" w:themeColor="text1"/>
          <w:sz w:val="24"/>
          <w:szCs w:val="24"/>
        </w:rPr>
        <w:t xml:space="preserve">Halkın </w:t>
      </w:r>
      <w:r w:rsidR="00A767F6" w:rsidRPr="00317792">
        <w:rPr>
          <w:rFonts w:ascii="Times New Roman" w:hAnsi="Times New Roman" w:cs="Times New Roman"/>
          <w:b/>
          <w:color w:val="000000" w:themeColor="text1"/>
          <w:sz w:val="24"/>
          <w:szCs w:val="24"/>
        </w:rPr>
        <w:t>Katılımı</w:t>
      </w:r>
    </w:p>
    <w:p w:rsidR="0093400C" w:rsidRPr="00317792" w:rsidRDefault="002F3B7E" w:rsidP="005D547A">
      <w:pPr>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b/>
          <w:color w:val="000000" w:themeColor="text1"/>
          <w:sz w:val="24"/>
          <w:szCs w:val="24"/>
        </w:rPr>
        <w:t>M</w:t>
      </w:r>
      <w:r w:rsidR="00BE63A4" w:rsidRPr="00317792">
        <w:rPr>
          <w:rFonts w:ascii="Times New Roman" w:hAnsi="Times New Roman" w:cs="Times New Roman"/>
          <w:b/>
          <w:color w:val="000000" w:themeColor="text1"/>
          <w:sz w:val="24"/>
          <w:szCs w:val="24"/>
        </w:rPr>
        <w:t xml:space="preserve">adde </w:t>
      </w:r>
      <w:r w:rsidRPr="00317792">
        <w:rPr>
          <w:rFonts w:ascii="Times New Roman" w:hAnsi="Times New Roman" w:cs="Times New Roman"/>
          <w:b/>
          <w:color w:val="000000" w:themeColor="text1"/>
          <w:sz w:val="24"/>
          <w:szCs w:val="24"/>
        </w:rPr>
        <w:t>1</w:t>
      </w:r>
      <w:r w:rsidR="00BE63A4" w:rsidRPr="00317792">
        <w:rPr>
          <w:rFonts w:ascii="Times New Roman" w:hAnsi="Times New Roman" w:cs="Times New Roman"/>
          <w:b/>
          <w:color w:val="000000" w:themeColor="text1"/>
          <w:sz w:val="24"/>
          <w:szCs w:val="24"/>
        </w:rPr>
        <w:t>7</w:t>
      </w:r>
      <w:r w:rsidRPr="00317792">
        <w:rPr>
          <w:rFonts w:ascii="Times New Roman" w:hAnsi="Times New Roman" w:cs="Times New Roman"/>
          <w:b/>
          <w:color w:val="000000" w:themeColor="text1"/>
          <w:sz w:val="24"/>
          <w:szCs w:val="24"/>
        </w:rPr>
        <w:t xml:space="preserve">- </w:t>
      </w:r>
      <w:r w:rsidRPr="00317792">
        <w:rPr>
          <w:rFonts w:ascii="Times New Roman" w:hAnsi="Times New Roman" w:cs="Times New Roman"/>
          <w:color w:val="000000" w:themeColor="text1"/>
          <w:sz w:val="24"/>
          <w:szCs w:val="24"/>
        </w:rPr>
        <w:t>(1)</w:t>
      </w:r>
      <w:r w:rsidR="00BE63A4" w:rsidRPr="00317792">
        <w:rPr>
          <w:rFonts w:ascii="Times New Roman" w:hAnsi="Times New Roman" w:cs="Times New Roman"/>
          <w:color w:val="000000" w:themeColor="text1"/>
          <w:sz w:val="24"/>
          <w:szCs w:val="24"/>
        </w:rPr>
        <w:t xml:space="preserve"> </w:t>
      </w:r>
      <w:r w:rsidR="00830048" w:rsidRPr="00317792">
        <w:rPr>
          <w:rFonts w:ascii="Times New Roman" w:hAnsi="Times New Roman" w:cs="Times New Roman"/>
          <w:color w:val="000000" w:themeColor="text1"/>
          <w:sz w:val="24"/>
          <w:szCs w:val="24"/>
        </w:rPr>
        <w:t>Yüzme alanlarının belirlenmesi amacıyla Yüzme Suyu Komisyonunun sezon öncesinde yapacağı toplantı</w:t>
      </w:r>
      <w:r w:rsidR="006D44E1" w:rsidRPr="00317792">
        <w:rPr>
          <w:rFonts w:ascii="Times New Roman" w:hAnsi="Times New Roman" w:cs="Times New Roman"/>
          <w:color w:val="000000" w:themeColor="text1"/>
          <w:sz w:val="24"/>
          <w:szCs w:val="24"/>
        </w:rPr>
        <w:t>nın en az 15 gün öncesinde</w:t>
      </w:r>
      <w:r w:rsidR="0093400C" w:rsidRPr="00317792">
        <w:rPr>
          <w:rFonts w:ascii="Times New Roman" w:hAnsi="Times New Roman" w:cs="Times New Roman"/>
          <w:color w:val="000000" w:themeColor="text1"/>
          <w:sz w:val="24"/>
          <w:szCs w:val="24"/>
        </w:rPr>
        <w:t xml:space="preserve"> önerilen yüzme a</w:t>
      </w:r>
      <w:r w:rsidR="00484AD4" w:rsidRPr="00317792">
        <w:rPr>
          <w:rFonts w:ascii="Times New Roman" w:hAnsi="Times New Roman" w:cs="Times New Roman"/>
          <w:color w:val="000000" w:themeColor="text1"/>
          <w:sz w:val="24"/>
          <w:szCs w:val="24"/>
        </w:rPr>
        <w:t xml:space="preserve">lanlarının listesi İl Müdürlüğünce </w:t>
      </w:r>
      <w:r w:rsidR="003B2AFC" w:rsidRPr="00317792">
        <w:rPr>
          <w:rFonts w:ascii="Times New Roman" w:hAnsi="Times New Roman" w:cs="Times New Roman"/>
          <w:color w:val="000000" w:themeColor="text1"/>
          <w:sz w:val="24"/>
          <w:szCs w:val="24"/>
        </w:rPr>
        <w:t xml:space="preserve">internet üzerinden </w:t>
      </w:r>
      <w:r w:rsidR="00484AD4" w:rsidRPr="00317792">
        <w:rPr>
          <w:rFonts w:ascii="Times New Roman" w:hAnsi="Times New Roman" w:cs="Times New Roman"/>
          <w:color w:val="000000" w:themeColor="text1"/>
          <w:sz w:val="24"/>
          <w:szCs w:val="24"/>
        </w:rPr>
        <w:t xml:space="preserve">ilan </w:t>
      </w:r>
      <w:r w:rsidR="0093400C" w:rsidRPr="00317792">
        <w:rPr>
          <w:rFonts w:ascii="Times New Roman" w:hAnsi="Times New Roman" w:cs="Times New Roman"/>
          <w:color w:val="000000" w:themeColor="text1"/>
          <w:sz w:val="24"/>
          <w:szCs w:val="24"/>
        </w:rPr>
        <w:t xml:space="preserve">edilerek halkın görüşüne sunulur. </w:t>
      </w:r>
    </w:p>
    <w:p w:rsidR="002F3B7E" w:rsidRPr="00317792" w:rsidRDefault="00830048" w:rsidP="005D547A">
      <w:pPr>
        <w:spacing w:after="0" w:line="240" w:lineRule="auto"/>
        <w:jc w:val="both"/>
        <w:rPr>
          <w:rFonts w:ascii="Times New Roman" w:hAnsi="Times New Roman" w:cs="Times New Roman"/>
          <w:color w:val="000000" w:themeColor="text1"/>
          <w:sz w:val="24"/>
          <w:szCs w:val="24"/>
        </w:rPr>
      </w:pPr>
      <w:r w:rsidRPr="00317792">
        <w:rPr>
          <w:rFonts w:ascii="Times New Roman" w:hAnsi="Times New Roman" w:cs="Times New Roman"/>
          <w:color w:val="000000" w:themeColor="text1"/>
          <w:sz w:val="24"/>
          <w:szCs w:val="24"/>
        </w:rPr>
        <w:t xml:space="preserve">(2) </w:t>
      </w:r>
      <w:r w:rsidR="003B2AFC" w:rsidRPr="00317792">
        <w:rPr>
          <w:rFonts w:ascii="Times New Roman" w:hAnsi="Times New Roman" w:cs="Times New Roman"/>
          <w:color w:val="000000" w:themeColor="text1"/>
          <w:sz w:val="24"/>
          <w:szCs w:val="24"/>
        </w:rPr>
        <w:t xml:space="preserve">Yüzme </w:t>
      </w:r>
      <w:r w:rsidR="00E94268" w:rsidRPr="00317792">
        <w:rPr>
          <w:rFonts w:ascii="Times New Roman" w:hAnsi="Times New Roman" w:cs="Times New Roman"/>
          <w:color w:val="000000" w:themeColor="text1"/>
          <w:sz w:val="24"/>
          <w:szCs w:val="24"/>
        </w:rPr>
        <w:t xml:space="preserve">alanları ile ilgili olarak </w:t>
      </w:r>
      <w:r w:rsidR="003B2AFC" w:rsidRPr="00317792">
        <w:rPr>
          <w:rFonts w:ascii="Times New Roman" w:hAnsi="Times New Roman" w:cs="Times New Roman"/>
          <w:color w:val="000000" w:themeColor="text1"/>
          <w:sz w:val="24"/>
          <w:szCs w:val="24"/>
        </w:rPr>
        <w:t xml:space="preserve">İl Müdürlüğüne </w:t>
      </w:r>
      <w:r w:rsidR="002F3B7E" w:rsidRPr="00317792">
        <w:rPr>
          <w:rFonts w:ascii="Times New Roman" w:hAnsi="Times New Roman" w:cs="Times New Roman"/>
          <w:color w:val="000000" w:themeColor="text1"/>
          <w:sz w:val="24"/>
          <w:szCs w:val="24"/>
        </w:rPr>
        <w:t xml:space="preserve">iletilen şikâyet, görüş ve öneriler </w:t>
      </w:r>
      <w:r w:rsidR="0093400C" w:rsidRPr="00317792">
        <w:rPr>
          <w:rFonts w:ascii="Times New Roman" w:hAnsi="Times New Roman" w:cs="Times New Roman"/>
          <w:color w:val="000000" w:themeColor="text1"/>
          <w:sz w:val="24"/>
          <w:szCs w:val="24"/>
        </w:rPr>
        <w:t xml:space="preserve">Yüzme Suyu Komisyonu tarafından dikkate alınır. </w:t>
      </w:r>
    </w:p>
    <w:p w:rsidR="00A767F6" w:rsidRPr="00317792" w:rsidRDefault="00A767F6" w:rsidP="005D547A">
      <w:pPr>
        <w:spacing w:after="0" w:line="240" w:lineRule="auto"/>
        <w:jc w:val="both"/>
        <w:rPr>
          <w:rFonts w:ascii="Times New Roman" w:hAnsi="Times New Roman" w:cs="Times New Roman"/>
          <w:b/>
          <w:color w:val="000000" w:themeColor="text1"/>
          <w:sz w:val="24"/>
          <w:szCs w:val="24"/>
        </w:rPr>
      </w:pPr>
    </w:p>
    <w:p w:rsidR="002F3B7E" w:rsidRPr="00FA249A" w:rsidRDefault="002F3B7E" w:rsidP="005D547A">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 xml:space="preserve">Halkın </w:t>
      </w:r>
      <w:r w:rsidR="00A767F6" w:rsidRPr="00FA249A">
        <w:rPr>
          <w:rFonts w:ascii="Times New Roman" w:hAnsi="Times New Roman" w:cs="Times New Roman"/>
          <w:b/>
          <w:sz w:val="24"/>
          <w:szCs w:val="24"/>
        </w:rPr>
        <w:t xml:space="preserve">Bilgilendirilmesi </w:t>
      </w:r>
    </w:p>
    <w:p w:rsidR="002F3B7E" w:rsidRPr="00FA249A" w:rsidRDefault="002F3B7E" w:rsidP="002F3B7E">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MADDE 1</w:t>
      </w:r>
      <w:r w:rsidR="00BE63A4" w:rsidRPr="00FA249A">
        <w:rPr>
          <w:rFonts w:ascii="Times New Roman" w:hAnsi="Times New Roman" w:cs="Times New Roman"/>
          <w:b/>
          <w:sz w:val="24"/>
          <w:szCs w:val="24"/>
        </w:rPr>
        <w:t>8</w:t>
      </w:r>
      <w:r w:rsidRPr="00FA249A">
        <w:rPr>
          <w:rFonts w:ascii="Times New Roman" w:hAnsi="Times New Roman" w:cs="Times New Roman"/>
          <w:b/>
          <w:sz w:val="24"/>
          <w:szCs w:val="24"/>
        </w:rPr>
        <w:t xml:space="preserve">- </w:t>
      </w:r>
      <w:r w:rsidRPr="00FA249A">
        <w:rPr>
          <w:rFonts w:ascii="Times New Roman" w:hAnsi="Times New Roman" w:cs="Times New Roman"/>
          <w:sz w:val="24"/>
          <w:szCs w:val="24"/>
        </w:rPr>
        <w:t xml:space="preserve">(1) </w:t>
      </w:r>
      <w:r w:rsidR="0013207B" w:rsidRPr="00FA249A">
        <w:rPr>
          <w:rFonts w:ascii="Times New Roman" w:hAnsi="Times New Roman" w:cs="Times New Roman"/>
          <w:sz w:val="24"/>
          <w:szCs w:val="24"/>
        </w:rPr>
        <w:t xml:space="preserve">Tüm yüzme suyu alanlarında </w:t>
      </w:r>
      <w:r w:rsidRPr="00FA249A">
        <w:rPr>
          <w:rFonts w:ascii="Times New Roman" w:hAnsi="Times New Roman" w:cs="Times New Roman"/>
          <w:sz w:val="24"/>
          <w:szCs w:val="24"/>
        </w:rPr>
        <w:t>halkın</w:t>
      </w:r>
      <w:r w:rsidR="0013207B" w:rsidRPr="00FA249A">
        <w:rPr>
          <w:rFonts w:ascii="Times New Roman" w:hAnsi="Times New Roman" w:cs="Times New Roman"/>
          <w:sz w:val="24"/>
          <w:szCs w:val="24"/>
        </w:rPr>
        <w:t xml:space="preserve"> bilgilendirilmesi amacıyla </w:t>
      </w:r>
      <w:r w:rsidRPr="00FA249A">
        <w:rPr>
          <w:rFonts w:ascii="Times New Roman" w:hAnsi="Times New Roman" w:cs="Times New Roman"/>
          <w:sz w:val="24"/>
          <w:szCs w:val="24"/>
        </w:rPr>
        <w:t>kolayca gör</w:t>
      </w:r>
      <w:r w:rsidR="0013207B" w:rsidRPr="00FA249A">
        <w:rPr>
          <w:rFonts w:ascii="Times New Roman" w:hAnsi="Times New Roman" w:cs="Times New Roman"/>
          <w:sz w:val="24"/>
          <w:szCs w:val="24"/>
        </w:rPr>
        <w:t xml:space="preserve">ülebilecek bir yerde </w:t>
      </w:r>
      <w:r w:rsidRPr="00FA249A">
        <w:rPr>
          <w:rFonts w:ascii="Times New Roman" w:hAnsi="Times New Roman" w:cs="Times New Roman"/>
          <w:sz w:val="24"/>
          <w:szCs w:val="24"/>
        </w:rPr>
        <w:t>bilgilendirme panoları</w:t>
      </w:r>
      <w:r w:rsidR="0013207B" w:rsidRPr="00FA249A">
        <w:rPr>
          <w:rFonts w:ascii="Times New Roman" w:hAnsi="Times New Roman" w:cs="Times New Roman"/>
          <w:sz w:val="24"/>
          <w:szCs w:val="24"/>
        </w:rPr>
        <w:t xml:space="preserve">nın bulunması zorunludur. Bu bilgilendirme panoları yüzme </w:t>
      </w:r>
      <w:r w:rsidR="005C761C" w:rsidRPr="00FA249A">
        <w:rPr>
          <w:rFonts w:ascii="Times New Roman" w:hAnsi="Times New Roman" w:cs="Times New Roman"/>
          <w:sz w:val="24"/>
          <w:szCs w:val="24"/>
        </w:rPr>
        <w:t xml:space="preserve">alanı işletmecisi </w:t>
      </w:r>
      <w:r w:rsidR="0013207B" w:rsidRPr="00FA249A">
        <w:rPr>
          <w:rFonts w:ascii="Times New Roman" w:hAnsi="Times New Roman" w:cs="Times New Roman"/>
          <w:sz w:val="24"/>
          <w:szCs w:val="24"/>
        </w:rPr>
        <w:t xml:space="preserve">tarafından </w:t>
      </w:r>
      <w:r w:rsidR="005C761C" w:rsidRPr="00FA249A">
        <w:rPr>
          <w:rFonts w:ascii="Times New Roman" w:hAnsi="Times New Roman" w:cs="Times New Roman"/>
          <w:sz w:val="24"/>
          <w:szCs w:val="24"/>
        </w:rPr>
        <w:t>hazırlanır. B</w:t>
      </w:r>
      <w:r w:rsidRPr="00FA249A">
        <w:rPr>
          <w:rFonts w:ascii="Times New Roman" w:hAnsi="Times New Roman" w:cs="Times New Roman"/>
          <w:sz w:val="24"/>
          <w:szCs w:val="24"/>
        </w:rPr>
        <w:t xml:space="preserve">u panolarda </w:t>
      </w:r>
      <w:r w:rsidR="005C761C" w:rsidRPr="00FA249A">
        <w:rPr>
          <w:rFonts w:ascii="Times New Roman" w:hAnsi="Times New Roman" w:cs="Times New Roman"/>
          <w:sz w:val="24"/>
          <w:szCs w:val="24"/>
        </w:rPr>
        <w:t xml:space="preserve">aşağıda belirtilen bilgiler </w:t>
      </w:r>
      <w:r w:rsidRPr="00FA249A">
        <w:rPr>
          <w:rFonts w:ascii="Times New Roman" w:hAnsi="Times New Roman" w:cs="Times New Roman"/>
          <w:sz w:val="24"/>
          <w:szCs w:val="24"/>
        </w:rPr>
        <w:t xml:space="preserve">güncel olarak yayınlanır. </w:t>
      </w:r>
    </w:p>
    <w:p w:rsidR="00F86E43" w:rsidRPr="00FA249A" w:rsidRDefault="002F3B7E" w:rsidP="00F86E43">
      <w:pPr>
        <w:spacing w:after="0" w:line="240" w:lineRule="auto"/>
        <w:ind w:firstLine="708"/>
        <w:jc w:val="both"/>
        <w:rPr>
          <w:rFonts w:ascii="Times New Roman" w:hAnsi="Times New Roman" w:cs="Times New Roman"/>
          <w:sz w:val="24"/>
          <w:szCs w:val="24"/>
        </w:rPr>
      </w:pPr>
      <w:r w:rsidRPr="00FA249A">
        <w:rPr>
          <w:rFonts w:ascii="Times New Roman" w:hAnsi="Times New Roman" w:cs="Times New Roman"/>
          <w:sz w:val="24"/>
          <w:szCs w:val="24"/>
        </w:rPr>
        <w:t xml:space="preserve">a) </w:t>
      </w:r>
      <w:r w:rsidR="00F86E43" w:rsidRPr="00FA249A">
        <w:rPr>
          <w:rFonts w:ascii="Times New Roman" w:hAnsi="Times New Roman" w:cs="Times New Roman"/>
          <w:sz w:val="24"/>
          <w:szCs w:val="24"/>
        </w:rPr>
        <w:t xml:space="preserve">Mevcut </w:t>
      </w:r>
      <w:r w:rsidRPr="00FA249A">
        <w:rPr>
          <w:rFonts w:ascii="Times New Roman" w:hAnsi="Times New Roman" w:cs="Times New Roman"/>
          <w:sz w:val="24"/>
          <w:szCs w:val="24"/>
        </w:rPr>
        <w:t xml:space="preserve">yüzme suyu </w:t>
      </w:r>
      <w:r w:rsidR="00F86E43" w:rsidRPr="00FA249A">
        <w:rPr>
          <w:rFonts w:ascii="Times New Roman" w:hAnsi="Times New Roman" w:cs="Times New Roman"/>
          <w:sz w:val="24"/>
          <w:szCs w:val="24"/>
        </w:rPr>
        <w:t xml:space="preserve">kalitesine ilişkin bilginin </w:t>
      </w:r>
      <w:r w:rsidRPr="00FA249A">
        <w:rPr>
          <w:rFonts w:ascii="Times New Roman" w:hAnsi="Times New Roman" w:cs="Times New Roman"/>
          <w:sz w:val="24"/>
          <w:szCs w:val="24"/>
        </w:rPr>
        <w:t>anlaşılır ve basit bir işaret veya sembol</w:t>
      </w:r>
      <w:r w:rsidR="00F86E43" w:rsidRPr="00FA249A">
        <w:rPr>
          <w:rFonts w:ascii="Times New Roman" w:hAnsi="Times New Roman" w:cs="Times New Roman"/>
          <w:sz w:val="24"/>
          <w:szCs w:val="24"/>
        </w:rPr>
        <w:t xml:space="preserve"> ile gösterimi</w:t>
      </w:r>
      <w:r w:rsidR="004C7586" w:rsidRPr="00FA249A">
        <w:rPr>
          <w:rFonts w:ascii="Times New Roman" w:hAnsi="Times New Roman" w:cs="Times New Roman"/>
          <w:sz w:val="24"/>
          <w:szCs w:val="24"/>
        </w:rPr>
        <w:t>.</w:t>
      </w:r>
    </w:p>
    <w:p w:rsidR="002F3B7E" w:rsidRPr="00FA249A" w:rsidRDefault="00F86E43" w:rsidP="00F86E43">
      <w:pPr>
        <w:spacing w:after="0" w:line="240" w:lineRule="auto"/>
        <w:ind w:firstLine="708"/>
        <w:jc w:val="both"/>
        <w:rPr>
          <w:rFonts w:ascii="Times New Roman" w:hAnsi="Times New Roman" w:cs="Times New Roman"/>
          <w:sz w:val="24"/>
          <w:szCs w:val="24"/>
        </w:rPr>
      </w:pPr>
      <w:r w:rsidRPr="00FA249A">
        <w:rPr>
          <w:rFonts w:ascii="Times New Roman" w:hAnsi="Times New Roman" w:cs="Times New Roman"/>
          <w:sz w:val="24"/>
          <w:szCs w:val="24"/>
        </w:rPr>
        <w:t>b) Y</w:t>
      </w:r>
      <w:r w:rsidR="002F3B7E" w:rsidRPr="00FA249A">
        <w:rPr>
          <w:rFonts w:ascii="Times New Roman" w:hAnsi="Times New Roman" w:cs="Times New Roman"/>
          <w:sz w:val="24"/>
          <w:szCs w:val="24"/>
        </w:rPr>
        <w:t>üzme</w:t>
      </w:r>
      <w:r w:rsidRPr="00FA249A">
        <w:rPr>
          <w:rFonts w:ascii="Times New Roman" w:hAnsi="Times New Roman" w:cs="Times New Roman"/>
          <w:sz w:val="24"/>
          <w:szCs w:val="24"/>
        </w:rPr>
        <w:t xml:space="preserve">nin yasaklanması durumunda </w:t>
      </w:r>
      <w:r w:rsidR="002F3B7E" w:rsidRPr="00FA249A">
        <w:rPr>
          <w:rFonts w:ascii="Times New Roman" w:hAnsi="Times New Roman" w:cs="Times New Roman"/>
          <w:sz w:val="24"/>
          <w:szCs w:val="24"/>
        </w:rPr>
        <w:t>yüzme</w:t>
      </w:r>
      <w:r w:rsidRPr="00FA249A">
        <w:rPr>
          <w:rFonts w:ascii="Times New Roman" w:hAnsi="Times New Roman" w:cs="Times New Roman"/>
          <w:sz w:val="24"/>
          <w:szCs w:val="24"/>
        </w:rPr>
        <w:t xml:space="preserve">nin </w:t>
      </w:r>
      <w:r w:rsidR="002F3B7E" w:rsidRPr="00FA249A">
        <w:rPr>
          <w:rFonts w:ascii="Times New Roman" w:hAnsi="Times New Roman" w:cs="Times New Roman"/>
          <w:sz w:val="24"/>
          <w:szCs w:val="24"/>
        </w:rPr>
        <w:t>sakıncalı</w:t>
      </w:r>
      <w:r w:rsidRPr="00FA249A">
        <w:rPr>
          <w:rFonts w:ascii="Times New Roman" w:hAnsi="Times New Roman" w:cs="Times New Roman"/>
          <w:sz w:val="24"/>
          <w:szCs w:val="24"/>
        </w:rPr>
        <w:t xml:space="preserve"> olduğuna dair </w:t>
      </w:r>
      <w:r w:rsidR="002F3B7E" w:rsidRPr="00FA249A">
        <w:rPr>
          <w:rFonts w:ascii="Times New Roman" w:hAnsi="Times New Roman" w:cs="Times New Roman"/>
          <w:sz w:val="24"/>
          <w:szCs w:val="24"/>
        </w:rPr>
        <w:t>uyarı</w:t>
      </w:r>
      <w:r w:rsidR="004C7586" w:rsidRPr="00FA249A">
        <w:rPr>
          <w:rFonts w:ascii="Times New Roman" w:hAnsi="Times New Roman" w:cs="Times New Roman"/>
          <w:sz w:val="24"/>
          <w:szCs w:val="24"/>
        </w:rPr>
        <w:t>yı.</w:t>
      </w:r>
      <w:r w:rsidR="002F3B7E" w:rsidRPr="00FA249A">
        <w:rPr>
          <w:rFonts w:ascii="Times New Roman" w:hAnsi="Times New Roman" w:cs="Times New Roman"/>
          <w:sz w:val="24"/>
          <w:szCs w:val="24"/>
        </w:rPr>
        <w:t xml:space="preserve"> </w:t>
      </w:r>
    </w:p>
    <w:p w:rsidR="00F86E43" w:rsidRPr="00FA249A" w:rsidRDefault="00F86E43" w:rsidP="00F86E43">
      <w:pPr>
        <w:spacing w:after="0" w:line="240" w:lineRule="auto"/>
        <w:ind w:firstLine="708"/>
        <w:jc w:val="both"/>
        <w:rPr>
          <w:rFonts w:ascii="Times New Roman" w:hAnsi="Times New Roman" w:cs="Times New Roman"/>
          <w:sz w:val="24"/>
          <w:szCs w:val="24"/>
        </w:rPr>
      </w:pPr>
      <w:r w:rsidRPr="00FA249A">
        <w:rPr>
          <w:rFonts w:ascii="Times New Roman" w:hAnsi="Times New Roman" w:cs="Times New Roman"/>
          <w:sz w:val="24"/>
          <w:szCs w:val="24"/>
        </w:rPr>
        <w:t xml:space="preserve">c) </w:t>
      </w:r>
      <w:r w:rsidR="002F3B7E" w:rsidRPr="00FA249A">
        <w:rPr>
          <w:rFonts w:ascii="Times New Roman" w:hAnsi="Times New Roman" w:cs="Times New Roman"/>
          <w:sz w:val="24"/>
          <w:szCs w:val="24"/>
        </w:rPr>
        <w:t xml:space="preserve">Yüzme suyunun </w:t>
      </w:r>
      <w:r w:rsidRPr="00FA249A">
        <w:rPr>
          <w:rFonts w:ascii="Times New Roman" w:hAnsi="Times New Roman" w:cs="Times New Roman"/>
          <w:sz w:val="24"/>
          <w:szCs w:val="24"/>
        </w:rPr>
        <w:t xml:space="preserve">basit ve genel bir </w:t>
      </w:r>
      <w:r w:rsidR="002F3B7E" w:rsidRPr="00FA249A">
        <w:rPr>
          <w:rFonts w:ascii="Times New Roman" w:hAnsi="Times New Roman" w:cs="Times New Roman"/>
          <w:sz w:val="24"/>
          <w:szCs w:val="24"/>
        </w:rPr>
        <w:t>tanımı</w:t>
      </w:r>
      <w:r w:rsidR="004C7586" w:rsidRPr="00FA249A">
        <w:rPr>
          <w:rFonts w:ascii="Times New Roman" w:hAnsi="Times New Roman" w:cs="Times New Roman"/>
          <w:sz w:val="24"/>
          <w:szCs w:val="24"/>
        </w:rPr>
        <w:t>nı.</w:t>
      </w:r>
    </w:p>
    <w:p w:rsidR="00DD5826" w:rsidRPr="00FA249A" w:rsidRDefault="00DD5826" w:rsidP="00DD5826">
      <w:pPr>
        <w:spacing w:after="0" w:line="240" w:lineRule="auto"/>
        <w:ind w:firstLine="708"/>
        <w:jc w:val="both"/>
        <w:rPr>
          <w:rFonts w:ascii="Times New Roman" w:hAnsi="Times New Roman" w:cs="Times New Roman"/>
          <w:color w:val="000000"/>
          <w:sz w:val="24"/>
          <w:szCs w:val="24"/>
        </w:rPr>
      </w:pPr>
      <w:r w:rsidRPr="00FA249A">
        <w:rPr>
          <w:rFonts w:ascii="Times New Roman" w:hAnsi="Times New Roman" w:cs="Times New Roman"/>
          <w:color w:val="000000"/>
          <w:sz w:val="24"/>
          <w:szCs w:val="24"/>
        </w:rPr>
        <w:t>ç) Geçmişte y</w:t>
      </w:r>
      <w:r w:rsidR="002F3B7E" w:rsidRPr="00FA249A">
        <w:rPr>
          <w:rFonts w:ascii="Times New Roman" w:hAnsi="Times New Roman" w:cs="Times New Roman"/>
          <w:color w:val="000000"/>
          <w:sz w:val="24"/>
          <w:szCs w:val="24"/>
        </w:rPr>
        <w:t>üzme suyunun kısa dönem</w:t>
      </w:r>
      <w:r w:rsidR="00C0706A" w:rsidRPr="00FA249A">
        <w:rPr>
          <w:rFonts w:ascii="Times New Roman" w:hAnsi="Times New Roman" w:cs="Times New Roman"/>
          <w:color w:val="000000"/>
          <w:sz w:val="24"/>
          <w:szCs w:val="24"/>
        </w:rPr>
        <w:t>li</w:t>
      </w:r>
      <w:r w:rsidR="002F3B7E" w:rsidRPr="00FA249A">
        <w:rPr>
          <w:rFonts w:ascii="Times New Roman" w:hAnsi="Times New Roman" w:cs="Times New Roman"/>
          <w:color w:val="000000"/>
          <w:sz w:val="24"/>
          <w:szCs w:val="24"/>
        </w:rPr>
        <w:t xml:space="preserve"> kirliliğe maruz kaldığına dair bil</w:t>
      </w:r>
      <w:r w:rsidRPr="00FA249A">
        <w:rPr>
          <w:rFonts w:ascii="Times New Roman" w:hAnsi="Times New Roman" w:cs="Times New Roman"/>
          <w:color w:val="000000"/>
          <w:sz w:val="24"/>
          <w:szCs w:val="24"/>
        </w:rPr>
        <w:t>gi ve yüzmenin yasaklandığı gün sayısı</w:t>
      </w:r>
      <w:r w:rsidR="004C7586" w:rsidRPr="00FA249A">
        <w:rPr>
          <w:rFonts w:ascii="Times New Roman" w:hAnsi="Times New Roman" w:cs="Times New Roman"/>
          <w:color w:val="000000"/>
          <w:sz w:val="24"/>
          <w:szCs w:val="24"/>
        </w:rPr>
        <w:t>nı.</w:t>
      </w:r>
    </w:p>
    <w:p w:rsidR="00DD5826" w:rsidRPr="00FA249A" w:rsidRDefault="00DD5826" w:rsidP="00DD5826">
      <w:pPr>
        <w:spacing w:after="0" w:line="240" w:lineRule="auto"/>
        <w:ind w:firstLine="708"/>
        <w:jc w:val="both"/>
        <w:rPr>
          <w:rFonts w:ascii="Times New Roman" w:hAnsi="Times New Roman" w:cs="Times New Roman"/>
          <w:color w:val="000000"/>
          <w:sz w:val="24"/>
          <w:szCs w:val="24"/>
        </w:rPr>
      </w:pPr>
      <w:r w:rsidRPr="00FA249A">
        <w:rPr>
          <w:rFonts w:ascii="Times New Roman" w:hAnsi="Times New Roman" w:cs="Times New Roman"/>
          <w:color w:val="000000"/>
          <w:sz w:val="24"/>
          <w:szCs w:val="24"/>
        </w:rPr>
        <w:t>d) Kısa dönemli kirliliğin oluşabileceği dönemler, süresi, sebepleri</w:t>
      </w:r>
      <w:r w:rsidR="00AB756F" w:rsidRPr="00FA249A">
        <w:rPr>
          <w:rFonts w:ascii="Times New Roman" w:hAnsi="Times New Roman" w:cs="Times New Roman"/>
          <w:color w:val="000000"/>
          <w:sz w:val="24"/>
          <w:szCs w:val="24"/>
        </w:rPr>
        <w:t xml:space="preserve">, </w:t>
      </w:r>
      <w:r w:rsidR="00AB756F" w:rsidRPr="00FA249A">
        <w:rPr>
          <w:rFonts w:ascii="Times New Roman" w:hAnsi="Times New Roman" w:cs="Times New Roman"/>
          <w:sz w:val="24"/>
          <w:szCs w:val="24"/>
        </w:rPr>
        <w:t xml:space="preserve">yüzenlerin kirliliğe maruz kalmasını önlemek ve kirlilik nedenlerinin giderilmesi amacıyla alınan tedbirleri ve uyulması </w:t>
      </w:r>
      <w:r w:rsidRPr="00FA249A">
        <w:rPr>
          <w:rFonts w:ascii="Times New Roman" w:hAnsi="Times New Roman" w:cs="Times New Roman"/>
          <w:color w:val="000000"/>
          <w:sz w:val="24"/>
          <w:szCs w:val="24"/>
        </w:rPr>
        <w:t xml:space="preserve">gereken </w:t>
      </w:r>
      <w:r w:rsidR="00AB756F" w:rsidRPr="00FA249A">
        <w:rPr>
          <w:rFonts w:ascii="Times New Roman" w:hAnsi="Times New Roman" w:cs="Times New Roman"/>
          <w:color w:val="000000"/>
          <w:sz w:val="24"/>
          <w:szCs w:val="24"/>
        </w:rPr>
        <w:t>şartları</w:t>
      </w:r>
      <w:r w:rsidR="004C7586" w:rsidRPr="00FA249A">
        <w:rPr>
          <w:rFonts w:ascii="Times New Roman" w:hAnsi="Times New Roman" w:cs="Times New Roman"/>
          <w:color w:val="000000"/>
          <w:sz w:val="24"/>
          <w:szCs w:val="24"/>
        </w:rPr>
        <w:t>.</w:t>
      </w:r>
    </w:p>
    <w:p w:rsidR="00DD5826" w:rsidRPr="00FA249A" w:rsidRDefault="00DD5826" w:rsidP="00DD5826">
      <w:pPr>
        <w:spacing w:after="0" w:line="240" w:lineRule="auto"/>
        <w:ind w:firstLine="708"/>
        <w:jc w:val="both"/>
        <w:rPr>
          <w:rFonts w:ascii="Times New Roman" w:hAnsi="Times New Roman" w:cs="Times New Roman"/>
          <w:color w:val="000000"/>
          <w:sz w:val="24"/>
          <w:szCs w:val="24"/>
        </w:rPr>
      </w:pPr>
      <w:r w:rsidRPr="00FA249A">
        <w:rPr>
          <w:rFonts w:ascii="Times New Roman" w:hAnsi="Times New Roman" w:cs="Times New Roman"/>
          <w:color w:val="000000"/>
          <w:sz w:val="24"/>
          <w:szCs w:val="24"/>
        </w:rPr>
        <w:t xml:space="preserve">e) </w:t>
      </w:r>
      <w:r w:rsidR="002F3B7E" w:rsidRPr="00FA249A">
        <w:rPr>
          <w:rFonts w:ascii="Times New Roman" w:hAnsi="Times New Roman" w:cs="Times New Roman"/>
          <w:color w:val="000000"/>
          <w:sz w:val="24"/>
          <w:szCs w:val="24"/>
        </w:rPr>
        <w:t xml:space="preserve">Kalıcı bir yüzme yasağı getirildiğinde, söz konusu alanın artık bir yüzme </w:t>
      </w:r>
      <w:r w:rsidR="006E6D81" w:rsidRPr="00FA249A">
        <w:rPr>
          <w:rFonts w:ascii="Times New Roman" w:hAnsi="Times New Roman" w:cs="Times New Roman"/>
          <w:color w:val="000000"/>
          <w:sz w:val="24"/>
          <w:szCs w:val="24"/>
        </w:rPr>
        <w:t xml:space="preserve">alanı </w:t>
      </w:r>
      <w:r w:rsidR="002F3B7E" w:rsidRPr="00FA249A">
        <w:rPr>
          <w:rFonts w:ascii="Times New Roman" w:hAnsi="Times New Roman" w:cs="Times New Roman"/>
          <w:color w:val="000000"/>
          <w:sz w:val="24"/>
          <w:szCs w:val="24"/>
        </w:rPr>
        <w:t xml:space="preserve">olarak kullanılamayacağına dair </w:t>
      </w:r>
      <w:r w:rsidR="006E6D81" w:rsidRPr="00FA249A">
        <w:rPr>
          <w:rFonts w:ascii="Times New Roman" w:hAnsi="Times New Roman" w:cs="Times New Roman"/>
          <w:color w:val="000000"/>
          <w:sz w:val="24"/>
          <w:szCs w:val="24"/>
        </w:rPr>
        <w:t xml:space="preserve">Yüzme Suyu Komisyonu </w:t>
      </w:r>
      <w:r w:rsidR="002F3B7E" w:rsidRPr="00FA249A">
        <w:rPr>
          <w:rFonts w:ascii="Times New Roman" w:hAnsi="Times New Roman" w:cs="Times New Roman"/>
          <w:color w:val="000000"/>
          <w:sz w:val="24"/>
          <w:szCs w:val="24"/>
        </w:rPr>
        <w:t>kararı</w:t>
      </w:r>
      <w:r w:rsidR="004C7586" w:rsidRPr="00FA249A">
        <w:rPr>
          <w:rFonts w:ascii="Times New Roman" w:hAnsi="Times New Roman" w:cs="Times New Roman"/>
          <w:color w:val="000000"/>
          <w:sz w:val="24"/>
          <w:szCs w:val="24"/>
        </w:rPr>
        <w:t>nı.</w:t>
      </w:r>
    </w:p>
    <w:p w:rsidR="00DD5826" w:rsidRPr="00FA249A" w:rsidRDefault="00DD5826" w:rsidP="00DD5826">
      <w:pPr>
        <w:spacing w:after="0" w:line="240" w:lineRule="auto"/>
        <w:ind w:firstLine="708"/>
        <w:jc w:val="both"/>
        <w:rPr>
          <w:rFonts w:ascii="Times New Roman" w:hAnsi="Times New Roman" w:cs="Times New Roman"/>
          <w:sz w:val="24"/>
          <w:szCs w:val="24"/>
        </w:rPr>
      </w:pPr>
      <w:r w:rsidRPr="00FA249A">
        <w:rPr>
          <w:rFonts w:ascii="Times New Roman" w:hAnsi="Times New Roman" w:cs="Times New Roman"/>
          <w:color w:val="000000"/>
          <w:sz w:val="24"/>
          <w:szCs w:val="24"/>
        </w:rPr>
        <w:t xml:space="preserve">f) Yüzme suyu ile ilgili olarak </w:t>
      </w:r>
      <w:r w:rsidR="002F3B7E" w:rsidRPr="00FA249A">
        <w:rPr>
          <w:rFonts w:ascii="Times New Roman" w:hAnsi="Times New Roman" w:cs="Times New Roman"/>
          <w:sz w:val="24"/>
          <w:szCs w:val="24"/>
        </w:rPr>
        <w:t xml:space="preserve">daha fazla bilgi alınabilecek </w:t>
      </w:r>
      <w:r w:rsidRPr="00FA249A">
        <w:rPr>
          <w:rFonts w:ascii="Times New Roman" w:hAnsi="Times New Roman" w:cs="Times New Roman"/>
          <w:sz w:val="24"/>
          <w:szCs w:val="24"/>
        </w:rPr>
        <w:t>irtibat numaralarını</w:t>
      </w:r>
      <w:r w:rsidR="004C7586" w:rsidRPr="00FA249A">
        <w:rPr>
          <w:rFonts w:ascii="Times New Roman" w:hAnsi="Times New Roman" w:cs="Times New Roman"/>
          <w:sz w:val="24"/>
          <w:szCs w:val="24"/>
        </w:rPr>
        <w:t>.</w:t>
      </w:r>
    </w:p>
    <w:p w:rsidR="002F3B7E" w:rsidRPr="00FA249A" w:rsidRDefault="00AB756F" w:rsidP="005C761C">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(2) </w:t>
      </w:r>
      <w:r w:rsidR="002F3B7E" w:rsidRPr="00FA249A">
        <w:rPr>
          <w:rFonts w:ascii="Times New Roman" w:hAnsi="Times New Roman" w:cs="Times New Roman"/>
          <w:sz w:val="24"/>
          <w:szCs w:val="24"/>
        </w:rPr>
        <w:t>Her yıl yüzme sezonu</w:t>
      </w:r>
      <w:r w:rsidR="002F3B7E" w:rsidRPr="00FA249A">
        <w:rPr>
          <w:rFonts w:ascii="Times New Roman" w:hAnsi="Times New Roman" w:cs="Times New Roman"/>
          <w:color w:val="000000"/>
          <w:sz w:val="24"/>
          <w:szCs w:val="24"/>
        </w:rPr>
        <w:t xml:space="preserve"> öncesinde </w:t>
      </w:r>
      <w:r w:rsidR="005C761C" w:rsidRPr="00FA249A">
        <w:rPr>
          <w:rFonts w:ascii="Times New Roman" w:hAnsi="Times New Roman" w:cs="Times New Roman"/>
          <w:color w:val="000000"/>
          <w:sz w:val="24"/>
          <w:szCs w:val="24"/>
        </w:rPr>
        <w:t xml:space="preserve">Yüzme Suyu Komisyonunca </w:t>
      </w:r>
      <w:r w:rsidRPr="00FA249A">
        <w:rPr>
          <w:rFonts w:ascii="Times New Roman" w:hAnsi="Times New Roman" w:cs="Times New Roman"/>
          <w:color w:val="000000"/>
          <w:sz w:val="24"/>
          <w:szCs w:val="24"/>
        </w:rPr>
        <w:t xml:space="preserve">belirlenen yüzme alanları </w:t>
      </w:r>
      <w:r w:rsidR="002F3B7E" w:rsidRPr="00FA249A">
        <w:rPr>
          <w:rFonts w:ascii="Times New Roman" w:hAnsi="Times New Roman" w:cs="Times New Roman"/>
          <w:color w:val="000000"/>
          <w:sz w:val="24"/>
          <w:szCs w:val="24"/>
        </w:rPr>
        <w:t>listesi</w:t>
      </w:r>
      <w:r w:rsidRPr="00FA249A">
        <w:rPr>
          <w:rFonts w:ascii="Times New Roman" w:hAnsi="Times New Roman" w:cs="Times New Roman"/>
          <w:color w:val="000000"/>
          <w:sz w:val="24"/>
          <w:szCs w:val="24"/>
        </w:rPr>
        <w:t xml:space="preserve"> </w:t>
      </w:r>
      <w:r w:rsidR="005C761C" w:rsidRPr="00FA249A">
        <w:rPr>
          <w:rFonts w:ascii="Times New Roman" w:hAnsi="Times New Roman" w:cs="Times New Roman"/>
          <w:sz w:val="24"/>
          <w:szCs w:val="24"/>
        </w:rPr>
        <w:t xml:space="preserve">İl </w:t>
      </w:r>
      <w:r w:rsidRPr="00FA249A">
        <w:rPr>
          <w:rFonts w:ascii="Times New Roman" w:hAnsi="Times New Roman" w:cs="Times New Roman"/>
          <w:sz w:val="24"/>
          <w:szCs w:val="24"/>
        </w:rPr>
        <w:t xml:space="preserve">Müdürlüğü ve Halk Sağlığı Müdürlüğü internet </w:t>
      </w:r>
      <w:r w:rsidR="007F5CE6" w:rsidRPr="00FA249A">
        <w:rPr>
          <w:rFonts w:ascii="Times New Roman" w:hAnsi="Times New Roman" w:cs="Times New Roman"/>
          <w:sz w:val="24"/>
          <w:szCs w:val="24"/>
        </w:rPr>
        <w:t>üzerinden</w:t>
      </w:r>
      <w:r w:rsidRPr="00FA249A">
        <w:rPr>
          <w:rFonts w:ascii="Times New Roman" w:hAnsi="Times New Roman" w:cs="Times New Roman"/>
          <w:sz w:val="24"/>
          <w:szCs w:val="24"/>
        </w:rPr>
        <w:t xml:space="preserve"> ilan edilir. </w:t>
      </w:r>
    </w:p>
    <w:p w:rsidR="00AB756F" w:rsidRPr="00FA249A" w:rsidRDefault="00AB756F" w:rsidP="00AB756F">
      <w:pPr>
        <w:spacing w:after="0" w:line="240" w:lineRule="auto"/>
        <w:ind w:firstLine="708"/>
        <w:jc w:val="both"/>
        <w:rPr>
          <w:rFonts w:ascii="Times New Roman" w:hAnsi="Times New Roman" w:cs="Times New Roman"/>
          <w:sz w:val="24"/>
          <w:szCs w:val="24"/>
        </w:rPr>
      </w:pPr>
    </w:p>
    <w:p w:rsidR="002F3B7E" w:rsidRPr="00FA249A" w:rsidRDefault="002F3B7E" w:rsidP="0055176C">
      <w:pPr>
        <w:tabs>
          <w:tab w:val="left" w:pos="567"/>
        </w:tabs>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 xml:space="preserve">Düzenleme </w:t>
      </w:r>
      <w:r w:rsidR="00A767F6" w:rsidRPr="00FA249A">
        <w:rPr>
          <w:rFonts w:ascii="Times New Roman" w:hAnsi="Times New Roman" w:cs="Times New Roman"/>
          <w:b/>
          <w:sz w:val="24"/>
          <w:szCs w:val="24"/>
        </w:rPr>
        <w:t>Yetkisi</w:t>
      </w:r>
    </w:p>
    <w:p w:rsidR="002F3B7E" w:rsidRPr="00FA249A" w:rsidRDefault="002F3B7E" w:rsidP="005D547A">
      <w:pPr>
        <w:spacing w:after="0" w:line="240" w:lineRule="auto"/>
        <w:jc w:val="both"/>
        <w:rPr>
          <w:rFonts w:ascii="Times New Roman" w:hAnsi="Times New Roman" w:cs="Times New Roman"/>
          <w:sz w:val="24"/>
          <w:szCs w:val="24"/>
        </w:rPr>
      </w:pPr>
      <w:r w:rsidRPr="00FA249A">
        <w:rPr>
          <w:rFonts w:ascii="Times New Roman" w:hAnsi="Times New Roman" w:cs="Times New Roman"/>
          <w:b/>
          <w:sz w:val="24"/>
          <w:szCs w:val="24"/>
        </w:rPr>
        <w:t>Madde 1</w:t>
      </w:r>
      <w:r w:rsidR="00BE63A4" w:rsidRPr="00FA249A">
        <w:rPr>
          <w:rFonts w:ascii="Times New Roman" w:hAnsi="Times New Roman" w:cs="Times New Roman"/>
          <w:b/>
          <w:sz w:val="24"/>
          <w:szCs w:val="24"/>
        </w:rPr>
        <w:t>9</w:t>
      </w:r>
      <w:r w:rsidRPr="00FA249A">
        <w:rPr>
          <w:rFonts w:ascii="Times New Roman" w:hAnsi="Times New Roman" w:cs="Times New Roman"/>
          <w:b/>
          <w:sz w:val="24"/>
          <w:szCs w:val="24"/>
        </w:rPr>
        <w:t xml:space="preserve">- </w:t>
      </w:r>
      <w:r w:rsidRPr="00FA249A">
        <w:rPr>
          <w:rFonts w:ascii="Times New Roman" w:hAnsi="Times New Roman" w:cs="Times New Roman"/>
          <w:sz w:val="24"/>
          <w:szCs w:val="24"/>
        </w:rPr>
        <w:t>(1) Bakanlık bu Yönetmeliğin uygulanmasını sağlamak üzere her türlü alt düzenlemeyi yapmaya yetkilidir.</w:t>
      </w:r>
    </w:p>
    <w:p w:rsidR="002F3B7E" w:rsidRPr="00FA249A" w:rsidRDefault="002F3B7E" w:rsidP="0055176C">
      <w:pPr>
        <w:tabs>
          <w:tab w:val="left" w:pos="567"/>
        </w:tabs>
        <w:spacing w:after="0" w:line="240" w:lineRule="auto"/>
        <w:jc w:val="both"/>
        <w:rPr>
          <w:rFonts w:ascii="Times New Roman" w:hAnsi="Times New Roman" w:cs="Times New Roman"/>
          <w:b/>
          <w:sz w:val="24"/>
          <w:szCs w:val="24"/>
        </w:rPr>
      </w:pPr>
    </w:p>
    <w:p w:rsidR="00616334" w:rsidRPr="00FA249A" w:rsidRDefault="00616334" w:rsidP="005D547A">
      <w:pPr>
        <w:spacing w:after="0" w:line="240" w:lineRule="auto"/>
        <w:jc w:val="both"/>
        <w:rPr>
          <w:rFonts w:ascii="Times New Roman" w:eastAsia="Times New Roman" w:hAnsi="Times New Roman" w:cs="Times New Roman"/>
          <w:b/>
          <w:bCs/>
          <w:sz w:val="24"/>
          <w:szCs w:val="24"/>
          <w:lang w:eastAsia="tr-TR"/>
        </w:rPr>
      </w:pPr>
      <w:r w:rsidRPr="00FA249A">
        <w:rPr>
          <w:rFonts w:ascii="Times New Roman" w:eastAsia="Times New Roman" w:hAnsi="Times New Roman" w:cs="Times New Roman"/>
          <w:b/>
          <w:bCs/>
          <w:sz w:val="24"/>
          <w:szCs w:val="24"/>
          <w:lang w:eastAsia="tr-TR"/>
        </w:rPr>
        <w:t xml:space="preserve">Yürürlükten </w:t>
      </w:r>
      <w:r w:rsidR="00A767F6" w:rsidRPr="00FA249A">
        <w:rPr>
          <w:rFonts w:ascii="Times New Roman" w:eastAsia="Times New Roman" w:hAnsi="Times New Roman" w:cs="Times New Roman"/>
          <w:b/>
          <w:bCs/>
          <w:sz w:val="24"/>
          <w:szCs w:val="24"/>
          <w:lang w:eastAsia="tr-TR"/>
        </w:rPr>
        <w:t>Kaldırma</w:t>
      </w:r>
    </w:p>
    <w:p w:rsidR="00616334" w:rsidRPr="00FA249A" w:rsidRDefault="00616334" w:rsidP="005D547A">
      <w:pPr>
        <w:spacing w:after="0" w:line="240" w:lineRule="auto"/>
        <w:jc w:val="both"/>
        <w:rPr>
          <w:rFonts w:ascii="Times New Roman" w:hAnsi="Times New Roman" w:cs="Times New Roman"/>
          <w:sz w:val="24"/>
          <w:szCs w:val="24"/>
        </w:rPr>
      </w:pPr>
      <w:r w:rsidRPr="00FA249A">
        <w:rPr>
          <w:rFonts w:ascii="Times New Roman" w:eastAsia="Times New Roman" w:hAnsi="Times New Roman" w:cs="Times New Roman"/>
          <w:b/>
          <w:bCs/>
          <w:sz w:val="24"/>
          <w:szCs w:val="24"/>
          <w:lang w:eastAsia="tr-TR"/>
        </w:rPr>
        <w:t xml:space="preserve">Madde </w:t>
      </w:r>
      <w:r w:rsidR="00BE63A4" w:rsidRPr="00FA249A">
        <w:rPr>
          <w:rFonts w:ascii="Times New Roman" w:eastAsia="Times New Roman" w:hAnsi="Times New Roman" w:cs="Times New Roman"/>
          <w:b/>
          <w:bCs/>
          <w:sz w:val="24"/>
          <w:szCs w:val="24"/>
          <w:lang w:eastAsia="tr-TR"/>
        </w:rPr>
        <w:t>20</w:t>
      </w:r>
      <w:r w:rsidRPr="00FA249A">
        <w:rPr>
          <w:rFonts w:ascii="Times New Roman" w:eastAsia="Times New Roman" w:hAnsi="Times New Roman" w:cs="Times New Roman"/>
          <w:b/>
          <w:bCs/>
          <w:sz w:val="24"/>
          <w:szCs w:val="24"/>
          <w:lang w:eastAsia="tr-TR"/>
        </w:rPr>
        <w:t xml:space="preserve"> – </w:t>
      </w:r>
      <w:r w:rsidRPr="00FA249A">
        <w:rPr>
          <w:rFonts w:ascii="Times New Roman" w:eastAsia="Times New Roman" w:hAnsi="Times New Roman" w:cs="Times New Roman"/>
          <w:bCs/>
          <w:sz w:val="24"/>
          <w:szCs w:val="24"/>
          <w:lang w:eastAsia="tr-TR"/>
        </w:rPr>
        <w:t xml:space="preserve">(1) </w:t>
      </w:r>
      <w:proofErr w:type="gramStart"/>
      <w:r w:rsidRPr="00FA249A">
        <w:rPr>
          <w:rFonts w:ascii="Times New Roman" w:eastAsia="Times New Roman" w:hAnsi="Times New Roman" w:cs="Times New Roman"/>
          <w:bCs/>
          <w:sz w:val="24"/>
          <w:szCs w:val="24"/>
          <w:lang w:eastAsia="tr-TR"/>
        </w:rPr>
        <w:t>0</w:t>
      </w:r>
      <w:r w:rsidRPr="00FA249A">
        <w:rPr>
          <w:rFonts w:ascii="Times New Roman" w:hAnsi="Times New Roman" w:cs="Times New Roman"/>
          <w:sz w:val="24"/>
          <w:szCs w:val="24"/>
        </w:rPr>
        <w:t>9/01/2006</w:t>
      </w:r>
      <w:proofErr w:type="gramEnd"/>
      <w:r w:rsidRPr="00FA249A">
        <w:rPr>
          <w:rFonts w:ascii="Times New Roman" w:hAnsi="Times New Roman" w:cs="Times New Roman"/>
          <w:sz w:val="24"/>
          <w:szCs w:val="24"/>
        </w:rPr>
        <w:t xml:space="preserve"> tarihli ve 26048 sayılı Resmi </w:t>
      </w:r>
      <w:proofErr w:type="spellStart"/>
      <w:r w:rsidRPr="00FA249A">
        <w:rPr>
          <w:rFonts w:ascii="Times New Roman" w:hAnsi="Times New Roman" w:cs="Times New Roman"/>
          <w:sz w:val="24"/>
          <w:szCs w:val="24"/>
        </w:rPr>
        <w:t>Gazete’de</w:t>
      </w:r>
      <w:proofErr w:type="spellEnd"/>
      <w:r w:rsidRPr="00FA249A">
        <w:rPr>
          <w:rFonts w:ascii="Times New Roman" w:hAnsi="Times New Roman" w:cs="Times New Roman"/>
          <w:sz w:val="24"/>
          <w:szCs w:val="24"/>
        </w:rPr>
        <w:t xml:space="preserve"> yayımlanan “Yüzme Suyu Kalitesi Yönetmeliği” bu Yönetmeliğin yayımı tarihinden itibaren yürürlükten kaldırılır.</w:t>
      </w:r>
    </w:p>
    <w:p w:rsidR="00616334" w:rsidRPr="00FA249A" w:rsidRDefault="00616334" w:rsidP="0055176C">
      <w:pPr>
        <w:tabs>
          <w:tab w:val="left" w:pos="567"/>
        </w:tabs>
        <w:spacing w:after="0" w:line="240" w:lineRule="auto"/>
        <w:jc w:val="both"/>
        <w:rPr>
          <w:rFonts w:ascii="Times New Roman" w:hAnsi="Times New Roman" w:cs="Times New Roman"/>
          <w:b/>
          <w:sz w:val="24"/>
          <w:szCs w:val="24"/>
        </w:rPr>
      </w:pPr>
    </w:p>
    <w:p w:rsidR="00912719" w:rsidRPr="00FA249A" w:rsidRDefault="00912719" w:rsidP="005D547A">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Yürürlük</w:t>
      </w:r>
    </w:p>
    <w:p w:rsidR="00912719" w:rsidRPr="00FA249A" w:rsidRDefault="00912719" w:rsidP="005D547A">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Madde </w:t>
      </w:r>
      <w:r w:rsidR="00BE63A4" w:rsidRPr="00FA249A">
        <w:rPr>
          <w:rFonts w:ascii="Times New Roman" w:eastAsia="Times New Roman" w:hAnsi="Times New Roman" w:cs="Times New Roman"/>
          <w:b/>
          <w:bCs/>
          <w:sz w:val="24"/>
          <w:szCs w:val="24"/>
          <w:lang w:eastAsia="tr-TR"/>
        </w:rPr>
        <w:t>21</w:t>
      </w:r>
      <w:r w:rsidR="005B6F29" w:rsidRPr="00FA249A">
        <w:rPr>
          <w:rFonts w:ascii="Times New Roman" w:eastAsia="Times New Roman" w:hAnsi="Times New Roman" w:cs="Times New Roman"/>
          <w:b/>
          <w:bCs/>
          <w:sz w:val="24"/>
          <w:szCs w:val="24"/>
          <w:lang w:eastAsia="tr-TR"/>
        </w:rPr>
        <w:t xml:space="preserve">- </w:t>
      </w:r>
      <w:r w:rsidR="005B6F29" w:rsidRPr="00FA249A">
        <w:rPr>
          <w:rFonts w:ascii="Times New Roman" w:eastAsia="Times New Roman" w:hAnsi="Times New Roman" w:cs="Times New Roman"/>
          <w:bCs/>
          <w:sz w:val="24"/>
          <w:szCs w:val="24"/>
          <w:lang w:eastAsia="tr-TR"/>
        </w:rPr>
        <w:t>(1)</w:t>
      </w:r>
      <w:r w:rsidR="005B6F29" w:rsidRPr="00FA249A">
        <w:rPr>
          <w:rFonts w:ascii="Times New Roman" w:eastAsia="Times New Roman" w:hAnsi="Times New Roman" w:cs="Times New Roman"/>
          <w:b/>
          <w:bCs/>
          <w:sz w:val="24"/>
          <w:szCs w:val="24"/>
          <w:lang w:eastAsia="tr-TR"/>
        </w:rPr>
        <w:t xml:space="preserve"> </w:t>
      </w:r>
      <w:r w:rsidRPr="00FA249A">
        <w:rPr>
          <w:rFonts w:ascii="Times New Roman" w:eastAsia="Times New Roman" w:hAnsi="Times New Roman" w:cs="Times New Roman"/>
          <w:sz w:val="24"/>
          <w:szCs w:val="24"/>
          <w:lang w:eastAsia="tr-TR"/>
        </w:rPr>
        <w:t>Bu Yönetmelik yayımı tarihinde yürürlüğe girer.</w:t>
      </w:r>
    </w:p>
    <w:p w:rsidR="002F3B7E" w:rsidRPr="00FA249A" w:rsidRDefault="002F3B7E" w:rsidP="0055176C">
      <w:pPr>
        <w:spacing w:after="0" w:line="240" w:lineRule="auto"/>
        <w:jc w:val="both"/>
        <w:rPr>
          <w:rFonts w:ascii="Times New Roman" w:eastAsia="Times New Roman" w:hAnsi="Times New Roman" w:cs="Times New Roman"/>
          <w:b/>
          <w:bCs/>
          <w:sz w:val="24"/>
          <w:szCs w:val="24"/>
          <w:lang w:eastAsia="tr-TR"/>
        </w:rPr>
      </w:pPr>
    </w:p>
    <w:p w:rsidR="00912719" w:rsidRPr="00FA249A" w:rsidRDefault="00912719" w:rsidP="005D547A">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Yürütme</w:t>
      </w:r>
    </w:p>
    <w:p w:rsidR="00912719" w:rsidRPr="00FA249A" w:rsidRDefault="00912719" w:rsidP="005D547A">
      <w:pPr>
        <w:spacing w:after="0" w:line="240" w:lineRule="auto"/>
        <w:jc w:val="both"/>
        <w:rPr>
          <w:rFonts w:ascii="Times New Roman" w:eastAsia="Times New Roman" w:hAnsi="Times New Roman" w:cs="Times New Roman"/>
          <w:sz w:val="24"/>
          <w:szCs w:val="24"/>
          <w:lang w:eastAsia="tr-TR"/>
        </w:rPr>
      </w:pPr>
      <w:r w:rsidRPr="00FA249A">
        <w:rPr>
          <w:rFonts w:ascii="Times New Roman" w:eastAsia="Times New Roman" w:hAnsi="Times New Roman" w:cs="Times New Roman"/>
          <w:b/>
          <w:bCs/>
          <w:sz w:val="24"/>
          <w:szCs w:val="24"/>
          <w:lang w:eastAsia="tr-TR"/>
        </w:rPr>
        <w:t xml:space="preserve">Madde </w:t>
      </w:r>
      <w:r w:rsidR="00BE63A4" w:rsidRPr="00FA249A">
        <w:rPr>
          <w:rFonts w:ascii="Times New Roman" w:eastAsia="Times New Roman" w:hAnsi="Times New Roman" w:cs="Times New Roman"/>
          <w:b/>
          <w:bCs/>
          <w:sz w:val="24"/>
          <w:szCs w:val="24"/>
          <w:lang w:eastAsia="tr-TR"/>
        </w:rPr>
        <w:t>22</w:t>
      </w:r>
      <w:r w:rsidR="005B6F29" w:rsidRPr="00FA249A">
        <w:rPr>
          <w:rFonts w:ascii="Times New Roman" w:eastAsia="Times New Roman" w:hAnsi="Times New Roman" w:cs="Times New Roman"/>
          <w:b/>
          <w:bCs/>
          <w:sz w:val="24"/>
          <w:szCs w:val="24"/>
          <w:lang w:eastAsia="tr-TR"/>
        </w:rPr>
        <w:t xml:space="preserve">- </w:t>
      </w:r>
      <w:r w:rsidR="005B6F29" w:rsidRPr="00FA249A">
        <w:rPr>
          <w:rFonts w:ascii="Times New Roman" w:eastAsia="Times New Roman" w:hAnsi="Times New Roman" w:cs="Times New Roman"/>
          <w:bCs/>
          <w:sz w:val="24"/>
          <w:szCs w:val="24"/>
          <w:lang w:eastAsia="tr-TR"/>
        </w:rPr>
        <w:t>(1)</w:t>
      </w:r>
      <w:r w:rsidRPr="00FA249A">
        <w:rPr>
          <w:rFonts w:ascii="Times New Roman" w:eastAsia="Times New Roman" w:hAnsi="Times New Roman" w:cs="Times New Roman"/>
          <w:b/>
          <w:bCs/>
          <w:sz w:val="24"/>
          <w:szCs w:val="24"/>
          <w:lang w:eastAsia="tr-TR"/>
        </w:rPr>
        <w:t> </w:t>
      </w:r>
      <w:r w:rsidRPr="00FA249A">
        <w:rPr>
          <w:rFonts w:ascii="Times New Roman" w:eastAsia="Times New Roman" w:hAnsi="Times New Roman" w:cs="Times New Roman"/>
          <w:sz w:val="24"/>
          <w:szCs w:val="24"/>
          <w:lang w:eastAsia="tr-TR"/>
        </w:rPr>
        <w:t xml:space="preserve">Bu Yönetmelik hükümlerini Çevre ve </w:t>
      </w:r>
      <w:r w:rsidR="00AE72A8" w:rsidRPr="00FA249A">
        <w:rPr>
          <w:rFonts w:ascii="Times New Roman" w:eastAsia="Times New Roman" w:hAnsi="Times New Roman" w:cs="Times New Roman"/>
          <w:sz w:val="24"/>
          <w:szCs w:val="24"/>
          <w:lang w:eastAsia="tr-TR"/>
        </w:rPr>
        <w:t xml:space="preserve">Şehircilik </w:t>
      </w:r>
      <w:r w:rsidRPr="00FA249A">
        <w:rPr>
          <w:rFonts w:ascii="Times New Roman" w:eastAsia="Times New Roman" w:hAnsi="Times New Roman" w:cs="Times New Roman"/>
          <w:sz w:val="24"/>
          <w:szCs w:val="24"/>
          <w:lang w:eastAsia="tr-TR"/>
        </w:rPr>
        <w:t>Bakanı yürütür.</w:t>
      </w:r>
    </w:p>
    <w:p w:rsidR="00A767F6" w:rsidRPr="00FA249A" w:rsidRDefault="00A767F6"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A249A"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A249A"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A249A"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A249A"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A249A"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A249A"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A249A"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A249A"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2E711F" w:rsidRPr="00FA249A" w:rsidRDefault="002E711F"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r w:rsidRPr="00FA249A">
        <w:rPr>
          <w:rFonts w:ascii="Times New Roman" w:hAnsi="Times New Roman" w:cs="Times New Roman"/>
          <w:b/>
          <w:w w:val="90"/>
          <w:sz w:val="24"/>
          <w:szCs w:val="24"/>
        </w:rPr>
        <w:t>EK-1</w:t>
      </w:r>
    </w:p>
    <w:p w:rsidR="002E711F" w:rsidRPr="00FA249A" w:rsidRDefault="002E711F" w:rsidP="00093304">
      <w:pPr>
        <w:widowControl w:val="0"/>
        <w:autoSpaceDE w:val="0"/>
        <w:autoSpaceDN w:val="0"/>
        <w:adjustRightInd w:val="0"/>
        <w:spacing w:before="16" w:after="0" w:line="240" w:lineRule="exact"/>
        <w:jc w:val="center"/>
        <w:rPr>
          <w:rFonts w:ascii="Times New Roman" w:hAnsi="Times New Roman" w:cs="Times New Roman"/>
          <w:b/>
          <w:sz w:val="24"/>
          <w:szCs w:val="24"/>
        </w:rPr>
      </w:pPr>
    </w:p>
    <w:p w:rsidR="003C2A0F" w:rsidRPr="00FA249A" w:rsidRDefault="003C2A0F" w:rsidP="00093304">
      <w:pPr>
        <w:widowControl w:val="0"/>
        <w:autoSpaceDE w:val="0"/>
        <w:autoSpaceDN w:val="0"/>
        <w:adjustRightInd w:val="0"/>
        <w:spacing w:before="16" w:after="0" w:line="240" w:lineRule="exact"/>
        <w:jc w:val="center"/>
        <w:rPr>
          <w:rFonts w:ascii="Times New Roman" w:hAnsi="Times New Roman" w:cs="Times New Roman"/>
          <w:b/>
          <w:sz w:val="24"/>
          <w:szCs w:val="24"/>
        </w:rPr>
      </w:pPr>
    </w:p>
    <w:p w:rsidR="002E711F" w:rsidRPr="00FA249A" w:rsidRDefault="002E711F" w:rsidP="00093304">
      <w:pPr>
        <w:widowControl w:val="0"/>
        <w:autoSpaceDE w:val="0"/>
        <w:autoSpaceDN w:val="0"/>
        <w:adjustRightInd w:val="0"/>
        <w:spacing w:after="0" w:line="240" w:lineRule="auto"/>
        <w:ind w:right="50"/>
        <w:jc w:val="center"/>
        <w:rPr>
          <w:rFonts w:ascii="Times New Roman" w:hAnsi="Times New Roman" w:cs="Times New Roman"/>
          <w:b/>
          <w:w w:val="102"/>
          <w:sz w:val="24"/>
          <w:szCs w:val="24"/>
        </w:rPr>
      </w:pPr>
      <w:r w:rsidRPr="00FA249A">
        <w:rPr>
          <w:rFonts w:ascii="Times New Roman" w:hAnsi="Times New Roman" w:cs="Times New Roman"/>
          <w:b/>
          <w:w w:val="102"/>
          <w:sz w:val="24"/>
          <w:szCs w:val="24"/>
        </w:rPr>
        <w:t>Tablo 1: İç Sular İçin Kalite Kriterleri ve Kalite Sınıfları</w:t>
      </w:r>
    </w:p>
    <w:p w:rsidR="002E711F" w:rsidRPr="00FA249A" w:rsidRDefault="002E711F" w:rsidP="002E711F">
      <w:pPr>
        <w:spacing w:after="0" w:line="240" w:lineRule="auto"/>
        <w:jc w:val="center"/>
        <w:rPr>
          <w:rFonts w:ascii="Times New Roman" w:hAnsi="Times New Roman" w:cs="Times New Roman"/>
          <w:color w:val="000000"/>
          <w:sz w:val="24"/>
          <w:szCs w:val="24"/>
        </w:rPr>
      </w:pPr>
    </w:p>
    <w:tbl>
      <w:tblPr>
        <w:tblW w:w="9291" w:type="dxa"/>
        <w:tblInd w:w="418" w:type="dxa"/>
        <w:tblLayout w:type="fixed"/>
        <w:tblCellMar>
          <w:left w:w="70" w:type="dxa"/>
          <w:right w:w="70" w:type="dxa"/>
        </w:tblCellMar>
        <w:tblLook w:val="04A0" w:firstRow="1" w:lastRow="0" w:firstColumn="1" w:lastColumn="0" w:noHBand="0" w:noVBand="1"/>
      </w:tblPr>
      <w:tblGrid>
        <w:gridCol w:w="2062"/>
        <w:gridCol w:w="1559"/>
        <w:gridCol w:w="1418"/>
        <w:gridCol w:w="1276"/>
        <w:gridCol w:w="1417"/>
        <w:gridCol w:w="1559"/>
      </w:tblGrid>
      <w:tr w:rsidR="00C96B7A" w:rsidRPr="00FA249A" w:rsidTr="00093304">
        <w:trPr>
          <w:trHeight w:val="97"/>
        </w:trPr>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Parametre</w:t>
            </w:r>
          </w:p>
        </w:tc>
        <w:tc>
          <w:tcPr>
            <w:tcW w:w="1559" w:type="dxa"/>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Mükemmel Kalite</w:t>
            </w:r>
          </w:p>
        </w:tc>
        <w:tc>
          <w:tcPr>
            <w:tcW w:w="1418" w:type="dxa"/>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İyi Kalite</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Yeterli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Referans Analiz Metotları</w:t>
            </w:r>
          </w:p>
        </w:tc>
      </w:tr>
      <w:tr w:rsidR="00205F39" w:rsidRPr="00FA249A" w:rsidTr="00093304">
        <w:trPr>
          <w:trHeight w:val="86"/>
        </w:trPr>
        <w:tc>
          <w:tcPr>
            <w:tcW w:w="2062" w:type="dxa"/>
            <w:tcBorders>
              <w:top w:val="nil"/>
              <w:left w:val="single" w:sz="4" w:space="0" w:color="auto"/>
              <w:bottom w:val="single" w:sz="4" w:space="0" w:color="auto"/>
              <w:right w:val="single" w:sz="4" w:space="0" w:color="auto"/>
            </w:tcBorders>
            <w:shd w:val="clear" w:color="auto" w:fill="auto"/>
            <w:hideMark/>
          </w:tcPr>
          <w:p w:rsidR="00205F39" w:rsidRPr="00FA249A" w:rsidRDefault="00205F39" w:rsidP="002E711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 xml:space="preserve">Bağırsak </w:t>
            </w:r>
            <w:proofErr w:type="spellStart"/>
            <w:r w:rsidRPr="00FA249A">
              <w:rPr>
                <w:rFonts w:ascii="Times New Roman" w:hAnsi="Times New Roman" w:cs="Times New Roman"/>
                <w:color w:val="000000"/>
                <w:sz w:val="24"/>
                <w:szCs w:val="24"/>
              </w:rPr>
              <w:t>enterokoku</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cfu</w:t>
            </w:r>
            <w:proofErr w:type="spellEnd"/>
            <w:r w:rsidRPr="00FA249A">
              <w:rPr>
                <w:rFonts w:ascii="Times New Roman" w:hAnsi="Times New Roman" w:cs="Times New Roman"/>
                <w:color w:val="000000"/>
                <w:sz w:val="24"/>
                <w:szCs w:val="24"/>
              </w:rPr>
              <w:t>/100 ml)</w:t>
            </w:r>
          </w:p>
        </w:tc>
        <w:tc>
          <w:tcPr>
            <w:tcW w:w="1559" w:type="dxa"/>
            <w:tcBorders>
              <w:top w:val="nil"/>
              <w:left w:val="nil"/>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w w:val="106"/>
                <w:sz w:val="24"/>
                <w:szCs w:val="24"/>
              </w:rPr>
              <w:t>200 (*)</w:t>
            </w:r>
          </w:p>
        </w:tc>
        <w:tc>
          <w:tcPr>
            <w:tcW w:w="1418" w:type="dxa"/>
            <w:tcBorders>
              <w:top w:val="nil"/>
              <w:left w:val="nil"/>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w w:val="106"/>
                <w:sz w:val="24"/>
                <w:szCs w:val="24"/>
              </w:rPr>
              <w:t>400 (*)</w:t>
            </w:r>
          </w:p>
        </w:tc>
        <w:tc>
          <w:tcPr>
            <w:tcW w:w="1276" w:type="dxa"/>
            <w:tcBorders>
              <w:top w:val="nil"/>
              <w:left w:val="nil"/>
              <w:bottom w:val="single" w:sz="4" w:space="0" w:color="auto"/>
              <w:right w:val="single" w:sz="4" w:space="0" w:color="auto"/>
            </w:tcBorders>
            <w:shd w:val="clear" w:color="auto" w:fill="auto"/>
          </w:tcPr>
          <w:p w:rsidR="00205F39" w:rsidRPr="00FA249A" w:rsidRDefault="00342E9C" w:rsidP="003C2A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r w:rsidR="00205F39" w:rsidRPr="00FA249A">
              <w:rPr>
                <w:rFonts w:ascii="Times New Roman" w:hAnsi="Times New Roman" w:cs="Times New Roman"/>
                <w:color w:val="000000"/>
                <w:sz w:val="24"/>
                <w:szCs w:val="24"/>
              </w:rPr>
              <w:t xml:space="preserve"> (**)</w:t>
            </w:r>
          </w:p>
        </w:tc>
        <w:tc>
          <w:tcPr>
            <w:tcW w:w="1417" w:type="dxa"/>
            <w:tcBorders>
              <w:top w:val="single" w:sz="4" w:space="0" w:color="auto"/>
              <w:left w:val="nil"/>
              <w:bottom w:val="single" w:sz="4" w:space="0" w:color="auto"/>
              <w:right w:val="single" w:sz="4" w:space="0" w:color="auto"/>
            </w:tcBorders>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330 (**)</w:t>
            </w:r>
          </w:p>
          <w:p w:rsidR="00205F39" w:rsidRPr="00FA249A" w:rsidRDefault="00205F39" w:rsidP="00BC2D9C">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(202</w:t>
            </w:r>
            <w:r w:rsidR="00BC2D9C" w:rsidRPr="00FA249A">
              <w:rPr>
                <w:rFonts w:ascii="Times New Roman" w:hAnsi="Times New Roman" w:cs="Times New Roman"/>
                <w:color w:val="000000"/>
                <w:sz w:val="24"/>
                <w:szCs w:val="24"/>
              </w:rPr>
              <w:t>3</w:t>
            </w:r>
            <w:r w:rsidRPr="00FA249A">
              <w:rPr>
                <w:rFonts w:ascii="Times New Roman" w:hAnsi="Times New Roman" w:cs="Times New Roman"/>
                <w:color w:val="000000"/>
                <w:sz w:val="24"/>
                <w:szCs w:val="24"/>
              </w:rPr>
              <w:t xml:space="preserve">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ISO 7899-1 veya ISO 7899-2</w:t>
            </w:r>
          </w:p>
        </w:tc>
      </w:tr>
      <w:tr w:rsidR="00205F39" w:rsidRPr="00FA249A" w:rsidTr="00093304">
        <w:trPr>
          <w:trHeight w:val="86"/>
        </w:trPr>
        <w:tc>
          <w:tcPr>
            <w:tcW w:w="2062" w:type="dxa"/>
            <w:tcBorders>
              <w:top w:val="nil"/>
              <w:left w:val="single" w:sz="4" w:space="0" w:color="auto"/>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proofErr w:type="spellStart"/>
            <w:r w:rsidRPr="00FA249A">
              <w:rPr>
                <w:rFonts w:ascii="Times New Roman" w:hAnsi="Times New Roman" w:cs="Times New Roman"/>
                <w:color w:val="000000"/>
                <w:sz w:val="24"/>
                <w:szCs w:val="24"/>
              </w:rPr>
              <w:t>Escherichia</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coli</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cfu</w:t>
            </w:r>
            <w:proofErr w:type="spellEnd"/>
            <w:r w:rsidRPr="00FA249A">
              <w:rPr>
                <w:rFonts w:ascii="Times New Roman" w:hAnsi="Times New Roman" w:cs="Times New Roman"/>
                <w:color w:val="000000"/>
                <w:sz w:val="24"/>
                <w:szCs w:val="24"/>
              </w:rPr>
              <w:t>/100 ml)</w:t>
            </w:r>
          </w:p>
        </w:tc>
        <w:tc>
          <w:tcPr>
            <w:tcW w:w="1559" w:type="dxa"/>
            <w:tcBorders>
              <w:top w:val="nil"/>
              <w:left w:val="nil"/>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w w:val="106"/>
                <w:sz w:val="24"/>
                <w:szCs w:val="24"/>
              </w:rPr>
              <w:t>500 (*)</w:t>
            </w:r>
          </w:p>
        </w:tc>
        <w:tc>
          <w:tcPr>
            <w:tcW w:w="1418" w:type="dxa"/>
            <w:tcBorders>
              <w:top w:val="nil"/>
              <w:left w:val="nil"/>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w w:val="106"/>
                <w:sz w:val="24"/>
                <w:szCs w:val="24"/>
              </w:rPr>
              <w:t>1000 (*)</w:t>
            </w:r>
          </w:p>
        </w:tc>
        <w:tc>
          <w:tcPr>
            <w:tcW w:w="1276" w:type="dxa"/>
            <w:tcBorders>
              <w:top w:val="nil"/>
              <w:left w:val="nil"/>
              <w:bottom w:val="single" w:sz="4" w:space="0" w:color="auto"/>
              <w:right w:val="single" w:sz="4" w:space="0" w:color="auto"/>
            </w:tcBorders>
            <w:shd w:val="clear" w:color="auto" w:fill="auto"/>
          </w:tcPr>
          <w:p w:rsidR="00205F39" w:rsidRPr="00FA249A" w:rsidRDefault="00342E9C" w:rsidP="00205F3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r w:rsidR="00205F39" w:rsidRPr="00FA249A">
              <w:rPr>
                <w:rFonts w:ascii="Times New Roman" w:hAnsi="Times New Roman" w:cs="Times New Roman"/>
                <w:color w:val="000000"/>
                <w:sz w:val="24"/>
                <w:szCs w:val="24"/>
              </w:rPr>
              <w:t xml:space="preserve"> (**)</w:t>
            </w:r>
          </w:p>
        </w:tc>
        <w:tc>
          <w:tcPr>
            <w:tcW w:w="1417" w:type="dxa"/>
            <w:tcBorders>
              <w:top w:val="single" w:sz="4" w:space="0" w:color="auto"/>
              <w:left w:val="nil"/>
              <w:bottom w:val="single" w:sz="4" w:space="0" w:color="auto"/>
              <w:right w:val="single" w:sz="4" w:space="0" w:color="auto"/>
            </w:tcBorders>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900 (**)</w:t>
            </w:r>
          </w:p>
          <w:p w:rsidR="00205F39" w:rsidRPr="00FA249A" w:rsidRDefault="00205F39" w:rsidP="00BC2D9C">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(202</w:t>
            </w:r>
            <w:r w:rsidR="00BC2D9C" w:rsidRPr="00FA249A">
              <w:rPr>
                <w:rFonts w:ascii="Times New Roman" w:hAnsi="Times New Roman" w:cs="Times New Roman"/>
                <w:color w:val="000000"/>
                <w:sz w:val="24"/>
                <w:szCs w:val="24"/>
              </w:rPr>
              <w:t>3</w:t>
            </w:r>
            <w:r w:rsidRPr="00FA249A">
              <w:rPr>
                <w:rFonts w:ascii="Times New Roman" w:hAnsi="Times New Roman" w:cs="Times New Roman"/>
                <w:color w:val="000000"/>
                <w:sz w:val="24"/>
                <w:szCs w:val="24"/>
              </w:rPr>
              <w:t xml:space="preserve">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205F39" w:rsidRPr="00FA249A" w:rsidRDefault="00205F39"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ISO 9308-3 veya ISO 9308-1</w:t>
            </w:r>
          </w:p>
        </w:tc>
      </w:tr>
    </w:tbl>
    <w:p w:rsidR="002E711F" w:rsidRPr="00FA249A" w:rsidRDefault="002E711F" w:rsidP="002E711F">
      <w:pPr>
        <w:widowControl w:val="0"/>
        <w:autoSpaceDE w:val="0"/>
        <w:autoSpaceDN w:val="0"/>
        <w:adjustRightInd w:val="0"/>
        <w:spacing w:after="0" w:line="240" w:lineRule="auto"/>
        <w:ind w:right="-20"/>
        <w:rPr>
          <w:rFonts w:ascii="Times New Roman" w:hAnsi="Times New Roman" w:cs="Times New Roman"/>
          <w:sz w:val="24"/>
          <w:szCs w:val="24"/>
        </w:rPr>
      </w:pPr>
      <w:r w:rsidRPr="00FA249A">
        <w:rPr>
          <w:rFonts w:ascii="Times New Roman" w:hAnsi="Times New Roman" w:cs="Times New Roman"/>
          <w:w w:val="76"/>
          <w:position w:val="-1"/>
          <w:sz w:val="24"/>
          <w:szCs w:val="24"/>
        </w:rPr>
        <w:t xml:space="preserve">      (*)</w:t>
      </w:r>
      <w:r w:rsidRPr="00FA249A">
        <w:rPr>
          <w:rFonts w:ascii="Times New Roman" w:hAnsi="Times New Roman" w:cs="Times New Roman"/>
          <w:position w:val="-1"/>
          <w:sz w:val="24"/>
          <w:szCs w:val="24"/>
        </w:rPr>
        <w:t xml:space="preserve">  Yüzde 95’lik değerlendirmeye dayanmaktadır. Ek-2’ye bakınız </w:t>
      </w:r>
    </w:p>
    <w:p w:rsidR="002E711F" w:rsidRPr="00FA249A" w:rsidRDefault="002E711F" w:rsidP="002E711F">
      <w:pPr>
        <w:widowControl w:val="0"/>
        <w:autoSpaceDE w:val="0"/>
        <w:autoSpaceDN w:val="0"/>
        <w:adjustRightInd w:val="0"/>
        <w:spacing w:after="0" w:line="240" w:lineRule="auto"/>
        <w:ind w:right="-20"/>
        <w:rPr>
          <w:rFonts w:ascii="Times New Roman" w:hAnsi="Times New Roman" w:cs="Times New Roman"/>
          <w:sz w:val="24"/>
          <w:szCs w:val="24"/>
        </w:rPr>
      </w:pPr>
      <w:r w:rsidRPr="00FA249A">
        <w:rPr>
          <w:rFonts w:ascii="Times New Roman" w:hAnsi="Times New Roman" w:cs="Times New Roman"/>
          <w:w w:val="76"/>
          <w:sz w:val="24"/>
          <w:szCs w:val="24"/>
        </w:rPr>
        <w:t xml:space="preserve">      (**)</w:t>
      </w:r>
      <w:r w:rsidRPr="00FA249A">
        <w:rPr>
          <w:rFonts w:ascii="Times New Roman" w:hAnsi="Times New Roman" w:cs="Times New Roman"/>
          <w:position w:val="-1"/>
          <w:sz w:val="24"/>
          <w:szCs w:val="24"/>
        </w:rPr>
        <w:t xml:space="preserve">Yüzde 90’lık değerlendirmeye dayanmaktadır. Ek-2’ye bakınız </w:t>
      </w: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711AD9" w:rsidRPr="00FA249A" w:rsidRDefault="002E711F" w:rsidP="002E711F">
      <w:pPr>
        <w:widowControl w:val="0"/>
        <w:autoSpaceDE w:val="0"/>
        <w:autoSpaceDN w:val="0"/>
        <w:adjustRightInd w:val="0"/>
        <w:spacing w:after="0" w:line="240" w:lineRule="auto"/>
        <w:ind w:right="-284"/>
        <w:jc w:val="both"/>
        <w:rPr>
          <w:rFonts w:ascii="Times New Roman" w:hAnsi="Times New Roman" w:cs="Times New Roman"/>
          <w:b/>
          <w:w w:val="102"/>
          <w:sz w:val="24"/>
          <w:szCs w:val="24"/>
        </w:rPr>
      </w:pPr>
      <w:r w:rsidRPr="00FA249A">
        <w:rPr>
          <w:rFonts w:ascii="Times New Roman" w:hAnsi="Times New Roman" w:cs="Times New Roman"/>
          <w:b/>
          <w:w w:val="102"/>
          <w:sz w:val="24"/>
          <w:szCs w:val="24"/>
        </w:rPr>
        <w:t xml:space="preserve">     </w:t>
      </w:r>
    </w:p>
    <w:p w:rsidR="002E711F" w:rsidRPr="00FA249A" w:rsidRDefault="002E711F" w:rsidP="00093304">
      <w:pPr>
        <w:widowControl w:val="0"/>
        <w:autoSpaceDE w:val="0"/>
        <w:autoSpaceDN w:val="0"/>
        <w:adjustRightInd w:val="0"/>
        <w:spacing w:after="0" w:line="240" w:lineRule="auto"/>
        <w:ind w:right="-284"/>
        <w:jc w:val="center"/>
        <w:rPr>
          <w:rFonts w:ascii="Times New Roman" w:hAnsi="Times New Roman" w:cs="Times New Roman"/>
          <w:b/>
          <w:w w:val="102"/>
          <w:sz w:val="24"/>
          <w:szCs w:val="24"/>
        </w:rPr>
      </w:pPr>
      <w:r w:rsidRPr="00FA249A">
        <w:rPr>
          <w:rFonts w:ascii="Times New Roman" w:hAnsi="Times New Roman" w:cs="Times New Roman"/>
          <w:b/>
          <w:w w:val="102"/>
          <w:sz w:val="24"/>
          <w:szCs w:val="24"/>
        </w:rPr>
        <w:t xml:space="preserve">Tablo 2: Kıyı </w:t>
      </w:r>
      <w:r w:rsidR="00711AD9" w:rsidRPr="00FA249A">
        <w:rPr>
          <w:rFonts w:ascii="Times New Roman" w:hAnsi="Times New Roman" w:cs="Times New Roman"/>
          <w:b/>
          <w:w w:val="102"/>
          <w:sz w:val="24"/>
          <w:szCs w:val="24"/>
        </w:rPr>
        <w:t xml:space="preserve">Suları İçin Kalite Kriterleri </w:t>
      </w:r>
      <w:r w:rsidRPr="00FA249A">
        <w:rPr>
          <w:rFonts w:ascii="Times New Roman" w:hAnsi="Times New Roman" w:cs="Times New Roman"/>
          <w:b/>
          <w:w w:val="102"/>
          <w:sz w:val="24"/>
          <w:szCs w:val="24"/>
        </w:rPr>
        <w:t>ve Kalite Sınıfları</w:t>
      </w:r>
    </w:p>
    <w:p w:rsidR="00093304" w:rsidRPr="00FA249A" w:rsidRDefault="00093304" w:rsidP="00093304">
      <w:pPr>
        <w:widowControl w:val="0"/>
        <w:autoSpaceDE w:val="0"/>
        <w:autoSpaceDN w:val="0"/>
        <w:adjustRightInd w:val="0"/>
        <w:spacing w:after="0" w:line="240" w:lineRule="auto"/>
        <w:ind w:right="-284"/>
        <w:jc w:val="center"/>
        <w:rPr>
          <w:rFonts w:ascii="Times New Roman" w:hAnsi="Times New Roman" w:cs="Times New Roman"/>
          <w:color w:val="000000"/>
          <w:sz w:val="24"/>
          <w:szCs w:val="24"/>
        </w:rPr>
      </w:pPr>
    </w:p>
    <w:tbl>
      <w:tblPr>
        <w:tblW w:w="9291" w:type="dxa"/>
        <w:tblInd w:w="418" w:type="dxa"/>
        <w:tblLayout w:type="fixed"/>
        <w:tblCellMar>
          <w:left w:w="70" w:type="dxa"/>
          <w:right w:w="70" w:type="dxa"/>
        </w:tblCellMar>
        <w:tblLook w:val="04A0" w:firstRow="1" w:lastRow="0" w:firstColumn="1" w:lastColumn="0" w:noHBand="0" w:noVBand="1"/>
      </w:tblPr>
      <w:tblGrid>
        <w:gridCol w:w="2013"/>
        <w:gridCol w:w="1325"/>
        <w:gridCol w:w="1417"/>
        <w:gridCol w:w="1418"/>
        <w:gridCol w:w="1559"/>
        <w:gridCol w:w="1559"/>
      </w:tblGrid>
      <w:tr w:rsidR="00C96B7A" w:rsidRPr="00FA249A" w:rsidTr="008D00B8">
        <w:trPr>
          <w:trHeight w:val="84"/>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color w:val="000000"/>
                <w:sz w:val="24"/>
                <w:szCs w:val="24"/>
              </w:rPr>
            </w:pPr>
            <w:r w:rsidRPr="00FA249A">
              <w:rPr>
                <w:rFonts w:ascii="Times New Roman" w:hAnsi="Times New Roman" w:cs="Times New Roman"/>
                <w:b/>
                <w:color w:val="000000"/>
                <w:sz w:val="24"/>
                <w:szCs w:val="24"/>
              </w:rPr>
              <w:t>Parametre</w:t>
            </w:r>
          </w:p>
        </w:tc>
        <w:tc>
          <w:tcPr>
            <w:tcW w:w="1325" w:type="dxa"/>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color w:val="000000"/>
                <w:sz w:val="24"/>
                <w:szCs w:val="24"/>
              </w:rPr>
            </w:pPr>
            <w:r w:rsidRPr="00FA249A">
              <w:rPr>
                <w:rFonts w:ascii="Times New Roman" w:hAnsi="Times New Roman" w:cs="Times New Roman"/>
                <w:b/>
                <w:color w:val="000000"/>
                <w:sz w:val="24"/>
                <w:szCs w:val="24"/>
              </w:rPr>
              <w:t>Mükemmel</w:t>
            </w:r>
          </w:p>
        </w:tc>
        <w:tc>
          <w:tcPr>
            <w:tcW w:w="1417" w:type="dxa"/>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color w:val="000000"/>
                <w:sz w:val="24"/>
                <w:szCs w:val="24"/>
              </w:rPr>
            </w:pPr>
            <w:r w:rsidRPr="00FA249A">
              <w:rPr>
                <w:rFonts w:ascii="Times New Roman" w:hAnsi="Times New Roman" w:cs="Times New Roman"/>
                <w:b/>
                <w:color w:val="000000"/>
                <w:sz w:val="24"/>
                <w:szCs w:val="24"/>
              </w:rPr>
              <w:t>İyi Kalite</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color w:val="000000"/>
                <w:sz w:val="24"/>
                <w:szCs w:val="24"/>
              </w:rPr>
            </w:pPr>
            <w:r w:rsidRPr="00FA249A">
              <w:rPr>
                <w:rFonts w:ascii="Times New Roman" w:hAnsi="Times New Roman" w:cs="Times New Roman"/>
                <w:b/>
                <w:color w:val="000000"/>
                <w:sz w:val="24"/>
                <w:szCs w:val="24"/>
              </w:rPr>
              <w:t>Yeterli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b/>
                <w:color w:val="000000"/>
                <w:sz w:val="24"/>
                <w:szCs w:val="24"/>
              </w:rPr>
            </w:pPr>
            <w:r w:rsidRPr="00FA249A">
              <w:rPr>
                <w:rFonts w:ascii="Times New Roman" w:hAnsi="Times New Roman" w:cs="Times New Roman"/>
                <w:b/>
                <w:color w:val="000000"/>
                <w:sz w:val="24"/>
                <w:szCs w:val="24"/>
              </w:rPr>
              <w:t>Referans Analiz Metotları</w:t>
            </w:r>
          </w:p>
        </w:tc>
      </w:tr>
      <w:tr w:rsidR="00C96B7A" w:rsidRPr="00FA249A" w:rsidTr="008D00B8">
        <w:trPr>
          <w:trHeight w:val="84"/>
        </w:trPr>
        <w:tc>
          <w:tcPr>
            <w:tcW w:w="2013" w:type="dxa"/>
            <w:tcBorders>
              <w:top w:val="nil"/>
              <w:left w:val="single" w:sz="4" w:space="0" w:color="auto"/>
              <w:bottom w:val="single" w:sz="4" w:space="0" w:color="auto"/>
              <w:right w:val="single" w:sz="4" w:space="0" w:color="auto"/>
            </w:tcBorders>
            <w:shd w:val="clear" w:color="auto" w:fill="auto"/>
            <w:hideMark/>
          </w:tcPr>
          <w:p w:rsidR="00C96B7A" w:rsidRPr="00FA249A" w:rsidRDefault="00C96B7A" w:rsidP="002E711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 xml:space="preserve">Bağırsak </w:t>
            </w:r>
            <w:proofErr w:type="spellStart"/>
            <w:r w:rsidRPr="00FA249A">
              <w:rPr>
                <w:rFonts w:ascii="Times New Roman" w:hAnsi="Times New Roman" w:cs="Times New Roman"/>
                <w:color w:val="000000"/>
                <w:sz w:val="24"/>
                <w:szCs w:val="24"/>
              </w:rPr>
              <w:t>enterokoku</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cfu</w:t>
            </w:r>
            <w:proofErr w:type="spellEnd"/>
            <w:r w:rsidRPr="00FA249A">
              <w:rPr>
                <w:rFonts w:ascii="Times New Roman" w:hAnsi="Times New Roman" w:cs="Times New Roman"/>
                <w:color w:val="000000"/>
                <w:sz w:val="24"/>
                <w:szCs w:val="24"/>
              </w:rPr>
              <w:t>/100 ml)</w:t>
            </w:r>
          </w:p>
        </w:tc>
        <w:tc>
          <w:tcPr>
            <w:tcW w:w="1325" w:type="dxa"/>
            <w:tcBorders>
              <w:top w:val="nil"/>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100 (*)</w:t>
            </w:r>
          </w:p>
        </w:tc>
        <w:tc>
          <w:tcPr>
            <w:tcW w:w="1417" w:type="dxa"/>
            <w:tcBorders>
              <w:top w:val="nil"/>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200 (*)</w:t>
            </w:r>
          </w:p>
        </w:tc>
        <w:tc>
          <w:tcPr>
            <w:tcW w:w="1418" w:type="dxa"/>
            <w:tcBorders>
              <w:top w:val="nil"/>
              <w:left w:val="nil"/>
              <w:bottom w:val="single" w:sz="4" w:space="0" w:color="auto"/>
              <w:right w:val="single" w:sz="4" w:space="0" w:color="auto"/>
            </w:tcBorders>
            <w:shd w:val="clear" w:color="auto" w:fill="auto"/>
          </w:tcPr>
          <w:p w:rsidR="00C96B7A" w:rsidRPr="00FA249A" w:rsidRDefault="00342E9C" w:rsidP="00B04BA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r w:rsidR="00C96B7A" w:rsidRPr="00FA249A">
              <w:rPr>
                <w:rFonts w:ascii="Times New Roman" w:hAnsi="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185 (**)</w:t>
            </w:r>
          </w:p>
          <w:p w:rsidR="00C96B7A" w:rsidRPr="00FA249A" w:rsidRDefault="00C96B7A" w:rsidP="00C96B7A">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(2023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ISO 7899-</w:t>
            </w:r>
            <w:proofErr w:type="gramStart"/>
            <w:r w:rsidRPr="00FA249A">
              <w:rPr>
                <w:rFonts w:ascii="Times New Roman" w:hAnsi="Times New Roman" w:cs="Times New Roman"/>
                <w:color w:val="000000"/>
                <w:sz w:val="24"/>
                <w:szCs w:val="24"/>
              </w:rPr>
              <w:t>1  veya</w:t>
            </w:r>
            <w:proofErr w:type="gramEnd"/>
            <w:r w:rsidRPr="00FA249A">
              <w:rPr>
                <w:rFonts w:ascii="Times New Roman" w:hAnsi="Times New Roman" w:cs="Times New Roman"/>
                <w:color w:val="000000"/>
                <w:sz w:val="24"/>
                <w:szCs w:val="24"/>
              </w:rPr>
              <w:t xml:space="preserve"> ISO 7899-2</w:t>
            </w:r>
          </w:p>
        </w:tc>
      </w:tr>
      <w:tr w:rsidR="00C96B7A" w:rsidRPr="00FA249A" w:rsidTr="008D00B8">
        <w:trPr>
          <w:trHeight w:val="84"/>
        </w:trPr>
        <w:tc>
          <w:tcPr>
            <w:tcW w:w="2013" w:type="dxa"/>
            <w:tcBorders>
              <w:top w:val="nil"/>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proofErr w:type="spellStart"/>
            <w:r w:rsidRPr="00FA249A">
              <w:rPr>
                <w:rFonts w:ascii="Times New Roman" w:hAnsi="Times New Roman" w:cs="Times New Roman"/>
                <w:color w:val="000000"/>
                <w:sz w:val="24"/>
                <w:szCs w:val="24"/>
              </w:rPr>
              <w:t>Escherichia</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coli</w:t>
            </w:r>
            <w:proofErr w:type="spellEnd"/>
            <w:r w:rsidRPr="00FA249A">
              <w:rPr>
                <w:rFonts w:ascii="Times New Roman" w:hAnsi="Times New Roman" w:cs="Times New Roman"/>
                <w:color w:val="000000"/>
                <w:sz w:val="24"/>
                <w:szCs w:val="24"/>
              </w:rPr>
              <w:t xml:space="preserve"> (</w:t>
            </w:r>
            <w:proofErr w:type="spellStart"/>
            <w:r w:rsidRPr="00FA249A">
              <w:rPr>
                <w:rFonts w:ascii="Times New Roman" w:hAnsi="Times New Roman" w:cs="Times New Roman"/>
                <w:color w:val="000000"/>
                <w:sz w:val="24"/>
                <w:szCs w:val="24"/>
              </w:rPr>
              <w:t>cfu</w:t>
            </w:r>
            <w:proofErr w:type="spellEnd"/>
            <w:r w:rsidRPr="00FA249A">
              <w:rPr>
                <w:rFonts w:ascii="Times New Roman" w:hAnsi="Times New Roman" w:cs="Times New Roman"/>
                <w:color w:val="000000"/>
                <w:sz w:val="24"/>
                <w:szCs w:val="24"/>
              </w:rPr>
              <w:t>/100 ml)</w:t>
            </w:r>
          </w:p>
        </w:tc>
        <w:tc>
          <w:tcPr>
            <w:tcW w:w="1325" w:type="dxa"/>
            <w:tcBorders>
              <w:top w:val="nil"/>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250 (*)</w:t>
            </w:r>
          </w:p>
        </w:tc>
        <w:tc>
          <w:tcPr>
            <w:tcW w:w="1417" w:type="dxa"/>
            <w:tcBorders>
              <w:top w:val="nil"/>
              <w:left w:val="nil"/>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500 (*)</w:t>
            </w:r>
          </w:p>
        </w:tc>
        <w:tc>
          <w:tcPr>
            <w:tcW w:w="1418" w:type="dxa"/>
            <w:tcBorders>
              <w:top w:val="nil"/>
              <w:left w:val="nil"/>
              <w:bottom w:val="single" w:sz="4" w:space="0" w:color="auto"/>
              <w:right w:val="single" w:sz="4" w:space="0" w:color="auto"/>
            </w:tcBorders>
            <w:shd w:val="clear" w:color="auto" w:fill="auto"/>
          </w:tcPr>
          <w:p w:rsidR="00C96B7A" w:rsidRPr="00FA249A" w:rsidRDefault="00342E9C" w:rsidP="00C769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r w:rsidR="00C96B7A" w:rsidRPr="00FA249A">
              <w:rPr>
                <w:rFonts w:ascii="Times New Roman" w:hAnsi="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500 (**)</w:t>
            </w:r>
          </w:p>
          <w:p w:rsidR="00C96B7A" w:rsidRPr="00FA249A" w:rsidRDefault="00C96B7A" w:rsidP="00C96B7A">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(2023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C96B7A" w:rsidRPr="00FA249A" w:rsidRDefault="00C96B7A" w:rsidP="005C4E6F">
            <w:pPr>
              <w:spacing w:after="0" w:line="240" w:lineRule="auto"/>
              <w:jc w:val="center"/>
              <w:rPr>
                <w:rFonts w:ascii="Times New Roman" w:hAnsi="Times New Roman" w:cs="Times New Roman"/>
                <w:color w:val="000000"/>
                <w:sz w:val="24"/>
                <w:szCs w:val="24"/>
              </w:rPr>
            </w:pPr>
            <w:r w:rsidRPr="00FA249A">
              <w:rPr>
                <w:rFonts w:ascii="Times New Roman" w:hAnsi="Times New Roman" w:cs="Times New Roman"/>
                <w:color w:val="000000"/>
                <w:sz w:val="24"/>
                <w:szCs w:val="24"/>
              </w:rPr>
              <w:t>ISO 9308-3 veya ISO 9308-1</w:t>
            </w:r>
          </w:p>
        </w:tc>
      </w:tr>
    </w:tbl>
    <w:p w:rsidR="002E711F" w:rsidRPr="00FA249A" w:rsidRDefault="002E711F" w:rsidP="002E711F">
      <w:pPr>
        <w:widowControl w:val="0"/>
        <w:autoSpaceDE w:val="0"/>
        <w:autoSpaceDN w:val="0"/>
        <w:adjustRightInd w:val="0"/>
        <w:spacing w:before="4" w:after="0" w:line="120" w:lineRule="exact"/>
        <w:rPr>
          <w:rFonts w:ascii="Times New Roman" w:hAnsi="Times New Roman" w:cs="Times New Roman"/>
          <w:sz w:val="24"/>
          <w:szCs w:val="24"/>
        </w:rPr>
      </w:pPr>
    </w:p>
    <w:p w:rsidR="002E711F" w:rsidRPr="00FA249A" w:rsidRDefault="002E711F" w:rsidP="002E711F">
      <w:pPr>
        <w:widowControl w:val="0"/>
        <w:autoSpaceDE w:val="0"/>
        <w:autoSpaceDN w:val="0"/>
        <w:adjustRightInd w:val="0"/>
        <w:spacing w:before="11" w:after="0" w:line="240" w:lineRule="auto"/>
        <w:ind w:right="-20"/>
        <w:rPr>
          <w:rFonts w:ascii="Times New Roman" w:hAnsi="Times New Roman" w:cs="Times New Roman"/>
          <w:sz w:val="24"/>
          <w:szCs w:val="24"/>
        </w:rPr>
      </w:pPr>
      <w:r w:rsidRPr="00FA249A">
        <w:rPr>
          <w:rFonts w:ascii="Times New Roman" w:hAnsi="Times New Roman" w:cs="Times New Roman"/>
          <w:w w:val="76"/>
          <w:position w:val="-1"/>
          <w:sz w:val="24"/>
          <w:szCs w:val="24"/>
        </w:rPr>
        <w:t xml:space="preserve">       (*)</w:t>
      </w:r>
      <w:r w:rsidRPr="00FA249A">
        <w:rPr>
          <w:rFonts w:ascii="Times New Roman" w:hAnsi="Times New Roman" w:cs="Times New Roman"/>
          <w:position w:val="-1"/>
          <w:sz w:val="24"/>
          <w:szCs w:val="24"/>
        </w:rPr>
        <w:t xml:space="preserve">  Yüzde 95’lik değerlendirmeye dayanmaktadır. Ek-2’ye bakınız.</w:t>
      </w:r>
    </w:p>
    <w:p w:rsidR="002E711F" w:rsidRPr="00FA249A" w:rsidRDefault="002E711F" w:rsidP="002E711F">
      <w:pPr>
        <w:widowControl w:val="0"/>
        <w:autoSpaceDE w:val="0"/>
        <w:autoSpaceDN w:val="0"/>
        <w:adjustRightInd w:val="0"/>
        <w:spacing w:before="11" w:after="0" w:line="240" w:lineRule="auto"/>
        <w:ind w:right="-20"/>
        <w:rPr>
          <w:rFonts w:ascii="Times New Roman" w:hAnsi="Times New Roman" w:cs="Times New Roman"/>
          <w:spacing w:val="-13"/>
          <w:position w:val="-1"/>
          <w:sz w:val="24"/>
          <w:szCs w:val="24"/>
        </w:rPr>
      </w:pPr>
      <w:r w:rsidRPr="00FA249A">
        <w:rPr>
          <w:rFonts w:ascii="Times New Roman" w:hAnsi="Times New Roman" w:cs="Times New Roman"/>
          <w:w w:val="76"/>
          <w:sz w:val="24"/>
          <w:szCs w:val="24"/>
        </w:rPr>
        <w:t xml:space="preserve">       (**)</w:t>
      </w:r>
      <w:r w:rsidRPr="00FA249A">
        <w:rPr>
          <w:rFonts w:ascii="Times New Roman" w:hAnsi="Times New Roman" w:cs="Times New Roman"/>
          <w:position w:val="-1"/>
          <w:sz w:val="24"/>
          <w:szCs w:val="24"/>
        </w:rPr>
        <w:t>Yüzde 90’lık değerlendirmeye dayanmaktadır. Ek-2’ye bakınız.</w:t>
      </w:r>
    </w:p>
    <w:p w:rsidR="002E711F" w:rsidRPr="00FA249A" w:rsidRDefault="002E711F" w:rsidP="002E711F">
      <w:pPr>
        <w:ind w:left="567"/>
        <w:jc w:val="both"/>
        <w:rPr>
          <w:rFonts w:ascii="Times New Roman" w:hAnsi="Times New Roman" w:cs="Times New Roman"/>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654967" w:rsidRPr="00FA249A" w:rsidRDefault="00654967"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37D30" w:rsidRPr="00FA249A" w:rsidRDefault="00B37D30"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37D30" w:rsidRPr="00FA249A" w:rsidRDefault="00B37D30"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C2A0F" w:rsidRPr="00FA249A" w:rsidRDefault="003C2A0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C2A0F" w:rsidRPr="00FA249A" w:rsidRDefault="003C2A0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C2A0F" w:rsidRPr="00FA249A" w:rsidRDefault="003C2A0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1E0DFF" w:rsidRPr="00FA249A" w:rsidRDefault="001E0DF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1E0DFF" w:rsidRPr="00FA249A" w:rsidRDefault="001E0DF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1E0DFF" w:rsidRPr="00FA249A" w:rsidRDefault="001E0DF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A249A" w:rsidRDefault="002E711F" w:rsidP="00654967">
      <w:pPr>
        <w:widowControl w:val="0"/>
        <w:autoSpaceDE w:val="0"/>
        <w:autoSpaceDN w:val="0"/>
        <w:adjustRightInd w:val="0"/>
        <w:spacing w:after="0" w:line="200" w:lineRule="exact"/>
        <w:jc w:val="center"/>
        <w:rPr>
          <w:rFonts w:ascii="Times New Roman" w:hAnsi="Times New Roman" w:cs="Times New Roman"/>
          <w:b/>
          <w:w w:val="90"/>
          <w:sz w:val="24"/>
          <w:szCs w:val="24"/>
        </w:rPr>
      </w:pPr>
      <w:r w:rsidRPr="00FA249A">
        <w:rPr>
          <w:rFonts w:ascii="Times New Roman" w:hAnsi="Times New Roman" w:cs="Times New Roman"/>
          <w:b/>
          <w:w w:val="90"/>
          <w:sz w:val="24"/>
          <w:szCs w:val="24"/>
        </w:rPr>
        <w:t>EK-2</w:t>
      </w:r>
    </w:p>
    <w:p w:rsidR="00711AD9" w:rsidRPr="00FA249A" w:rsidRDefault="00711AD9" w:rsidP="00654967">
      <w:pPr>
        <w:widowControl w:val="0"/>
        <w:autoSpaceDE w:val="0"/>
        <w:autoSpaceDN w:val="0"/>
        <w:adjustRightInd w:val="0"/>
        <w:spacing w:after="0" w:line="200" w:lineRule="exact"/>
        <w:jc w:val="center"/>
        <w:rPr>
          <w:rFonts w:ascii="Times New Roman" w:hAnsi="Times New Roman" w:cs="Times New Roman"/>
          <w:b/>
          <w:sz w:val="24"/>
          <w:szCs w:val="24"/>
        </w:rPr>
      </w:pPr>
    </w:p>
    <w:p w:rsidR="002E711F" w:rsidRPr="00FA249A" w:rsidRDefault="002E711F" w:rsidP="00654967">
      <w:pPr>
        <w:widowControl w:val="0"/>
        <w:autoSpaceDE w:val="0"/>
        <w:autoSpaceDN w:val="0"/>
        <w:adjustRightInd w:val="0"/>
        <w:spacing w:after="0" w:line="200" w:lineRule="exact"/>
        <w:jc w:val="center"/>
        <w:rPr>
          <w:rFonts w:ascii="Times New Roman" w:hAnsi="Times New Roman" w:cs="Times New Roman"/>
          <w:b/>
          <w:sz w:val="24"/>
          <w:szCs w:val="24"/>
        </w:rPr>
      </w:pPr>
      <w:r w:rsidRPr="00FA249A">
        <w:rPr>
          <w:rFonts w:ascii="Times New Roman" w:hAnsi="Times New Roman" w:cs="Times New Roman"/>
          <w:b/>
          <w:sz w:val="24"/>
          <w:szCs w:val="24"/>
        </w:rPr>
        <w:t>Yüzme Suyu Değerlendirmesi ve Sınıflandırması</w:t>
      </w:r>
    </w:p>
    <w:p w:rsidR="002E711F" w:rsidRPr="00FA249A" w:rsidRDefault="002E711F" w:rsidP="00654967">
      <w:pPr>
        <w:widowControl w:val="0"/>
        <w:autoSpaceDE w:val="0"/>
        <w:autoSpaceDN w:val="0"/>
        <w:adjustRightInd w:val="0"/>
        <w:spacing w:after="0" w:line="200" w:lineRule="exact"/>
        <w:jc w:val="center"/>
        <w:rPr>
          <w:rFonts w:ascii="Times New Roman" w:hAnsi="Times New Roman" w:cs="Times New Roman"/>
          <w:sz w:val="24"/>
          <w:szCs w:val="24"/>
        </w:rPr>
      </w:pPr>
    </w:p>
    <w:p w:rsidR="002E711F" w:rsidRPr="00FA249A"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2E711F" w:rsidRPr="00FA249A" w:rsidRDefault="00654967"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b/>
          <w:sz w:val="24"/>
          <w:szCs w:val="24"/>
        </w:rPr>
        <w:t xml:space="preserve">Yetersiz </w:t>
      </w:r>
      <w:r w:rsidR="002E711F" w:rsidRPr="00FA249A">
        <w:rPr>
          <w:rFonts w:ascii="Times New Roman" w:hAnsi="Times New Roman" w:cs="Times New Roman"/>
          <w:b/>
          <w:sz w:val="24"/>
          <w:szCs w:val="24"/>
        </w:rPr>
        <w:t>Kalite</w:t>
      </w:r>
    </w:p>
    <w:p w:rsidR="002E711F" w:rsidRPr="00FA249A" w:rsidRDefault="00883120"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 xml:space="preserve">Bu Yönetmeliğin 12 </w:t>
      </w:r>
      <w:proofErr w:type="spellStart"/>
      <w:r w:rsidRPr="00FA249A">
        <w:rPr>
          <w:rFonts w:ascii="Times New Roman" w:hAnsi="Times New Roman" w:cs="Times New Roman"/>
          <w:sz w:val="24"/>
          <w:szCs w:val="24"/>
        </w:rPr>
        <w:t>nci</w:t>
      </w:r>
      <w:proofErr w:type="spellEnd"/>
      <w:r w:rsidRPr="00FA249A">
        <w:rPr>
          <w:rFonts w:ascii="Times New Roman" w:hAnsi="Times New Roman" w:cs="Times New Roman"/>
          <w:sz w:val="24"/>
          <w:szCs w:val="24"/>
        </w:rPr>
        <w:t xml:space="preserve"> maddesinde belirtilen hükümler çerçevesinde oluşturulan veri setlerine göre hesaplanan mikrobiyolojik </w:t>
      </w:r>
      <w:r w:rsidR="00BB4DF2" w:rsidRPr="00FA249A">
        <w:rPr>
          <w:rFonts w:ascii="Times New Roman" w:hAnsi="Times New Roman" w:cs="Times New Roman"/>
          <w:sz w:val="24"/>
          <w:szCs w:val="24"/>
        </w:rPr>
        <w:t xml:space="preserve">sayımların </w:t>
      </w:r>
      <w:r w:rsidRPr="00FA249A">
        <w:rPr>
          <w:rFonts w:ascii="Times New Roman" w:hAnsi="Times New Roman" w:cs="Times New Roman"/>
          <w:sz w:val="24"/>
          <w:szCs w:val="24"/>
        </w:rPr>
        <w:t xml:space="preserve">yüzde değeri </w:t>
      </w:r>
      <w:r w:rsidR="00BB4DF2" w:rsidRPr="00FA249A">
        <w:rPr>
          <w:rFonts w:ascii="Times New Roman" w:hAnsi="Times New Roman" w:cs="Times New Roman"/>
          <w:sz w:val="24"/>
          <w:szCs w:val="24"/>
        </w:rPr>
        <w:t xml:space="preserve">(Not 1) </w:t>
      </w:r>
      <w:r w:rsidRPr="00FA249A">
        <w:rPr>
          <w:rFonts w:ascii="Times New Roman" w:hAnsi="Times New Roman" w:cs="Times New Roman"/>
          <w:sz w:val="24"/>
          <w:szCs w:val="24"/>
        </w:rPr>
        <w:t>E</w:t>
      </w:r>
      <w:r w:rsidR="002E711F" w:rsidRPr="00FA249A">
        <w:rPr>
          <w:rFonts w:ascii="Times New Roman" w:hAnsi="Times New Roman" w:cs="Times New Roman"/>
          <w:sz w:val="24"/>
          <w:szCs w:val="24"/>
        </w:rPr>
        <w:t>k-1’</w:t>
      </w:r>
      <w:r w:rsidRPr="00FA249A">
        <w:rPr>
          <w:rFonts w:ascii="Times New Roman" w:hAnsi="Times New Roman" w:cs="Times New Roman"/>
          <w:sz w:val="24"/>
          <w:szCs w:val="24"/>
        </w:rPr>
        <w:t xml:space="preserve">de </w:t>
      </w:r>
      <w:r w:rsidR="002E711F" w:rsidRPr="00FA249A">
        <w:rPr>
          <w:rFonts w:ascii="Times New Roman" w:hAnsi="Times New Roman" w:cs="Times New Roman"/>
          <w:sz w:val="24"/>
          <w:szCs w:val="24"/>
        </w:rPr>
        <w:t xml:space="preserve">belirtilen “yeterli” kalite değerlerinden daha kötü (Not </w:t>
      </w:r>
      <w:r w:rsidR="00BB4DF2" w:rsidRPr="00FA249A">
        <w:rPr>
          <w:rFonts w:ascii="Times New Roman" w:hAnsi="Times New Roman" w:cs="Times New Roman"/>
          <w:sz w:val="24"/>
          <w:szCs w:val="24"/>
        </w:rPr>
        <w:t>2</w:t>
      </w:r>
      <w:r w:rsidR="002E711F" w:rsidRPr="00FA249A">
        <w:rPr>
          <w:rFonts w:ascii="Times New Roman" w:hAnsi="Times New Roman" w:cs="Times New Roman"/>
          <w:sz w:val="24"/>
          <w:szCs w:val="24"/>
        </w:rPr>
        <w:t>) ise, yüzme suları “</w:t>
      </w:r>
      <w:r w:rsidR="00BB4DF2" w:rsidRPr="00FA249A">
        <w:rPr>
          <w:rFonts w:ascii="Times New Roman" w:hAnsi="Times New Roman" w:cs="Times New Roman"/>
          <w:sz w:val="24"/>
          <w:szCs w:val="24"/>
        </w:rPr>
        <w:t>yet</w:t>
      </w:r>
      <w:r w:rsidR="00654967" w:rsidRPr="00FA249A">
        <w:rPr>
          <w:rFonts w:ascii="Times New Roman" w:hAnsi="Times New Roman" w:cs="Times New Roman"/>
          <w:sz w:val="24"/>
          <w:szCs w:val="24"/>
        </w:rPr>
        <w:t>ersiz</w:t>
      </w:r>
      <w:r w:rsidR="002E711F" w:rsidRPr="00FA249A">
        <w:rPr>
          <w:rFonts w:ascii="Times New Roman" w:hAnsi="Times New Roman" w:cs="Times New Roman"/>
          <w:sz w:val="24"/>
          <w:szCs w:val="24"/>
        </w:rPr>
        <w:t>” olarak sınıflandırılır.</w:t>
      </w:r>
    </w:p>
    <w:p w:rsidR="00CF415B" w:rsidRPr="00FA249A" w:rsidRDefault="00CF415B" w:rsidP="002E711F">
      <w:pPr>
        <w:widowControl w:val="0"/>
        <w:autoSpaceDE w:val="0"/>
        <w:autoSpaceDN w:val="0"/>
        <w:adjustRightInd w:val="0"/>
        <w:spacing w:after="0" w:line="240" w:lineRule="auto"/>
        <w:ind w:right="-20" w:firstLine="705"/>
        <w:jc w:val="both"/>
        <w:rPr>
          <w:rFonts w:ascii="Times New Roman" w:hAnsi="Times New Roman" w:cs="Times New Roman"/>
          <w:b/>
          <w:sz w:val="24"/>
          <w:szCs w:val="24"/>
        </w:rPr>
      </w:pPr>
    </w:p>
    <w:p w:rsidR="002E711F" w:rsidRPr="00FA249A" w:rsidRDefault="002E711F" w:rsidP="00A35001">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b/>
          <w:sz w:val="24"/>
          <w:szCs w:val="24"/>
        </w:rPr>
        <w:t>Yeterli Kalite</w:t>
      </w:r>
    </w:p>
    <w:p w:rsidR="002E711F" w:rsidRPr="00FA249A" w:rsidRDefault="002E711F" w:rsidP="002E711F">
      <w:pPr>
        <w:widowControl w:val="0"/>
        <w:autoSpaceDE w:val="0"/>
        <w:autoSpaceDN w:val="0"/>
        <w:adjustRightInd w:val="0"/>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Yüzme </w:t>
      </w:r>
      <w:proofErr w:type="gramStart"/>
      <w:r w:rsidRPr="00FA249A">
        <w:rPr>
          <w:rFonts w:ascii="Times New Roman" w:hAnsi="Times New Roman" w:cs="Times New Roman"/>
          <w:sz w:val="24"/>
          <w:szCs w:val="24"/>
        </w:rPr>
        <w:t>suları ;</w:t>
      </w:r>
      <w:proofErr w:type="gramEnd"/>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1) Son değerlendirme dönemine</w:t>
      </w:r>
      <w:r w:rsidR="00CF415B"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ilişkin yüzme suyu kalite veri setindeki mikrobiyolojik sayımların yüzde değerleri </w:t>
      </w:r>
      <w:r w:rsidR="00C57F91" w:rsidRPr="00FA249A">
        <w:rPr>
          <w:rFonts w:ascii="Times New Roman" w:hAnsi="Times New Roman" w:cs="Times New Roman"/>
          <w:sz w:val="24"/>
          <w:szCs w:val="24"/>
        </w:rPr>
        <w:t>E</w:t>
      </w:r>
      <w:r w:rsidRPr="00FA249A">
        <w:rPr>
          <w:rFonts w:ascii="Times New Roman" w:hAnsi="Times New Roman" w:cs="Times New Roman"/>
          <w:sz w:val="24"/>
          <w:szCs w:val="24"/>
        </w:rPr>
        <w:t>k-1’</w:t>
      </w:r>
      <w:r w:rsidR="00C57F91" w:rsidRPr="00FA249A">
        <w:rPr>
          <w:rFonts w:ascii="Times New Roman" w:hAnsi="Times New Roman" w:cs="Times New Roman"/>
          <w:sz w:val="24"/>
          <w:szCs w:val="24"/>
        </w:rPr>
        <w:t xml:space="preserve">de </w:t>
      </w:r>
      <w:r w:rsidRPr="00FA249A">
        <w:rPr>
          <w:rFonts w:ascii="Times New Roman" w:hAnsi="Times New Roman" w:cs="Times New Roman"/>
          <w:sz w:val="24"/>
          <w:szCs w:val="24"/>
        </w:rPr>
        <w:t xml:space="preserve">verilen “yeterli” kalite değerlerine eşit veya daha iyi (Not </w:t>
      </w:r>
      <w:r w:rsidR="00C57F91" w:rsidRPr="00FA249A">
        <w:rPr>
          <w:rFonts w:ascii="Times New Roman" w:hAnsi="Times New Roman" w:cs="Times New Roman"/>
          <w:sz w:val="24"/>
          <w:szCs w:val="24"/>
        </w:rPr>
        <w:t>3</w:t>
      </w:r>
      <w:r w:rsidRPr="00FA249A">
        <w:rPr>
          <w:rFonts w:ascii="Times New Roman" w:hAnsi="Times New Roman" w:cs="Times New Roman"/>
          <w:sz w:val="24"/>
          <w:szCs w:val="24"/>
        </w:rPr>
        <w:t>) değerlerde ise “yeterli” olarak sınıflandırılır.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2) Yüzme suyunun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kirliliğe maruz kalması durumunda ise “yeterli” olarak sınıflandırılabilmesi için aşağıdaki koşullar olmalıdır.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a) </w:t>
      </w:r>
      <w:proofErr w:type="spellStart"/>
      <w:r w:rsidRPr="00FA249A">
        <w:rPr>
          <w:rFonts w:ascii="Times New Roman" w:hAnsi="Times New Roman" w:cs="Times New Roman"/>
          <w:sz w:val="24"/>
          <w:szCs w:val="24"/>
        </w:rPr>
        <w:t>Sürveyans</w:t>
      </w:r>
      <w:proofErr w:type="spellEnd"/>
      <w:r w:rsidRPr="00FA249A">
        <w:rPr>
          <w:rFonts w:ascii="Times New Roman" w:hAnsi="Times New Roman" w:cs="Times New Roman"/>
          <w:sz w:val="24"/>
          <w:szCs w:val="24"/>
        </w:rPr>
        <w:t xml:space="preserve">, erken uyarı sistemleri ve izleme </w:t>
      </w:r>
      <w:proofErr w:type="gramStart"/>
      <w:r w:rsidRPr="00FA249A">
        <w:rPr>
          <w:rFonts w:ascii="Times New Roman" w:hAnsi="Times New Roman" w:cs="Times New Roman"/>
          <w:sz w:val="24"/>
          <w:szCs w:val="24"/>
        </w:rPr>
        <w:t>dahil</w:t>
      </w:r>
      <w:proofErr w:type="gramEnd"/>
      <w:r w:rsidRPr="00FA249A">
        <w:rPr>
          <w:rFonts w:ascii="Times New Roman" w:hAnsi="Times New Roman" w:cs="Times New Roman"/>
          <w:sz w:val="24"/>
          <w:szCs w:val="24"/>
        </w:rPr>
        <w:t xml:space="preserve"> olmak üzere bir uyarı veya gerekli yerlerde yüzmenin yasaklanması ile yüzenlerin </w:t>
      </w:r>
      <w:proofErr w:type="spellStart"/>
      <w:r w:rsidRPr="00FA249A">
        <w:rPr>
          <w:rFonts w:ascii="Times New Roman" w:hAnsi="Times New Roman" w:cs="Times New Roman"/>
          <w:sz w:val="24"/>
          <w:szCs w:val="24"/>
        </w:rPr>
        <w:t>maruziyetinin</w:t>
      </w:r>
      <w:proofErr w:type="spellEnd"/>
      <w:r w:rsidRPr="00FA249A">
        <w:rPr>
          <w:rFonts w:ascii="Times New Roman" w:hAnsi="Times New Roman" w:cs="Times New Roman"/>
          <w:sz w:val="24"/>
          <w:szCs w:val="24"/>
        </w:rPr>
        <w:t xml:space="preserve"> önlenmesi amacıyla yeterli idari önlemler alınmalıdır.</w:t>
      </w:r>
    </w:p>
    <w:p w:rsidR="002E711F" w:rsidRPr="00FA249A" w:rsidRDefault="00C57F91"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r>
      <w:r w:rsidR="002E711F" w:rsidRPr="00FA249A">
        <w:rPr>
          <w:rFonts w:ascii="Times New Roman" w:hAnsi="Times New Roman" w:cs="Times New Roman"/>
          <w:sz w:val="24"/>
          <w:szCs w:val="24"/>
        </w:rPr>
        <w:t>b) Kirlilik nedenlerinin önlenmesi, azaltılması veya ortadan kaldırılması için yeterli idari önlemler alınır.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c) Son değerlendirme dönemi süresince,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nedeniyle </w:t>
      </w:r>
      <w:r w:rsidR="00A62B8B" w:rsidRPr="00FA249A">
        <w:rPr>
          <w:rFonts w:ascii="Times New Roman" w:hAnsi="Times New Roman" w:cs="Times New Roman"/>
          <w:sz w:val="24"/>
          <w:szCs w:val="24"/>
        </w:rPr>
        <w:t>8</w:t>
      </w:r>
      <w:r w:rsidRPr="00FA249A">
        <w:rPr>
          <w:rFonts w:ascii="Times New Roman" w:hAnsi="Times New Roman" w:cs="Times New Roman"/>
          <w:sz w:val="24"/>
          <w:szCs w:val="24"/>
        </w:rPr>
        <w:t xml:space="preserve"> inci maddenin altıncı fıkrasına göre göz ardı edilen numune sayısı, o dönem için oluşturulan izleme takviminde alınan toplam numune sayısının % 15’inden fazla olamaz veya her yüzme sezonu için bir numuneden fazla olamaz</w:t>
      </w:r>
      <w:r w:rsidR="00C57F91" w:rsidRPr="00FA249A">
        <w:rPr>
          <w:rFonts w:ascii="Times New Roman" w:hAnsi="Times New Roman" w:cs="Times New Roman"/>
          <w:sz w:val="24"/>
          <w:szCs w:val="24"/>
        </w:rPr>
        <w:t>.</w:t>
      </w:r>
      <w:r w:rsidRPr="00FA249A">
        <w:rPr>
          <w:rFonts w:ascii="Times New Roman" w:hAnsi="Times New Roman" w:cs="Times New Roman"/>
          <w:sz w:val="24"/>
          <w:szCs w:val="24"/>
        </w:rPr>
        <w:t xml:space="preserve"> Her iki koşul kıyaslandığında büyük olan numune sayısı göz ardı edilen numune sayısını verir.</w:t>
      </w:r>
    </w:p>
    <w:p w:rsidR="00EB62D3"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b/>
          <w:sz w:val="24"/>
          <w:szCs w:val="24"/>
        </w:rPr>
        <w:t>İyi Kalite</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Yüzme suları;</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1) Son değerlendirme dönemi için yüzme suyu kalite veri setindeki mikrobiyolojik sayımların yüzde değerleri </w:t>
      </w:r>
      <w:r w:rsidR="00C57F91" w:rsidRPr="00FA249A">
        <w:rPr>
          <w:rFonts w:ascii="Times New Roman" w:hAnsi="Times New Roman" w:cs="Times New Roman"/>
          <w:sz w:val="24"/>
          <w:szCs w:val="24"/>
        </w:rPr>
        <w:t>E</w:t>
      </w:r>
      <w:r w:rsidRPr="00FA249A">
        <w:rPr>
          <w:rFonts w:ascii="Times New Roman" w:hAnsi="Times New Roman" w:cs="Times New Roman"/>
          <w:sz w:val="24"/>
          <w:szCs w:val="24"/>
        </w:rPr>
        <w:t>k-1’</w:t>
      </w:r>
      <w:r w:rsidR="00C57F91" w:rsidRPr="00FA249A">
        <w:rPr>
          <w:rFonts w:ascii="Times New Roman" w:hAnsi="Times New Roman" w:cs="Times New Roman"/>
          <w:sz w:val="24"/>
          <w:szCs w:val="24"/>
        </w:rPr>
        <w:t xml:space="preserve">de </w:t>
      </w:r>
      <w:r w:rsidRPr="00FA249A">
        <w:rPr>
          <w:rFonts w:ascii="Times New Roman" w:hAnsi="Times New Roman" w:cs="Times New Roman"/>
          <w:sz w:val="24"/>
          <w:szCs w:val="24"/>
        </w:rPr>
        <w:t xml:space="preserve">verilen “İyi kalite” değerlerine eşit veya daha iyi (Not </w:t>
      </w:r>
      <w:r w:rsidR="00C57F91" w:rsidRPr="00FA249A">
        <w:rPr>
          <w:rFonts w:ascii="Times New Roman" w:hAnsi="Times New Roman" w:cs="Times New Roman"/>
          <w:sz w:val="24"/>
          <w:szCs w:val="24"/>
        </w:rPr>
        <w:t>3</w:t>
      </w:r>
      <w:r w:rsidRPr="00FA249A">
        <w:rPr>
          <w:rFonts w:ascii="Times New Roman" w:hAnsi="Times New Roman" w:cs="Times New Roman"/>
          <w:sz w:val="24"/>
          <w:szCs w:val="24"/>
        </w:rPr>
        <w:t>) değerlerde ise “iyi” olarak sınıflandırılır.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2)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kirliliğe maruz kalması durumunda ise “iyi” olarak sınıflandırılabilmesi için aşağıdaki koşullar olmalıdır.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a) </w:t>
      </w:r>
      <w:proofErr w:type="spellStart"/>
      <w:r w:rsidRPr="00FA249A">
        <w:rPr>
          <w:rFonts w:ascii="Times New Roman" w:hAnsi="Times New Roman" w:cs="Times New Roman"/>
          <w:sz w:val="24"/>
          <w:szCs w:val="24"/>
        </w:rPr>
        <w:t>Sürveyans</w:t>
      </w:r>
      <w:proofErr w:type="spellEnd"/>
      <w:r w:rsidRPr="00FA249A">
        <w:rPr>
          <w:rFonts w:ascii="Times New Roman" w:hAnsi="Times New Roman" w:cs="Times New Roman"/>
          <w:sz w:val="24"/>
          <w:szCs w:val="24"/>
        </w:rPr>
        <w:t xml:space="preserve">, erken uyarı sistemleri ve izleme </w:t>
      </w:r>
      <w:proofErr w:type="gramStart"/>
      <w:r w:rsidRPr="00FA249A">
        <w:rPr>
          <w:rFonts w:ascii="Times New Roman" w:hAnsi="Times New Roman" w:cs="Times New Roman"/>
          <w:sz w:val="24"/>
          <w:szCs w:val="24"/>
        </w:rPr>
        <w:t>dahil</w:t>
      </w:r>
      <w:proofErr w:type="gramEnd"/>
      <w:r w:rsidRPr="00FA249A">
        <w:rPr>
          <w:rFonts w:ascii="Times New Roman" w:hAnsi="Times New Roman" w:cs="Times New Roman"/>
          <w:sz w:val="24"/>
          <w:szCs w:val="24"/>
        </w:rPr>
        <w:t xml:space="preserve"> olmak üzere bir uyarı veya gerekli yerlerde yüzmenin yasaklanması ile yüzenlerin </w:t>
      </w:r>
      <w:proofErr w:type="spellStart"/>
      <w:r w:rsidRPr="00FA249A">
        <w:rPr>
          <w:rFonts w:ascii="Times New Roman" w:hAnsi="Times New Roman" w:cs="Times New Roman"/>
          <w:sz w:val="24"/>
          <w:szCs w:val="24"/>
        </w:rPr>
        <w:t>maruziyetinin</w:t>
      </w:r>
      <w:proofErr w:type="spellEnd"/>
      <w:r w:rsidRPr="00FA249A">
        <w:rPr>
          <w:rFonts w:ascii="Times New Roman" w:hAnsi="Times New Roman" w:cs="Times New Roman"/>
          <w:sz w:val="24"/>
          <w:szCs w:val="24"/>
        </w:rPr>
        <w:t xml:space="preserve"> önlenmesi amacıyla yeterli idari önlemler alınmalıdır.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b) Kirlilik nedenlerinin önlenmesi, azaltılması veya ortadan kaldırılması için yeterli idari önlemler alınır. </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c) Son değerlendirme dönemi süresince,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nedeniyle </w:t>
      </w:r>
      <w:r w:rsidR="00A62B8B" w:rsidRPr="00FA249A">
        <w:rPr>
          <w:rFonts w:ascii="Times New Roman" w:hAnsi="Times New Roman" w:cs="Times New Roman"/>
          <w:sz w:val="24"/>
          <w:szCs w:val="24"/>
        </w:rPr>
        <w:t>8</w:t>
      </w:r>
      <w:r w:rsidRPr="00FA249A">
        <w:rPr>
          <w:rFonts w:ascii="Times New Roman" w:hAnsi="Times New Roman" w:cs="Times New Roman"/>
          <w:sz w:val="24"/>
          <w:szCs w:val="24"/>
        </w:rPr>
        <w:t xml:space="preserve"> inci maddenin altıncı fıkrasına göre</w:t>
      </w:r>
      <w:r w:rsidR="00A62B8B" w:rsidRPr="00FA249A">
        <w:rPr>
          <w:rFonts w:ascii="Times New Roman" w:hAnsi="Times New Roman" w:cs="Times New Roman"/>
          <w:sz w:val="24"/>
          <w:szCs w:val="24"/>
        </w:rPr>
        <w:t xml:space="preserve"> </w:t>
      </w:r>
      <w:r w:rsidRPr="00FA249A">
        <w:rPr>
          <w:rFonts w:ascii="Times New Roman" w:hAnsi="Times New Roman" w:cs="Times New Roman"/>
          <w:sz w:val="24"/>
          <w:szCs w:val="24"/>
        </w:rPr>
        <w:t>göz</w:t>
      </w:r>
      <w:r w:rsidR="00A62B8B" w:rsidRPr="00FA249A">
        <w:rPr>
          <w:rFonts w:ascii="Times New Roman" w:hAnsi="Times New Roman" w:cs="Times New Roman"/>
          <w:sz w:val="24"/>
          <w:szCs w:val="24"/>
        </w:rPr>
        <w:t xml:space="preserve"> </w:t>
      </w:r>
      <w:r w:rsidRPr="00FA249A">
        <w:rPr>
          <w:rFonts w:ascii="Times New Roman" w:hAnsi="Times New Roman" w:cs="Times New Roman"/>
          <w:sz w:val="24"/>
          <w:szCs w:val="24"/>
        </w:rPr>
        <w:t>ardı edilen numune sayısı, o dönem için oluşturulan izleme takviminde alınan toplam numune sayısının % 15’inden fazla olamaz veya her yüzme sezonu için bir numuneden fazla olamaz. Her iki koşul kıyaslandığında büyük olan numune sayısı göz ardı edilen numune sayısını verir.</w:t>
      </w:r>
    </w:p>
    <w:p w:rsidR="00EB62D3"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b/>
          <w:sz w:val="24"/>
          <w:szCs w:val="24"/>
        </w:rPr>
        <w:t>Mükemmel Kalite</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Yüzme suları;</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1) Son değerlendirme dönemi için yüzme suyu kalite veri setindeki mikrobiyolojik sayımların yüzde değerleri </w:t>
      </w:r>
      <w:r w:rsidR="00947DB9" w:rsidRPr="00FA249A">
        <w:rPr>
          <w:rFonts w:ascii="Times New Roman" w:hAnsi="Times New Roman" w:cs="Times New Roman"/>
          <w:sz w:val="24"/>
          <w:szCs w:val="24"/>
        </w:rPr>
        <w:t>E</w:t>
      </w:r>
      <w:r w:rsidRPr="00FA249A">
        <w:rPr>
          <w:rFonts w:ascii="Times New Roman" w:hAnsi="Times New Roman" w:cs="Times New Roman"/>
          <w:sz w:val="24"/>
          <w:szCs w:val="24"/>
        </w:rPr>
        <w:t>k-1’</w:t>
      </w:r>
      <w:r w:rsidR="00A62B8B" w:rsidRPr="00FA249A">
        <w:rPr>
          <w:rFonts w:ascii="Times New Roman" w:hAnsi="Times New Roman" w:cs="Times New Roman"/>
          <w:sz w:val="24"/>
          <w:szCs w:val="24"/>
        </w:rPr>
        <w:t xml:space="preserve">de </w:t>
      </w:r>
      <w:r w:rsidRPr="00FA249A">
        <w:rPr>
          <w:rFonts w:ascii="Times New Roman" w:hAnsi="Times New Roman" w:cs="Times New Roman"/>
          <w:sz w:val="24"/>
          <w:szCs w:val="24"/>
        </w:rPr>
        <w:t>verilen “Mükemmel kalite” değerlerine eşit veya daha iyi değerlerde ise “mükemmel” olarak sınıflandırılır.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lastRenderedPageBreak/>
        <w:tab/>
        <w:t>2)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kirliliğe maruz kalması durumunda ise “mükemmel” olarak sınıflandırılabilmesi için aşağıdaki koşullar olmalıdır.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a) </w:t>
      </w:r>
      <w:proofErr w:type="spellStart"/>
      <w:r w:rsidRPr="00FA249A">
        <w:rPr>
          <w:rFonts w:ascii="Times New Roman" w:hAnsi="Times New Roman" w:cs="Times New Roman"/>
          <w:sz w:val="24"/>
          <w:szCs w:val="24"/>
        </w:rPr>
        <w:t>Sürveyans</w:t>
      </w:r>
      <w:proofErr w:type="spellEnd"/>
      <w:r w:rsidRPr="00FA249A">
        <w:rPr>
          <w:rFonts w:ascii="Times New Roman" w:hAnsi="Times New Roman" w:cs="Times New Roman"/>
          <w:sz w:val="24"/>
          <w:szCs w:val="24"/>
        </w:rPr>
        <w:t xml:space="preserve">, erken uyarı sistemleri ve izleme </w:t>
      </w:r>
      <w:proofErr w:type="gramStart"/>
      <w:r w:rsidRPr="00FA249A">
        <w:rPr>
          <w:rFonts w:ascii="Times New Roman" w:hAnsi="Times New Roman" w:cs="Times New Roman"/>
          <w:sz w:val="24"/>
          <w:szCs w:val="24"/>
        </w:rPr>
        <w:t>dahil</w:t>
      </w:r>
      <w:proofErr w:type="gramEnd"/>
      <w:r w:rsidRPr="00FA249A">
        <w:rPr>
          <w:rFonts w:ascii="Times New Roman" w:hAnsi="Times New Roman" w:cs="Times New Roman"/>
          <w:sz w:val="24"/>
          <w:szCs w:val="24"/>
        </w:rPr>
        <w:t xml:space="preserve"> olmak üzere bir uyarı veya gerekli yerlerde yüzmenin yasaklanması ile yüzenlerin </w:t>
      </w:r>
      <w:proofErr w:type="spellStart"/>
      <w:r w:rsidRPr="00FA249A">
        <w:rPr>
          <w:rFonts w:ascii="Times New Roman" w:hAnsi="Times New Roman" w:cs="Times New Roman"/>
          <w:sz w:val="24"/>
          <w:szCs w:val="24"/>
        </w:rPr>
        <w:t>maruziyetinin</w:t>
      </w:r>
      <w:proofErr w:type="spellEnd"/>
      <w:r w:rsidRPr="00FA249A">
        <w:rPr>
          <w:rFonts w:ascii="Times New Roman" w:hAnsi="Times New Roman" w:cs="Times New Roman"/>
          <w:sz w:val="24"/>
          <w:szCs w:val="24"/>
        </w:rPr>
        <w:t xml:space="preserve"> önlenmesi amacıyla yeterli idari önlemler alınmalıdır.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 xml:space="preserve">b) Kirlilik nedenlerinin önlenmesi, azaltılması veya ortadan kaldırılması için yeterli idari önlemler alınır. </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ab/>
        <w:t>c) Son değerlendirme dönemi süresince,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nedeniyle </w:t>
      </w:r>
      <w:r w:rsidR="00A62B8B" w:rsidRPr="00FA249A">
        <w:rPr>
          <w:rFonts w:ascii="Times New Roman" w:hAnsi="Times New Roman" w:cs="Times New Roman"/>
          <w:sz w:val="24"/>
          <w:szCs w:val="24"/>
        </w:rPr>
        <w:t>8</w:t>
      </w:r>
      <w:r w:rsidRPr="00FA249A">
        <w:rPr>
          <w:rFonts w:ascii="Times New Roman" w:hAnsi="Times New Roman" w:cs="Times New Roman"/>
          <w:sz w:val="24"/>
          <w:szCs w:val="24"/>
        </w:rPr>
        <w:t xml:space="preserve"> inci maddenin altıncı fıkrasına göre göz ardı edilen numune sayısı, o dönem için oluşturulan izleme takviminde alınan toplam numune sayısının % 15’inden fazla olamaz veya her yüzme </w:t>
      </w:r>
      <w:proofErr w:type="spellStart"/>
      <w:r w:rsidRPr="00FA249A">
        <w:rPr>
          <w:rFonts w:ascii="Times New Roman" w:hAnsi="Times New Roman" w:cs="Times New Roman"/>
          <w:sz w:val="24"/>
          <w:szCs w:val="24"/>
        </w:rPr>
        <w:t>sezonuiçin</w:t>
      </w:r>
      <w:proofErr w:type="spellEnd"/>
      <w:r w:rsidRPr="00FA249A">
        <w:rPr>
          <w:rFonts w:ascii="Times New Roman" w:hAnsi="Times New Roman" w:cs="Times New Roman"/>
          <w:sz w:val="24"/>
          <w:szCs w:val="24"/>
        </w:rPr>
        <w:t xml:space="preserve"> bir numuneden fazla olamaz. Her iki koşul kıyaslandığında büyük olan numune sayısı </w:t>
      </w:r>
      <w:proofErr w:type="spellStart"/>
      <w:r w:rsidRPr="00FA249A">
        <w:rPr>
          <w:rFonts w:ascii="Times New Roman" w:hAnsi="Times New Roman" w:cs="Times New Roman"/>
          <w:sz w:val="24"/>
          <w:szCs w:val="24"/>
        </w:rPr>
        <w:t>gözardı</w:t>
      </w:r>
      <w:proofErr w:type="spellEnd"/>
      <w:r w:rsidRPr="00FA249A">
        <w:rPr>
          <w:rFonts w:ascii="Times New Roman" w:hAnsi="Times New Roman" w:cs="Times New Roman"/>
          <w:sz w:val="24"/>
          <w:szCs w:val="24"/>
        </w:rPr>
        <w:t xml:space="preserve"> edilen numune sayısını verir.</w:t>
      </w:r>
    </w:p>
    <w:p w:rsidR="00711AD9" w:rsidRPr="00FA249A" w:rsidRDefault="00711AD9"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b/>
          <w:sz w:val="24"/>
          <w:szCs w:val="24"/>
        </w:rPr>
        <w:t>Notlar: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1) Belirli bir yüzme</w:t>
      </w:r>
      <w:r w:rsidRPr="00FA249A">
        <w:rPr>
          <w:rFonts w:ascii="Times New Roman" w:hAnsi="Times New Roman" w:cs="Times New Roman"/>
          <w:spacing w:val="4"/>
          <w:sz w:val="24"/>
          <w:szCs w:val="24"/>
        </w:rPr>
        <w:t xml:space="preserve"> suyundan elde edilen mikrobiyolojik verilerin </w:t>
      </w:r>
      <w:r w:rsidRPr="00FA249A">
        <w:rPr>
          <w:rFonts w:ascii="Times New Roman" w:hAnsi="Times New Roman" w:cs="Times New Roman"/>
          <w:w w:val="104"/>
          <w:position w:val="-3"/>
          <w:sz w:val="24"/>
          <w:szCs w:val="24"/>
        </w:rPr>
        <w:t>yüzdelik değerleri log</w:t>
      </w:r>
      <w:r w:rsidRPr="00FA249A">
        <w:rPr>
          <w:rFonts w:ascii="Times New Roman" w:hAnsi="Times New Roman" w:cs="Times New Roman"/>
          <w:spacing w:val="-8"/>
          <w:w w:val="104"/>
          <w:position w:val="-3"/>
          <w:sz w:val="24"/>
          <w:szCs w:val="24"/>
          <w:vertAlign w:val="subscript"/>
        </w:rPr>
        <w:t>1</w:t>
      </w:r>
      <w:r w:rsidRPr="00FA249A">
        <w:rPr>
          <w:rFonts w:ascii="Times New Roman" w:hAnsi="Times New Roman" w:cs="Times New Roman"/>
          <w:w w:val="104"/>
          <w:position w:val="-3"/>
          <w:sz w:val="24"/>
          <w:szCs w:val="24"/>
          <w:vertAlign w:val="subscript"/>
        </w:rPr>
        <w:t>0</w:t>
      </w:r>
      <w:r w:rsidRPr="00FA249A">
        <w:rPr>
          <w:rFonts w:ascii="Times New Roman" w:hAnsi="Times New Roman" w:cs="Times New Roman"/>
          <w:w w:val="104"/>
          <w:position w:val="-3"/>
          <w:sz w:val="24"/>
          <w:szCs w:val="24"/>
        </w:rPr>
        <w:t xml:space="preserve"> normal olasılık yoğunluk fonksiyonunun yüzdelik değerlendirmesine dayanarak, aşağıdaki gibi hesaplanır.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sz w:val="24"/>
          <w:szCs w:val="24"/>
        </w:rPr>
        <w:tab/>
        <w:t xml:space="preserve">a) </w:t>
      </w:r>
      <w:r w:rsidRPr="00FA249A">
        <w:rPr>
          <w:rFonts w:ascii="Times New Roman" w:hAnsi="Times New Roman" w:cs="Times New Roman"/>
          <w:w w:val="104"/>
          <w:position w:val="-3"/>
          <w:sz w:val="24"/>
          <w:szCs w:val="24"/>
        </w:rPr>
        <w:t>Yüzme sezonunda değerlendirilecek tüm bakteriyel analiz sonuçlarının log</w:t>
      </w:r>
      <w:r w:rsidRPr="00FA249A">
        <w:rPr>
          <w:rFonts w:ascii="Times New Roman" w:hAnsi="Times New Roman" w:cs="Times New Roman"/>
          <w:spacing w:val="-8"/>
          <w:w w:val="104"/>
          <w:position w:val="-3"/>
          <w:sz w:val="24"/>
          <w:szCs w:val="24"/>
          <w:vertAlign w:val="subscript"/>
        </w:rPr>
        <w:t>1</w:t>
      </w:r>
      <w:r w:rsidRPr="00FA249A">
        <w:rPr>
          <w:rFonts w:ascii="Times New Roman" w:hAnsi="Times New Roman" w:cs="Times New Roman"/>
          <w:w w:val="104"/>
          <w:position w:val="-3"/>
          <w:sz w:val="24"/>
          <w:szCs w:val="24"/>
          <w:vertAlign w:val="subscript"/>
        </w:rPr>
        <w:t>0</w:t>
      </w:r>
      <w:r w:rsidRPr="00FA249A">
        <w:rPr>
          <w:rFonts w:ascii="Times New Roman" w:hAnsi="Times New Roman" w:cs="Times New Roman"/>
          <w:w w:val="104"/>
          <w:position w:val="-3"/>
          <w:sz w:val="24"/>
          <w:szCs w:val="24"/>
        </w:rPr>
        <w:t xml:space="preserve"> değerleri alınır. Eğer Sıfır değeri elde ediliyorsa, bunun yerine kullanılan analiz metodunun minimum tespit sınırının log</w:t>
      </w:r>
      <w:r w:rsidRPr="00FA249A">
        <w:rPr>
          <w:rFonts w:ascii="Times New Roman" w:hAnsi="Times New Roman" w:cs="Times New Roman"/>
          <w:spacing w:val="-8"/>
          <w:w w:val="104"/>
          <w:position w:val="-3"/>
          <w:sz w:val="24"/>
          <w:szCs w:val="24"/>
          <w:vertAlign w:val="subscript"/>
        </w:rPr>
        <w:t>1</w:t>
      </w:r>
      <w:r w:rsidRPr="00FA249A">
        <w:rPr>
          <w:rFonts w:ascii="Times New Roman" w:hAnsi="Times New Roman" w:cs="Times New Roman"/>
          <w:w w:val="104"/>
          <w:position w:val="-3"/>
          <w:sz w:val="24"/>
          <w:szCs w:val="24"/>
          <w:vertAlign w:val="subscript"/>
        </w:rPr>
        <w:t>0</w:t>
      </w:r>
      <w:r w:rsidRPr="00FA249A">
        <w:rPr>
          <w:rFonts w:ascii="Times New Roman" w:hAnsi="Times New Roman" w:cs="Times New Roman"/>
          <w:w w:val="104"/>
          <w:position w:val="-3"/>
          <w:sz w:val="24"/>
          <w:szCs w:val="24"/>
        </w:rPr>
        <w:t xml:space="preserve"> değeri alınır.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r>
      <w:proofErr w:type="gramStart"/>
      <w:r w:rsidRPr="00FA249A">
        <w:rPr>
          <w:rFonts w:ascii="Times New Roman" w:hAnsi="Times New Roman" w:cs="Times New Roman"/>
          <w:w w:val="104"/>
          <w:position w:val="-3"/>
          <w:sz w:val="24"/>
          <w:szCs w:val="24"/>
        </w:rPr>
        <w:t>b</w:t>
      </w:r>
      <w:proofErr w:type="gramEnd"/>
      <w:r w:rsidRPr="00FA249A">
        <w:rPr>
          <w:rFonts w:ascii="Times New Roman" w:hAnsi="Times New Roman" w:cs="Times New Roman"/>
          <w:w w:val="104"/>
          <w:position w:val="-3"/>
          <w:sz w:val="24"/>
          <w:szCs w:val="24"/>
        </w:rPr>
        <w:t xml:space="preserve"> log</w:t>
      </w:r>
      <w:r w:rsidRPr="00FA249A">
        <w:rPr>
          <w:rFonts w:ascii="Times New Roman" w:hAnsi="Times New Roman" w:cs="Times New Roman"/>
          <w:spacing w:val="-8"/>
          <w:w w:val="104"/>
          <w:position w:val="-3"/>
          <w:sz w:val="24"/>
          <w:szCs w:val="24"/>
          <w:vertAlign w:val="subscript"/>
        </w:rPr>
        <w:t>1</w:t>
      </w:r>
      <w:r w:rsidRPr="00FA249A">
        <w:rPr>
          <w:rFonts w:ascii="Times New Roman" w:hAnsi="Times New Roman" w:cs="Times New Roman"/>
          <w:w w:val="104"/>
          <w:position w:val="-3"/>
          <w:sz w:val="24"/>
          <w:szCs w:val="24"/>
          <w:vertAlign w:val="subscript"/>
        </w:rPr>
        <w:t xml:space="preserve">0 </w:t>
      </w:r>
      <w:r w:rsidRPr="00FA249A">
        <w:rPr>
          <w:rFonts w:ascii="Times New Roman" w:hAnsi="Times New Roman" w:cs="Times New Roman"/>
          <w:w w:val="104"/>
          <w:position w:val="-3"/>
          <w:sz w:val="24"/>
          <w:szCs w:val="24"/>
        </w:rPr>
        <w:t>değerlerinin aritmetik ortalaması hesaplanır (μ).</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t>c) log</w:t>
      </w:r>
      <w:r w:rsidRPr="00FA249A">
        <w:rPr>
          <w:rFonts w:ascii="Times New Roman" w:hAnsi="Times New Roman" w:cs="Times New Roman"/>
          <w:spacing w:val="-8"/>
          <w:w w:val="104"/>
          <w:position w:val="-3"/>
          <w:sz w:val="24"/>
          <w:szCs w:val="24"/>
          <w:vertAlign w:val="subscript"/>
        </w:rPr>
        <w:t>1</w:t>
      </w:r>
      <w:r w:rsidRPr="00FA249A">
        <w:rPr>
          <w:rFonts w:ascii="Times New Roman" w:hAnsi="Times New Roman" w:cs="Times New Roman"/>
          <w:w w:val="104"/>
          <w:position w:val="-3"/>
          <w:sz w:val="24"/>
          <w:szCs w:val="24"/>
          <w:vertAlign w:val="subscript"/>
        </w:rPr>
        <w:t>0</w:t>
      </w:r>
      <w:r w:rsidRPr="00FA249A">
        <w:rPr>
          <w:rFonts w:ascii="Times New Roman" w:hAnsi="Times New Roman" w:cs="Times New Roman"/>
          <w:w w:val="104"/>
          <w:position w:val="-3"/>
          <w:sz w:val="24"/>
          <w:szCs w:val="24"/>
        </w:rPr>
        <w:t xml:space="preserve"> değerlerinin </w:t>
      </w:r>
      <w:proofErr w:type="spellStart"/>
      <w:r w:rsidRPr="00FA249A">
        <w:rPr>
          <w:rFonts w:ascii="Times New Roman" w:hAnsi="Times New Roman" w:cs="Times New Roman"/>
          <w:w w:val="104"/>
          <w:position w:val="-3"/>
          <w:sz w:val="24"/>
          <w:szCs w:val="24"/>
        </w:rPr>
        <w:t>Standard</w:t>
      </w:r>
      <w:proofErr w:type="spellEnd"/>
      <w:r w:rsidRPr="00FA249A">
        <w:rPr>
          <w:rFonts w:ascii="Times New Roman" w:hAnsi="Times New Roman" w:cs="Times New Roman"/>
          <w:w w:val="104"/>
          <w:position w:val="-3"/>
          <w:sz w:val="24"/>
          <w:szCs w:val="24"/>
        </w:rPr>
        <w:t xml:space="preserve"> sapması hesaplanır (σ).</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t xml:space="preserve">Veri olasılık yoğunluk fonksiyonunun yüzde 90 </w:t>
      </w:r>
      <w:proofErr w:type="spellStart"/>
      <w:r w:rsidRPr="00FA249A">
        <w:rPr>
          <w:rFonts w:ascii="Times New Roman" w:hAnsi="Times New Roman" w:cs="Times New Roman"/>
          <w:w w:val="104"/>
          <w:position w:val="-3"/>
          <w:sz w:val="24"/>
          <w:szCs w:val="24"/>
        </w:rPr>
        <w:t>lık</w:t>
      </w:r>
      <w:proofErr w:type="spellEnd"/>
      <w:r w:rsidRPr="00FA249A">
        <w:rPr>
          <w:rFonts w:ascii="Times New Roman" w:hAnsi="Times New Roman" w:cs="Times New Roman"/>
          <w:w w:val="104"/>
          <w:position w:val="-3"/>
          <w:sz w:val="24"/>
          <w:szCs w:val="24"/>
        </w:rPr>
        <w:t xml:space="preserve"> üst - değeri aşağıdaki denklemle hesaplanır: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t xml:space="preserve">Yüzde 90 </w:t>
      </w:r>
      <w:proofErr w:type="spellStart"/>
      <w:proofErr w:type="gramStart"/>
      <w:r w:rsidRPr="00FA249A">
        <w:rPr>
          <w:rFonts w:ascii="Times New Roman" w:hAnsi="Times New Roman" w:cs="Times New Roman"/>
          <w:w w:val="104"/>
          <w:position w:val="-3"/>
          <w:sz w:val="24"/>
          <w:szCs w:val="24"/>
        </w:rPr>
        <w:t>lık</w:t>
      </w:r>
      <w:proofErr w:type="spellEnd"/>
      <w:r w:rsidRPr="00FA249A">
        <w:rPr>
          <w:rFonts w:ascii="Times New Roman" w:hAnsi="Times New Roman" w:cs="Times New Roman"/>
          <w:w w:val="104"/>
          <w:position w:val="-3"/>
          <w:sz w:val="24"/>
          <w:szCs w:val="24"/>
        </w:rPr>
        <w:t xml:space="preserve">  üst</w:t>
      </w:r>
      <w:proofErr w:type="gramEnd"/>
      <w:r w:rsidRPr="00FA249A">
        <w:rPr>
          <w:rFonts w:ascii="Times New Roman" w:hAnsi="Times New Roman" w:cs="Times New Roman"/>
          <w:w w:val="104"/>
          <w:position w:val="-3"/>
          <w:sz w:val="24"/>
          <w:szCs w:val="24"/>
        </w:rPr>
        <w:t xml:space="preserve"> değer = </w:t>
      </w:r>
      <w:proofErr w:type="spellStart"/>
      <w:r w:rsidRPr="00FA249A">
        <w:rPr>
          <w:rFonts w:ascii="Times New Roman" w:hAnsi="Times New Roman" w:cs="Times New Roman"/>
          <w:w w:val="104"/>
          <w:position w:val="-3"/>
          <w:sz w:val="24"/>
          <w:szCs w:val="24"/>
        </w:rPr>
        <w:t>antilog</w:t>
      </w:r>
      <w:proofErr w:type="spellEnd"/>
      <w:r w:rsidRPr="00FA249A">
        <w:rPr>
          <w:rFonts w:ascii="Times New Roman" w:hAnsi="Times New Roman" w:cs="Times New Roman"/>
          <w:w w:val="104"/>
          <w:position w:val="-3"/>
          <w:sz w:val="24"/>
          <w:szCs w:val="24"/>
        </w:rPr>
        <w:t xml:space="preserve"> (μ + 1,282 σ).</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t xml:space="preserve">Veri olasılık yoğunluk fonksiyonunun yüzde 95 </w:t>
      </w:r>
      <w:proofErr w:type="spellStart"/>
      <w:r w:rsidRPr="00FA249A">
        <w:rPr>
          <w:rFonts w:ascii="Times New Roman" w:hAnsi="Times New Roman" w:cs="Times New Roman"/>
          <w:w w:val="104"/>
          <w:position w:val="-3"/>
          <w:sz w:val="24"/>
          <w:szCs w:val="24"/>
        </w:rPr>
        <w:t>lik</w:t>
      </w:r>
      <w:proofErr w:type="spellEnd"/>
      <w:r w:rsidRPr="00FA249A">
        <w:rPr>
          <w:rFonts w:ascii="Times New Roman" w:hAnsi="Times New Roman" w:cs="Times New Roman"/>
          <w:w w:val="104"/>
          <w:position w:val="-3"/>
          <w:sz w:val="24"/>
          <w:szCs w:val="24"/>
        </w:rPr>
        <w:t xml:space="preserve"> üst - değeri aşağıdaki denklemle hesaplanır:</w:t>
      </w:r>
    </w:p>
    <w:p w:rsidR="002E711F" w:rsidRPr="00FA249A"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ab/>
        <w:t xml:space="preserve">Yüzde 95 </w:t>
      </w:r>
      <w:proofErr w:type="spellStart"/>
      <w:r w:rsidRPr="00FA249A">
        <w:rPr>
          <w:rFonts w:ascii="Times New Roman" w:hAnsi="Times New Roman" w:cs="Times New Roman"/>
          <w:w w:val="104"/>
          <w:position w:val="-3"/>
          <w:sz w:val="24"/>
          <w:szCs w:val="24"/>
        </w:rPr>
        <w:t>lik</w:t>
      </w:r>
      <w:proofErr w:type="spellEnd"/>
      <w:r w:rsidRPr="00FA249A">
        <w:rPr>
          <w:rFonts w:ascii="Times New Roman" w:hAnsi="Times New Roman" w:cs="Times New Roman"/>
          <w:w w:val="104"/>
          <w:position w:val="-3"/>
          <w:sz w:val="24"/>
          <w:szCs w:val="24"/>
        </w:rPr>
        <w:t xml:space="preserve"> üst değer  = </w:t>
      </w:r>
      <w:proofErr w:type="spellStart"/>
      <w:r w:rsidRPr="00FA249A">
        <w:rPr>
          <w:rFonts w:ascii="Times New Roman" w:hAnsi="Times New Roman" w:cs="Times New Roman"/>
          <w:w w:val="104"/>
          <w:position w:val="-3"/>
          <w:sz w:val="24"/>
          <w:szCs w:val="24"/>
        </w:rPr>
        <w:t>antilog</w:t>
      </w:r>
      <w:proofErr w:type="spellEnd"/>
      <w:r w:rsidRPr="00FA249A">
        <w:rPr>
          <w:rFonts w:ascii="Times New Roman" w:hAnsi="Times New Roman" w:cs="Times New Roman"/>
          <w:w w:val="104"/>
          <w:position w:val="-3"/>
          <w:sz w:val="24"/>
          <w:szCs w:val="24"/>
        </w:rPr>
        <w:t xml:space="preserve"> (μ + 1,65 σ).</w:t>
      </w:r>
    </w:p>
    <w:p w:rsidR="00A62B8B" w:rsidRPr="00FA249A" w:rsidRDefault="00A62B8B"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p>
    <w:p w:rsidR="002E711F" w:rsidRPr="00FA249A" w:rsidRDefault="00BB4DF2"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2</w:t>
      </w:r>
      <w:r w:rsidR="002E711F" w:rsidRPr="00FA249A">
        <w:rPr>
          <w:rFonts w:ascii="Times New Roman" w:hAnsi="Times New Roman" w:cs="Times New Roman"/>
          <w:w w:val="104"/>
          <w:position w:val="-3"/>
          <w:sz w:val="24"/>
          <w:szCs w:val="24"/>
        </w:rPr>
        <w:t xml:space="preserve">) “Daha Kötü” </w:t>
      </w:r>
      <w:proofErr w:type="spellStart"/>
      <w:r w:rsidR="002E711F" w:rsidRPr="00FA249A">
        <w:rPr>
          <w:rFonts w:ascii="Times New Roman" w:hAnsi="Times New Roman" w:cs="Times New Roman"/>
          <w:w w:val="104"/>
          <w:position w:val="-3"/>
          <w:sz w:val="24"/>
          <w:szCs w:val="24"/>
        </w:rPr>
        <w:t>cfu</w:t>
      </w:r>
      <w:proofErr w:type="spellEnd"/>
      <w:r w:rsidR="002E711F" w:rsidRPr="00FA249A">
        <w:rPr>
          <w:rFonts w:ascii="Times New Roman" w:hAnsi="Times New Roman" w:cs="Times New Roman"/>
          <w:w w:val="104"/>
          <w:position w:val="-3"/>
          <w:sz w:val="24"/>
          <w:szCs w:val="24"/>
        </w:rPr>
        <w:t xml:space="preserve">/100 ml. olarak ifade edilen daha yüksek </w:t>
      </w:r>
      <w:proofErr w:type="gramStart"/>
      <w:r w:rsidR="002E711F" w:rsidRPr="00FA249A">
        <w:rPr>
          <w:rFonts w:ascii="Times New Roman" w:hAnsi="Times New Roman" w:cs="Times New Roman"/>
          <w:w w:val="104"/>
          <w:position w:val="-3"/>
          <w:sz w:val="24"/>
          <w:szCs w:val="24"/>
        </w:rPr>
        <w:t>konsantrasyon</w:t>
      </w:r>
      <w:proofErr w:type="gramEnd"/>
      <w:r w:rsidR="002E711F" w:rsidRPr="00FA249A">
        <w:rPr>
          <w:rFonts w:ascii="Times New Roman" w:hAnsi="Times New Roman" w:cs="Times New Roman"/>
          <w:w w:val="104"/>
          <w:position w:val="-3"/>
          <w:sz w:val="24"/>
          <w:szCs w:val="24"/>
        </w:rPr>
        <w:t xml:space="preserve"> değerleri anlamına gelir.</w:t>
      </w:r>
    </w:p>
    <w:p w:rsidR="00A62B8B" w:rsidRPr="00FA249A" w:rsidRDefault="00A62B8B"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p>
    <w:p w:rsidR="002E711F" w:rsidRPr="00FA249A" w:rsidRDefault="00BB4DF2"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A249A">
        <w:rPr>
          <w:rFonts w:ascii="Times New Roman" w:hAnsi="Times New Roman" w:cs="Times New Roman"/>
          <w:w w:val="104"/>
          <w:position w:val="-3"/>
          <w:sz w:val="24"/>
          <w:szCs w:val="24"/>
        </w:rPr>
        <w:t>3</w:t>
      </w:r>
      <w:r w:rsidR="002E711F" w:rsidRPr="00FA249A">
        <w:rPr>
          <w:rFonts w:ascii="Times New Roman" w:hAnsi="Times New Roman" w:cs="Times New Roman"/>
          <w:w w:val="104"/>
          <w:position w:val="-3"/>
          <w:sz w:val="24"/>
          <w:szCs w:val="24"/>
        </w:rPr>
        <w:t xml:space="preserve">) “Daha İyi” </w:t>
      </w:r>
      <w:proofErr w:type="spellStart"/>
      <w:r w:rsidR="002E711F" w:rsidRPr="00FA249A">
        <w:rPr>
          <w:rFonts w:ascii="Times New Roman" w:hAnsi="Times New Roman" w:cs="Times New Roman"/>
          <w:w w:val="104"/>
          <w:position w:val="-3"/>
          <w:sz w:val="24"/>
          <w:szCs w:val="24"/>
        </w:rPr>
        <w:t>cfu</w:t>
      </w:r>
      <w:proofErr w:type="spellEnd"/>
      <w:r w:rsidR="002E711F" w:rsidRPr="00FA249A">
        <w:rPr>
          <w:rFonts w:ascii="Times New Roman" w:hAnsi="Times New Roman" w:cs="Times New Roman"/>
          <w:w w:val="104"/>
          <w:position w:val="-3"/>
          <w:sz w:val="24"/>
          <w:szCs w:val="24"/>
        </w:rPr>
        <w:t xml:space="preserve">/100 ml. olarak ifade edilen daha düşük </w:t>
      </w:r>
      <w:proofErr w:type="gramStart"/>
      <w:r w:rsidR="002E711F" w:rsidRPr="00FA249A">
        <w:rPr>
          <w:rFonts w:ascii="Times New Roman" w:hAnsi="Times New Roman" w:cs="Times New Roman"/>
          <w:w w:val="104"/>
          <w:position w:val="-3"/>
          <w:sz w:val="24"/>
          <w:szCs w:val="24"/>
        </w:rPr>
        <w:t>konsantrasyon</w:t>
      </w:r>
      <w:proofErr w:type="gramEnd"/>
      <w:r w:rsidR="002E711F" w:rsidRPr="00FA249A">
        <w:rPr>
          <w:rFonts w:ascii="Times New Roman" w:hAnsi="Times New Roman" w:cs="Times New Roman"/>
          <w:w w:val="104"/>
          <w:position w:val="-3"/>
          <w:sz w:val="24"/>
          <w:szCs w:val="24"/>
        </w:rPr>
        <w:t xml:space="preserve"> değerleri anlamına gelir.</w:t>
      </w: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A249A"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A249A"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A249A"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A249A"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A249A"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A249A"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A249A"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A249A"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A249A"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EB62D3" w:rsidRPr="00FA249A" w:rsidRDefault="00EB62D3" w:rsidP="00711AD9">
      <w:pPr>
        <w:widowControl w:val="0"/>
        <w:autoSpaceDE w:val="0"/>
        <w:autoSpaceDN w:val="0"/>
        <w:adjustRightInd w:val="0"/>
        <w:spacing w:after="0" w:line="200" w:lineRule="exact"/>
        <w:jc w:val="center"/>
        <w:rPr>
          <w:rFonts w:ascii="Times New Roman" w:hAnsi="Times New Roman" w:cs="Times New Roman"/>
          <w:b/>
          <w:w w:val="90"/>
          <w:sz w:val="24"/>
          <w:szCs w:val="24"/>
        </w:rPr>
      </w:pPr>
    </w:p>
    <w:p w:rsidR="002E711F" w:rsidRPr="00FA249A" w:rsidRDefault="002E711F" w:rsidP="00711AD9">
      <w:pPr>
        <w:widowControl w:val="0"/>
        <w:autoSpaceDE w:val="0"/>
        <w:autoSpaceDN w:val="0"/>
        <w:adjustRightInd w:val="0"/>
        <w:spacing w:after="0" w:line="200" w:lineRule="exact"/>
        <w:jc w:val="center"/>
        <w:rPr>
          <w:rFonts w:ascii="Times New Roman" w:hAnsi="Times New Roman" w:cs="Times New Roman"/>
          <w:b/>
          <w:sz w:val="24"/>
          <w:szCs w:val="24"/>
        </w:rPr>
      </w:pPr>
      <w:r w:rsidRPr="00FA249A">
        <w:rPr>
          <w:rFonts w:ascii="Times New Roman" w:hAnsi="Times New Roman" w:cs="Times New Roman"/>
          <w:b/>
          <w:w w:val="90"/>
          <w:sz w:val="24"/>
          <w:szCs w:val="24"/>
        </w:rPr>
        <w:t>EK-3</w:t>
      </w:r>
    </w:p>
    <w:p w:rsidR="002E711F" w:rsidRPr="00FA249A" w:rsidRDefault="002E711F" w:rsidP="00711AD9">
      <w:pPr>
        <w:widowControl w:val="0"/>
        <w:autoSpaceDE w:val="0"/>
        <w:autoSpaceDN w:val="0"/>
        <w:adjustRightInd w:val="0"/>
        <w:spacing w:before="16" w:after="0" w:line="240" w:lineRule="exact"/>
        <w:jc w:val="center"/>
        <w:rPr>
          <w:rFonts w:ascii="Times New Roman" w:hAnsi="Times New Roman" w:cs="Times New Roman"/>
          <w:sz w:val="24"/>
          <w:szCs w:val="24"/>
        </w:rPr>
      </w:pPr>
    </w:p>
    <w:p w:rsidR="002E711F" w:rsidRPr="00FA249A" w:rsidRDefault="002E711F" w:rsidP="00711AD9">
      <w:pPr>
        <w:widowControl w:val="0"/>
        <w:autoSpaceDE w:val="0"/>
        <w:autoSpaceDN w:val="0"/>
        <w:adjustRightInd w:val="0"/>
        <w:spacing w:after="0" w:line="200" w:lineRule="exact"/>
        <w:jc w:val="center"/>
        <w:rPr>
          <w:rFonts w:ascii="Times New Roman" w:hAnsi="Times New Roman" w:cs="Times New Roman"/>
          <w:b/>
          <w:sz w:val="24"/>
          <w:szCs w:val="24"/>
        </w:rPr>
      </w:pPr>
      <w:r w:rsidRPr="00FA249A">
        <w:rPr>
          <w:rFonts w:ascii="Times New Roman" w:hAnsi="Times New Roman" w:cs="Times New Roman"/>
          <w:b/>
          <w:sz w:val="24"/>
          <w:szCs w:val="24"/>
        </w:rPr>
        <w:t>Yüzme Suyu Profilleri</w:t>
      </w:r>
    </w:p>
    <w:p w:rsidR="00EB62D3" w:rsidRPr="00FA249A" w:rsidRDefault="00EB62D3" w:rsidP="00EB62D3">
      <w:pPr>
        <w:spacing w:after="0" w:line="240" w:lineRule="auto"/>
        <w:jc w:val="both"/>
        <w:rPr>
          <w:rFonts w:ascii="Times New Roman" w:hAnsi="Times New Roman" w:cs="Times New Roman"/>
          <w:b/>
          <w:sz w:val="24"/>
          <w:szCs w:val="24"/>
        </w:rPr>
      </w:pPr>
    </w:p>
    <w:p w:rsidR="002E711F" w:rsidRPr="00FA249A" w:rsidRDefault="002E711F"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(1) </w:t>
      </w:r>
      <w:r w:rsidR="00C56A57" w:rsidRPr="00FA249A">
        <w:rPr>
          <w:rFonts w:ascii="Times New Roman" w:hAnsi="Times New Roman" w:cs="Times New Roman"/>
          <w:sz w:val="24"/>
          <w:szCs w:val="24"/>
        </w:rPr>
        <w:t>Y</w:t>
      </w:r>
      <w:r w:rsidRPr="00FA249A">
        <w:rPr>
          <w:rFonts w:ascii="Times New Roman" w:hAnsi="Times New Roman" w:cs="Times New Roman"/>
          <w:sz w:val="24"/>
          <w:szCs w:val="24"/>
        </w:rPr>
        <w:t xml:space="preserve">üzme suyu </w:t>
      </w:r>
      <w:proofErr w:type="gramStart"/>
      <w:r w:rsidRPr="00FA249A">
        <w:rPr>
          <w:rFonts w:ascii="Times New Roman" w:hAnsi="Times New Roman" w:cs="Times New Roman"/>
          <w:sz w:val="24"/>
          <w:szCs w:val="24"/>
        </w:rPr>
        <w:t>profili</w:t>
      </w:r>
      <w:proofErr w:type="gramEnd"/>
      <w:r w:rsidRPr="00FA249A">
        <w:rPr>
          <w:rFonts w:ascii="Times New Roman" w:hAnsi="Times New Roman" w:cs="Times New Roman"/>
          <w:sz w:val="24"/>
          <w:szCs w:val="24"/>
        </w:rPr>
        <w:t xml:space="preserve"> aşağıdaki bilgi</w:t>
      </w:r>
      <w:r w:rsidR="00EB62D3" w:rsidRPr="00FA249A">
        <w:rPr>
          <w:rFonts w:ascii="Times New Roman" w:hAnsi="Times New Roman" w:cs="Times New Roman"/>
          <w:sz w:val="24"/>
          <w:szCs w:val="24"/>
        </w:rPr>
        <w:t xml:space="preserve"> ve değerlendirmelerden oluşur.</w:t>
      </w:r>
    </w:p>
    <w:p w:rsidR="002E711F" w:rsidRPr="00FA249A" w:rsidRDefault="002E711F" w:rsidP="00EB62D3">
      <w:pPr>
        <w:numPr>
          <w:ilvl w:val="0"/>
          <w:numId w:val="1"/>
        </w:numPr>
        <w:tabs>
          <w:tab w:val="left" w:pos="993"/>
        </w:tabs>
        <w:spacing w:before="120" w:after="0" w:line="240" w:lineRule="auto"/>
        <w:ind w:left="567" w:firstLine="0"/>
        <w:jc w:val="both"/>
        <w:rPr>
          <w:rFonts w:ascii="Times New Roman" w:hAnsi="Times New Roman" w:cs="Times New Roman"/>
          <w:sz w:val="24"/>
          <w:szCs w:val="24"/>
        </w:rPr>
      </w:pPr>
      <w:r w:rsidRPr="00FA249A">
        <w:rPr>
          <w:rFonts w:ascii="Times New Roman" w:hAnsi="Times New Roman" w:cs="Times New Roman"/>
          <w:sz w:val="24"/>
          <w:szCs w:val="24"/>
        </w:rPr>
        <w:t xml:space="preserve">Yüzme suyunun ve bu yüzme suyunun su toplama havzasında bulunan kirlilik kaynağı olabilecek diğer yerüstü sularının, bu yönetmeliğin amaçlarıyla ilgili olan ve ilgili mevzuatta belirtildiği şekilde fiziksel, coğrafi ve hidrolojik özelliklerinin tanımı; </w:t>
      </w:r>
    </w:p>
    <w:p w:rsidR="002E711F" w:rsidRPr="00FA249A" w:rsidRDefault="002E711F" w:rsidP="00EB62D3">
      <w:pPr>
        <w:spacing w:after="0" w:line="240" w:lineRule="auto"/>
        <w:ind w:left="567"/>
        <w:jc w:val="both"/>
        <w:rPr>
          <w:rFonts w:ascii="Times New Roman" w:hAnsi="Times New Roman" w:cs="Times New Roman"/>
          <w:sz w:val="24"/>
          <w:szCs w:val="24"/>
        </w:rPr>
      </w:pPr>
      <w:r w:rsidRPr="00FA249A">
        <w:rPr>
          <w:rFonts w:ascii="Times New Roman" w:hAnsi="Times New Roman" w:cs="Times New Roman"/>
          <w:sz w:val="24"/>
          <w:szCs w:val="24"/>
        </w:rPr>
        <w:t>b) Yüzme sularını etkileyebilecek ve yüzenlerin sağlığına zarar verebilecek kirlilik nedenlerinin tanımlanması ve değerlendirilmesi,</w:t>
      </w:r>
    </w:p>
    <w:p w:rsidR="002E711F" w:rsidRPr="00FA249A" w:rsidRDefault="002E711F" w:rsidP="00EB62D3">
      <w:pPr>
        <w:spacing w:after="0" w:line="240" w:lineRule="auto"/>
        <w:ind w:left="567"/>
        <w:jc w:val="both"/>
        <w:rPr>
          <w:rFonts w:ascii="Times New Roman" w:hAnsi="Times New Roman" w:cs="Times New Roman"/>
          <w:sz w:val="24"/>
          <w:szCs w:val="24"/>
        </w:rPr>
      </w:pPr>
      <w:r w:rsidRPr="00FA249A">
        <w:rPr>
          <w:rFonts w:ascii="Times New Roman" w:hAnsi="Times New Roman" w:cs="Times New Roman"/>
          <w:sz w:val="24"/>
          <w:szCs w:val="24"/>
        </w:rPr>
        <w:t>c)</w:t>
      </w:r>
      <w:proofErr w:type="spellStart"/>
      <w:r w:rsidRPr="00FA249A">
        <w:rPr>
          <w:rFonts w:ascii="Times New Roman" w:hAnsi="Times New Roman" w:cs="Times New Roman"/>
          <w:sz w:val="24"/>
          <w:szCs w:val="24"/>
        </w:rPr>
        <w:t>Siyanobakteri</w:t>
      </w:r>
      <w:proofErr w:type="spellEnd"/>
      <w:r w:rsidRPr="00FA249A">
        <w:rPr>
          <w:rFonts w:ascii="Times New Roman" w:hAnsi="Times New Roman" w:cs="Times New Roman"/>
          <w:sz w:val="24"/>
          <w:szCs w:val="24"/>
        </w:rPr>
        <w:t xml:space="preserve"> çoğalması potansiyelinin değerlendirmesi,</w:t>
      </w:r>
    </w:p>
    <w:p w:rsidR="002E711F" w:rsidRPr="00FA249A" w:rsidRDefault="002E711F" w:rsidP="00EB62D3">
      <w:pPr>
        <w:spacing w:after="0" w:line="240" w:lineRule="auto"/>
        <w:ind w:left="567"/>
        <w:jc w:val="both"/>
        <w:rPr>
          <w:rFonts w:ascii="Times New Roman" w:hAnsi="Times New Roman" w:cs="Times New Roman"/>
          <w:sz w:val="24"/>
          <w:szCs w:val="24"/>
        </w:rPr>
      </w:pPr>
      <w:r w:rsidRPr="00FA249A">
        <w:rPr>
          <w:rFonts w:ascii="Times New Roman" w:hAnsi="Times New Roman" w:cs="Times New Roman"/>
          <w:sz w:val="24"/>
          <w:szCs w:val="24"/>
        </w:rPr>
        <w:t xml:space="preserve">ç) Makro-alg ve </w:t>
      </w:r>
      <w:proofErr w:type="spellStart"/>
      <w:r w:rsidRPr="00FA249A">
        <w:rPr>
          <w:rFonts w:ascii="Times New Roman" w:hAnsi="Times New Roman" w:cs="Times New Roman"/>
          <w:sz w:val="24"/>
          <w:szCs w:val="24"/>
        </w:rPr>
        <w:t>fitoplankton</w:t>
      </w:r>
      <w:proofErr w:type="spellEnd"/>
      <w:r w:rsidRPr="00FA249A">
        <w:rPr>
          <w:rFonts w:ascii="Times New Roman" w:hAnsi="Times New Roman" w:cs="Times New Roman"/>
          <w:sz w:val="24"/>
          <w:szCs w:val="24"/>
        </w:rPr>
        <w:t xml:space="preserve"> çoğalması potansiyelinin değerlendirmesi,</w:t>
      </w:r>
    </w:p>
    <w:p w:rsidR="002E711F" w:rsidRPr="00FA249A" w:rsidRDefault="002E711F" w:rsidP="00EB62D3">
      <w:pPr>
        <w:spacing w:after="0" w:line="240" w:lineRule="auto"/>
        <w:ind w:left="567"/>
        <w:jc w:val="both"/>
        <w:rPr>
          <w:rFonts w:ascii="Times New Roman" w:hAnsi="Times New Roman" w:cs="Times New Roman"/>
          <w:sz w:val="24"/>
          <w:szCs w:val="24"/>
        </w:rPr>
      </w:pPr>
      <w:r w:rsidRPr="00FA249A">
        <w:rPr>
          <w:rFonts w:ascii="Times New Roman" w:hAnsi="Times New Roman" w:cs="Times New Roman"/>
          <w:sz w:val="24"/>
          <w:szCs w:val="24"/>
        </w:rPr>
        <w:t>d) Eğer (b) bendi altındaki değerlendirme bir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riskini gösteriyor ise aşağıdaki bilgiler yer alır:</w:t>
      </w:r>
    </w:p>
    <w:p w:rsidR="002E711F" w:rsidRPr="00FA249A" w:rsidRDefault="002E711F" w:rsidP="002E711F">
      <w:pPr>
        <w:spacing w:after="0" w:line="240" w:lineRule="auto"/>
        <w:ind w:firstLine="566"/>
        <w:jc w:val="both"/>
        <w:rPr>
          <w:rFonts w:ascii="Times New Roman" w:hAnsi="Times New Roman" w:cs="Times New Roman"/>
          <w:sz w:val="24"/>
          <w:szCs w:val="24"/>
        </w:rPr>
      </w:pPr>
      <w:r w:rsidRPr="00FA249A">
        <w:rPr>
          <w:rFonts w:ascii="Times New Roman" w:hAnsi="Times New Roman" w:cs="Times New Roman"/>
          <w:sz w:val="24"/>
          <w:szCs w:val="24"/>
        </w:rPr>
        <w:t>1) Beklenen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kirliliğin tahmini özellikleri, sıklığı ve süresi,</w:t>
      </w:r>
    </w:p>
    <w:p w:rsidR="002E711F" w:rsidRPr="00FA249A" w:rsidRDefault="002E711F" w:rsidP="002E711F">
      <w:pPr>
        <w:spacing w:after="0" w:line="240" w:lineRule="auto"/>
        <w:ind w:firstLine="566"/>
        <w:jc w:val="both"/>
        <w:rPr>
          <w:rFonts w:ascii="Times New Roman" w:hAnsi="Times New Roman" w:cs="Times New Roman"/>
          <w:sz w:val="24"/>
          <w:szCs w:val="24"/>
        </w:rPr>
      </w:pPr>
      <w:r w:rsidRPr="00FA249A">
        <w:rPr>
          <w:rFonts w:ascii="Times New Roman" w:hAnsi="Times New Roman" w:cs="Times New Roman"/>
          <w:sz w:val="24"/>
          <w:szCs w:val="24"/>
        </w:rPr>
        <w:t>2) Alınan idari önlemler ve kirliliğin ortadan kaldırılmasına yönelik zaman çizelgesi dâhil olmak üzere geriye kalan kirlilik nedenlerinin detayları,</w:t>
      </w:r>
    </w:p>
    <w:p w:rsidR="002E711F" w:rsidRPr="00FA249A" w:rsidRDefault="002E711F" w:rsidP="002E711F">
      <w:pPr>
        <w:spacing w:after="0" w:line="240" w:lineRule="auto"/>
        <w:ind w:firstLine="566"/>
        <w:jc w:val="both"/>
        <w:rPr>
          <w:rFonts w:ascii="Times New Roman" w:hAnsi="Times New Roman" w:cs="Times New Roman"/>
          <w:sz w:val="24"/>
          <w:szCs w:val="24"/>
        </w:rPr>
      </w:pPr>
      <w:r w:rsidRPr="00FA249A">
        <w:rPr>
          <w:rFonts w:ascii="Times New Roman" w:hAnsi="Times New Roman" w:cs="Times New Roman"/>
          <w:sz w:val="24"/>
          <w:szCs w:val="24"/>
        </w:rPr>
        <w:t>3) Kısa dönem</w:t>
      </w:r>
      <w:r w:rsidR="00C0706A" w:rsidRPr="00FA249A">
        <w:rPr>
          <w:rFonts w:ascii="Times New Roman" w:hAnsi="Times New Roman" w:cs="Times New Roman"/>
          <w:sz w:val="24"/>
          <w:szCs w:val="24"/>
        </w:rPr>
        <w:t>li</w:t>
      </w:r>
      <w:r w:rsidRPr="00FA249A">
        <w:rPr>
          <w:rFonts w:ascii="Times New Roman" w:hAnsi="Times New Roman" w:cs="Times New Roman"/>
          <w:sz w:val="24"/>
          <w:szCs w:val="24"/>
        </w:rPr>
        <w:t xml:space="preserve"> kirlilik süresince alınan idari önlemler ve bu önlemlerin alınmasından sorumlu olan kurumların tanımlanması ve irtibat detayları,</w:t>
      </w:r>
    </w:p>
    <w:p w:rsidR="002E711F" w:rsidRPr="00FA249A" w:rsidRDefault="002E711F" w:rsidP="002E711F">
      <w:pPr>
        <w:spacing w:after="0" w:line="240" w:lineRule="auto"/>
        <w:ind w:firstLine="566"/>
        <w:jc w:val="both"/>
        <w:rPr>
          <w:rFonts w:ascii="Times New Roman" w:hAnsi="Times New Roman" w:cs="Times New Roman"/>
          <w:sz w:val="24"/>
          <w:szCs w:val="24"/>
        </w:rPr>
      </w:pPr>
      <w:r w:rsidRPr="00FA249A">
        <w:rPr>
          <w:rFonts w:ascii="Times New Roman" w:hAnsi="Times New Roman" w:cs="Times New Roman"/>
          <w:sz w:val="24"/>
          <w:szCs w:val="24"/>
        </w:rPr>
        <w:t>f) İzleme noktasının yeri ve konumu,</w:t>
      </w:r>
    </w:p>
    <w:p w:rsidR="000A410D" w:rsidRPr="00FA249A" w:rsidRDefault="000A410D" w:rsidP="0049270B">
      <w:pPr>
        <w:spacing w:after="0" w:line="240" w:lineRule="auto"/>
        <w:jc w:val="both"/>
        <w:rPr>
          <w:rFonts w:ascii="Times New Roman" w:hAnsi="Times New Roman" w:cs="Times New Roman"/>
          <w:sz w:val="24"/>
          <w:szCs w:val="24"/>
        </w:rPr>
      </w:pPr>
    </w:p>
    <w:p w:rsidR="0049270B" w:rsidRPr="00FA249A" w:rsidRDefault="002E711F" w:rsidP="0049270B">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(2) </w:t>
      </w:r>
      <w:r w:rsidR="00C56A57" w:rsidRPr="00FA249A">
        <w:rPr>
          <w:rFonts w:ascii="Times New Roman" w:hAnsi="Times New Roman" w:cs="Times New Roman"/>
          <w:sz w:val="24"/>
          <w:szCs w:val="24"/>
        </w:rPr>
        <w:t>Y</w:t>
      </w:r>
      <w:r w:rsidRPr="00FA249A">
        <w:rPr>
          <w:rFonts w:ascii="Times New Roman" w:hAnsi="Times New Roman" w:cs="Times New Roman"/>
          <w:sz w:val="24"/>
          <w:szCs w:val="24"/>
        </w:rPr>
        <w:t>üzme sularının “iyi”, “yeterli” veya “</w:t>
      </w:r>
      <w:r w:rsidR="00EB62D3" w:rsidRPr="00FA249A">
        <w:rPr>
          <w:rFonts w:ascii="Times New Roman" w:hAnsi="Times New Roman" w:cs="Times New Roman"/>
          <w:sz w:val="24"/>
          <w:szCs w:val="24"/>
        </w:rPr>
        <w:t>yetersiz</w:t>
      </w:r>
      <w:r w:rsidRPr="00FA249A">
        <w:rPr>
          <w:rFonts w:ascii="Times New Roman" w:hAnsi="Times New Roman" w:cs="Times New Roman"/>
          <w:sz w:val="24"/>
          <w:szCs w:val="24"/>
        </w:rPr>
        <w:t xml:space="preserve">” olarak sınıflandırılması durumunda yüzme suyu </w:t>
      </w:r>
      <w:proofErr w:type="gramStart"/>
      <w:r w:rsidRPr="00FA249A">
        <w:rPr>
          <w:rFonts w:ascii="Times New Roman" w:hAnsi="Times New Roman" w:cs="Times New Roman"/>
          <w:sz w:val="24"/>
          <w:szCs w:val="24"/>
        </w:rPr>
        <w:t>profili</w:t>
      </w:r>
      <w:proofErr w:type="gramEnd"/>
      <w:r w:rsidRPr="00FA249A">
        <w:rPr>
          <w:rFonts w:ascii="Times New Roman" w:hAnsi="Times New Roman" w:cs="Times New Roman"/>
          <w:sz w:val="24"/>
          <w:szCs w:val="24"/>
        </w:rPr>
        <w:t xml:space="preserve"> birinci fıkrada listelenen hususlardan herhangi birinin değişip değişmediğini değerlendirmek için düzenli olarak gözden geçirilir.</w:t>
      </w:r>
      <w:r w:rsidR="00721B56"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Gerekli ise güncellenir. Gözden geçirme çalışmalarının sıklığı ve kapsamı, kirliliğin özelliği ve şiddeti esas alınarak belirlenir. Ancak en azından </w:t>
      </w:r>
      <w:r w:rsidR="00190594" w:rsidRPr="00FA249A">
        <w:rPr>
          <w:rFonts w:ascii="Times New Roman" w:hAnsi="Times New Roman" w:cs="Times New Roman"/>
          <w:sz w:val="24"/>
          <w:szCs w:val="24"/>
        </w:rPr>
        <w:t xml:space="preserve">aşağıda belirtilen gözden geçirme sıklığına </w:t>
      </w:r>
      <w:r w:rsidRPr="00FA249A">
        <w:rPr>
          <w:rFonts w:ascii="Times New Roman" w:hAnsi="Times New Roman" w:cs="Times New Roman"/>
          <w:sz w:val="24"/>
          <w:szCs w:val="24"/>
        </w:rPr>
        <w:t>uygun olmalı ve belirtilen sıklıklarda gerçekleştirilmelidir.</w:t>
      </w:r>
      <w:r w:rsidR="0049270B" w:rsidRPr="00FA249A">
        <w:rPr>
          <w:rFonts w:ascii="Times New Roman" w:hAnsi="Times New Roman" w:cs="Times New Roman"/>
          <w:sz w:val="24"/>
          <w:szCs w:val="24"/>
        </w:rPr>
        <w:t xml:space="preserve"> Gözden geçirme birinci fıkrada belirtilen tüm hususları kapsar.</w:t>
      </w:r>
    </w:p>
    <w:p w:rsidR="002E711F" w:rsidRPr="00FA249A" w:rsidRDefault="002E711F" w:rsidP="002E711F">
      <w:pPr>
        <w:widowControl w:val="0"/>
        <w:autoSpaceDE w:val="0"/>
        <w:autoSpaceDN w:val="0"/>
        <w:adjustRightInd w:val="0"/>
        <w:spacing w:before="5" w:after="0" w:line="260" w:lineRule="exact"/>
        <w:ind w:firstLine="708"/>
        <w:jc w:val="both"/>
        <w:rPr>
          <w:rFonts w:ascii="Times New Roman" w:hAnsi="Times New Roman" w:cs="Times New Roman"/>
          <w:b/>
          <w:sz w:val="24"/>
          <w:szCs w:val="24"/>
        </w:rPr>
      </w:pPr>
    </w:p>
    <w:p w:rsidR="009E4091" w:rsidRPr="00FA249A" w:rsidRDefault="009E4091" w:rsidP="002E711F">
      <w:pPr>
        <w:widowControl w:val="0"/>
        <w:autoSpaceDE w:val="0"/>
        <w:autoSpaceDN w:val="0"/>
        <w:adjustRightInd w:val="0"/>
        <w:spacing w:before="5" w:after="0" w:line="260" w:lineRule="exact"/>
        <w:ind w:firstLine="708"/>
        <w:jc w:val="both"/>
        <w:rPr>
          <w:rFonts w:ascii="Times New Roman" w:hAnsi="Times New Roman" w:cs="Times New Roman"/>
          <w:b/>
          <w:sz w:val="24"/>
          <w:szCs w:val="24"/>
        </w:rPr>
      </w:pPr>
    </w:p>
    <w:tbl>
      <w:tblPr>
        <w:tblW w:w="5607" w:type="dxa"/>
        <w:jc w:val="center"/>
        <w:tblLayout w:type="fixed"/>
        <w:tblCellMar>
          <w:left w:w="70" w:type="dxa"/>
          <w:right w:w="70" w:type="dxa"/>
        </w:tblCellMar>
        <w:tblLook w:val="04A0" w:firstRow="1" w:lastRow="0" w:firstColumn="1" w:lastColumn="0" w:noHBand="0" w:noVBand="1"/>
      </w:tblPr>
      <w:tblGrid>
        <w:gridCol w:w="1979"/>
        <w:gridCol w:w="1197"/>
        <w:gridCol w:w="1137"/>
        <w:gridCol w:w="1294"/>
      </w:tblGrid>
      <w:tr w:rsidR="002E711F" w:rsidRPr="00FA249A" w:rsidTr="00EB62D3">
        <w:trPr>
          <w:trHeight w:val="105"/>
          <w:jc w:val="center"/>
        </w:trPr>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Yüzme suyu sınıflandırması</w:t>
            </w:r>
          </w:p>
        </w:tc>
        <w:tc>
          <w:tcPr>
            <w:tcW w:w="1197" w:type="dxa"/>
            <w:tcBorders>
              <w:top w:val="single" w:sz="4" w:space="0" w:color="auto"/>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“İyi”</w:t>
            </w:r>
          </w:p>
        </w:tc>
        <w:tc>
          <w:tcPr>
            <w:tcW w:w="1137" w:type="dxa"/>
            <w:tcBorders>
              <w:top w:val="single" w:sz="4" w:space="0" w:color="auto"/>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‘”Yeterli”</w:t>
            </w:r>
          </w:p>
        </w:tc>
        <w:tc>
          <w:tcPr>
            <w:tcW w:w="1294" w:type="dxa"/>
            <w:tcBorders>
              <w:top w:val="single" w:sz="4" w:space="0" w:color="auto"/>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w:t>
            </w:r>
            <w:r w:rsidR="00EB62D3" w:rsidRPr="00FA249A">
              <w:rPr>
                <w:rFonts w:ascii="Times New Roman" w:hAnsi="Times New Roman" w:cs="Times New Roman"/>
                <w:sz w:val="24"/>
                <w:szCs w:val="24"/>
              </w:rPr>
              <w:t>Yetersiz</w:t>
            </w:r>
            <w:r w:rsidRPr="00FA249A">
              <w:rPr>
                <w:rFonts w:ascii="Times New Roman" w:hAnsi="Times New Roman" w:cs="Times New Roman"/>
                <w:sz w:val="24"/>
                <w:szCs w:val="24"/>
              </w:rPr>
              <w:t>”</w:t>
            </w:r>
          </w:p>
        </w:tc>
      </w:tr>
      <w:tr w:rsidR="002E711F" w:rsidRPr="00FA249A" w:rsidTr="00EB62D3">
        <w:trPr>
          <w:trHeight w:val="115"/>
          <w:jc w:val="center"/>
        </w:trPr>
        <w:tc>
          <w:tcPr>
            <w:tcW w:w="1979" w:type="dxa"/>
            <w:tcBorders>
              <w:top w:val="nil"/>
              <w:left w:val="single" w:sz="4" w:space="0" w:color="auto"/>
              <w:bottom w:val="single" w:sz="4" w:space="0" w:color="auto"/>
              <w:right w:val="single" w:sz="4" w:space="0" w:color="auto"/>
            </w:tcBorders>
            <w:shd w:val="clear" w:color="auto" w:fill="auto"/>
            <w:hideMark/>
          </w:tcPr>
          <w:p w:rsidR="002E711F" w:rsidRPr="00FA249A" w:rsidRDefault="002E711F" w:rsidP="0049270B">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 xml:space="preserve">Gözden geçirme sıklığı </w:t>
            </w:r>
            <w:r w:rsidR="0049270B" w:rsidRPr="00FA249A">
              <w:rPr>
                <w:rFonts w:ascii="Times New Roman" w:hAnsi="Times New Roman" w:cs="Times New Roman"/>
                <w:sz w:val="24"/>
                <w:szCs w:val="24"/>
              </w:rPr>
              <w:t>(e</w:t>
            </w:r>
            <w:r w:rsidRPr="00FA249A">
              <w:rPr>
                <w:rFonts w:ascii="Times New Roman" w:hAnsi="Times New Roman" w:cs="Times New Roman"/>
                <w:sz w:val="24"/>
                <w:szCs w:val="24"/>
              </w:rPr>
              <w:t>n az</w:t>
            </w:r>
            <w:r w:rsidR="0049270B" w:rsidRPr="00FA249A">
              <w:rPr>
                <w:rFonts w:ascii="Times New Roman" w:hAnsi="Times New Roman" w:cs="Times New Roman"/>
                <w:sz w:val="24"/>
                <w:szCs w:val="24"/>
              </w:rPr>
              <w:t>)</w:t>
            </w:r>
          </w:p>
        </w:tc>
        <w:tc>
          <w:tcPr>
            <w:tcW w:w="1197" w:type="dxa"/>
            <w:tcBorders>
              <w:top w:val="nil"/>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Dört yılda bir</w:t>
            </w:r>
          </w:p>
        </w:tc>
        <w:tc>
          <w:tcPr>
            <w:tcW w:w="1137" w:type="dxa"/>
            <w:tcBorders>
              <w:top w:val="nil"/>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Üç yılda bir</w:t>
            </w:r>
          </w:p>
        </w:tc>
        <w:tc>
          <w:tcPr>
            <w:tcW w:w="1294" w:type="dxa"/>
            <w:tcBorders>
              <w:top w:val="nil"/>
              <w:left w:val="nil"/>
              <w:bottom w:val="single" w:sz="4" w:space="0" w:color="auto"/>
              <w:right w:val="single" w:sz="4" w:space="0" w:color="auto"/>
            </w:tcBorders>
            <w:shd w:val="clear" w:color="auto" w:fill="auto"/>
            <w:hideMark/>
          </w:tcPr>
          <w:p w:rsidR="002E711F" w:rsidRPr="00FA249A" w:rsidRDefault="002E711F" w:rsidP="00EB62D3">
            <w:pPr>
              <w:spacing w:after="0" w:line="240" w:lineRule="auto"/>
              <w:jc w:val="center"/>
              <w:rPr>
                <w:rFonts w:ascii="Times New Roman" w:hAnsi="Times New Roman" w:cs="Times New Roman"/>
                <w:sz w:val="24"/>
                <w:szCs w:val="24"/>
              </w:rPr>
            </w:pPr>
            <w:r w:rsidRPr="00FA249A">
              <w:rPr>
                <w:rFonts w:ascii="Times New Roman" w:hAnsi="Times New Roman" w:cs="Times New Roman"/>
                <w:sz w:val="24"/>
                <w:szCs w:val="24"/>
              </w:rPr>
              <w:t>İki yılda bir</w:t>
            </w:r>
          </w:p>
        </w:tc>
      </w:tr>
    </w:tbl>
    <w:p w:rsidR="002E711F" w:rsidRPr="00FA249A" w:rsidRDefault="002E711F" w:rsidP="002E711F">
      <w:pPr>
        <w:spacing w:after="0" w:line="240" w:lineRule="auto"/>
        <w:jc w:val="both"/>
        <w:rPr>
          <w:rFonts w:ascii="Times New Roman" w:hAnsi="Times New Roman" w:cs="Times New Roman"/>
          <w:sz w:val="24"/>
          <w:szCs w:val="24"/>
        </w:rPr>
      </w:pPr>
    </w:p>
    <w:p w:rsidR="009E4091" w:rsidRPr="00FA249A" w:rsidRDefault="009E4091" w:rsidP="002E711F">
      <w:pPr>
        <w:spacing w:after="0" w:line="240" w:lineRule="auto"/>
        <w:jc w:val="both"/>
        <w:rPr>
          <w:rFonts w:ascii="Times New Roman" w:hAnsi="Times New Roman" w:cs="Times New Roman"/>
          <w:sz w:val="24"/>
          <w:szCs w:val="24"/>
        </w:rPr>
      </w:pPr>
    </w:p>
    <w:p w:rsidR="002E711F" w:rsidRPr="00FA249A" w:rsidRDefault="002E711F" w:rsidP="002E711F">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Daha önceden “mükemmel” olarak sınıflandırılan yüzme sularında; eğer sınıfl</w:t>
      </w:r>
      <w:r w:rsidR="00266F8D" w:rsidRPr="00FA249A">
        <w:rPr>
          <w:rFonts w:ascii="Times New Roman" w:hAnsi="Times New Roman" w:cs="Times New Roman"/>
          <w:sz w:val="24"/>
          <w:szCs w:val="24"/>
        </w:rPr>
        <w:t xml:space="preserve">andırma “iyi”, </w:t>
      </w:r>
      <w:r w:rsidRPr="00FA249A">
        <w:rPr>
          <w:rFonts w:ascii="Times New Roman" w:hAnsi="Times New Roman" w:cs="Times New Roman"/>
          <w:sz w:val="24"/>
          <w:szCs w:val="24"/>
        </w:rPr>
        <w:t>“yeterli” veya “</w:t>
      </w:r>
      <w:r w:rsidR="00EB62D3" w:rsidRPr="00FA249A">
        <w:rPr>
          <w:rFonts w:ascii="Times New Roman" w:hAnsi="Times New Roman" w:cs="Times New Roman"/>
          <w:sz w:val="24"/>
          <w:szCs w:val="24"/>
        </w:rPr>
        <w:t>yetersiz</w:t>
      </w:r>
      <w:r w:rsidRPr="00FA249A">
        <w:rPr>
          <w:rFonts w:ascii="Times New Roman" w:hAnsi="Times New Roman" w:cs="Times New Roman"/>
          <w:sz w:val="24"/>
          <w:szCs w:val="24"/>
        </w:rPr>
        <w:t xml:space="preserve">” olarak değişiyorsa yüzme suyu </w:t>
      </w:r>
      <w:proofErr w:type="gramStart"/>
      <w:r w:rsidRPr="00FA249A">
        <w:rPr>
          <w:rFonts w:ascii="Times New Roman" w:hAnsi="Times New Roman" w:cs="Times New Roman"/>
          <w:sz w:val="24"/>
          <w:szCs w:val="24"/>
        </w:rPr>
        <w:t>profi</w:t>
      </w:r>
      <w:r w:rsidR="0049270B" w:rsidRPr="00FA249A">
        <w:rPr>
          <w:rFonts w:ascii="Times New Roman" w:hAnsi="Times New Roman" w:cs="Times New Roman"/>
          <w:sz w:val="24"/>
          <w:szCs w:val="24"/>
        </w:rPr>
        <w:t>li</w:t>
      </w:r>
      <w:proofErr w:type="gramEnd"/>
      <w:r w:rsidR="0049270B" w:rsidRPr="00FA249A">
        <w:rPr>
          <w:rFonts w:ascii="Times New Roman" w:hAnsi="Times New Roman" w:cs="Times New Roman"/>
          <w:sz w:val="24"/>
          <w:szCs w:val="24"/>
        </w:rPr>
        <w:t xml:space="preserve"> </w:t>
      </w:r>
      <w:r w:rsidRPr="00FA249A">
        <w:rPr>
          <w:rFonts w:ascii="Times New Roman" w:hAnsi="Times New Roman" w:cs="Times New Roman"/>
          <w:sz w:val="24"/>
          <w:szCs w:val="24"/>
        </w:rPr>
        <w:t>gözden geçirilir ve gerekirse güncellenir.</w:t>
      </w:r>
      <w:r w:rsidR="0049270B" w:rsidRPr="00FA249A">
        <w:rPr>
          <w:rFonts w:ascii="Times New Roman" w:hAnsi="Times New Roman" w:cs="Times New Roman"/>
          <w:sz w:val="24"/>
          <w:szCs w:val="24"/>
        </w:rPr>
        <w:t xml:space="preserve"> </w:t>
      </w:r>
      <w:r w:rsidRPr="00FA249A">
        <w:rPr>
          <w:rFonts w:ascii="Times New Roman" w:hAnsi="Times New Roman" w:cs="Times New Roman"/>
          <w:sz w:val="24"/>
          <w:szCs w:val="24"/>
        </w:rPr>
        <w:t>Gözden geçirme birinci fıkrada belirtilen tüm hususları kapsar.</w:t>
      </w:r>
    </w:p>
    <w:p w:rsidR="000A410D" w:rsidRPr="00FA249A" w:rsidRDefault="000A410D" w:rsidP="00C56A57">
      <w:pPr>
        <w:spacing w:after="0" w:line="240" w:lineRule="auto"/>
        <w:jc w:val="both"/>
        <w:rPr>
          <w:rFonts w:ascii="Times New Roman" w:hAnsi="Times New Roman" w:cs="Times New Roman"/>
          <w:sz w:val="24"/>
          <w:szCs w:val="24"/>
        </w:rPr>
      </w:pPr>
    </w:p>
    <w:p w:rsidR="002E711F" w:rsidRPr="00FA249A" w:rsidRDefault="002E711F" w:rsidP="00C56A57">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(3) Yüzme suyu ya da yüzme suyunun civarında önemli yapı işlerinin veya alt yapı değişiklikleri olması</w:t>
      </w:r>
      <w:r w:rsidR="0049270B" w:rsidRPr="00FA249A">
        <w:rPr>
          <w:rFonts w:ascii="Times New Roman" w:hAnsi="Times New Roman" w:cs="Times New Roman"/>
          <w:sz w:val="24"/>
          <w:szCs w:val="24"/>
        </w:rPr>
        <w:t xml:space="preserve"> </w:t>
      </w:r>
      <w:r w:rsidRPr="00FA249A">
        <w:rPr>
          <w:rFonts w:ascii="Times New Roman" w:hAnsi="Times New Roman" w:cs="Times New Roman"/>
          <w:sz w:val="24"/>
          <w:szCs w:val="24"/>
        </w:rPr>
        <w:t xml:space="preserve">durumunda, yüzme suyu </w:t>
      </w:r>
      <w:proofErr w:type="gramStart"/>
      <w:r w:rsidRPr="00FA249A">
        <w:rPr>
          <w:rFonts w:ascii="Times New Roman" w:hAnsi="Times New Roman" w:cs="Times New Roman"/>
          <w:sz w:val="24"/>
          <w:szCs w:val="24"/>
        </w:rPr>
        <w:t>profili</w:t>
      </w:r>
      <w:proofErr w:type="gramEnd"/>
      <w:r w:rsidRPr="00FA249A">
        <w:rPr>
          <w:rFonts w:ascii="Times New Roman" w:hAnsi="Times New Roman" w:cs="Times New Roman"/>
          <w:sz w:val="24"/>
          <w:szCs w:val="24"/>
        </w:rPr>
        <w:t xml:space="preserve"> bir sonraki yüzme sezonu başlamadan önce güncellenir.</w:t>
      </w:r>
    </w:p>
    <w:p w:rsidR="000A410D" w:rsidRPr="00FA249A" w:rsidRDefault="000A410D" w:rsidP="00C56A57">
      <w:pPr>
        <w:spacing w:after="0" w:line="240" w:lineRule="auto"/>
        <w:jc w:val="both"/>
        <w:rPr>
          <w:rFonts w:ascii="Times New Roman" w:hAnsi="Times New Roman" w:cs="Times New Roman"/>
          <w:sz w:val="24"/>
          <w:szCs w:val="24"/>
        </w:rPr>
      </w:pPr>
    </w:p>
    <w:p w:rsidR="002E711F" w:rsidRPr="00FA249A" w:rsidRDefault="002E711F" w:rsidP="00C56A57">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(4) Birinci fıkranın (a) ve (b) bentlerinde belirtilen bilgiler mümkün olduğunda detaylı bir harita üzerinde gösterilir.</w:t>
      </w:r>
    </w:p>
    <w:p w:rsidR="00EB62D3" w:rsidRPr="00FA249A" w:rsidRDefault="00EB62D3" w:rsidP="002E711F">
      <w:pPr>
        <w:spacing w:after="0" w:line="240" w:lineRule="auto"/>
        <w:jc w:val="both"/>
        <w:rPr>
          <w:rFonts w:ascii="Times New Roman" w:hAnsi="Times New Roman" w:cs="Times New Roman"/>
          <w:b/>
          <w:sz w:val="24"/>
          <w:szCs w:val="24"/>
        </w:rPr>
      </w:pPr>
    </w:p>
    <w:p w:rsidR="00EB62D3" w:rsidRPr="00FA249A" w:rsidRDefault="00EB62D3" w:rsidP="002E711F">
      <w:pPr>
        <w:spacing w:after="0" w:line="240" w:lineRule="auto"/>
        <w:jc w:val="both"/>
        <w:rPr>
          <w:rFonts w:ascii="Times New Roman" w:hAnsi="Times New Roman" w:cs="Times New Roman"/>
          <w:b/>
          <w:sz w:val="24"/>
          <w:szCs w:val="24"/>
        </w:rPr>
      </w:pPr>
    </w:p>
    <w:p w:rsidR="00EB62D3" w:rsidRPr="00FA249A" w:rsidRDefault="00EB62D3" w:rsidP="002E711F">
      <w:pPr>
        <w:spacing w:after="0" w:line="240" w:lineRule="auto"/>
        <w:jc w:val="both"/>
        <w:rPr>
          <w:rFonts w:ascii="Times New Roman" w:hAnsi="Times New Roman" w:cs="Times New Roman"/>
          <w:b/>
          <w:sz w:val="24"/>
          <w:szCs w:val="24"/>
        </w:rPr>
      </w:pPr>
    </w:p>
    <w:p w:rsidR="00C56A57" w:rsidRPr="00FA249A" w:rsidRDefault="00C56A57" w:rsidP="002E711F">
      <w:pPr>
        <w:spacing w:after="0" w:line="240" w:lineRule="auto"/>
        <w:jc w:val="both"/>
        <w:rPr>
          <w:rFonts w:ascii="Times New Roman" w:hAnsi="Times New Roman" w:cs="Times New Roman"/>
          <w:b/>
          <w:sz w:val="24"/>
          <w:szCs w:val="24"/>
        </w:rPr>
      </w:pPr>
    </w:p>
    <w:p w:rsidR="00C56A57" w:rsidRPr="00FA249A" w:rsidRDefault="00C56A57" w:rsidP="002E711F">
      <w:pPr>
        <w:spacing w:after="0" w:line="240" w:lineRule="auto"/>
        <w:jc w:val="both"/>
        <w:rPr>
          <w:rFonts w:ascii="Times New Roman" w:hAnsi="Times New Roman" w:cs="Times New Roman"/>
          <w:b/>
          <w:sz w:val="24"/>
          <w:szCs w:val="24"/>
        </w:rPr>
      </w:pPr>
    </w:p>
    <w:p w:rsidR="008D00B8" w:rsidRPr="00FA249A" w:rsidRDefault="008D00B8" w:rsidP="002E711F">
      <w:pPr>
        <w:spacing w:after="0" w:line="240" w:lineRule="auto"/>
        <w:jc w:val="both"/>
        <w:rPr>
          <w:rFonts w:ascii="Times New Roman" w:hAnsi="Times New Roman" w:cs="Times New Roman"/>
          <w:b/>
          <w:sz w:val="24"/>
          <w:szCs w:val="24"/>
        </w:rPr>
      </w:pPr>
    </w:p>
    <w:p w:rsidR="008D00B8" w:rsidRPr="00FA249A" w:rsidRDefault="008D00B8" w:rsidP="002E711F">
      <w:pPr>
        <w:spacing w:after="0" w:line="240" w:lineRule="auto"/>
        <w:jc w:val="both"/>
        <w:rPr>
          <w:rFonts w:ascii="Times New Roman" w:hAnsi="Times New Roman" w:cs="Times New Roman"/>
          <w:b/>
          <w:sz w:val="24"/>
          <w:szCs w:val="24"/>
        </w:rPr>
      </w:pPr>
    </w:p>
    <w:p w:rsidR="00450A9F" w:rsidRPr="00FA249A" w:rsidRDefault="00450A9F" w:rsidP="005654AA">
      <w:pPr>
        <w:spacing w:after="0" w:line="240" w:lineRule="auto"/>
        <w:rPr>
          <w:rFonts w:ascii="Times New Roman" w:hAnsi="Times New Roman" w:cs="Times New Roman"/>
          <w:b/>
          <w:sz w:val="24"/>
          <w:szCs w:val="24"/>
        </w:rPr>
      </w:pPr>
    </w:p>
    <w:p w:rsidR="002E711F" w:rsidRPr="00FA249A" w:rsidRDefault="002E711F" w:rsidP="00EB62D3">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EK-4</w:t>
      </w:r>
    </w:p>
    <w:p w:rsidR="008D00B8" w:rsidRPr="00FA249A" w:rsidRDefault="008D00B8" w:rsidP="00EB62D3">
      <w:pPr>
        <w:spacing w:after="0" w:line="240" w:lineRule="auto"/>
        <w:jc w:val="center"/>
        <w:rPr>
          <w:rFonts w:ascii="Times New Roman" w:hAnsi="Times New Roman" w:cs="Times New Roman"/>
          <w:b/>
          <w:sz w:val="24"/>
          <w:szCs w:val="24"/>
        </w:rPr>
      </w:pPr>
    </w:p>
    <w:p w:rsidR="002E711F" w:rsidRPr="00FA249A" w:rsidRDefault="002E711F" w:rsidP="00EB62D3">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Yüzme Suyunun İzlenmesi</w:t>
      </w:r>
    </w:p>
    <w:p w:rsidR="00EB62D3" w:rsidRPr="00FA249A" w:rsidRDefault="00EB62D3" w:rsidP="00EB62D3">
      <w:pPr>
        <w:spacing w:after="0" w:line="240" w:lineRule="auto"/>
        <w:jc w:val="center"/>
        <w:rPr>
          <w:rFonts w:ascii="Times New Roman" w:hAnsi="Times New Roman" w:cs="Times New Roman"/>
          <w:b/>
          <w:sz w:val="24"/>
          <w:szCs w:val="24"/>
        </w:rPr>
      </w:pPr>
    </w:p>
    <w:p w:rsidR="002E711F" w:rsidRPr="00FA249A" w:rsidRDefault="002E711F"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(1) Her yüzme sezonunun başında, izleme takviminin başlamasından 15 gün önce </w:t>
      </w:r>
      <w:r w:rsidR="000A410D" w:rsidRPr="00FA249A">
        <w:rPr>
          <w:rFonts w:ascii="Times New Roman" w:hAnsi="Times New Roman" w:cs="Times New Roman"/>
          <w:sz w:val="24"/>
          <w:szCs w:val="24"/>
        </w:rPr>
        <w:t xml:space="preserve">yüzme sularından </w:t>
      </w:r>
      <w:r w:rsidRPr="00FA249A">
        <w:rPr>
          <w:rFonts w:ascii="Times New Roman" w:hAnsi="Times New Roman" w:cs="Times New Roman"/>
          <w:sz w:val="24"/>
          <w:szCs w:val="24"/>
        </w:rPr>
        <w:t xml:space="preserve">bir numune </w:t>
      </w:r>
      <w:r w:rsidR="00EB62D3" w:rsidRPr="00FA249A">
        <w:rPr>
          <w:rFonts w:ascii="Times New Roman" w:hAnsi="Times New Roman" w:cs="Times New Roman"/>
          <w:sz w:val="24"/>
          <w:szCs w:val="24"/>
        </w:rPr>
        <w:t>a</w:t>
      </w:r>
      <w:r w:rsidRPr="00FA249A">
        <w:rPr>
          <w:rFonts w:ascii="Times New Roman" w:hAnsi="Times New Roman" w:cs="Times New Roman"/>
          <w:sz w:val="24"/>
          <w:szCs w:val="24"/>
        </w:rPr>
        <w:t>lın</w:t>
      </w:r>
      <w:r w:rsidR="000A410D" w:rsidRPr="00FA249A">
        <w:rPr>
          <w:rFonts w:ascii="Times New Roman" w:hAnsi="Times New Roman" w:cs="Times New Roman"/>
          <w:sz w:val="24"/>
          <w:szCs w:val="24"/>
        </w:rPr>
        <w:t xml:space="preserve">arak analiz edilir. </w:t>
      </w:r>
      <w:r w:rsidRPr="00FA249A">
        <w:rPr>
          <w:rFonts w:ascii="Times New Roman" w:hAnsi="Times New Roman" w:cs="Times New Roman"/>
          <w:sz w:val="24"/>
          <w:szCs w:val="24"/>
        </w:rPr>
        <w:t xml:space="preserve"> Bu numune yüzme suyu veri setine dâhil edilir. Her yüzme sezonu için en az dört numune alınır ve analizi yapılır. </w:t>
      </w:r>
    </w:p>
    <w:p w:rsidR="00EB62D3" w:rsidRPr="00FA249A" w:rsidRDefault="00EB62D3" w:rsidP="00EB62D3">
      <w:pPr>
        <w:spacing w:after="0"/>
        <w:jc w:val="both"/>
        <w:rPr>
          <w:rFonts w:ascii="Times New Roman" w:hAnsi="Times New Roman" w:cs="Times New Roman"/>
          <w:sz w:val="24"/>
          <w:szCs w:val="24"/>
        </w:rPr>
      </w:pPr>
    </w:p>
    <w:p w:rsidR="002E711F" w:rsidRPr="00FA249A" w:rsidRDefault="002E711F" w:rsidP="00EB62D3">
      <w:pPr>
        <w:spacing w:after="0"/>
        <w:jc w:val="both"/>
        <w:rPr>
          <w:rFonts w:ascii="Times New Roman" w:hAnsi="Times New Roman" w:cs="Times New Roman"/>
          <w:sz w:val="24"/>
          <w:szCs w:val="24"/>
        </w:rPr>
      </w:pPr>
      <w:r w:rsidRPr="00FA249A">
        <w:rPr>
          <w:rFonts w:ascii="Times New Roman" w:hAnsi="Times New Roman" w:cs="Times New Roman"/>
          <w:sz w:val="24"/>
          <w:szCs w:val="24"/>
        </w:rPr>
        <w:t>(2) Yüzme sezonu sekiz haftayı geçmiyor ise veya yüzme suyu özel coğrafik sınırlamanın olduğu bir bölgede yer alıyor ise her yüzme sezonu için en az 3 numune alınır ve analizi yapılır.</w:t>
      </w:r>
    </w:p>
    <w:p w:rsidR="00EB62D3" w:rsidRPr="00FA249A" w:rsidRDefault="00EB62D3" w:rsidP="00EB62D3">
      <w:pPr>
        <w:spacing w:after="0"/>
        <w:jc w:val="both"/>
        <w:rPr>
          <w:rFonts w:ascii="Times New Roman" w:hAnsi="Times New Roman" w:cs="Times New Roman"/>
          <w:sz w:val="24"/>
          <w:szCs w:val="24"/>
        </w:rPr>
      </w:pPr>
    </w:p>
    <w:p w:rsidR="002E711F" w:rsidRPr="00FA249A" w:rsidRDefault="002E711F" w:rsidP="00EB62D3">
      <w:pPr>
        <w:spacing w:after="0"/>
        <w:jc w:val="both"/>
        <w:rPr>
          <w:rFonts w:ascii="Times New Roman" w:hAnsi="Times New Roman" w:cs="Times New Roman"/>
          <w:sz w:val="24"/>
          <w:szCs w:val="24"/>
        </w:rPr>
      </w:pPr>
      <w:r w:rsidRPr="00FA249A">
        <w:rPr>
          <w:rFonts w:ascii="Times New Roman" w:hAnsi="Times New Roman" w:cs="Times New Roman"/>
          <w:sz w:val="24"/>
          <w:szCs w:val="24"/>
        </w:rPr>
        <w:t>(3) Numune alma tarihleri tüm sezona yayılır ve numune alma tarihleri arasındaki süre hiçbir zaman 3</w:t>
      </w:r>
      <w:r w:rsidR="00324DA0" w:rsidRPr="00FA249A">
        <w:rPr>
          <w:rFonts w:ascii="Times New Roman" w:hAnsi="Times New Roman" w:cs="Times New Roman"/>
          <w:sz w:val="24"/>
          <w:szCs w:val="24"/>
        </w:rPr>
        <w:t>1</w:t>
      </w:r>
      <w:r w:rsidRPr="00FA249A">
        <w:rPr>
          <w:rFonts w:ascii="Times New Roman" w:hAnsi="Times New Roman" w:cs="Times New Roman"/>
          <w:sz w:val="24"/>
          <w:szCs w:val="24"/>
        </w:rPr>
        <w:t xml:space="preserve"> günü geçemez. </w:t>
      </w:r>
    </w:p>
    <w:p w:rsidR="00EB62D3" w:rsidRPr="00FA249A" w:rsidRDefault="00EB62D3" w:rsidP="00EB62D3">
      <w:pPr>
        <w:spacing w:after="0"/>
        <w:jc w:val="both"/>
        <w:rPr>
          <w:rFonts w:ascii="Times New Roman" w:hAnsi="Times New Roman" w:cs="Times New Roman"/>
          <w:sz w:val="24"/>
          <w:szCs w:val="24"/>
        </w:rPr>
      </w:pPr>
    </w:p>
    <w:p w:rsidR="002E711F" w:rsidRPr="00FA249A" w:rsidRDefault="002E711F" w:rsidP="00EB62D3">
      <w:pPr>
        <w:spacing w:after="0"/>
        <w:jc w:val="both"/>
        <w:rPr>
          <w:rFonts w:ascii="Times New Roman" w:hAnsi="Times New Roman" w:cs="Times New Roman"/>
          <w:sz w:val="24"/>
          <w:szCs w:val="24"/>
        </w:rPr>
      </w:pPr>
      <w:r w:rsidRPr="00FA249A">
        <w:rPr>
          <w:rFonts w:ascii="Times New Roman" w:hAnsi="Times New Roman" w:cs="Times New Roman"/>
          <w:sz w:val="24"/>
          <w:szCs w:val="24"/>
        </w:rPr>
        <w:t>(4) Kısa dönemli kirlili</w:t>
      </w:r>
      <w:r w:rsidR="006D196C" w:rsidRPr="00FA249A">
        <w:rPr>
          <w:rFonts w:ascii="Times New Roman" w:hAnsi="Times New Roman" w:cs="Times New Roman"/>
          <w:sz w:val="24"/>
          <w:szCs w:val="24"/>
        </w:rPr>
        <w:t>ğin y</w:t>
      </w:r>
      <w:r w:rsidRPr="00FA249A">
        <w:rPr>
          <w:rFonts w:ascii="Times New Roman" w:hAnsi="Times New Roman" w:cs="Times New Roman"/>
          <w:sz w:val="24"/>
          <w:szCs w:val="24"/>
        </w:rPr>
        <w:t xml:space="preserve">aşanması durumunda, olayın sona erdiğini teyit etmek üzere ilave bir numune alınır. Bu numune yüzme suyu kalite veri setine dâhil edilmez. Göz ardı edilen bir numunenin yerine yeni bir numune alınması gerekirse, kısa </w:t>
      </w:r>
      <w:r w:rsidR="00C0706A" w:rsidRPr="00FA249A">
        <w:rPr>
          <w:rFonts w:ascii="Times New Roman" w:hAnsi="Times New Roman" w:cs="Times New Roman"/>
          <w:sz w:val="24"/>
          <w:szCs w:val="24"/>
        </w:rPr>
        <w:t>dönemli</w:t>
      </w:r>
      <w:r w:rsidRPr="00FA249A">
        <w:rPr>
          <w:rFonts w:ascii="Times New Roman" w:hAnsi="Times New Roman" w:cs="Times New Roman"/>
          <w:sz w:val="24"/>
          <w:szCs w:val="24"/>
        </w:rPr>
        <w:t xml:space="preserve"> kirliliğin bitiminden </w:t>
      </w:r>
      <w:r w:rsidR="006D196C" w:rsidRPr="00FA249A">
        <w:rPr>
          <w:rFonts w:ascii="Times New Roman" w:hAnsi="Times New Roman" w:cs="Times New Roman"/>
          <w:sz w:val="24"/>
          <w:szCs w:val="24"/>
        </w:rPr>
        <w:t>7</w:t>
      </w:r>
      <w:r w:rsidRPr="00FA249A">
        <w:rPr>
          <w:rFonts w:ascii="Times New Roman" w:hAnsi="Times New Roman" w:cs="Times New Roman"/>
          <w:sz w:val="24"/>
          <w:szCs w:val="24"/>
        </w:rPr>
        <w:t xml:space="preserve"> gün sonra ilave bir numune alınır.</w:t>
      </w:r>
    </w:p>
    <w:p w:rsidR="002E711F" w:rsidRPr="00FA249A" w:rsidRDefault="002E711F" w:rsidP="002E711F">
      <w:pPr>
        <w:spacing w:after="0" w:line="240" w:lineRule="auto"/>
        <w:jc w:val="both"/>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53CFA" w:rsidRPr="00FA249A" w:rsidRDefault="00853CFA" w:rsidP="00EB62D3">
      <w:pPr>
        <w:spacing w:after="0" w:line="240" w:lineRule="auto"/>
        <w:jc w:val="center"/>
        <w:rPr>
          <w:rFonts w:ascii="Times New Roman" w:hAnsi="Times New Roman" w:cs="Times New Roman"/>
          <w:b/>
          <w:sz w:val="24"/>
          <w:szCs w:val="24"/>
        </w:rPr>
      </w:pPr>
    </w:p>
    <w:p w:rsidR="00853CFA" w:rsidRPr="00FA249A" w:rsidRDefault="00853CFA" w:rsidP="00EB62D3">
      <w:pPr>
        <w:spacing w:after="0" w:line="240" w:lineRule="auto"/>
        <w:jc w:val="center"/>
        <w:rPr>
          <w:rFonts w:ascii="Times New Roman" w:hAnsi="Times New Roman" w:cs="Times New Roman"/>
          <w:b/>
          <w:sz w:val="24"/>
          <w:szCs w:val="24"/>
        </w:rPr>
      </w:pPr>
    </w:p>
    <w:p w:rsidR="00853CFA" w:rsidRPr="00FA249A" w:rsidRDefault="00853CFA"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8D00B8" w:rsidRPr="00FA249A" w:rsidRDefault="008D00B8" w:rsidP="00EB62D3">
      <w:pPr>
        <w:spacing w:after="0" w:line="240" w:lineRule="auto"/>
        <w:jc w:val="center"/>
        <w:rPr>
          <w:rFonts w:ascii="Times New Roman" w:hAnsi="Times New Roman" w:cs="Times New Roman"/>
          <w:b/>
          <w:sz w:val="24"/>
          <w:szCs w:val="24"/>
        </w:rPr>
      </w:pPr>
    </w:p>
    <w:p w:rsidR="00450A9F" w:rsidRPr="00FA249A" w:rsidRDefault="00450A9F" w:rsidP="00EB62D3">
      <w:pPr>
        <w:spacing w:after="0" w:line="240" w:lineRule="auto"/>
        <w:jc w:val="center"/>
        <w:rPr>
          <w:rFonts w:ascii="Times New Roman" w:hAnsi="Times New Roman" w:cs="Times New Roman"/>
          <w:b/>
          <w:sz w:val="24"/>
          <w:szCs w:val="24"/>
        </w:rPr>
      </w:pPr>
    </w:p>
    <w:p w:rsidR="00EB62D3" w:rsidRPr="00FA249A" w:rsidRDefault="002E711F" w:rsidP="00EB62D3">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EK-5</w:t>
      </w:r>
    </w:p>
    <w:p w:rsidR="008D00B8" w:rsidRPr="00FA249A" w:rsidRDefault="008D00B8" w:rsidP="00EB62D3">
      <w:pPr>
        <w:spacing w:after="0" w:line="240" w:lineRule="auto"/>
        <w:jc w:val="center"/>
        <w:rPr>
          <w:rFonts w:ascii="Times New Roman" w:hAnsi="Times New Roman" w:cs="Times New Roman"/>
          <w:b/>
          <w:sz w:val="24"/>
          <w:szCs w:val="24"/>
        </w:rPr>
      </w:pPr>
    </w:p>
    <w:p w:rsidR="002E711F" w:rsidRPr="00FA249A" w:rsidRDefault="002E711F" w:rsidP="00EB62D3">
      <w:pPr>
        <w:widowControl w:val="0"/>
        <w:autoSpaceDE w:val="0"/>
        <w:autoSpaceDN w:val="0"/>
        <w:adjustRightInd w:val="0"/>
        <w:spacing w:after="0" w:line="240" w:lineRule="auto"/>
        <w:ind w:right="-20" w:firstLine="567"/>
        <w:jc w:val="center"/>
        <w:rPr>
          <w:rFonts w:ascii="Times New Roman" w:hAnsi="Times New Roman" w:cs="Times New Roman"/>
          <w:b/>
          <w:w w:val="101"/>
          <w:sz w:val="24"/>
          <w:szCs w:val="24"/>
        </w:rPr>
      </w:pPr>
      <w:r w:rsidRPr="00FA249A">
        <w:rPr>
          <w:rFonts w:ascii="Times New Roman" w:hAnsi="Times New Roman" w:cs="Times New Roman"/>
          <w:b/>
          <w:w w:val="101"/>
          <w:sz w:val="24"/>
          <w:szCs w:val="24"/>
        </w:rPr>
        <w:t>Mikrobiyolojik analizler için numune alma, saklama ve taşıma kuralları</w:t>
      </w:r>
    </w:p>
    <w:p w:rsidR="00EB62D3" w:rsidRPr="00FA249A" w:rsidRDefault="00EB62D3" w:rsidP="00EB62D3">
      <w:pPr>
        <w:spacing w:after="0" w:line="240" w:lineRule="auto"/>
        <w:jc w:val="both"/>
        <w:rPr>
          <w:rFonts w:ascii="Times New Roman" w:hAnsi="Times New Roman" w:cs="Times New Roman"/>
          <w:b/>
          <w:w w:val="101"/>
          <w:sz w:val="24"/>
          <w:szCs w:val="24"/>
        </w:rPr>
      </w:pPr>
    </w:p>
    <w:p w:rsidR="002E711F" w:rsidRPr="00FA249A" w:rsidRDefault="002E711F"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Yüzme sularından numune alınması, saklanması ve taşınması sırasında aşağıdaki kurallara uyulur.</w:t>
      </w:r>
    </w:p>
    <w:p w:rsidR="00EB62D3" w:rsidRPr="00FA249A" w:rsidRDefault="00EB62D3" w:rsidP="00EB62D3">
      <w:pPr>
        <w:spacing w:after="0" w:line="240" w:lineRule="auto"/>
        <w:jc w:val="both"/>
        <w:rPr>
          <w:rFonts w:ascii="Times New Roman" w:hAnsi="Times New Roman" w:cs="Times New Roman"/>
          <w:b/>
          <w:sz w:val="24"/>
          <w:szCs w:val="24"/>
        </w:rPr>
      </w:pPr>
    </w:p>
    <w:p w:rsidR="002E711F" w:rsidRPr="00FA249A" w:rsidRDefault="002E711F" w:rsidP="00EB62D3">
      <w:pPr>
        <w:spacing w:after="0" w:line="240" w:lineRule="auto"/>
        <w:jc w:val="both"/>
        <w:rPr>
          <w:rFonts w:ascii="Times New Roman" w:hAnsi="Times New Roman" w:cs="Times New Roman"/>
          <w:b/>
          <w:sz w:val="24"/>
          <w:szCs w:val="24"/>
        </w:rPr>
      </w:pPr>
      <w:r w:rsidRPr="00FA249A">
        <w:rPr>
          <w:rFonts w:ascii="Times New Roman" w:hAnsi="Times New Roman" w:cs="Times New Roman"/>
          <w:b/>
          <w:sz w:val="24"/>
          <w:szCs w:val="24"/>
        </w:rPr>
        <w:t>Numune alma noktası</w:t>
      </w: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sz w:val="24"/>
          <w:szCs w:val="24"/>
        </w:rPr>
        <w:t>1) Numuneler belirlenen numune alma noktalarından,</w:t>
      </w:r>
      <w:r w:rsidRPr="00FA249A">
        <w:rPr>
          <w:rFonts w:ascii="Times New Roman" w:hAnsi="Times New Roman" w:cs="Times New Roman"/>
          <w:w w:val="101"/>
          <w:sz w:val="24"/>
          <w:szCs w:val="24"/>
        </w:rPr>
        <w:t xml:space="preserve"> en az 1 metre derinlikteki sudan ve su yüzeyinin 30 cm altından alınır.</w:t>
      </w:r>
    </w:p>
    <w:p w:rsidR="00EB62D3" w:rsidRPr="00FA249A"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A249A">
        <w:rPr>
          <w:rFonts w:ascii="Times New Roman" w:hAnsi="Times New Roman" w:cs="Times New Roman"/>
          <w:b/>
          <w:w w:val="101"/>
          <w:sz w:val="24"/>
          <w:szCs w:val="24"/>
        </w:rPr>
        <w:t>Numune şişesinin özellikleri ve sterilizasyonu,</w:t>
      </w: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A249A">
        <w:rPr>
          <w:rFonts w:ascii="Times New Roman" w:hAnsi="Times New Roman" w:cs="Times New Roman"/>
          <w:sz w:val="24"/>
          <w:szCs w:val="24"/>
        </w:rPr>
        <w:t>1)</w:t>
      </w:r>
      <w:r w:rsidRPr="00FA249A">
        <w:rPr>
          <w:rFonts w:ascii="Times New Roman" w:hAnsi="Times New Roman" w:cs="Times New Roman"/>
          <w:b/>
          <w:sz w:val="24"/>
          <w:szCs w:val="24"/>
        </w:rPr>
        <w:t xml:space="preserve"> </w:t>
      </w:r>
      <w:r w:rsidRPr="00FA249A">
        <w:rPr>
          <w:rFonts w:ascii="Times New Roman" w:hAnsi="Times New Roman" w:cs="Times New Roman"/>
          <w:w w:val="101"/>
          <w:sz w:val="24"/>
          <w:szCs w:val="24"/>
        </w:rPr>
        <w:t xml:space="preserve">Numune </w:t>
      </w:r>
      <w:r w:rsidR="006D196C" w:rsidRPr="00FA249A">
        <w:rPr>
          <w:rFonts w:ascii="Times New Roman" w:hAnsi="Times New Roman" w:cs="Times New Roman"/>
          <w:w w:val="101"/>
          <w:sz w:val="24"/>
          <w:szCs w:val="24"/>
        </w:rPr>
        <w:t>şişeleri,</w:t>
      </w:r>
      <w:r w:rsidRPr="00FA249A">
        <w:rPr>
          <w:rFonts w:ascii="Times New Roman" w:hAnsi="Times New Roman" w:cs="Times New Roman"/>
          <w:w w:val="101"/>
          <w:sz w:val="24"/>
          <w:szCs w:val="24"/>
        </w:rPr>
        <w:t xml:space="preserve"> şeffaf ve renksiz cam ve polietilen veya </w:t>
      </w:r>
      <w:proofErr w:type="spellStart"/>
      <w:r w:rsidRPr="00FA249A">
        <w:rPr>
          <w:rFonts w:ascii="Times New Roman" w:hAnsi="Times New Roman" w:cs="Times New Roman"/>
          <w:w w:val="101"/>
          <w:sz w:val="24"/>
          <w:szCs w:val="24"/>
        </w:rPr>
        <w:t>polipropilen</w:t>
      </w:r>
      <w:proofErr w:type="spellEnd"/>
      <w:r w:rsidRPr="00FA249A">
        <w:rPr>
          <w:rFonts w:ascii="Times New Roman" w:hAnsi="Times New Roman" w:cs="Times New Roman"/>
          <w:w w:val="101"/>
          <w:sz w:val="24"/>
          <w:szCs w:val="24"/>
        </w:rPr>
        <w:t xml:space="preserve"> gibi materyalden yapılmış ve </w:t>
      </w:r>
      <w:proofErr w:type="spellStart"/>
      <w:r w:rsidRPr="00FA249A">
        <w:rPr>
          <w:rFonts w:ascii="Times New Roman" w:hAnsi="Times New Roman" w:cs="Times New Roman"/>
          <w:w w:val="101"/>
          <w:sz w:val="24"/>
          <w:szCs w:val="24"/>
        </w:rPr>
        <w:t>streril</w:t>
      </w:r>
      <w:proofErr w:type="spellEnd"/>
      <w:r w:rsidRPr="00FA249A">
        <w:rPr>
          <w:rFonts w:ascii="Times New Roman" w:hAnsi="Times New Roman" w:cs="Times New Roman"/>
          <w:w w:val="101"/>
          <w:sz w:val="24"/>
          <w:szCs w:val="24"/>
        </w:rPr>
        <w:t xml:space="preserve"> olmalıdır.</w:t>
      </w:r>
    </w:p>
    <w:p w:rsidR="00271F58" w:rsidRPr="00FA249A"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A249A">
        <w:rPr>
          <w:rFonts w:ascii="Times New Roman" w:hAnsi="Times New Roman" w:cs="Times New Roman"/>
          <w:sz w:val="24"/>
          <w:szCs w:val="24"/>
        </w:rPr>
        <w:t>2) Numune şişeleri o</w:t>
      </w:r>
      <w:r w:rsidRPr="00FA249A">
        <w:rPr>
          <w:rFonts w:ascii="Times New Roman" w:hAnsi="Times New Roman" w:cs="Times New Roman"/>
          <w:w w:val="101"/>
          <w:sz w:val="24"/>
          <w:szCs w:val="24"/>
        </w:rPr>
        <w:t xml:space="preserve">toklavda 121 </w:t>
      </w:r>
      <w:r w:rsidRPr="00FA249A">
        <w:rPr>
          <w:rFonts w:ascii="Times New Roman" w:hAnsi="Times New Roman" w:cs="Times New Roman"/>
          <w:w w:val="101"/>
          <w:sz w:val="24"/>
          <w:szCs w:val="24"/>
          <w:vertAlign w:val="superscript"/>
        </w:rPr>
        <w:t>0</w:t>
      </w:r>
      <w:r w:rsidRPr="00FA249A">
        <w:rPr>
          <w:rFonts w:ascii="Times New Roman" w:hAnsi="Times New Roman" w:cs="Times New Roman"/>
          <w:w w:val="101"/>
          <w:sz w:val="24"/>
          <w:szCs w:val="24"/>
        </w:rPr>
        <w:t xml:space="preserve">C de en az 15 dakika süreyle sterilizasyon işlemine tabi tutulmuş veya 160 </w:t>
      </w:r>
      <w:r w:rsidRPr="00FA249A">
        <w:rPr>
          <w:rFonts w:ascii="Times New Roman" w:hAnsi="Times New Roman" w:cs="Times New Roman"/>
          <w:w w:val="101"/>
          <w:sz w:val="24"/>
          <w:szCs w:val="24"/>
          <w:vertAlign w:val="superscript"/>
        </w:rPr>
        <w:t>0</w:t>
      </w:r>
      <w:r w:rsidRPr="00FA249A">
        <w:rPr>
          <w:rFonts w:ascii="Times New Roman" w:hAnsi="Times New Roman" w:cs="Times New Roman"/>
          <w:w w:val="101"/>
          <w:sz w:val="24"/>
          <w:szCs w:val="24"/>
        </w:rPr>
        <w:t xml:space="preserve">C ile 170 </w:t>
      </w:r>
      <w:r w:rsidRPr="00FA249A">
        <w:rPr>
          <w:rFonts w:ascii="Times New Roman" w:hAnsi="Times New Roman" w:cs="Times New Roman"/>
          <w:w w:val="101"/>
          <w:sz w:val="24"/>
          <w:szCs w:val="24"/>
          <w:vertAlign w:val="superscript"/>
        </w:rPr>
        <w:t>0</w:t>
      </w:r>
      <w:r w:rsidRPr="00FA249A">
        <w:rPr>
          <w:rFonts w:ascii="Times New Roman" w:hAnsi="Times New Roman" w:cs="Times New Roman"/>
          <w:w w:val="101"/>
          <w:sz w:val="24"/>
          <w:szCs w:val="24"/>
        </w:rPr>
        <w:t>C arasında en az bir saat süreyle kuru sterilizasyona tabi tutulmuş veya ışınlanmış olarak üreticiden direkt temin edilmelidir.</w:t>
      </w:r>
    </w:p>
    <w:p w:rsidR="00EB62D3" w:rsidRPr="00FA249A"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A249A">
        <w:rPr>
          <w:rFonts w:ascii="Times New Roman" w:hAnsi="Times New Roman" w:cs="Times New Roman"/>
          <w:b/>
          <w:w w:val="101"/>
          <w:sz w:val="24"/>
          <w:szCs w:val="24"/>
        </w:rPr>
        <w:t>Numune alma</w:t>
      </w: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A249A">
        <w:rPr>
          <w:rFonts w:ascii="Times New Roman" w:hAnsi="Times New Roman" w:cs="Times New Roman"/>
          <w:sz w:val="24"/>
          <w:szCs w:val="24"/>
        </w:rPr>
        <w:t>1) Alınacak numune miktarı 50</w:t>
      </w:r>
      <w:r w:rsidR="00083132" w:rsidRPr="00FA249A">
        <w:rPr>
          <w:rFonts w:ascii="Times New Roman" w:hAnsi="Times New Roman" w:cs="Times New Roman"/>
          <w:sz w:val="24"/>
          <w:szCs w:val="24"/>
        </w:rPr>
        <w:t xml:space="preserve">0 ml </w:t>
      </w:r>
      <w:proofErr w:type="spellStart"/>
      <w:r w:rsidR="00083132" w:rsidRPr="00FA249A">
        <w:rPr>
          <w:rFonts w:ascii="Times New Roman" w:hAnsi="Times New Roman" w:cs="Times New Roman"/>
          <w:sz w:val="24"/>
          <w:szCs w:val="24"/>
        </w:rPr>
        <w:t>dir</w:t>
      </w:r>
      <w:proofErr w:type="spellEnd"/>
      <w:r w:rsidR="00083132" w:rsidRPr="00FA249A">
        <w:rPr>
          <w:rFonts w:ascii="Times New Roman" w:hAnsi="Times New Roman" w:cs="Times New Roman"/>
          <w:sz w:val="24"/>
          <w:szCs w:val="24"/>
        </w:rPr>
        <w:t>.</w:t>
      </w:r>
    </w:p>
    <w:p w:rsidR="00271F58" w:rsidRPr="00FA249A"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A249A">
        <w:rPr>
          <w:rFonts w:ascii="Times New Roman" w:hAnsi="Times New Roman" w:cs="Times New Roman"/>
          <w:w w:val="101"/>
          <w:sz w:val="24"/>
          <w:szCs w:val="24"/>
        </w:rPr>
        <w:t xml:space="preserve">2) Uygun hacimdeki şişe, numuneyi alan görevliden veya çevreden gelecek muhtemel bir </w:t>
      </w:r>
      <w:proofErr w:type="spellStart"/>
      <w:r w:rsidRPr="00FA249A">
        <w:rPr>
          <w:rFonts w:ascii="Times New Roman" w:hAnsi="Times New Roman" w:cs="Times New Roman"/>
          <w:w w:val="101"/>
          <w:sz w:val="24"/>
          <w:szCs w:val="24"/>
        </w:rPr>
        <w:t>kontaminasyonu</w:t>
      </w:r>
      <w:proofErr w:type="spellEnd"/>
      <w:r w:rsidRPr="00FA249A">
        <w:rPr>
          <w:rFonts w:ascii="Times New Roman" w:hAnsi="Times New Roman" w:cs="Times New Roman"/>
          <w:w w:val="101"/>
          <w:sz w:val="24"/>
          <w:szCs w:val="24"/>
        </w:rPr>
        <w:t xml:space="preserve"> önlemek için numune şişesinin </w:t>
      </w:r>
      <w:proofErr w:type="gramStart"/>
      <w:r w:rsidRPr="00FA249A">
        <w:rPr>
          <w:rFonts w:ascii="Times New Roman" w:hAnsi="Times New Roman" w:cs="Times New Roman"/>
          <w:w w:val="101"/>
          <w:sz w:val="24"/>
          <w:szCs w:val="24"/>
        </w:rPr>
        <w:t>steril</w:t>
      </w:r>
      <w:proofErr w:type="gramEnd"/>
      <w:r w:rsidRPr="00FA249A">
        <w:rPr>
          <w:rFonts w:ascii="Times New Roman" w:hAnsi="Times New Roman" w:cs="Times New Roman"/>
          <w:w w:val="101"/>
          <w:sz w:val="24"/>
          <w:szCs w:val="24"/>
        </w:rPr>
        <w:t xml:space="preserve"> muhafaza edilmesini sağlayan aseptik bir teknikle açılır, gerekli ise şişenin dış kısmı %70 alkol bazlı bir dezenfektan ile silinir ve kuruması beklenir.</w:t>
      </w:r>
    </w:p>
    <w:p w:rsidR="00271F58" w:rsidRPr="00FA249A"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A249A">
        <w:rPr>
          <w:rFonts w:ascii="Times New Roman" w:hAnsi="Times New Roman" w:cs="Times New Roman"/>
          <w:w w:val="101"/>
          <w:sz w:val="24"/>
          <w:szCs w:val="24"/>
        </w:rPr>
        <w:t>3) Şişenin ağız kısmı aşağı gelecek şekilde numune alma derinliğine batırılır ve ağız kısmı yukarı çevrilerek su numunesi alınır.</w:t>
      </w:r>
    </w:p>
    <w:p w:rsidR="00EB62D3" w:rsidRPr="00FA249A"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A249A">
        <w:rPr>
          <w:rFonts w:ascii="Times New Roman" w:hAnsi="Times New Roman" w:cs="Times New Roman"/>
          <w:b/>
          <w:w w:val="101"/>
          <w:sz w:val="24"/>
          <w:szCs w:val="24"/>
        </w:rPr>
        <w:t>Numune şişelerinin etiketlenmesi ve kaydedilmesi için gerekli bilgiler</w:t>
      </w: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 xml:space="preserve">1) Numune şişesindeki etikete mümkün ise numune alımından önce suda silinmeyecek şekilde numunenin adı, kod numarası gibi ayırımı sağlayacak bilgiler, eksiksiz olarak yazılır. </w:t>
      </w:r>
    </w:p>
    <w:p w:rsidR="00271F58" w:rsidRPr="00FA249A" w:rsidRDefault="00271F58" w:rsidP="00EB62D3">
      <w:pPr>
        <w:widowControl w:val="0"/>
        <w:autoSpaceDE w:val="0"/>
        <w:autoSpaceDN w:val="0"/>
        <w:adjustRightInd w:val="0"/>
        <w:spacing w:after="0" w:line="240" w:lineRule="auto"/>
        <w:ind w:right="-20"/>
        <w:jc w:val="both"/>
        <w:rPr>
          <w:rFonts w:ascii="Times New Roman" w:hAnsi="Times New Roman" w:cs="Times New Roman"/>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sz w:val="24"/>
          <w:szCs w:val="24"/>
        </w:rPr>
      </w:pPr>
      <w:r w:rsidRPr="00FA249A">
        <w:rPr>
          <w:rFonts w:ascii="Times New Roman" w:hAnsi="Times New Roman" w:cs="Times New Roman"/>
          <w:sz w:val="24"/>
          <w:szCs w:val="24"/>
        </w:rPr>
        <w:t>2) Numune alma formuna numunenin alındığı noktanın adı, açık adres bilgileri, numunenin alındığı tarih ve saat, numune miktarı, analizi istenen parametreler ve numuneyi alan kişinin tanımlayıcı bilgileri mutlaka yazılır.</w:t>
      </w:r>
    </w:p>
    <w:p w:rsidR="00EB62D3" w:rsidRPr="00FA249A"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A249A">
        <w:rPr>
          <w:rFonts w:ascii="Times New Roman" w:hAnsi="Times New Roman" w:cs="Times New Roman"/>
          <w:b/>
          <w:w w:val="101"/>
          <w:sz w:val="24"/>
          <w:szCs w:val="24"/>
        </w:rPr>
        <w:t>Analiz öncesi numunelerin saklanması ve taşınması</w:t>
      </w: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A249A">
        <w:rPr>
          <w:rFonts w:ascii="Times New Roman" w:hAnsi="Times New Roman" w:cs="Times New Roman"/>
          <w:sz w:val="24"/>
          <w:szCs w:val="24"/>
        </w:rPr>
        <w:t xml:space="preserve">1) Su numuneleri alındıktan sonra taşımanın tüm aşamalarında güneş ışığına direkt </w:t>
      </w:r>
      <w:proofErr w:type="spellStart"/>
      <w:r w:rsidRPr="00FA249A">
        <w:rPr>
          <w:rFonts w:ascii="Times New Roman" w:hAnsi="Times New Roman" w:cs="Times New Roman"/>
          <w:sz w:val="24"/>
          <w:szCs w:val="24"/>
        </w:rPr>
        <w:t>maruziyetten</w:t>
      </w:r>
      <w:proofErr w:type="spellEnd"/>
      <w:r w:rsidRPr="00FA249A">
        <w:rPr>
          <w:rFonts w:ascii="Times New Roman" w:hAnsi="Times New Roman" w:cs="Times New Roman"/>
          <w:sz w:val="24"/>
          <w:szCs w:val="24"/>
        </w:rPr>
        <w:t xml:space="preserve"> korunur ve birbirlerine bulaş olmasını engelleyecek önlemler alınır.</w:t>
      </w:r>
    </w:p>
    <w:p w:rsidR="00271F58" w:rsidRPr="00FA249A" w:rsidRDefault="00271F58" w:rsidP="00EB62D3">
      <w:pPr>
        <w:widowControl w:val="0"/>
        <w:autoSpaceDE w:val="0"/>
        <w:autoSpaceDN w:val="0"/>
        <w:adjustRightInd w:val="0"/>
        <w:spacing w:after="0" w:line="240" w:lineRule="auto"/>
        <w:ind w:right="-20"/>
        <w:jc w:val="both"/>
        <w:rPr>
          <w:rFonts w:ascii="Times New Roman" w:hAnsi="Times New Roman" w:cs="Times New Roman"/>
          <w:sz w:val="24"/>
          <w:szCs w:val="24"/>
        </w:rPr>
      </w:pPr>
    </w:p>
    <w:p w:rsidR="002E711F" w:rsidRPr="00FA249A"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A249A">
        <w:rPr>
          <w:rFonts w:ascii="Times New Roman" w:hAnsi="Times New Roman" w:cs="Times New Roman"/>
          <w:sz w:val="24"/>
          <w:szCs w:val="24"/>
        </w:rPr>
        <w:t xml:space="preserve">2) Numuneler laboratuvara ulaşıncaya kadar 5±3 </w:t>
      </w:r>
      <w:r w:rsidRPr="00FA249A">
        <w:rPr>
          <w:rFonts w:ascii="Times New Roman" w:hAnsi="Times New Roman" w:cs="Times New Roman"/>
          <w:w w:val="101"/>
          <w:sz w:val="24"/>
          <w:szCs w:val="24"/>
          <w:vertAlign w:val="superscript"/>
        </w:rPr>
        <w:t>0</w:t>
      </w:r>
      <w:r w:rsidRPr="00FA249A">
        <w:rPr>
          <w:rFonts w:ascii="Times New Roman" w:hAnsi="Times New Roman" w:cs="Times New Roman"/>
          <w:w w:val="101"/>
          <w:sz w:val="24"/>
          <w:szCs w:val="24"/>
        </w:rPr>
        <w:t>C sıcaklıkta ısı geçirmeyen/</w:t>
      </w:r>
      <w:proofErr w:type="spellStart"/>
      <w:r w:rsidRPr="00FA249A">
        <w:rPr>
          <w:rFonts w:ascii="Times New Roman" w:hAnsi="Times New Roman" w:cs="Times New Roman"/>
          <w:w w:val="101"/>
          <w:sz w:val="24"/>
          <w:szCs w:val="24"/>
        </w:rPr>
        <w:t>termoizole</w:t>
      </w:r>
      <w:proofErr w:type="spellEnd"/>
      <w:r w:rsidRPr="00FA249A">
        <w:rPr>
          <w:rFonts w:ascii="Times New Roman" w:hAnsi="Times New Roman" w:cs="Times New Roman"/>
          <w:w w:val="101"/>
          <w:sz w:val="24"/>
          <w:szCs w:val="24"/>
        </w:rPr>
        <w:t xml:space="preserve"> kutuda veya soğutucuda muhafaza edilir. Numunenin laboratuvara ulaşmasının dört saatten fazla sürmesi durumunda numune soğutucu içinde taşınır. Numunenin alımı ile analiz yapılması arasındaki süre mümkün olduğunca kısa tutulur, tercihen alındığı gün analiz edilir. Numuneler kendi sıcaklığında muhafaza edilir ise 6 saatte bu mümkün değil ise, 24 saati geçmeden analize alınmalıdır. Bu süre zarfınca numuneler karanlıkta ve 4</w:t>
      </w:r>
      <w:r w:rsidRPr="00FA249A">
        <w:rPr>
          <w:rFonts w:ascii="Times New Roman" w:hAnsi="Times New Roman" w:cs="Times New Roman"/>
          <w:spacing w:val="15"/>
          <w:w w:val="95"/>
          <w:sz w:val="24"/>
          <w:szCs w:val="24"/>
        </w:rPr>
        <w:t>±</w:t>
      </w:r>
      <w:r w:rsidRPr="00FA249A">
        <w:rPr>
          <w:rFonts w:ascii="Times New Roman" w:hAnsi="Times New Roman" w:cs="Times New Roman"/>
          <w:w w:val="101"/>
          <w:sz w:val="24"/>
          <w:szCs w:val="24"/>
        </w:rPr>
        <w:t xml:space="preserve">3 </w:t>
      </w:r>
      <w:r w:rsidRPr="00FA249A">
        <w:rPr>
          <w:rFonts w:ascii="Times New Roman" w:hAnsi="Times New Roman" w:cs="Times New Roman"/>
          <w:w w:val="101"/>
          <w:sz w:val="24"/>
          <w:szCs w:val="24"/>
          <w:vertAlign w:val="superscript"/>
        </w:rPr>
        <w:t>0</w:t>
      </w:r>
      <w:r w:rsidRPr="00FA249A">
        <w:rPr>
          <w:rFonts w:ascii="Times New Roman" w:hAnsi="Times New Roman" w:cs="Times New Roman"/>
          <w:w w:val="101"/>
          <w:sz w:val="24"/>
          <w:szCs w:val="24"/>
        </w:rPr>
        <w:t xml:space="preserve">C sıcaklıkta saklanır. </w:t>
      </w:r>
    </w:p>
    <w:p w:rsidR="00450A9F" w:rsidRPr="00FA249A" w:rsidRDefault="00450A9F" w:rsidP="00EB62D3">
      <w:pPr>
        <w:spacing w:after="0" w:line="240" w:lineRule="auto"/>
        <w:jc w:val="center"/>
        <w:rPr>
          <w:rFonts w:ascii="Times New Roman" w:hAnsi="Times New Roman" w:cs="Times New Roman"/>
          <w:b/>
          <w:sz w:val="24"/>
          <w:szCs w:val="24"/>
        </w:rPr>
      </w:pPr>
    </w:p>
    <w:p w:rsidR="00450A9F" w:rsidRPr="00FA249A" w:rsidRDefault="00450A9F" w:rsidP="00EB62D3">
      <w:pPr>
        <w:spacing w:after="0" w:line="240" w:lineRule="auto"/>
        <w:jc w:val="center"/>
        <w:rPr>
          <w:rFonts w:ascii="Times New Roman" w:hAnsi="Times New Roman" w:cs="Times New Roman"/>
          <w:b/>
          <w:sz w:val="24"/>
          <w:szCs w:val="24"/>
        </w:rPr>
      </w:pPr>
    </w:p>
    <w:p w:rsidR="00450A9F" w:rsidRPr="00FA249A" w:rsidRDefault="00450A9F" w:rsidP="00EB62D3">
      <w:pPr>
        <w:spacing w:after="0" w:line="240" w:lineRule="auto"/>
        <w:jc w:val="center"/>
        <w:rPr>
          <w:rFonts w:ascii="Times New Roman" w:hAnsi="Times New Roman" w:cs="Times New Roman"/>
          <w:b/>
          <w:sz w:val="24"/>
          <w:szCs w:val="24"/>
        </w:rPr>
      </w:pPr>
    </w:p>
    <w:p w:rsidR="00450A9F" w:rsidRPr="00FA249A" w:rsidRDefault="00450A9F" w:rsidP="00EB62D3">
      <w:pPr>
        <w:spacing w:after="0" w:line="240" w:lineRule="auto"/>
        <w:jc w:val="center"/>
        <w:rPr>
          <w:rFonts w:ascii="Times New Roman" w:hAnsi="Times New Roman" w:cs="Times New Roman"/>
          <w:b/>
          <w:sz w:val="24"/>
          <w:szCs w:val="24"/>
        </w:rPr>
      </w:pPr>
    </w:p>
    <w:p w:rsidR="00450A9F" w:rsidRPr="00FA249A" w:rsidRDefault="00450A9F" w:rsidP="00EB62D3">
      <w:pPr>
        <w:spacing w:after="0" w:line="240" w:lineRule="auto"/>
        <w:jc w:val="center"/>
        <w:rPr>
          <w:rFonts w:ascii="Times New Roman" w:hAnsi="Times New Roman" w:cs="Times New Roman"/>
          <w:b/>
          <w:sz w:val="24"/>
          <w:szCs w:val="24"/>
        </w:rPr>
      </w:pPr>
    </w:p>
    <w:p w:rsidR="002E711F" w:rsidRPr="00FA249A" w:rsidRDefault="002E711F" w:rsidP="00EB62D3">
      <w:pPr>
        <w:spacing w:after="0" w:line="240" w:lineRule="auto"/>
        <w:jc w:val="center"/>
        <w:rPr>
          <w:rFonts w:ascii="Times New Roman" w:hAnsi="Times New Roman" w:cs="Times New Roman"/>
          <w:b/>
          <w:sz w:val="24"/>
          <w:szCs w:val="24"/>
        </w:rPr>
      </w:pPr>
      <w:r w:rsidRPr="00FA249A">
        <w:rPr>
          <w:rFonts w:ascii="Times New Roman" w:hAnsi="Times New Roman" w:cs="Times New Roman"/>
          <w:b/>
          <w:sz w:val="24"/>
          <w:szCs w:val="24"/>
        </w:rPr>
        <w:t>Ek-6</w:t>
      </w:r>
    </w:p>
    <w:p w:rsidR="009E4091" w:rsidRPr="00FA249A" w:rsidRDefault="009E4091" w:rsidP="00EB62D3">
      <w:pPr>
        <w:spacing w:after="0" w:line="240" w:lineRule="auto"/>
        <w:jc w:val="center"/>
        <w:rPr>
          <w:rFonts w:ascii="Times New Roman" w:hAnsi="Times New Roman" w:cs="Times New Roman"/>
          <w:b/>
          <w:sz w:val="24"/>
          <w:szCs w:val="24"/>
        </w:rPr>
      </w:pPr>
    </w:p>
    <w:p w:rsidR="002E711F" w:rsidRPr="00FA249A" w:rsidRDefault="002E711F" w:rsidP="00EB62D3">
      <w:pPr>
        <w:spacing w:after="0" w:line="240" w:lineRule="auto"/>
        <w:jc w:val="center"/>
        <w:rPr>
          <w:rFonts w:ascii="Times New Roman" w:hAnsi="Times New Roman" w:cs="Times New Roman"/>
          <w:b/>
          <w:sz w:val="24"/>
          <w:szCs w:val="24"/>
        </w:rPr>
      </w:pPr>
      <w:proofErr w:type="spellStart"/>
      <w:r w:rsidRPr="00FA249A">
        <w:rPr>
          <w:rFonts w:ascii="Times New Roman" w:hAnsi="Times New Roman" w:cs="Times New Roman"/>
          <w:b/>
          <w:sz w:val="24"/>
          <w:szCs w:val="24"/>
        </w:rPr>
        <w:t>Siyanobakteri</w:t>
      </w:r>
      <w:proofErr w:type="spellEnd"/>
      <w:r w:rsidRPr="00FA249A">
        <w:rPr>
          <w:rFonts w:ascii="Times New Roman" w:hAnsi="Times New Roman" w:cs="Times New Roman"/>
          <w:b/>
          <w:sz w:val="24"/>
          <w:szCs w:val="24"/>
        </w:rPr>
        <w:t xml:space="preserve"> çoğalma potansiy</w:t>
      </w:r>
      <w:r w:rsidR="00EB62D3" w:rsidRPr="00FA249A">
        <w:rPr>
          <w:rFonts w:ascii="Times New Roman" w:hAnsi="Times New Roman" w:cs="Times New Roman"/>
          <w:b/>
          <w:sz w:val="24"/>
          <w:szCs w:val="24"/>
        </w:rPr>
        <w:t>elinin ve riskinin belirlenmesi</w:t>
      </w:r>
    </w:p>
    <w:p w:rsidR="00EB62D3" w:rsidRPr="00FA249A" w:rsidRDefault="00EB62D3" w:rsidP="00EB62D3">
      <w:pPr>
        <w:spacing w:after="0" w:line="240" w:lineRule="auto"/>
        <w:ind w:firstLine="567"/>
        <w:jc w:val="center"/>
        <w:rPr>
          <w:rFonts w:ascii="Times New Roman" w:hAnsi="Times New Roman" w:cs="Times New Roman"/>
          <w:b/>
          <w:sz w:val="24"/>
          <w:szCs w:val="24"/>
        </w:rPr>
      </w:pPr>
    </w:p>
    <w:p w:rsidR="002E711F" w:rsidRPr="00FA249A" w:rsidRDefault="002E711F"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(1) Her hangi bir yüzme </w:t>
      </w:r>
      <w:r w:rsidR="00A056D9" w:rsidRPr="00FA249A">
        <w:rPr>
          <w:rFonts w:ascii="Times New Roman" w:hAnsi="Times New Roman" w:cs="Times New Roman"/>
          <w:sz w:val="24"/>
          <w:szCs w:val="24"/>
        </w:rPr>
        <w:t xml:space="preserve">suyunda </w:t>
      </w:r>
      <w:r w:rsidRPr="00FA249A">
        <w:rPr>
          <w:rFonts w:ascii="Times New Roman" w:hAnsi="Times New Roman" w:cs="Times New Roman"/>
          <w:sz w:val="24"/>
          <w:szCs w:val="24"/>
        </w:rPr>
        <w:t xml:space="preserve">daha önce </w:t>
      </w:r>
      <w:proofErr w:type="spellStart"/>
      <w:r w:rsidRPr="00FA249A">
        <w:rPr>
          <w:rFonts w:ascii="Times New Roman" w:hAnsi="Times New Roman" w:cs="Times New Roman"/>
          <w:sz w:val="24"/>
          <w:szCs w:val="24"/>
        </w:rPr>
        <w:t>siyanobakteri</w:t>
      </w:r>
      <w:proofErr w:type="spellEnd"/>
      <w:r w:rsidRPr="00FA249A">
        <w:rPr>
          <w:rFonts w:ascii="Times New Roman" w:hAnsi="Times New Roman" w:cs="Times New Roman"/>
          <w:sz w:val="24"/>
          <w:szCs w:val="24"/>
        </w:rPr>
        <w:t xml:space="preserve"> artışı olup olmadığına dair bir verinin olmadığı durumlarda öncelikle alanın </w:t>
      </w:r>
      <w:proofErr w:type="spellStart"/>
      <w:r w:rsidRPr="00FA249A">
        <w:rPr>
          <w:rFonts w:ascii="Times New Roman" w:hAnsi="Times New Roman" w:cs="Times New Roman"/>
          <w:sz w:val="24"/>
          <w:szCs w:val="24"/>
        </w:rPr>
        <w:t>siyanobakteri</w:t>
      </w:r>
      <w:proofErr w:type="spellEnd"/>
      <w:r w:rsidRPr="00FA249A">
        <w:rPr>
          <w:rFonts w:ascii="Times New Roman" w:hAnsi="Times New Roman" w:cs="Times New Roman"/>
          <w:sz w:val="24"/>
          <w:szCs w:val="24"/>
        </w:rPr>
        <w:t xml:space="preserve"> artışına yönelik potansiyeli belirlenmelidir. Yüzme alanında öncelikle görsel inceleme yapılır ve suyun ışık geçirgenliği Se</w:t>
      </w:r>
      <w:r w:rsidR="006D196C" w:rsidRPr="00FA249A">
        <w:rPr>
          <w:rFonts w:ascii="Times New Roman" w:hAnsi="Times New Roman" w:cs="Times New Roman"/>
          <w:sz w:val="24"/>
          <w:szCs w:val="24"/>
        </w:rPr>
        <w:t>ki</w:t>
      </w:r>
      <w:r w:rsidRPr="00FA249A">
        <w:rPr>
          <w:rFonts w:ascii="Times New Roman" w:hAnsi="Times New Roman" w:cs="Times New Roman"/>
          <w:sz w:val="24"/>
          <w:szCs w:val="24"/>
        </w:rPr>
        <w:t xml:space="preserve"> Disk kullanılarak belirlenir. Se</w:t>
      </w:r>
      <w:r w:rsidR="006D196C" w:rsidRPr="00FA249A">
        <w:rPr>
          <w:rFonts w:ascii="Times New Roman" w:hAnsi="Times New Roman" w:cs="Times New Roman"/>
          <w:sz w:val="24"/>
          <w:szCs w:val="24"/>
        </w:rPr>
        <w:t>ki</w:t>
      </w:r>
      <w:r w:rsidRPr="00FA249A">
        <w:rPr>
          <w:rFonts w:ascii="Times New Roman" w:hAnsi="Times New Roman" w:cs="Times New Roman"/>
          <w:sz w:val="24"/>
          <w:szCs w:val="24"/>
        </w:rPr>
        <w:t xml:space="preserve"> diski derinliği 2 m’den az ise olası bir </w:t>
      </w:r>
      <w:proofErr w:type="spellStart"/>
      <w:r w:rsidRPr="00FA249A">
        <w:rPr>
          <w:rFonts w:ascii="Times New Roman" w:hAnsi="Times New Roman" w:cs="Times New Roman"/>
          <w:sz w:val="24"/>
          <w:szCs w:val="24"/>
        </w:rPr>
        <w:t>siyanobakteri</w:t>
      </w:r>
      <w:proofErr w:type="spellEnd"/>
      <w:r w:rsidRPr="00FA249A">
        <w:rPr>
          <w:rFonts w:ascii="Times New Roman" w:hAnsi="Times New Roman" w:cs="Times New Roman"/>
          <w:sz w:val="24"/>
          <w:szCs w:val="24"/>
        </w:rPr>
        <w:t xml:space="preserve"> çoğalma potansiyeli göz önünde bulundurulur. </w:t>
      </w:r>
    </w:p>
    <w:p w:rsidR="005C4E6F" w:rsidRPr="00FA249A" w:rsidRDefault="005C4E6F" w:rsidP="00EB62D3">
      <w:pPr>
        <w:spacing w:after="0" w:line="240" w:lineRule="auto"/>
        <w:jc w:val="both"/>
        <w:rPr>
          <w:rFonts w:ascii="Times New Roman" w:hAnsi="Times New Roman" w:cs="Times New Roman"/>
          <w:sz w:val="24"/>
          <w:szCs w:val="24"/>
        </w:rPr>
      </w:pPr>
    </w:p>
    <w:p w:rsidR="002E711F" w:rsidRPr="00FA249A" w:rsidRDefault="00113B13"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(2)</w:t>
      </w:r>
      <w:r w:rsidR="002E711F" w:rsidRPr="00FA249A">
        <w:rPr>
          <w:rFonts w:ascii="Times New Roman" w:hAnsi="Times New Roman" w:cs="Times New Roman"/>
          <w:sz w:val="24"/>
          <w:szCs w:val="24"/>
        </w:rPr>
        <w:t xml:space="preserve"> Se</w:t>
      </w:r>
      <w:r w:rsidR="006D196C" w:rsidRPr="00FA249A">
        <w:rPr>
          <w:rFonts w:ascii="Times New Roman" w:hAnsi="Times New Roman" w:cs="Times New Roman"/>
          <w:sz w:val="24"/>
          <w:szCs w:val="24"/>
        </w:rPr>
        <w:t>ki</w:t>
      </w:r>
      <w:r w:rsidR="002E711F" w:rsidRPr="00FA249A">
        <w:rPr>
          <w:rFonts w:ascii="Times New Roman" w:hAnsi="Times New Roman" w:cs="Times New Roman"/>
          <w:sz w:val="24"/>
          <w:szCs w:val="24"/>
        </w:rPr>
        <w:t xml:space="preserve"> diski ile ölçülen ışık geçirgenliğinin 2 m’den az olarak </w:t>
      </w:r>
      <w:proofErr w:type="gramStart"/>
      <w:r w:rsidR="002E711F" w:rsidRPr="00FA249A">
        <w:rPr>
          <w:rFonts w:ascii="Times New Roman" w:hAnsi="Times New Roman" w:cs="Times New Roman"/>
          <w:sz w:val="24"/>
          <w:szCs w:val="24"/>
        </w:rPr>
        <w:t>belirlenmesi  durumunda</w:t>
      </w:r>
      <w:proofErr w:type="gramEnd"/>
      <w:r w:rsidR="005C4E6F" w:rsidRPr="00FA249A">
        <w:rPr>
          <w:rFonts w:ascii="Times New Roman" w:hAnsi="Times New Roman" w:cs="Times New Roman"/>
          <w:sz w:val="24"/>
          <w:szCs w:val="24"/>
        </w:rPr>
        <w:t xml:space="preserve">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artışında rol oynayan Toplam Fosfor ve Toplam Azot miktarının tayin edilmesi gereklidir. </w:t>
      </w:r>
    </w:p>
    <w:p w:rsidR="005C4E6F" w:rsidRPr="00FA249A" w:rsidRDefault="005C4E6F" w:rsidP="00EB62D3">
      <w:pPr>
        <w:spacing w:after="0" w:line="240" w:lineRule="auto"/>
        <w:jc w:val="both"/>
        <w:rPr>
          <w:rFonts w:ascii="Times New Roman" w:hAnsi="Times New Roman" w:cs="Times New Roman"/>
          <w:sz w:val="24"/>
          <w:szCs w:val="24"/>
        </w:rPr>
      </w:pPr>
    </w:p>
    <w:p w:rsidR="002E711F" w:rsidRPr="00FA249A" w:rsidRDefault="00113B13"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(3)</w:t>
      </w:r>
      <w:r w:rsidR="002E711F" w:rsidRPr="00FA249A">
        <w:rPr>
          <w:rFonts w:ascii="Times New Roman" w:hAnsi="Times New Roman" w:cs="Times New Roman"/>
          <w:sz w:val="24"/>
          <w:szCs w:val="24"/>
        </w:rPr>
        <w:t xml:space="preserve"> Toplam Fosfor ölçümü </w:t>
      </w:r>
      <w:proofErr w:type="spellStart"/>
      <w:r w:rsidR="002E711F" w:rsidRPr="00FA249A">
        <w:rPr>
          <w:rFonts w:ascii="Times New Roman" w:hAnsi="Times New Roman" w:cs="Times New Roman"/>
          <w:sz w:val="24"/>
          <w:szCs w:val="24"/>
        </w:rPr>
        <w:t>siyanobakterilerin</w:t>
      </w:r>
      <w:proofErr w:type="spellEnd"/>
      <w:r w:rsidR="002E711F" w:rsidRPr="00FA249A">
        <w:rPr>
          <w:rFonts w:ascii="Times New Roman" w:hAnsi="Times New Roman" w:cs="Times New Roman"/>
          <w:sz w:val="24"/>
          <w:szCs w:val="24"/>
        </w:rPr>
        <w:t xml:space="preserve"> çoğalma potansiyeli olduğu mevsimlerde ayda bir kez ölçülerek zamana bağlı değişimi saptanır. Değişim</w:t>
      </w:r>
      <w:r w:rsidR="005C4E6F" w:rsidRPr="00FA249A">
        <w:rPr>
          <w:rFonts w:ascii="Times New Roman" w:hAnsi="Times New Roman" w:cs="Times New Roman"/>
          <w:sz w:val="24"/>
          <w:szCs w:val="24"/>
        </w:rPr>
        <w:t xml:space="preserve"> </w:t>
      </w:r>
      <w:proofErr w:type="spellStart"/>
      <w:r w:rsidR="005C4E6F" w:rsidRPr="00FA249A">
        <w:rPr>
          <w:rFonts w:ascii="Times New Roman" w:hAnsi="Times New Roman" w:cs="Times New Roman"/>
          <w:sz w:val="24"/>
          <w:szCs w:val="24"/>
        </w:rPr>
        <w:t>oaranı</w:t>
      </w:r>
      <w:proofErr w:type="spellEnd"/>
      <w:r w:rsidR="002E711F" w:rsidRPr="00FA249A">
        <w:rPr>
          <w:rFonts w:ascii="Times New Roman" w:hAnsi="Times New Roman" w:cs="Times New Roman"/>
          <w:sz w:val="24"/>
          <w:szCs w:val="24"/>
        </w:rPr>
        <w:t xml:space="preserve"> % 50’nin altındaysa tam karışımın olduğu kış aylarında ve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artışının muhtemel olduğu yaz sonuna doğru yılda iki kez ölçüm yapılması yeterlidir. </w:t>
      </w:r>
    </w:p>
    <w:p w:rsidR="005C4E6F" w:rsidRPr="00FA249A" w:rsidRDefault="005C4E6F" w:rsidP="00EB62D3">
      <w:pPr>
        <w:spacing w:after="0" w:line="240" w:lineRule="auto"/>
        <w:jc w:val="both"/>
        <w:rPr>
          <w:rFonts w:ascii="Times New Roman" w:hAnsi="Times New Roman" w:cs="Times New Roman"/>
          <w:sz w:val="24"/>
          <w:szCs w:val="24"/>
        </w:rPr>
      </w:pPr>
    </w:p>
    <w:p w:rsidR="00113B13" w:rsidRPr="00FA249A" w:rsidRDefault="00113B13"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(4) </w:t>
      </w:r>
      <w:r w:rsidR="002E711F" w:rsidRPr="00FA249A">
        <w:rPr>
          <w:rFonts w:ascii="Times New Roman" w:hAnsi="Times New Roman" w:cs="Times New Roman"/>
          <w:sz w:val="24"/>
          <w:szCs w:val="24"/>
        </w:rPr>
        <w:t xml:space="preserve">Ölçülen Toplam Fosfor </w:t>
      </w:r>
      <w:proofErr w:type="gramStart"/>
      <w:r w:rsidR="002E711F" w:rsidRPr="00FA249A">
        <w:rPr>
          <w:rFonts w:ascii="Times New Roman" w:hAnsi="Times New Roman" w:cs="Times New Roman"/>
          <w:sz w:val="24"/>
          <w:szCs w:val="24"/>
        </w:rPr>
        <w:t>konsantrasyonları</w:t>
      </w:r>
      <w:proofErr w:type="gramEnd"/>
      <w:r w:rsidR="002E711F" w:rsidRPr="00FA249A">
        <w:rPr>
          <w:rFonts w:ascii="Times New Roman" w:hAnsi="Times New Roman" w:cs="Times New Roman"/>
          <w:sz w:val="24"/>
          <w:szCs w:val="24"/>
        </w:rPr>
        <w:t xml:space="preserve"> 0.01-0.02 mg/L aralığında ise ortamda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bulunma olasılığı düşüktür. Toplam Fosfor </w:t>
      </w:r>
      <w:proofErr w:type="gramStart"/>
      <w:r w:rsidR="002E711F" w:rsidRPr="00FA249A">
        <w:rPr>
          <w:rFonts w:ascii="Times New Roman" w:hAnsi="Times New Roman" w:cs="Times New Roman"/>
          <w:sz w:val="24"/>
          <w:szCs w:val="24"/>
        </w:rPr>
        <w:t>konsantrasyonunun</w:t>
      </w:r>
      <w:proofErr w:type="gramEnd"/>
      <w:r w:rsidR="002E711F" w:rsidRPr="00FA249A">
        <w:rPr>
          <w:rFonts w:ascii="Times New Roman" w:hAnsi="Times New Roman" w:cs="Times New Roman"/>
          <w:sz w:val="24"/>
          <w:szCs w:val="24"/>
        </w:rPr>
        <w:t xml:space="preserve"> 0.02 mg/L düzeyinden yüksek olması durumda izleme sıklığına 15 günde bir olarak devam edilir ve klorofil-a </w:t>
      </w:r>
      <w:r w:rsidR="005C4E6F" w:rsidRPr="00FA249A">
        <w:rPr>
          <w:rFonts w:ascii="Times New Roman" w:hAnsi="Times New Roman" w:cs="Times New Roman"/>
          <w:sz w:val="24"/>
          <w:szCs w:val="24"/>
        </w:rPr>
        <w:t xml:space="preserve">ve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ölçüm</w:t>
      </w:r>
      <w:r w:rsidR="005C4E6F" w:rsidRPr="00FA249A">
        <w:rPr>
          <w:rFonts w:ascii="Times New Roman" w:hAnsi="Times New Roman" w:cs="Times New Roman"/>
          <w:sz w:val="24"/>
          <w:szCs w:val="24"/>
        </w:rPr>
        <w:t xml:space="preserve">leri </w:t>
      </w:r>
      <w:r w:rsidR="002E711F" w:rsidRPr="00FA249A">
        <w:rPr>
          <w:rFonts w:ascii="Times New Roman" w:hAnsi="Times New Roman" w:cs="Times New Roman"/>
          <w:sz w:val="24"/>
          <w:szCs w:val="24"/>
        </w:rPr>
        <w:t xml:space="preserve">yapılır. </w:t>
      </w:r>
    </w:p>
    <w:p w:rsidR="00113B13" w:rsidRPr="00FA249A" w:rsidRDefault="00113B13" w:rsidP="00EB62D3">
      <w:pPr>
        <w:spacing w:after="0" w:line="240" w:lineRule="auto"/>
        <w:jc w:val="both"/>
        <w:rPr>
          <w:rFonts w:ascii="Times New Roman" w:hAnsi="Times New Roman" w:cs="Times New Roman"/>
          <w:sz w:val="24"/>
          <w:szCs w:val="24"/>
        </w:rPr>
      </w:pPr>
    </w:p>
    <w:p w:rsidR="002E711F" w:rsidRPr="00FA249A" w:rsidRDefault="00113B13"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(5) </w:t>
      </w:r>
      <w:r w:rsidR="002E711F" w:rsidRPr="00FA249A">
        <w:rPr>
          <w:rFonts w:ascii="Times New Roman" w:hAnsi="Times New Roman" w:cs="Times New Roman"/>
          <w:sz w:val="24"/>
          <w:szCs w:val="24"/>
        </w:rPr>
        <w:t>Se</w:t>
      </w:r>
      <w:r w:rsidR="005C4E6F" w:rsidRPr="00FA249A">
        <w:rPr>
          <w:rFonts w:ascii="Times New Roman" w:hAnsi="Times New Roman" w:cs="Times New Roman"/>
          <w:sz w:val="24"/>
          <w:szCs w:val="24"/>
        </w:rPr>
        <w:t xml:space="preserve">ki </w:t>
      </w:r>
      <w:r w:rsidR="002E711F" w:rsidRPr="00FA249A">
        <w:rPr>
          <w:rFonts w:ascii="Times New Roman" w:hAnsi="Times New Roman" w:cs="Times New Roman"/>
          <w:sz w:val="24"/>
          <w:szCs w:val="24"/>
        </w:rPr>
        <w:t xml:space="preserve">disk derinliği 1 m’den az ise veya kıyıda 50 cm su derinliği olan bölgede suyun dibi görünmüyorsa su yüzeyinde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kolonileri ya da </w:t>
      </w:r>
      <w:proofErr w:type="spellStart"/>
      <w:r w:rsidR="002E711F" w:rsidRPr="00FA249A">
        <w:rPr>
          <w:rFonts w:ascii="Times New Roman" w:hAnsi="Times New Roman" w:cs="Times New Roman"/>
          <w:sz w:val="24"/>
          <w:szCs w:val="24"/>
        </w:rPr>
        <w:t>filamentleri</w:t>
      </w:r>
      <w:proofErr w:type="spellEnd"/>
      <w:r w:rsidR="002E711F" w:rsidRPr="00FA249A">
        <w:rPr>
          <w:rFonts w:ascii="Times New Roman" w:hAnsi="Times New Roman" w:cs="Times New Roman"/>
          <w:sz w:val="24"/>
          <w:szCs w:val="24"/>
        </w:rPr>
        <w:t xml:space="preserve"> olup olmadığı gözle kontrol edilir. Bu durumda örnekleme sıklığı 15 günde bir yapılır.</w:t>
      </w:r>
    </w:p>
    <w:p w:rsidR="00113B13" w:rsidRPr="00FA249A" w:rsidRDefault="00113B13" w:rsidP="00EB62D3">
      <w:pPr>
        <w:spacing w:after="0" w:line="240" w:lineRule="auto"/>
        <w:jc w:val="both"/>
        <w:rPr>
          <w:rFonts w:ascii="Times New Roman" w:hAnsi="Times New Roman" w:cs="Times New Roman"/>
          <w:sz w:val="24"/>
          <w:szCs w:val="24"/>
        </w:rPr>
      </w:pPr>
    </w:p>
    <w:p w:rsidR="00113B13" w:rsidRPr="00FA249A" w:rsidRDefault="00113B13"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(6</w:t>
      </w:r>
      <w:r w:rsidR="002E711F" w:rsidRPr="00FA249A">
        <w:rPr>
          <w:rFonts w:ascii="Times New Roman" w:hAnsi="Times New Roman" w:cs="Times New Roman"/>
          <w:sz w:val="24"/>
          <w:szCs w:val="24"/>
        </w:rPr>
        <w:t xml:space="preserve">) Suda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artışı belirlenmesi durumunda hücre sayımı veya klorofil ölçüm metotlarından biri kullanılarak miktar tespiti yapılır. Klorofil-a değeri 10 µg/L ve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hücre sayısı 20.000 hücre/L’nin altında ise bu değerdeki </w:t>
      </w:r>
      <w:proofErr w:type="spellStart"/>
      <w:r w:rsidR="002E711F" w:rsidRPr="00FA249A">
        <w:rPr>
          <w:rFonts w:ascii="Times New Roman" w:hAnsi="Times New Roman" w:cs="Times New Roman"/>
          <w:sz w:val="24"/>
          <w:szCs w:val="24"/>
        </w:rPr>
        <w:t>siyanobakterilerin</w:t>
      </w:r>
      <w:proofErr w:type="spellEnd"/>
      <w:r w:rsidR="002E711F" w:rsidRPr="00FA249A">
        <w:rPr>
          <w:rFonts w:ascii="Times New Roman" w:hAnsi="Times New Roman" w:cs="Times New Roman"/>
          <w:sz w:val="24"/>
          <w:szCs w:val="24"/>
        </w:rPr>
        <w:t xml:space="preserve"> varlığı halk sağlığı açısından risk oluşturan değerler olarak kabul edilmez. </w:t>
      </w:r>
    </w:p>
    <w:p w:rsidR="002E711F" w:rsidRPr="00FA249A" w:rsidRDefault="002E711F" w:rsidP="00EB62D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Bu değerlerin üzerinde bir değer tespit edilmesi halinde mikroskobik inceleme yapılır. Halk sağlığını etkileyebilecek risklere yönelik halkı uyarmak amacıyla yüzme alanına bilgilendirme tabelaları asılır ve ilgili </w:t>
      </w:r>
      <w:r w:rsidR="00113B13" w:rsidRPr="00FA249A">
        <w:rPr>
          <w:rFonts w:ascii="Times New Roman" w:hAnsi="Times New Roman" w:cs="Times New Roman"/>
          <w:sz w:val="24"/>
          <w:szCs w:val="24"/>
        </w:rPr>
        <w:t xml:space="preserve">idareler </w:t>
      </w:r>
      <w:r w:rsidRPr="00FA249A">
        <w:rPr>
          <w:rFonts w:ascii="Times New Roman" w:hAnsi="Times New Roman" w:cs="Times New Roman"/>
          <w:sz w:val="24"/>
          <w:szCs w:val="24"/>
        </w:rPr>
        <w:t xml:space="preserve">bilgilendirilir. </w:t>
      </w:r>
    </w:p>
    <w:p w:rsidR="00113B13" w:rsidRPr="00FA249A" w:rsidRDefault="00113B13" w:rsidP="00EB62D3">
      <w:pPr>
        <w:spacing w:after="0" w:line="240" w:lineRule="auto"/>
        <w:jc w:val="both"/>
        <w:rPr>
          <w:rFonts w:ascii="Times New Roman" w:hAnsi="Times New Roman" w:cs="Times New Roman"/>
          <w:sz w:val="24"/>
          <w:szCs w:val="24"/>
        </w:rPr>
      </w:pPr>
    </w:p>
    <w:p w:rsidR="005C4E6F" w:rsidRPr="00FA249A" w:rsidRDefault="00113B13" w:rsidP="00113B1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(7</w:t>
      </w:r>
      <w:r w:rsidR="002E711F" w:rsidRPr="00FA249A">
        <w:rPr>
          <w:rFonts w:ascii="Times New Roman" w:hAnsi="Times New Roman" w:cs="Times New Roman"/>
          <w:sz w:val="24"/>
          <w:szCs w:val="24"/>
        </w:rPr>
        <w:t xml:space="preserve">) Klorofil-a miktarı 50 µg/L,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hücre sayısı 100.000 hücre/L’yi aşması durumunda </w:t>
      </w:r>
      <w:proofErr w:type="spellStart"/>
      <w:r w:rsidR="002E711F" w:rsidRPr="00FA249A">
        <w:rPr>
          <w:rFonts w:ascii="Times New Roman" w:hAnsi="Times New Roman" w:cs="Times New Roman"/>
          <w:sz w:val="24"/>
          <w:szCs w:val="24"/>
        </w:rPr>
        <w:t>siyanotoksin</w:t>
      </w:r>
      <w:proofErr w:type="spellEnd"/>
      <w:r w:rsidR="002E711F" w:rsidRPr="00FA249A">
        <w:rPr>
          <w:rFonts w:ascii="Times New Roman" w:hAnsi="Times New Roman" w:cs="Times New Roman"/>
          <w:sz w:val="24"/>
          <w:szCs w:val="24"/>
        </w:rPr>
        <w:t xml:space="preserve"> analizi </w:t>
      </w:r>
      <w:proofErr w:type="gramStart"/>
      <w:r w:rsidR="002E711F" w:rsidRPr="00FA249A">
        <w:rPr>
          <w:rFonts w:ascii="Times New Roman" w:hAnsi="Times New Roman" w:cs="Times New Roman"/>
          <w:sz w:val="24"/>
          <w:szCs w:val="24"/>
        </w:rPr>
        <w:t>yapılır .</w:t>
      </w:r>
      <w:proofErr w:type="gramEnd"/>
      <w:r w:rsidR="002E711F" w:rsidRPr="00FA249A">
        <w:rPr>
          <w:rFonts w:ascii="Times New Roman" w:hAnsi="Times New Roman" w:cs="Times New Roman"/>
          <w:sz w:val="24"/>
          <w:szCs w:val="24"/>
        </w:rPr>
        <w:t xml:space="preserve"> </w:t>
      </w:r>
      <w:proofErr w:type="spellStart"/>
      <w:r w:rsidR="002E711F" w:rsidRPr="00FA249A">
        <w:rPr>
          <w:rFonts w:ascii="Times New Roman" w:hAnsi="Times New Roman" w:cs="Times New Roman"/>
          <w:sz w:val="24"/>
          <w:szCs w:val="24"/>
        </w:rPr>
        <w:t>Siyanotoksin</w:t>
      </w:r>
      <w:proofErr w:type="spellEnd"/>
      <w:r w:rsidR="002E711F" w:rsidRPr="00FA249A">
        <w:rPr>
          <w:rFonts w:ascii="Times New Roman" w:hAnsi="Times New Roman" w:cs="Times New Roman"/>
          <w:sz w:val="24"/>
          <w:szCs w:val="24"/>
        </w:rPr>
        <w:t xml:space="preserve"> miktarı 25 µg/L’nin üzerindeyse yukarıdaki önlemlere ek olarak yüzme yasaklanır. Suda yoğun bir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tabakasının tespit edilmesi durumunda yüzmenin yanı sıra diğer tüm aktiviteler de yasaklanır. </w:t>
      </w:r>
      <w:proofErr w:type="spellStart"/>
      <w:r w:rsidR="002E711F" w:rsidRPr="00FA249A">
        <w:rPr>
          <w:rFonts w:ascii="Times New Roman" w:hAnsi="Times New Roman" w:cs="Times New Roman"/>
          <w:sz w:val="24"/>
          <w:szCs w:val="24"/>
        </w:rPr>
        <w:t>Siyanobakteri</w:t>
      </w:r>
      <w:proofErr w:type="spellEnd"/>
      <w:r w:rsidR="002E711F" w:rsidRPr="00FA249A">
        <w:rPr>
          <w:rFonts w:ascii="Times New Roman" w:hAnsi="Times New Roman" w:cs="Times New Roman"/>
          <w:sz w:val="24"/>
          <w:szCs w:val="24"/>
        </w:rPr>
        <w:t xml:space="preserve"> artışının olduğu durumlarda örnekleme sıklığı haftada iki kez olacak şekilde planlanır. </w:t>
      </w:r>
    </w:p>
    <w:p w:rsidR="00113B13" w:rsidRPr="00FA249A" w:rsidRDefault="00113B13" w:rsidP="00113B13">
      <w:pPr>
        <w:spacing w:after="0" w:line="240" w:lineRule="auto"/>
        <w:ind w:firstLine="567"/>
        <w:jc w:val="both"/>
        <w:rPr>
          <w:rFonts w:ascii="Times New Roman" w:hAnsi="Times New Roman" w:cs="Times New Roman"/>
          <w:sz w:val="24"/>
          <w:szCs w:val="24"/>
        </w:rPr>
      </w:pPr>
    </w:p>
    <w:p w:rsidR="005C4E6F" w:rsidRPr="00FA249A" w:rsidRDefault="00113B13" w:rsidP="00113B13">
      <w:pPr>
        <w:spacing w:after="0" w:line="240" w:lineRule="auto"/>
        <w:jc w:val="both"/>
        <w:rPr>
          <w:rFonts w:ascii="Times New Roman" w:hAnsi="Times New Roman" w:cs="Times New Roman"/>
          <w:sz w:val="24"/>
          <w:szCs w:val="24"/>
        </w:rPr>
      </w:pPr>
      <w:r w:rsidRPr="00FA249A">
        <w:rPr>
          <w:rFonts w:ascii="Times New Roman" w:hAnsi="Times New Roman" w:cs="Times New Roman"/>
          <w:sz w:val="24"/>
          <w:szCs w:val="24"/>
        </w:rPr>
        <w:t xml:space="preserve">(8) </w:t>
      </w:r>
      <w:r w:rsidR="005C4E6F" w:rsidRPr="00FA249A">
        <w:rPr>
          <w:rFonts w:ascii="Times New Roman" w:hAnsi="Times New Roman" w:cs="Times New Roman"/>
          <w:sz w:val="24"/>
          <w:szCs w:val="24"/>
        </w:rPr>
        <w:t xml:space="preserve">Klorofil-a için ISO 10260 metodu, </w:t>
      </w:r>
      <w:proofErr w:type="spellStart"/>
      <w:r w:rsidR="005C4E6F" w:rsidRPr="00FA249A">
        <w:rPr>
          <w:rFonts w:ascii="Times New Roman" w:hAnsi="Times New Roman" w:cs="Times New Roman"/>
          <w:sz w:val="24"/>
          <w:szCs w:val="24"/>
        </w:rPr>
        <w:t>siyanobakteri</w:t>
      </w:r>
      <w:proofErr w:type="spellEnd"/>
      <w:r w:rsidR="005C4E6F" w:rsidRPr="00FA249A">
        <w:rPr>
          <w:rFonts w:ascii="Times New Roman" w:hAnsi="Times New Roman" w:cs="Times New Roman"/>
          <w:sz w:val="24"/>
          <w:szCs w:val="24"/>
        </w:rPr>
        <w:t xml:space="preserve"> hücre sayımı için EN 15204 metodu, </w:t>
      </w:r>
      <w:proofErr w:type="spellStart"/>
      <w:r w:rsidR="005C4E6F" w:rsidRPr="00FA249A">
        <w:rPr>
          <w:rFonts w:ascii="Times New Roman" w:hAnsi="Times New Roman" w:cs="Times New Roman"/>
          <w:sz w:val="24"/>
          <w:szCs w:val="24"/>
        </w:rPr>
        <w:t>siyanotoksin</w:t>
      </w:r>
      <w:proofErr w:type="spellEnd"/>
      <w:r w:rsidR="005C4E6F" w:rsidRPr="00FA249A">
        <w:rPr>
          <w:rFonts w:ascii="Times New Roman" w:hAnsi="Times New Roman" w:cs="Times New Roman"/>
          <w:sz w:val="24"/>
          <w:szCs w:val="24"/>
        </w:rPr>
        <w:t xml:space="preserve"> analizi için ISO 20179 metodu veya uluslararası kabul görmüş diğer metotlar kullanılır.</w:t>
      </w:r>
    </w:p>
    <w:sectPr w:rsidR="005C4E6F" w:rsidRPr="00FA249A" w:rsidSect="002F3B7E">
      <w:footerReference w:type="default" r:id="rId9"/>
      <w:pgSz w:w="11906" w:h="16838"/>
      <w:pgMar w:top="1276" w:right="1133" w:bottom="993" w:left="1276"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3E" w:rsidRDefault="008B163E" w:rsidP="002F3B7E">
      <w:pPr>
        <w:spacing w:after="0" w:line="240" w:lineRule="auto"/>
      </w:pPr>
      <w:r>
        <w:separator/>
      </w:r>
    </w:p>
  </w:endnote>
  <w:endnote w:type="continuationSeparator" w:id="0">
    <w:p w:rsidR="008B163E" w:rsidRDefault="008B163E" w:rsidP="002F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91446"/>
      <w:docPartObj>
        <w:docPartGallery w:val="Page Numbers (Bottom of Page)"/>
        <w:docPartUnique/>
      </w:docPartObj>
    </w:sdtPr>
    <w:sdtEndPr/>
    <w:sdtContent>
      <w:p w:rsidR="005C4E6F" w:rsidRDefault="005C4E6F">
        <w:pPr>
          <w:pStyle w:val="Altbilgi"/>
          <w:jc w:val="right"/>
        </w:pPr>
        <w:r>
          <w:fldChar w:fldCharType="begin"/>
        </w:r>
        <w:r>
          <w:instrText>PAGE   \* MERGEFORMAT</w:instrText>
        </w:r>
        <w:r>
          <w:fldChar w:fldCharType="separate"/>
        </w:r>
        <w:r w:rsidR="00DF47E6">
          <w:rPr>
            <w:noProof/>
          </w:rPr>
          <w:t>1</w:t>
        </w:r>
        <w:r>
          <w:fldChar w:fldCharType="end"/>
        </w:r>
      </w:p>
    </w:sdtContent>
  </w:sdt>
  <w:p w:rsidR="005C4E6F" w:rsidRDefault="005C4E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3E" w:rsidRDefault="008B163E" w:rsidP="002F3B7E">
      <w:pPr>
        <w:spacing w:after="0" w:line="240" w:lineRule="auto"/>
      </w:pPr>
      <w:r>
        <w:separator/>
      </w:r>
    </w:p>
  </w:footnote>
  <w:footnote w:type="continuationSeparator" w:id="0">
    <w:p w:rsidR="008B163E" w:rsidRDefault="008B163E" w:rsidP="002F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0C56"/>
    <w:multiLevelType w:val="hybridMultilevel"/>
    <w:tmpl w:val="C4D6D6B8"/>
    <w:lvl w:ilvl="0" w:tplc="C9F071D4">
      <w:start w:val="1"/>
      <w:numFmt w:val="decimal"/>
      <w:lvlText w:val="%1."/>
      <w:lvlJc w:val="left"/>
      <w:pPr>
        <w:ind w:hanging="342"/>
      </w:pPr>
      <w:rPr>
        <w:rFonts w:ascii="Times New Roman" w:eastAsia="Times New Roman" w:hAnsi="Times New Roman" w:cs="Times New Roman" w:hint="default"/>
        <w:spacing w:val="-7"/>
        <w:w w:val="106"/>
        <w:sz w:val="20"/>
        <w:szCs w:val="20"/>
      </w:rPr>
    </w:lvl>
    <w:lvl w:ilvl="1" w:tplc="4D1A3E0E">
      <w:start w:val="1"/>
      <w:numFmt w:val="bullet"/>
      <w:lvlText w:val="•"/>
      <w:lvlJc w:val="left"/>
      <w:rPr>
        <w:rFonts w:hint="default"/>
      </w:rPr>
    </w:lvl>
    <w:lvl w:ilvl="2" w:tplc="0FE8ACF6">
      <w:start w:val="1"/>
      <w:numFmt w:val="bullet"/>
      <w:lvlText w:val="•"/>
      <w:lvlJc w:val="left"/>
      <w:rPr>
        <w:rFonts w:hint="default"/>
      </w:rPr>
    </w:lvl>
    <w:lvl w:ilvl="3" w:tplc="DA661326">
      <w:start w:val="1"/>
      <w:numFmt w:val="bullet"/>
      <w:lvlText w:val="•"/>
      <w:lvlJc w:val="left"/>
      <w:rPr>
        <w:rFonts w:hint="default"/>
      </w:rPr>
    </w:lvl>
    <w:lvl w:ilvl="4" w:tplc="F634EA98">
      <w:start w:val="1"/>
      <w:numFmt w:val="bullet"/>
      <w:lvlText w:val="•"/>
      <w:lvlJc w:val="left"/>
      <w:rPr>
        <w:rFonts w:hint="default"/>
      </w:rPr>
    </w:lvl>
    <w:lvl w:ilvl="5" w:tplc="6FC8B370">
      <w:start w:val="1"/>
      <w:numFmt w:val="bullet"/>
      <w:lvlText w:val="•"/>
      <w:lvlJc w:val="left"/>
      <w:rPr>
        <w:rFonts w:hint="default"/>
      </w:rPr>
    </w:lvl>
    <w:lvl w:ilvl="6" w:tplc="68FAB08C">
      <w:start w:val="1"/>
      <w:numFmt w:val="bullet"/>
      <w:lvlText w:val="•"/>
      <w:lvlJc w:val="left"/>
      <w:rPr>
        <w:rFonts w:hint="default"/>
      </w:rPr>
    </w:lvl>
    <w:lvl w:ilvl="7" w:tplc="A04E3C48">
      <w:start w:val="1"/>
      <w:numFmt w:val="bullet"/>
      <w:lvlText w:val="•"/>
      <w:lvlJc w:val="left"/>
      <w:rPr>
        <w:rFonts w:hint="default"/>
      </w:rPr>
    </w:lvl>
    <w:lvl w:ilvl="8" w:tplc="1D082A7A">
      <w:start w:val="1"/>
      <w:numFmt w:val="bullet"/>
      <w:lvlText w:val="•"/>
      <w:lvlJc w:val="left"/>
      <w:rPr>
        <w:rFonts w:hint="default"/>
      </w:rPr>
    </w:lvl>
  </w:abstractNum>
  <w:abstractNum w:abstractNumId="1">
    <w:nsid w:val="47C33B49"/>
    <w:multiLevelType w:val="hybridMultilevel"/>
    <w:tmpl w:val="D75EED00"/>
    <w:lvl w:ilvl="0" w:tplc="04100017">
      <w:start w:val="1"/>
      <w:numFmt w:val="lowerLetter"/>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651BE8"/>
    <w:multiLevelType w:val="hybridMultilevel"/>
    <w:tmpl w:val="6E08C67C"/>
    <w:lvl w:ilvl="0" w:tplc="FDFE9954">
      <w:start w:val="1"/>
      <w:numFmt w:val="decimal"/>
      <w:lvlText w:val="%1."/>
      <w:lvlJc w:val="left"/>
      <w:pPr>
        <w:ind w:hanging="397"/>
      </w:pPr>
      <w:rPr>
        <w:rFonts w:ascii="Times New Roman" w:eastAsia="Times New Roman" w:hAnsi="Times New Roman" w:cs="Times New Roman" w:hint="default"/>
        <w:spacing w:val="-7"/>
        <w:w w:val="106"/>
        <w:sz w:val="20"/>
        <w:szCs w:val="20"/>
      </w:rPr>
    </w:lvl>
    <w:lvl w:ilvl="1" w:tplc="AEFEB9A6">
      <w:start w:val="1"/>
      <w:numFmt w:val="lowerLetter"/>
      <w:lvlText w:val="(%2)"/>
      <w:lvlJc w:val="left"/>
      <w:pPr>
        <w:ind w:hanging="397"/>
      </w:pPr>
      <w:rPr>
        <w:rFonts w:ascii="Times New Roman" w:eastAsia="Times New Roman" w:hAnsi="Times New Roman" w:cs="Times New Roman" w:hint="default"/>
        <w:w w:val="84"/>
        <w:sz w:val="20"/>
        <w:szCs w:val="20"/>
      </w:rPr>
    </w:lvl>
    <w:lvl w:ilvl="2" w:tplc="96560FDC">
      <w:start w:val="1"/>
      <w:numFmt w:val="bullet"/>
      <w:lvlText w:val="•"/>
      <w:lvlJc w:val="left"/>
      <w:rPr>
        <w:rFonts w:hint="default"/>
      </w:rPr>
    </w:lvl>
    <w:lvl w:ilvl="3" w:tplc="D166EE3E">
      <w:start w:val="1"/>
      <w:numFmt w:val="bullet"/>
      <w:lvlText w:val="•"/>
      <w:lvlJc w:val="left"/>
      <w:rPr>
        <w:rFonts w:hint="default"/>
      </w:rPr>
    </w:lvl>
    <w:lvl w:ilvl="4" w:tplc="82823B58">
      <w:start w:val="1"/>
      <w:numFmt w:val="bullet"/>
      <w:lvlText w:val="•"/>
      <w:lvlJc w:val="left"/>
      <w:rPr>
        <w:rFonts w:hint="default"/>
      </w:rPr>
    </w:lvl>
    <w:lvl w:ilvl="5" w:tplc="2AC2C746">
      <w:start w:val="1"/>
      <w:numFmt w:val="bullet"/>
      <w:lvlText w:val="•"/>
      <w:lvlJc w:val="left"/>
      <w:rPr>
        <w:rFonts w:hint="default"/>
      </w:rPr>
    </w:lvl>
    <w:lvl w:ilvl="6" w:tplc="4406E6AC">
      <w:start w:val="1"/>
      <w:numFmt w:val="bullet"/>
      <w:lvlText w:val="•"/>
      <w:lvlJc w:val="left"/>
      <w:rPr>
        <w:rFonts w:hint="default"/>
      </w:rPr>
    </w:lvl>
    <w:lvl w:ilvl="7" w:tplc="FE188CA2">
      <w:start w:val="1"/>
      <w:numFmt w:val="bullet"/>
      <w:lvlText w:val="•"/>
      <w:lvlJc w:val="left"/>
      <w:rPr>
        <w:rFonts w:hint="default"/>
      </w:rPr>
    </w:lvl>
    <w:lvl w:ilvl="8" w:tplc="A1F83212">
      <w:start w:val="1"/>
      <w:numFmt w:val="bullet"/>
      <w:lvlText w:val="•"/>
      <w:lvlJc w:val="left"/>
      <w:rPr>
        <w:rFonts w:hint="default"/>
      </w:rPr>
    </w:lvl>
  </w:abstractNum>
  <w:abstractNum w:abstractNumId="3">
    <w:nsid w:val="74FC4B11"/>
    <w:multiLevelType w:val="hybridMultilevel"/>
    <w:tmpl w:val="371EF6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5F"/>
    <w:rsid w:val="00011664"/>
    <w:rsid w:val="00015595"/>
    <w:rsid w:val="00015F56"/>
    <w:rsid w:val="000253C6"/>
    <w:rsid w:val="000322BD"/>
    <w:rsid w:val="00053B6C"/>
    <w:rsid w:val="00076701"/>
    <w:rsid w:val="00076B55"/>
    <w:rsid w:val="00083132"/>
    <w:rsid w:val="000871DD"/>
    <w:rsid w:val="00093304"/>
    <w:rsid w:val="00093FF8"/>
    <w:rsid w:val="00095778"/>
    <w:rsid w:val="000A1AF7"/>
    <w:rsid w:val="000A3620"/>
    <w:rsid w:val="000A410D"/>
    <w:rsid w:val="000B4BB3"/>
    <w:rsid w:val="000C24FE"/>
    <w:rsid w:val="000C2F7E"/>
    <w:rsid w:val="000D0DA9"/>
    <w:rsid w:val="000D30B1"/>
    <w:rsid w:val="00113B13"/>
    <w:rsid w:val="0013207B"/>
    <w:rsid w:val="001342D9"/>
    <w:rsid w:val="00152844"/>
    <w:rsid w:val="00153CF1"/>
    <w:rsid w:val="00155C2E"/>
    <w:rsid w:val="00163394"/>
    <w:rsid w:val="001633F1"/>
    <w:rsid w:val="00175E67"/>
    <w:rsid w:val="00177A39"/>
    <w:rsid w:val="0018033B"/>
    <w:rsid w:val="00190594"/>
    <w:rsid w:val="001A67D8"/>
    <w:rsid w:val="001A6E9B"/>
    <w:rsid w:val="001B0022"/>
    <w:rsid w:val="001B5E2A"/>
    <w:rsid w:val="001B7465"/>
    <w:rsid w:val="001C04F6"/>
    <w:rsid w:val="001C2F85"/>
    <w:rsid w:val="001D2B58"/>
    <w:rsid w:val="001D44FB"/>
    <w:rsid w:val="001D4E8B"/>
    <w:rsid w:val="001E0DFF"/>
    <w:rsid w:val="001F3C93"/>
    <w:rsid w:val="001F49D3"/>
    <w:rsid w:val="001F67E5"/>
    <w:rsid w:val="001F73AC"/>
    <w:rsid w:val="00205F39"/>
    <w:rsid w:val="00206DCA"/>
    <w:rsid w:val="002261EB"/>
    <w:rsid w:val="00230215"/>
    <w:rsid w:val="00230BDC"/>
    <w:rsid w:val="0024039B"/>
    <w:rsid w:val="0025298D"/>
    <w:rsid w:val="00257BC6"/>
    <w:rsid w:val="00260A92"/>
    <w:rsid w:val="00261A76"/>
    <w:rsid w:val="00263974"/>
    <w:rsid w:val="00264AE0"/>
    <w:rsid w:val="0026655A"/>
    <w:rsid w:val="00266F8D"/>
    <w:rsid w:val="00271F58"/>
    <w:rsid w:val="002814B7"/>
    <w:rsid w:val="00282C06"/>
    <w:rsid w:val="002831BD"/>
    <w:rsid w:val="00290266"/>
    <w:rsid w:val="00290F23"/>
    <w:rsid w:val="0029171D"/>
    <w:rsid w:val="00292EC6"/>
    <w:rsid w:val="002A3F5C"/>
    <w:rsid w:val="002C670F"/>
    <w:rsid w:val="002D281B"/>
    <w:rsid w:val="002D5A4D"/>
    <w:rsid w:val="002E691D"/>
    <w:rsid w:val="002E711F"/>
    <w:rsid w:val="002E7635"/>
    <w:rsid w:val="002F2B1B"/>
    <w:rsid w:val="002F3B7E"/>
    <w:rsid w:val="002F587C"/>
    <w:rsid w:val="002F6335"/>
    <w:rsid w:val="002F7095"/>
    <w:rsid w:val="003038A8"/>
    <w:rsid w:val="00311A38"/>
    <w:rsid w:val="00311E90"/>
    <w:rsid w:val="00315A27"/>
    <w:rsid w:val="00317792"/>
    <w:rsid w:val="00324C4F"/>
    <w:rsid w:val="00324DA0"/>
    <w:rsid w:val="003312FB"/>
    <w:rsid w:val="00333BF5"/>
    <w:rsid w:val="00342E9C"/>
    <w:rsid w:val="0034356C"/>
    <w:rsid w:val="00343B82"/>
    <w:rsid w:val="003563F4"/>
    <w:rsid w:val="0037092B"/>
    <w:rsid w:val="00377133"/>
    <w:rsid w:val="0039662E"/>
    <w:rsid w:val="0039704B"/>
    <w:rsid w:val="003A26B5"/>
    <w:rsid w:val="003B2AFC"/>
    <w:rsid w:val="003B3672"/>
    <w:rsid w:val="003B66AA"/>
    <w:rsid w:val="003C2A0F"/>
    <w:rsid w:val="003E3293"/>
    <w:rsid w:val="003E7603"/>
    <w:rsid w:val="003F1D62"/>
    <w:rsid w:val="003F29C6"/>
    <w:rsid w:val="003F3EA8"/>
    <w:rsid w:val="003F5BE1"/>
    <w:rsid w:val="00400536"/>
    <w:rsid w:val="0040169E"/>
    <w:rsid w:val="00402387"/>
    <w:rsid w:val="00404082"/>
    <w:rsid w:val="0040562F"/>
    <w:rsid w:val="00407282"/>
    <w:rsid w:val="00407F4A"/>
    <w:rsid w:val="00412000"/>
    <w:rsid w:val="004154BC"/>
    <w:rsid w:val="00420477"/>
    <w:rsid w:val="00440098"/>
    <w:rsid w:val="00442B73"/>
    <w:rsid w:val="00443575"/>
    <w:rsid w:val="004460B8"/>
    <w:rsid w:val="004473E6"/>
    <w:rsid w:val="00450A9F"/>
    <w:rsid w:val="00484AD4"/>
    <w:rsid w:val="00487B3A"/>
    <w:rsid w:val="0049270B"/>
    <w:rsid w:val="00493D5E"/>
    <w:rsid w:val="004A13A5"/>
    <w:rsid w:val="004A1922"/>
    <w:rsid w:val="004A20A5"/>
    <w:rsid w:val="004B65FC"/>
    <w:rsid w:val="004C7586"/>
    <w:rsid w:val="004D4E51"/>
    <w:rsid w:val="004E0344"/>
    <w:rsid w:val="004E35FE"/>
    <w:rsid w:val="004E568B"/>
    <w:rsid w:val="004E79EC"/>
    <w:rsid w:val="004F06C9"/>
    <w:rsid w:val="004F37BB"/>
    <w:rsid w:val="004F41A5"/>
    <w:rsid w:val="004F6DC0"/>
    <w:rsid w:val="00503434"/>
    <w:rsid w:val="00507BA1"/>
    <w:rsid w:val="005148D2"/>
    <w:rsid w:val="00522834"/>
    <w:rsid w:val="0055176C"/>
    <w:rsid w:val="005530C0"/>
    <w:rsid w:val="0055366E"/>
    <w:rsid w:val="005549F8"/>
    <w:rsid w:val="00555B45"/>
    <w:rsid w:val="00561829"/>
    <w:rsid w:val="005654AA"/>
    <w:rsid w:val="0056577A"/>
    <w:rsid w:val="00567279"/>
    <w:rsid w:val="005709A7"/>
    <w:rsid w:val="00584F80"/>
    <w:rsid w:val="00592F72"/>
    <w:rsid w:val="005A1A91"/>
    <w:rsid w:val="005A362D"/>
    <w:rsid w:val="005A4FE2"/>
    <w:rsid w:val="005B0649"/>
    <w:rsid w:val="005B6F29"/>
    <w:rsid w:val="005C4E6F"/>
    <w:rsid w:val="005C761C"/>
    <w:rsid w:val="005D547A"/>
    <w:rsid w:val="005F4DA7"/>
    <w:rsid w:val="00605C75"/>
    <w:rsid w:val="0060742D"/>
    <w:rsid w:val="00612402"/>
    <w:rsid w:val="00616334"/>
    <w:rsid w:val="00626D34"/>
    <w:rsid w:val="00626FC3"/>
    <w:rsid w:val="006402A3"/>
    <w:rsid w:val="00644275"/>
    <w:rsid w:val="00650011"/>
    <w:rsid w:val="006509EB"/>
    <w:rsid w:val="00652DF8"/>
    <w:rsid w:val="00653378"/>
    <w:rsid w:val="00654967"/>
    <w:rsid w:val="00656B5F"/>
    <w:rsid w:val="006669D1"/>
    <w:rsid w:val="006747F9"/>
    <w:rsid w:val="00674889"/>
    <w:rsid w:val="006937F6"/>
    <w:rsid w:val="006B70D3"/>
    <w:rsid w:val="006C4127"/>
    <w:rsid w:val="006C4DAF"/>
    <w:rsid w:val="006C61C3"/>
    <w:rsid w:val="006D0317"/>
    <w:rsid w:val="006D196C"/>
    <w:rsid w:val="006D1A1B"/>
    <w:rsid w:val="006D44E1"/>
    <w:rsid w:val="006D6C10"/>
    <w:rsid w:val="006E119F"/>
    <w:rsid w:val="006E2221"/>
    <w:rsid w:val="006E495D"/>
    <w:rsid w:val="006E6D81"/>
    <w:rsid w:val="006F3370"/>
    <w:rsid w:val="007045B2"/>
    <w:rsid w:val="00707713"/>
    <w:rsid w:val="00711AD9"/>
    <w:rsid w:val="007128C9"/>
    <w:rsid w:val="00714520"/>
    <w:rsid w:val="007147F6"/>
    <w:rsid w:val="00716ADE"/>
    <w:rsid w:val="007216E7"/>
    <w:rsid w:val="00721A0B"/>
    <w:rsid w:val="00721B56"/>
    <w:rsid w:val="007361DF"/>
    <w:rsid w:val="00737CF5"/>
    <w:rsid w:val="007418B1"/>
    <w:rsid w:val="007425D6"/>
    <w:rsid w:val="00747276"/>
    <w:rsid w:val="00752387"/>
    <w:rsid w:val="00764B8A"/>
    <w:rsid w:val="00767FE8"/>
    <w:rsid w:val="007807FB"/>
    <w:rsid w:val="007846D3"/>
    <w:rsid w:val="00785113"/>
    <w:rsid w:val="0078773A"/>
    <w:rsid w:val="007877F0"/>
    <w:rsid w:val="00791440"/>
    <w:rsid w:val="00793C09"/>
    <w:rsid w:val="00794980"/>
    <w:rsid w:val="00796230"/>
    <w:rsid w:val="007A203C"/>
    <w:rsid w:val="007C0F52"/>
    <w:rsid w:val="007D183D"/>
    <w:rsid w:val="007D454A"/>
    <w:rsid w:val="007E692B"/>
    <w:rsid w:val="007E766A"/>
    <w:rsid w:val="007E7721"/>
    <w:rsid w:val="007F5CE6"/>
    <w:rsid w:val="00800828"/>
    <w:rsid w:val="008037B0"/>
    <w:rsid w:val="008153AD"/>
    <w:rsid w:val="00821131"/>
    <w:rsid w:val="00830048"/>
    <w:rsid w:val="00832FCD"/>
    <w:rsid w:val="008335B5"/>
    <w:rsid w:val="00834ECC"/>
    <w:rsid w:val="00843A50"/>
    <w:rsid w:val="00844DC4"/>
    <w:rsid w:val="008474D9"/>
    <w:rsid w:val="00851A4D"/>
    <w:rsid w:val="008525D1"/>
    <w:rsid w:val="008532BA"/>
    <w:rsid w:val="00853CFA"/>
    <w:rsid w:val="008546EB"/>
    <w:rsid w:val="00864C48"/>
    <w:rsid w:val="00875422"/>
    <w:rsid w:val="00883120"/>
    <w:rsid w:val="00887932"/>
    <w:rsid w:val="008A2146"/>
    <w:rsid w:val="008B157A"/>
    <w:rsid w:val="008B163E"/>
    <w:rsid w:val="008B7DB9"/>
    <w:rsid w:val="008C0F69"/>
    <w:rsid w:val="008C2FC2"/>
    <w:rsid w:val="008D00B8"/>
    <w:rsid w:val="008E53C1"/>
    <w:rsid w:val="008E6C6B"/>
    <w:rsid w:val="008F6BC1"/>
    <w:rsid w:val="008F7032"/>
    <w:rsid w:val="008F7D58"/>
    <w:rsid w:val="00912719"/>
    <w:rsid w:val="00924523"/>
    <w:rsid w:val="00933C3A"/>
    <w:rsid w:val="0093400C"/>
    <w:rsid w:val="00941AB4"/>
    <w:rsid w:val="009443A4"/>
    <w:rsid w:val="00947DB9"/>
    <w:rsid w:val="00951E03"/>
    <w:rsid w:val="00952690"/>
    <w:rsid w:val="00964E69"/>
    <w:rsid w:val="009656E2"/>
    <w:rsid w:val="009677ED"/>
    <w:rsid w:val="00970391"/>
    <w:rsid w:val="009709C4"/>
    <w:rsid w:val="00974A60"/>
    <w:rsid w:val="00976DAC"/>
    <w:rsid w:val="0098083D"/>
    <w:rsid w:val="00980DF4"/>
    <w:rsid w:val="009873BC"/>
    <w:rsid w:val="00987F36"/>
    <w:rsid w:val="009A2494"/>
    <w:rsid w:val="009A405E"/>
    <w:rsid w:val="009B0010"/>
    <w:rsid w:val="009C4052"/>
    <w:rsid w:val="009C4B91"/>
    <w:rsid w:val="009D2E87"/>
    <w:rsid w:val="009D68DD"/>
    <w:rsid w:val="009E4091"/>
    <w:rsid w:val="009F06C2"/>
    <w:rsid w:val="009F2447"/>
    <w:rsid w:val="00A056D9"/>
    <w:rsid w:val="00A11991"/>
    <w:rsid w:val="00A35001"/>
    <w:rsid w:val="00A54F62"/>
    <w:rsid w:val="00A61A59"/>
    <w:rsid w:val="00A62B8B"/>
    <w:rsid w:val="00A63B5A"/>
    <w:rsid w:val="00A66357"/>
    <w:rsid w:val="00A711EB"/>
    <w:rsid w:val="00A7325E"/>
    <w:rsid w:val="00A7402E"/>
    <w:rsid w:val="00A76600"/>
    <w:rsid w:val="00A767F6"/>
    <w:rsid w:val="00A92853"/>
    <w:rsid w:val="00A97B9C"/>
    <w:rsid w:val="00AA7E32"/>
    <w:rsid w:val="00AB1786"/>
    <w:rsid w:val="00AB756F"/>
    <w:rsid w:val="00AB7976"/>
    <w:rsid w:val="00AC2BF4"/>
    <w:rsid w:val="00AC7B52"/>
    <w:rsid w:val="00AE72A8"/>
    <w:rsid w:val="00AF411A"/>
    <w:rsid w:val="00AF552D"/>
    <w:rsid w:val="00B01229"/>
    <w:rsid w:val="00B04BA8"/>
    <w:rsid w:val="00B17EFE"/>
    <w:rsid w:val="00B22800"/>
    <w:rsid w:val="00B2546D"/>
    <w:rsid w:val="00B37D30"/>
    <w:rsid w:val="00B412A9"/>
    <w:rsid w:val="00B430B8"/>
    <w:rsid w:val="00B4563F"/>
    <w:rsid w:val="00B50C36"/>
    <w:rsid w:val="00B5162A"/>
    <w:rsid w:val="00B60CCD"/>
    <w:rsid w:val="00B713C1"/>
    <w:rsid w:val="00B72A2C"/>
    <w:rsid w:val="00B756D8"/>
    <w:rsid w:val="00B75A68"/>
    <w:rsid w:val="00B96941"/>
    <w:rsid w:val="00BB4DF2"/>
    <w:rsid w:val="00BC2D9C"/>
    <w:rsid w:val="00BC5AB2"/>
    <w:rsid w:val="00BD155F"/>
    <w:rsid w:val="00BD25A1"/>
    <w:rsid w:val="00BD2DD5"/>
    <w:rsid w:val="00BE5734"/>
    <w:rsid w:val="00BE63A4"/>
    <w:rsid w:val="00BF7E40"/>
    <w:rsid w:val="00C017FD"/>
    <w:rsid w:val="00C05F11"/>
    <w:rsid w:val="00C0706A"/>
    <w:rsid w:val="00C31A8E"/>
    <w:rsid w:val="00C373FF"/>
    <w:rsid w:val="00C55591"/>
    <w:rsid w:val="00C56A57"/>
    <w:rsid w:val="00C57F91"/>
    <w:rsid w:val="00C63B80"/>
    <w:rsid w:val="00C74FC2"/>
    <w:rsid w:val="00C76921"/>
    <w:rsid w:val="00C81B73"/>
    <w:rsid w:val="00C96B7A"/>
    <w:rsid w:val="00CA3720"/>
    <w:rsid w:val="00CA599D"/>
    <w:rsid w:val="00CA6605"/>
    <w:rsid w:val="00CA7FC5"/>
    <w:rsid w:val="00CC0AE1"/>
    <w:rsid w:val="00CE1263"/>
    <w:rsid w:val="00CE17AE"/>
    <w:rsid w:val="00CF01E0"/>
    <w:rsid w:val="00CF415B"/>
    <w:rsid w:val="00CF55FE"/>
    <w:rsid w:val="00D03C58"/>
    <w:rsid w:val="00D04B15"/>
    <w:rsid w:val="00D07682"/>
    <w:rsid w:val="00D1242A"/>
    <w:rsid w:val="00D13FE7"/>
    <w:rsid w:val="00D175C6"/>
    <w:rsid w:val="00D213A8"/>
    <w:rsid w:val="00D34BA5"/>
    <w:rsid w:val="00D40D67"/>
    <w:rsid w:val="00D42F5C"/>
    <w:rsid w:val="00D466A6"/>
    <w:rsid w:val="00D7129B"/>
    <w:rsid w:val="00D73921"/>
    <w:rsid w:val="00D75B1D"/>
    <w:rsid w:val="00D776C5"/>
    <w:rsid w:val="00D85114"/>
    <w:rsid w:val="00DA22D7"/>
    <w:rsid w:val="00DA733E"/>
    <w:rsid w:val="00DB323D"/>
    <w:rsid w:val="00DB330C"/>
    <w:rsid w:val="00DB49A3"/>
    <w:rsid w:val="00DC3D5B"/>
    <w:rsid w:val="00DD13CF"/>
    <w:rsid w:val="00DD5826"/>
    <w:rsid w:val="00DF0054"/>
    <w:rsid w:val="00DF47E6"/>
    <w:rsid w:val="00E02641"/>
    <w:rsid w:val="00E05F15"/>
    <w:rsid w:val="00E06974"/>
    <w:rsid w:val="00E1551F"/>
    <w:rsid w:val="00E15E4E"/>
    <w:rsid w:val="00E2696D"/>
    <w:rsid w:val="00E26C72"/>
    <w:rsid w:val="00E31ECA"/>
    <w:rsid w:val="00E356EE"/>
    <w:rsid w:val="00E40455"/>
    <w:rsid w:val="00E409A3"/>
    <w:rsid w:val="00E4633B"/>
    <w:rsid w:val="00E52BD7"/>
    <w:rsid w:val="00E6366D"/>
    <w:rsid w:val="00E66E58"/>
    <w:rsid w:val="00E91EF2"/>
    <w:rsid w:val="00E94268"/>
    <w:rsid w:val="00EA13C9"/>
    <w:rsid w:val="00EB62D3"/>
    <w:rsid w:val="00EB755F"/>
    <w:rsid w:val="00EC0CAF"/>
    <w:rsid w:val="00EC6FCD"/>
    <w:rsid w:val="00EC7A5E"/>
    <w:rsid w:val="00EC7C62"/>
    <w:rsid w:val="00EE4081"/>
    <w:rsid w:val="00EF0137"/>
    <w:rsid w:val="00EF5FD0"/>
    <w:rsid w:val="00EF7C08"/>
    <w:rsid w:val="00F14AAF"/>
    <w:rsid w:val="00F33283"/>
    <w:rsid w:val="00F346E2"/>
    <w:rsid w:val="00F55E51"/>
    <w:rsid w:val="00F6400F"/>
    <w:rsid w:val="00F679E8"/>
    <w:rsid w:val="00F71658"/>
    <w:rsid w:val="00F8088F"/>
    <w:rsid w:val="00F86E43"/>
    <w:rsid w:val="00F90F7D"/>
    <w:rsid w:val="00F90FA7"/>
    <w:rsid w:val="00F952D1"/>
    <w:rsid w:val="00FA249A"/>
    <w:rsid w:val="00FB51A2"/>
    <w:rsid w:val="00FC5128"/>
    <w:rsid w:val="00FC52DB"/>
    <w:rsid w:val="00FD0329"/>
    <w:rsid w:val="00FD36AB"/>
    <w:rsid w:val="00FE4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Char">
    <w:name w:val="Gövde Metni 3 Char"/>
    <w:basedOn w:val="VarsaylanParagrafYazTipi"/>
    <w:link w:val="GvdeMetni3"/>
    <w:uiPriority w:val="99"/>
    <w:rsid w:val="001F3C9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F3C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3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3B7E"/>
  </w:style>
  <w:style w:type="paragraph" w:styleId="Altbilgi">
    <w:name w:val="footer"/>
    <w:basedOn w:val="Normal"/>
    <w:link w:val="AltbilgiChar"/>
    <w:uiPriority w:val="99"/>
    <w:unhideWhenUsed/>
    <w:rsid w:val="002F3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B7E"/>
  </w:style>
  <w:style w:type="paragraph" w:styleId="BalonMetni">
    <w:name w:val="Balloon Text"/>
    <w:basedOn w:val="Normal"/>
    <w:link w:val="BalonMetniChar"/>
    <w:uiPriority w:val="99"/>
    <w:semiHidden/>
    <w:unhideWhenUsed/>
    <w:rsid w:val="006D03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317"/>
    <w:rPr>
      <w:rFonts w:ascii="Tahoma" w:hAnsi="Tahoma" w:cs="Tahoma"/>
      <w:sz w:val="16"/>
      <w:szCs w:val="16"/>
    </w:rPr>
  </w:style>
  <w:style w:type="paragraph" w:styleId="GvdeMetni">
    <w:name w:val="Body Text"/>
    <w:basedOn w:val="Normal"/>
    <w:link w:val="GvdeMetniChar"/>
    <w:uiPriority w:val="99"/>
    <w:semiHidden/>
    <w:unhideWhenUsed/>
    <w:rsid w:val="002261EB"/>
    <w:pPr>
      <w:spacing w:after="120"/>
    </w:pPr>
  </w:style>
  <w:style w:type="character" w:customStyle="1" w:styleId="GvdeMetniChar">
    <w:name w:val="Gövde Metni Char"/>
    <w:basedOn w:val="VarsaylanParagrafYazTipi"/>
    <w:link w:val="GvdeMetni"/>
    <w:uiPriority w:val="99"/>
    <w:semiHidden/>
    <w:rsid w:val="002261EB"/>
  </w:style>
  <w:style w:type="paragraph" w:styleId="ListeParagraf">
    <w:name w:val="List Paragraph"/>
    <w:basedOn w:val="Normal"/>
    <w:uiPriority w:val="34"/>
    <w:qFormat/>
    <w:rsid w:val="00EC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Char">
    <w:name w:val="Gövde Metni 3 Char"/>
    <w:basedOn w:val="VarsaylanParagrafYazTipi"/>
    <w:link w:val="GvdeMetni3"/>
    <w:uiPriority w:val="99"/>
    <w:rsid w:val="001F3C9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F3C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3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3B7E"/>
  </w:style>
  <w:style w:type="paragraph" w:styleId="Altbilgi">
    <w:name w:val="footer"/>
    <w:basedOn w:val="Normal"/>
    <w:link w:val="AltbilgiChar"/>
    <w:uiPriority w:val="99"/>
    <w:unhideWhenUsed/>
    <w:rsid w:val="002F3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B7E"/>
  </w:style>
  <w:style w:type="paragraph" w:styleId="BalonMetni">
    <w:name w:val="Balloon Text"/>
    <w:basedOn w:val="Normal"/>
    <w:link w:val="BalonMetniChar"/>
    <w:uiPriority w:val="99"/>
    <w:semiHidden/>
    <w:unhideWhenUsed/>
    <w:rsid w:val="006D03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317"/>
    <w:rPr>
      <w:rFonts w:ascii="Tahoma" w:hAnsi="Tahoma" w:cs="Tahoma"/>
      <w:sz w:val="16"/>
      <w:szCs w:val="16"/>
    </w:rPr>
  </w:style>
  <w:style w:type="paragraph" w:styleId="GvdeMetni">
    <w:name w:val="Body Text"/>
    <w:basedOn w:val="Normal"/>
    <w:link w:val="GvdeMetniChar"/>
    <w:uiPriority w:val="99"/>
    <w:semiHidden/>
    <w:unhideWhenUsed/>
    <w:rsid w:val="002261EB"/>
    <w:pPr>
      <w:spacing w:after="120"/>
    </w:pPr>
  </w:style>
  <w:style w:type="character" w:customStyle="1" w:styleId="GvdeMetniChar">
    <w:name w:val="Gövde Metni Char"/>
    <w:basedOn w:val="VarsaylanParagrafYazTipi"/>
    <w:link w:val="GvdeMetni"/>
    <w:uiPriority w:val="99"/>
    <w:semiHidden/>
    <w:rsid w:val="002261EB"/>
  </w:style>
  <w:style w:type="paragraph" w:styleId="ListeParagraf">
    <w:name w:val="List Paragraph"/>
    <w:basedOn w:val="Normal"/>
    <w:uiPriority w:val="34"/>
    <w:qFormat/>
    <w:rsid w:val="00EC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F74A-DC8E-4CFE-9CB8-0E668EE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4969</Words>
  <Characters>28326</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Haşimoğlu</dc:creator>
  <cp:lastModifiedBy>Murat Öneren</cp:lastModifiedBy>
  <cp:revision>2</cp:revision>
  <cp:lastPrinted>2017-04-10T11:24:00Z</cp:lastPrinted>
  <dcterms:created xsi:type="dcterms:W3CDTF">2017-08-09T07:11:00Z</dcterms:created>
  <dcterms:modified xsi:type="dcterms:W3CDTF">2017-08-09T07:11:00Z</dcterms:modified>
</cp:coreProperties>
</file>