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CFE" w:rsidRPr="00836CFE" w:rsidRDefault="00836CFE" w:rsidP="00836CFE">
      <w:pPr>
        <w:autoSpaceDE w:val="0"/>
        <w:autoSpaceDN w:val="0"/>
        <w:adjustRightInd w:val="0"/>
        <w:spacing w:after="0" w:line="240" w:lineRule="auto"/>
        <w:jc w:val="center"/>
        <w:rPr>
          <w:rFonts w:ascii="Times New Roman" w:hAnsi="Times New Roman" w:cs="Times New Roman"/>
          <w:b/>
          <w:bCs/>
          <w:sz w:val="24"/>
          <w:szCs w:val="24"/>
        </w:rPr>
      </w:pPr>
      <w:r w:rsidRPr="00836CFE">
        <w:rPr>
          <w:rFonts w:ascii="Times New Roman" w:hAnsi="Times New Roman" w:cs="Times New Roman"/>
          <w:b/>
          <w:bCs/>
          <w:sz w:val="24"/>
          <w:szCs w:val="24"/>
        </w:rPr>
        <w:t>BAZI AKARYAKIT TÜRLERİNDEKİ KÜKÜRT ORANININ AZALTILMASINA</w:t>
      </w:r>
    </w:p>
    <w:p w:rsidR="00836CFE" w:rsidRPr="00836CFE" w:rsidRDefault="00836CFE" w:rsidP="00836CFE">
      <w:pPr>
        <w:autoSpaceDE w:val="0"/>
        <w:autoSpaceDN w:val="0"/>
        <w:adjustRightInd w:val="0"/>
        <w:spacing w:after="0" w:line="240" w:lineRule="auto"/>
        <w:jc w:val="center"/>
        <w:rPr>
          <w:rFonts w:ascii="Times New Roman" w:hAnsi="Times New Roman" w:cs="Times New Roman"/>
          <w:b/>
          <w:bCs/>
          <w:sz w:val="24"/>
          <w:szCs w:val="24"/>
        </w:rPr>
      </w:pPr>
      <w:r w:rsidRPr="00836CFE">
        <w:rPr>
          <w:rFonts w:ascii="Times New Roman" w:hAnsi="Times New Roman" w:cs="Times New Roman"/>
          <w:b/>
          <w:bCs/>
          <w:sz w:val="24"/>
          <w:szCs w:val="24"/>
        </w:rPr>
        <w:t>İLİŞKİN YÖNETMELİK</w:t>
      </w:r>
    </w:p>
    <w:p w:rsidR="00836CFE" w:rsidRDefault="00836CFE" w:rsidP="00836CFE">
      <w:pPr>
        <w:autoSpaceDE w:val="0"/>
        <w:autoSpaceDN w:val="0"/>
        <w:adjustRightInd w:val="0"/>
        <w:spacing w:after="0" w:line="240" w:lineRule="auto"/>
        <w:jc w:val="both"/>
        <w:rPr>
          <w:rFonts w:ascii="Times New Roman" w:hAnsi="Times New Roman" w:cs="Times New Roman"/>
          <w:b/>
          <w:bCs/>
        </w:rPr>
      </w:pPr>
    </w:p>
    <w:p w:rsidR="00836CFE" w:rsidRPr="00836CFE" w:rsidRDefault="00836CFE" w:rsidP="00836CFE">
      <w:pPr>
        <w:autoSpaceDE w:val="0"/>
        <w:autoSpaceDN w:val="0"/>
        <w:adjustRightInd w:val="0"/>
        <w:spacing w:after="0" w:line="240" w:lineRule="auto"/>
        <w:jc w:val="both"/>
        <w:rPr>
          <w:rFonts w:ascii="Times New Roman" w:hAnsi="Times New Roman" w:cs="Times New Roman"/>
          <w:b/>
          <w:bCs/>
        </w:rPr>
      </w:pPr>
      <w:r w:rsidRPr="00836CFE">
        <w:rPr>
          <w:rFonts w:ascii="Times New Roman" w:hAnsi="Times New Roman" w:cs="Times New Roman"/>
          <w:b/>
          <w:bCs/>
        </w:rPr>
        <w:t xml:space="preserve">Bakanlar Kurulu Kararının </w:t>
      </w:r>
      <w:proofErr w:type="gramStart"/>
      <w:r w:rsidRPr="00836CFE">
        <w:rPr>
          <w:rFonts w:ascii="Times New Roman" w:hAnsi="Times New Roman" w:cs="Times New Roman"/>
          <w:b/>
          <w:bCs/>
        </w:rPr>
        <w:t>Tarihi : 29</w:t>
      </w:r>
      <w:proofErr w:type="gramEnd"/>
      <w:r w:rsidRPr="00836CFE">
        <w:rPr>
          <w:rFonts w:ascii="Times New Roman" w:hAnsi="Times New Roman" w:cs="Times New Roman"/>
          <w:b/>
          <w:bCs/>
        </w:rPr>
        <w:t>/9/2009 No : 2009/15478</w:t>
      </w:r>
    </w:p>
    <w:p w:rsidR="00836CFE" w:rsidRPr="00836CFE" w:rsidRDefault="00836CFE" w:rsidP="00836CFE">
      <w:pPr>
        <w:autoSpaceDE w:val="0"/>
        <w:autoSpaceDN w:val="0"/>
        <w:adjustRightInd w:val="0"/>
        <w:spacing w:after="0" w:line="240" w:lineRule="auto"/>
        <w:jc w:val="both"/>
        <w:rPr>
          <w:rFonts w:ascii="Times New Roman" w:hAnsi="Times New Roman" w:cs="Times New Roman"/>
          <w:b/>
          <w:bCs/>
        </w:rPr>
      </w:pPr>
      <w:r w:rsidRPr="00836CFE">
        <w:rPr>
          <w:rFonts w:ascii="Times New Roman" w:hAnsi="Times New Roman" w:cs="Times New Roman"/>
          <w:b/>
          <w:bCs/>
        </w:rPr>
        <w:t xml:space="preserve">Dayandığı Kanunun </w:t>
      </w:r>
      <w:proofErr w:type="gramStart"/>
      <w:r w:rsidRPr="00836CFE">
        <w:rPr>
          <w:rFonts w:ascii="Times New Roman" w:hAnsi="Times New Roman" w:cs="Times New Roman"/>
          <w:b/>
          <w:bCs/>
        </w:rPr>
        <w:t>Tarihi : 9</w:t>
      </w:r>
      <w:proofErr w:type="gramEnd"/>
      <w:r w:rsidRPr="00836CFE">
        <w:rPr>
          <w:rFonts w:ascii="Times New Roman" w:hAnsi="Times New Roman" w:cs="Times New Roman"/>
          <w:b/>
          <w:bCs/>
        </w:rPr>
        <w:t>/8/1983 No : 2872</w:t>
      </w:r>
    </w:p>
    <w:p w:rsidR="00836CFE" w:rsidRPr="00836CFE" w:rsidRDefault="00836CFE" w:rsidP="00836CFE">
      <w:pPr>
        <w:autoSpaceDE w:val="0"/>
        <w:autoSpaceDN w:val="0"/>
        <w:adjustRightInd w:val="0"/>
        <w:spacing w:after="0" w:line="240" w:lineRule="auto"/>
        <w:jc w:val="both"/>
        <w:rPr>
          <w:rFonts w:ascii="Times New Roman" w:hAnsi="Times New Roman" w:cs="Times New Roman"/>
          <w:b/>
          <w:bCs/>
        </w:rPr>
      </w:pPr>
      <w:r w:rsidRPr="00836CFE">
        <w:rPr>
          <w:rFonts w:ascii="Times New Roman" w:hAnsi="Times New Roman" w:cs="Times New Roman"/>
          <w:b/>
          <w:bCs/>
        </w:rPr>
        <w:t xml:space="preserve">Yayımlandığı R.Gazetenin </w:t>
      </w:r>
      <w:proofErr w:type="gramStart"/>
      <w:r w:rsidRPr="00836CFE">
        <w:rPr>
          <w:rFonts w:ascii="Times New Roman" w:hAnsi="Times New Roman" w:cs="Times New Roman"/>
          <w:b/>
          <w:bCs/>
        </w:rPr>
        <w:t>Tarihi : 6</w:t>
      </w:r>
      <w:proofErr w:type="gramEnd"/>
      <w:r w:rsidRPr="00836CFE">
        <w:rPr>
          <w:rFonts w:ascii="Times New Roman" w:hAnsi="Times New Roman" w:cs="Times New Roman"/>
          <w:b/>
          <w:bCs/>
        </w:rPr>
        <w:t>/10/2009 No : 27368</w:t>
      </w:r>
    </w:p>
    <w:p w:rsidR="00836CFE" w:rsidRPr="00836CFE" w:rsidRDefault="00836CFE" w:rsidP="00836CFE">
      <w:pPr>
        <w:autoSpaceDE w:val="0"/>
        <w:autoSpaceDN w:val="0"/>
        <w:adjustRightInd w:val="0"/>
        <w:spacing w:after="0" w:line="240" w:lineRule="auto"/>
        <w:jc w:val="both"/>
        <w:rPr>
          <w:rFonts w:ascii="Times New Roman" w:hAnsi="Times New Roman" w:cs="Times New Roman"/>
          <w:b/>
          <w:bCs/>
        </w:rPr>
      </w:pPr>
      <w:r w:rsidRPr="00836CFE">
        <w:rPr>
          <w:rFonts w:ascii="Times New Roman" w:hAnsi="Times New Roman" w:cs="Times New Roman"/>
          <w:b/>
          <w:bCs/>
        </w:rPr>
        <w:t xml:space="preserve">Yayımlandığı Düsturun </w:t>
      </w:r>
      <w:proofErr w:type="gramStart"/>
      <w:r w:rsidRPr="00836CFE">
        <w:rPr>
          <w:rFonts w:ascii="Times New Roman" w:hAnsi="Times New Roman" w:cs="Times New Roman"/>
          <w:b/>
          <w:bCs/>
        </w:rPr>
        <w:t>Tertibi : 5</w:t>
      </w:r>
      <w:proofErr w:type="gramEnd"/>
      <w:r w:rsidRPr="00836CFE">
        <w:rPr>
          <w:rFonts w:ascii="Times New Roman" w:hAnsi="Times New Roman" w:cs="Times New Roman"/>
          <w:b/>
          <w:bCs/>
        </w:rPr>
        <w:t xml:space="preserve"> Cilt : 48 S :</w:t>
      </w:r>
    </w:p>
    <w:p w:rsidR="00836CFE" w:rsidRDefault="00836CFE" w:rsidP="00836CFE">
      <w:pPr>
        <w:autoSpaceDE w:val="0"/>
        <w:autoSpaceDN w:val="0"/>
        <w:adjustRightInd w:val="0"/>
        <w:spacing w:after="0" w:line="240" w:lineRule="auto"/>
        <w:jc w:val="both"/>
        <w:rPr>
          <w:rFonts w:ascii="Times New Roman" w:hAnsi="Times New Roman" w:cs="Times New Roman"/>
          <w:b/>
          <w:bCs/>
          <w:sz w:val="18"/>
          <w:szCs w:val="18"/>
        </w:rPr>
      </w:pPr>
    </w:p>
    <w:p w:rsidR="00836CFE" w:rsidRPr="009610CF" w:rsidRDefault="00836CFE" w:rsidP="00836CFE">
      <w:pPr>
        <w:autoSpaceDE w:val="0"/>
        <w:autoSpaceDN w:val="0"/>
        <w:adjustRightInd w:val="0"/>
        <w:spacing w:after="0" w:line="240" w:lineRule="auto"/>
        <w:jc w:val="both"/>
        <w:rPr>
          <w:rFonts w:ascii="Times New Roman" w:hAnsi="Times New Roman" w:cs="Times New Roman"/>
          <w:b/>
          <w:bCs/>
          <w:sz w:val="24"/>
          <w:szCs w:val="24"/>
        </w:rPr>
      </w:pPr>
      <w:r w:rsidRPr="009610CF">
        <w:rPr>
          <w:rFonts w:ascii="Times New Roman" w:hAnsi="Times New Roman" w:cs="Times New Roman"/>
          <w:b/>
          <w:bCs/>
          <w:sz w:val="24"/>
          <w:szCs w:val="24"/>
        </w:rPr>
        <w:t>Amaç</w:t>
      </w:r>
    </w:p>
    <w:p w:rsidR="00836CFE" w:rsidRPr="009610CF" w:rsidRDefault="00836CFE" w:rsidP="00836CFE">
      <w:pPr>
        <w:autoSpaceDE w:val="0"/>
        <w:autoSpaceDN w:val="0"/>
        <w:adjustRightInd w:val="0"/>
        <w:spacing w:after="0" w:line="240" w:lineRule="auto"/>
        <w:jc w:val="both"/>
        <w:rPr>
          <w:rFonts w:ascii="Times New Roman" w:hAnsi="Times New Roman" w:cs="Times New Roman"/>
          <w:sz w:val="24"/>
          <w:szCs w:val="24"/>
        </w:rPr>
      </w:pPr>
      <w:r w:rsidRPr="009610CF">
        <w:rPr>
          <w:rFonts w:ascii="Times New Roman" w:hAnsi="Times New Roman" w:cs="Times New Roman"/>
          <w:b/>
          <w:bCs/>
          <w:sz w:val="24"/>
          <w:szCs w:val="24"/>
        </w:rPr>
        <w:t xml:space="preserve">MADDE 1- </w:t>
      </w:r>
      <w:r w:rsidRPr="009610CF">
        <w:rPr>
          <w:rFonts w:ascii="Times New Roman" w:hAnsi="Times New Roman" w:cs="Times New Roman"/>
          <w:sz w:val="24"/>
          <w:szCs w:val="24"/>
        </w:rPr>
        <w:t xml:space="preserve">(1) Bu Yönetmeliğin amacı, insan ve çevreyi zararlı etkilerden korumak için bazı akaryakıt türlerinin yakılması sonucunda oluşan kükürt dioksit </w:t>
      </w:r>
      <w:proofErr w:type="gramStart"/>
      <w:r w:rsidRPr="009610CF">
        <w:rPr>
          <w:rFonts w:ascii="Times New Roman" w:hAnsi="Times New Roman" w:cs="Times New Roman"/>
          <w:sz w:val="24"/>
          <w:szCs w:val="24"/>
        </w:rPr>
        <w:t>emisyonlarının</w:t>
      </w:r>
      <w:proofErr w:type="gramEnd"/>
      <w:r w:rsidRPr="009610CF">
        <w:rPr>
          <w:rFonts w:ascii="Times New Roman" w:hAnsi="Times New Roman" w:cs="Times New Roman"/>
          <w:sz w:val="24"/>
          <w:szCs w:val="24"/>
        </w:rPr>
        <w:t xml:space="preserve"> azaltılmasına ilişkin usul ve esasları belirlemektir.</w:t>
      </w:r>
    </w:p>
    <w:p w:rsidR="00836CFE" w:rsidRPr="009610CF" w:rsidRDefault="00836CFE" w:rsidP="00836CFE">
      <w:pPr>
        <w:autoSpaceDE w:val="0"/>
        <w:autoSpaceDN w:val="0"/>
        <w:adjustRightInd w:val="0"/>
        <w:spacing w:after="0" w:line="240" w:lineRule="auto"/>
        <w:jc w:val="both"/>
        <w:rPr>
          <w:rFonts w:ascii="Times New Roman" w:hAnsi="Times New Roman" w:cs="Times New Roman"/>
          <w:b/>
          <w:bCs/>
          <w:sz w:val="24"/>
          <w:szCs w:val="24"/>
        </w:rPr>
      </w:pPr>
    </w:p>
    <w:p w:rsidR="00836CFE" w:rsidRPr="009610CF" w:rsidRDefault="00836CFE" w:rsidP="00836CFE">
      <w:pPr>
        <w:autoSpaceDE w:val="0"/>
        <w:autoSpaceDN w:val="0"/>
        <w:adjustRightInd w:val="0"/>
        <w:spacing w:after="0" w:line="240" w:lineRule="auto"/>
        <w:jc w:val="both"/>
        <w:rPr>
          <w:rFonts w:ascii="Times New Roman" w:hAnsi="Times New Roman" w:cs="Times New Roman"/>
          <w:b/>
          <w:bCs/>
          <w:sz w:val="24"/>
          <w:szCs w:val="24"/>
        </w:rPr>
      </w:pPr>
      <w:r w:rsidRPr="009610CF">
        <w:rPr>
          <w:rFonts w:ascii="Times New Roman" w:hAnsi="Times New Roman" w:cs="Times New Roman"/>
          <w:b/>
          <w:bCs/>
          <w:sz w:val="24"/>
          <w:szCs w:val="24"/>
        </w:rPr>
        <w:t>Kapsam</w:t>
      </w:r>
    </w:p>
    <w:p w:rsidR="00836CFE" w:rsidRPr="009610CF" w:rsidRDefault="00836CFE" w:rsidP="00836CFE">
      <w:pPr>
        <w:autoSpaceDE w:val="0"/>
        <w:autoSpaceDN w:val="0"/>
        <w:adjustRightInd w:val="0"/>
        <w:spacing w:after="0" w:line="240" w:lineRule="auto"/>
        <w:jc w:val="both"/>
        <w:rPr>
          <w:rFonts w:ascii="Times New Roman" w:hAnsi="Times New Roman" w:cs="Times New Roman"/>
          <w:sz w:val="24"/>
          <w:szCs w:val="24"/>
        </w:rPr>
      </w:pPr>
      <w:r w:rsidRPr="009610CF">
        <w:rPr>
          <w:rFonts w:ascii="Times New Roman" w:hAnsi="Times New Roman" w:cs="Times New Roman"/>
          <w:b/>
          <w:bCs/>
          <w:sz w:val="24"/>
          <w:szCs w:val="24"/>
        </w:rPr>
        <w:t xml:space="preserve">MADDE 2- </w:t>
      </w:r>
      <w:r w:rsidRPr="009610CF">
        <w:rPr>
          <w:rFonts w:ascii="Times New Roman" w:hAnsi="Times New Roman" w:cs="Times New Roman"/>
          <w:sz w:val="24"/>
          <w:szCs w:val="24"/>
        </w:rPr>
        <w:t xml:space="preserve">(1) Bu Yönetmelik; Türkiye Cumhuriyeti topraklarında, deniz yetki alanlarında ya da belirlenen kirlilik kontrol alanlarında, bazı akaryakıt türlerinin kükürt içeriğinin sınırlandırılması veya kükürt dioksit </w:t>
      </w:r>
      <w:proofErr w:type="gramStart"/>
      <w:r w:rsidRPr="009610CF">
        <w:rPr>
          <w:rFonts w:ascii="Times New Roman" w:hAnsi="Times New Roman" w:cs="Times New Roman"/>
          <w:sz w:val="24"/>
          <w:szCs w:val="24"/>
        </w:rPr>
        <w:t>emisyonlarının</w:t>
      </w:r>
      <w:proofErr w:type="gramEnd"/>
      <w:r w:rsidRPr="009610CF">
        <w:rPr>
          <w:rFonts w:ascii="Times New Roman" w:hAnsi="Times New Roman" w:cs="Times New Roman"/>
          <w:sz w:val="24"/>
          <w:szCs w:val="24"/>
        </w:rPr>
        <w:t xml:space="preserve"> azaltılması ile bazı akaryakıt türlerinin denetimini, numune alınmasını ve raporlanmasını kapsar.</w:t>
      </w:r>
    </w:p>
    <w:p w:rsidR="00836CFE" w:rsidRPr="009610CF" w:rsidRDefault="00836CFE" w:rsidP="00836CFE">
      <w:pPr>
        <w:autoSpaceDE w:val="0"/>
        <w:autoSpaceDN w:val="0"/>
        <w:adjustRightInd w:val="0"/>
        <w:spacing w:after="0" w:line="240" w:lineRule="auto"/>
        <w:jc w:val="both"/>
        <w:rPr>
          <w:rFonts w:ascii="Times New Roman" w:hAnsi="Times New Roman" w:cs="Times New Roman"/>
          <w:sz w:val="24"/>
          <w:szCs w:val="24"/>
        </w:rPr>
      </w:pPr>
      <w:r w:rsidRPr="009610CF">
        <w:rPr>
          <w:rFonts w:ascii="Times New Roman" w:hAnsi="Times New Roman" w:cs="Times New Roman"/>
          <w:sz w:val="24"/>
          <w:szCs w:val="24"/>
        </w:rPr>
        <w:t>(2) Bu Yönetmelikte belirtilen bazı petrol esaslı akaryakıt türlerinin kükürt miktarındaki sınırlamalar;</w:t>
      </w:r>
    </w:p>
    <w:p w:rsidR="00836CFE" w:rsidRPr="009610CF" w:rsidRDefault="00836CFE" w:rsidP="00836CFE">
      <w:pPr>
        <w:autoSpaceDE w:val="0"/>
        <w:autoSpaceDN w:val="0"/>
        <w:adjustRightInd w:val="0"/>
        <w:spacing w:after="0" w:line="240" w:lineRule="auto"/>
        <w:jc w:val="both"/>
        <w:rPr>
          <w:rFonts w:ascii="Times New Roman" w:hAnsi="Times New Roman" w:cs="Times New Roman"/>
          <w:sz w:val="24"/>
          <w:szCs w:val="24"/>
        </w:rPr>
      </w:pPr>
      <w:r w:rsidRPr="009610CF">
        <w:rPr>
          <w:rFonts w:ascii="Times New Roman" w:hAnsi="Times New Roman" w:cs="Times New Roman"/>
          <w:sz w:val="24"/>
          <w:szCs w:val="24"/>
        </w:rPr>
        <w:t>a) Araştırma ve deney amacıyla kullanılacak olan yakıtlar için,</w:t>
      </w:r>
    </w:p>
    <w:p w:rsidR="00836CFE" w:rsidRPr="009610CF" w:rsidRDefault="00836CFE" w:rsidP="00836CFE">
      <w:pPr>
        <w:autoSpaceDE w:val="0"/>
        <w:autoSpaceDN w:val="0"/>
        <w:adjustRightInd w:val="0"/>
        <w:spacing w:after="0" w:line="240" w:lineRule="auto"/>
        <w:jc w:val="both"/>
        <w:rPr>
          <w:rFonts w:ascii="Times New Roman" w:hAnsi="Times New Roman" w:cs="Times New Roman"/>
          <w:sz w:val="24"/>
          <w:szCs w:val="24"/>
        </w:rPr>
      </w:pPr>
      <w:r w:rsidRPr="009610CF">
        <w:rPr>
          <w:rFonts w:ascii="Times New Roman" w:hAnsi="Times New Roman" w:cs="Times New Roman"/>
          <w:sz w:val="24"/>
          <w:szCs w:val="24"/>
        </w:rPr>
        <w:t>b) Son yakılmadan önce işlenmesi amaçlanan yakıtlar için,</w:t>
      </w:r>
    </w:p>
    <w:p w:rsidR="00836CFE" w:rsidRPr="009610CF" w:rsidRDefault="00836CFE" w:rsidP="00836CFE">
      <w:pPr>
        <w:autoSpaceDE w:val="0"/>
        <w:autoSpaceDN w:val="0"/>
        <w:adjustRightInd w:val="0"/>
        <w:spacing w:after="0" w:line="240" w:lineRule="auto"/>
        <w:jc w:val="both"/>
        <w:rPr>
          <w:rFonts w:ascii="Times New Roman" w:hAnsi="Times New Roman" w:cs="Times New Roman"/>
          <w:sz w:val="24"/>
          <w:szCs w:val="24"/>
        </w:rPr>
      </w:pPr>
      <w:r w:rsidRPr="009610CF">
        <w:rPr>
          <w:rFonts w:ascii="Times New Roman" w:hAnsi="Times New Roman" w:cs="Times New Roman"/>
          <w:sz w:val="24"/>
          <w:szCs w:val="24"/>
        </w:rPr>
        <w:t>c) Rafineri endüstrisinde işlenen yakıtlar için,</w:t>
      </w:r>
    </w:p>
    <w:p w:rsidR="00836CFE" w:rsidRPr="009610CF" w:rsidRDefault="00836CFE" w:rsidP="00836CFE">
      <w:pPr>
        <w:autoSpaceDE w:val="0"/>
        <w:autoSpaceDN w:val="0"/>
        <w:adjustRightInd w:val="0"/>
        <w:spacing w:after="0" w:line="240" w:lineRule="auto"/>
        <w:jc w:val="both"/>
        <w:rPr>
          <w:rFonts w:ascii="Times New Roman" w:hAnsi="Times New Roman" w:cs="Times New Roman"/>
          <w:sz w:val="24"/>
          <w:szCs w:val="24"/>
        </w:rPr>
      </w:pPr>
      <w:r w:rsidRPr="009610CF">
        <w:rPr>
          <w:rFonts w:ascii="Times New Roman" w:hAnsi="Times New Roman" w:cs="Times New Roman"/>
          <w:sz w:val="24"/>
          <w:szCs w:val="24"/>
        </w:rPr>
        <w:t>ç) Savaş gemileri ile askeri amaçlı diğer gemiler tarafından kullanılan yakıtlar için,</w:t>
      </w:r>
    </w:p>
    <w:p w:rsidR="00836CFE" w:rsidRPr="009610CF" w:rsidRDefault="00836CFE" w:rsidP="00836CFE">
      <w:pPr>
        <w:autoSpaceDE w:val="0"/>
        <w:autoSpaceDN w:val="0"/>
        <w:adjustRightInd w:val="0"/>
        <w:spacing w:after="0" w:line="240" w:lineRule="auto"/>
        <w:jc w:val="both"/>
        <w:rPr>
          <w:rFonts w:ascii="Times New Roman" w:hAnsi="Times New Roman" w:cs="Times New Roman"/>
          <w:sz w:val="24"/>
          <w:szCs w:val="24"/>
        </w:rPr>
      </w:pPr>
      <w:r w:rsidRPr="009610CF">
        <w:rPr>
          <w:rFonts w:ascii="Times New Roman" w:hAnsi="Times New Roman" w:cs="Times New Roman"/>
          <w:sz w:val="24"/>
          <w:szCs w:val="24"/>
        </w:rPr>
        <w:t>d) Bir geminin emniyetini temin etmeye veya denizde can kurtarmaya yönelik özel amaçlarla bir gemide herhangi bir yakıt türünün kullanılması gerektiğinde,</w:t>
      </w:r>
    </w:p>
    <w:p w:rsidR="00836CFE" w:rsidRPr="009610CF" w:rsidRDefault="00836CFE" w:rsidP="00836CFE">
      <w:pPr>
        <w:autoSpaceDE w:val="0"/>
        <w:autoSpaceDN w:val="0"/>
        <w:adjustRightInd w:val="0"/>
        <w:spacing w:after="0" w:line="240" w:lineRule="auto"/>
        <w:jc w:val="both"/>
        <w:rPr>
          <w:rFonts w:ascii="Times New Roman" w:hAnsi="Times New Roman" w:cs="Times New Roman"/>
          <w:sz w:val="24"/>
          <w:szCs w:val="24"/>
        </w:rPr>
      </w:pPr>
      <w:r w:rsidRPr="009610CF">
        <w:rPr>
          <w:rFonts w:ascii="Times New Roman" w:hAnsi="Times New Roman" w:cs="Times New Roman"/>
          <w:sz w:val="24"/>
          <w:szCs w:val="24"/>
        </w:rPr>
        <w:t>e) Gemide veya geminin teçhizatındaki bir hasar nedeniyle, hasarın oluşmasını müteakip hasardan kaynaklanan fazla</w:t>
      </w:r>
      <w:r w:rsidR="00C10572" w:rsidRPr="009610CF">
        <w:rPr>
          <w:rFonts w:ascii="Times New Roman" w:hAnsi="Times New Roman" w:cs="Times New Roman"/>
          <w:sz w:val="24"/>
          <w:szCs w:val="24"/>
        </w:rPr>
        <w:t xml:space="preserve"> </w:t>
      </w:r>
      <w:proofErr w:type="gramStart"/>
      <w:r w:rsidRPr="009610CF">
        <w:rPr>
          <w:rFonts w:ascii="Times New Roman" w:hAnsi="Times New Roman" w:cs="Times New Roman"/>
          <w:sz w:val="24"/>
          <w:szCs w:val="24"/>
        </w:rPr>
        <w:t>emisyonu</w:t>
      </w:r>
      <w:proofErr w:type="gramEnd"/>
      <w:r w:rsidRPr="009610CF">
        <w:rPr>
          <w:rFonts w:ascii="Times New Roman" w:hAnsi="Times New Roman" w:cs="Times New Roman"/>
          <w:sz w:val="24"/>
          <w:szCs w:val="24"/>
        </w:rPr>
        <w:t xml:space="preserve"> engellemek veya azaltmak amacıyla ve en kısa sürede hasarı gidermek üzere makul tedbirlerin alındığı durumlarda</w:t>
      </w:r>
      <w:r w:rsidR="00C10572" w:rsidRPr="009610CF">
        <w:rPr>
          <w:rFonts w:ascii="Times New Roman" w:hAnsi="Times New Roman" w:cs="Times New Roman"/>
          <w:sz w:val="24"/>
          <w:szCs w:val="24"/>
        </w:rPr>
        <w:t xml:space="preserve"> </w:t>
      </w:r>
      <w:r w:rsidRPr="009610CF">
        <w:rPr>
          <w:rFonts w:ascii="Times New Roman" w:hAnsi="Times New Roman" w:cs="Times New Roman"/>
          <w:sz w:val="24"/>
          <w:szCs w:val="24"/>
        </w:rPr>
        <w:t>kullanılması gereken tüm yakıtlarda,</w:t>
      </w:r>
    </w:p>
    <w:p w:rsidR="00836CFE" w:rsidRPr="009610CF" w:rsidRDefault="00836CFE" w:rsidP="00836CFE">
      <w:pPr>
        <w:autoSpaceDE w:val="0"/>
        <w:autoSpaceDN w:val="0"/>
        <w:adjustRightInd w:val="0"/>
        <w:spacing w:after="0" w:line="240" w:lineRule="auto"/>
        <w:jc w:val="both"/>
        <w:rPr>
          <w:rFonts w:ascii="Times New Roman" w:hAnsi="Times New Roman" w:cs="Times New Roman"/>
          <w:sz w:val="24"/>
          <w:szCs w:val="24"/>
        </w:rPr>
      </w:pPr>
      <w:r w:rsidRPr="009610CF">
        <w:rPr>
          <w:rFonts w:ascii="Times New Roman" w:hAnsi="Times New Roman" w:cs="Times New Roman"/>
          <w:sz w:val="24"/>
          <w:szCs w:val="24"/>
        </w:rPr>
        <w:t xml:space="preserve">f) 8 inci maddeye uygun olarak onaylanmış </w:t>
      </w:r>
      <w:proofErr w:type="gramStart"/>
      <w:r w:rsidRPr="009610CF">
        <w:rPr>
          <w:rFonts w:ascii="Times New Roman" w:hAnsi="Times New Roman" w:cs="Times New Roman"/>
          <w:sz w:val="24"/>
          <w:szCs w:val="24"/>
        </w:rPr>
        <w:t>emisyon</w:t>
      </w:r>
      <w:proofErr w:type="gramEnd"/>
      <w:r w:rsidRPr="009610CF">
        <w:rPr>
          <w:rFonts w:ascii="Times New Roman" w:hAnsi="Times New Roman" w:cs="Times New Roman"/>
          <w:sz w:val="24"/>
          <w:szCs w:val="24"/>
        </w:rPr>
        <w:t xml:space="preserve"> </w:t>
      </w:r>
      <w:proofErr w:type="spellStart"/>
      <w:r w:rsidRPr="009610CF">
        <w:rPr>
          <w:rFonts w:ascii="Times New Roman" w:hAnsi="Times New Roman" w:cs="Times New Roman"/>
          <w:sz w:val="24"/>
          <w:szCs w:val="24"/>
        </w:rPr>
        <w:t>azaltım</w:t>
      </w:r>
      <w:proofErr w:type="spellEnd"/>
      <w:r w:rsidRPr="009610CF">
        <w:rPr>
          <w:rFonts w:ascii="Times New Roman" w:hAnsi="Times New Roman" w:cs="Times New Roman"/>
          <w:sz w:val="24"/>
          <w:szCs w:val="24"/>
        </w:rPr>
        <w:t xml:space="preserve"> teknolojilerini bulunduran gemilerde kullanılan yakıtlar</w:t>
      </w:r>
      <w:r w:rsidR="00C10572" w:rsidRPr="009610CF">
        <w:rPr>
          <w:rFonts w:ascii="Times New Roman" w:hAnsi="Times New Roman" w:cs="Times New Roman"/>
          <w:sz w:val="24"/>
          <w:szCs w:val="24"/>
        </w:rPr>
        <w:t xml:space="preserve"> </w:t>
      </w:r>
      <w:r w:rsidRPr="009610CF">
        <w:rPr>
          <w:rFonts w:ascii="Times New Roman" w:hAnsi="Times New Roman" w:cs="Times New Roman"/>
          <w:sz w:val="24"/>
          <w:szCs w:val="24"/>
        </w:rPr>
        <w:t>için,</w:t>
      </w:r>
    </w:p>
    <w:p w:rsidR="00836CFE" w:rsidRPr="009610CF" w:rsidRDefault="00836CFE" w:rsidP="00836CFE">
      <w:pPr>
        <w:autoSpaceDE w:val="0"/>
        <w:autoSpaceDN w:val="0"/>
        <w:adjustRightInd w:val="0"/>
        <w:spacing w:after="0" w:line="240" w:lineRule="auto"/>
        <w:jc w:val="both"/>
        <w:rPr>
          <w:rFonts w:ascii="Times New Roman" w:hAnsi="Times New Roman" w:cs="Times New Roman"/>
          <w:sz w:val="24"/>
          <w:szCs w:val="24"/>
        </w:rPr>
      </w:pPr>
      <w:proofErr w:type="gramStart"/>
      <w:r w:rsidRPr="009610CF">
        <w:rPr>
          <w:rFonts w:ascii="Times New Roman" w:hAnsi="Times New Roman" w:cs="Times New Roman"/>
          <w:sz w:val="24"/>
          <w:szCs w:val="24"/>
        </w:rPr>
        <w:t>uygulanmaz</w:t>
      </w:r>
      <w:proofErr w:type="gramEnd"/>
      <w:r w:rsidRPr="009610CF">
        <w:rPr>
          <w:rFonts w:ascii="Times New Roman" w:hAnsi="Times New Roman" w:cs="Times New Roman"/>
          <w:sz w:val="24"/>
          <w:szCs w:val="24"/>
        </w:rPr>
        <w:t>.</w:t>
      </w:r>
    </w:p>
    <w:p w:rsidR="00836CFE" w:rsidRPr="009610CF" w:rsidRDefault="00836CFE" w:rsidP="00836CFE">
      <w:pPr>
        <w:autoSpaceDE w:val="0"/>
        <w:autoSpaceDN w:val="0"/>
        <w:adjustRightInd w:val="0"/>
        <w:spacing w:after="0" w:line="240" w:lineRule="auto"/>
        <w:jc w:val="both"/>
        <w:rPr>
          <w:rFonts w:ascii="Times New Roman" w:hAnsi="Times New Roman" w:cs="Times New Roman"/>
          <w:sz w:val="24"/>
          <w:szCs w:val="24"/>
        </w:rPr>
      </w:pPr>
      <w:r w:rsidRPr="009610CF">
        <w:rPr>
          <w:rFonts w:ascii="Times New Roman" w:hAnsi="Times New Roman" w:cs="Times New Roman"/>
          <w:sz w:val="24"/>
          <w:szCs w:val="24"/>
        </w:rPr>
        <w:t>(3) İkinci fıkranın (e) bendi gemi donatanının veya kaptanın kasten veya tedbirsizlik sonucu hasara sebebiyet verdiği</w:t>
      </w:r>
      <w:r w:rsidR="00C10572" w:rsidRPr="009610CF">
        <w:rPr>
          <w:rFonts w:ascii="Times New Roman" w:hAnsi="Times New Roman" w:cs="Times New Roman"/>
          <w:sz w:val="24"/>
          <w:szCs w:val="24"/>
        </w:rPr>
        <w:t xml:space="preserve"> </w:t>
      </w:r>
      <w:r w:rsidRPr="009610CF">
        <w:rPr>
          <w:rFonts w:ascii="Times New Roman" w:hAnsi="Times New Roman" w:cs="Times New Roman"/>
          <w:sz w:val="24"/>
          <w:szCs w:val="24"/>
        </w:rPr>
        <w:t>hallerde uygulanmaz.</w:t>
      </w:r>
    </w:p>
    <w:p w:rsidR="00836CFE" w:rsidRPr="009610CF" w:rsidRDefault="00836CFE" w:rsidP="00836CFE">
      <w:pPr>
        <w:autoSpaceDE w:val="0"/>
        <w:autoSpaceDN w:val="0"/>
        <w:adjustRightInd w:val="0"/>
        <w:spacing w:after="0" w:line="240" w:lineRule="auto"/>
        <w:jc w:val="both"/>
        <w:rPr>
          <w:rFonts w:ascii="Times New Roman" w:hAnsi="Times New Roman" w:cs="Times New Roman"/>
          <w:b/>
          <w:bCs/>
          <w:sz w:val="24"/>
          <w:szCs w:val="24"/>
        </w:rPr>
      </w:pPr>
    </w:p>
    <w:p w:rsidR="00836CFE" w:rsidRPr="009610CF" w:rsidRDefault="00836CFE" w:rsidP="00836CFE">
      <w:pPr>
        <w:autoSpaceDE w:val="0"/>
        <w:autoSpaceDN w:val="0"/>
        <w:adjustRightInd w:val="0"/>
        <w:spacing w:after="0" w:line="240" w:lineRule="auto"/>
        <w:jc w:val="both"/>
        <w:rPr>
          <w:rFonts w:ascii="Times New Roman" w:hAnsi="Times New Roman" w:cs="Times New Roman"/>
          <w:b/>
          <w:bCs/>
          <w:sz w:val="24"/>
          <w:szCs w:val="24"/>
        </w:rPr>
      </w:pPr>
      <w:r w:rsidRPr="009610CF">
        <w:rPr>
          <w:rFonts w:ascii="Times New Roman" w:hAnsi="Times New Roman" w:cs="Times New Roman"/>
          <w:b/>
          <w:bCs/>
          <w:sz w:val="24"/>
          <w:szCs w:val="24"/>
        </w:rPr>
        <w:t>Tanımlar</w:t>
      </w:r>
    </w:p>
    <w:p w:rsidR="00836CFE" w:rsidRPr="009610CF" w:rsidRDefault="00836CFE" w:rsidP="00836CFE">
      <w:pPr>
        <w:autoSpaceDE w:val="0"/>
        <w:autoSpaceDN w:val="0"/>
        <w:adjustRightInd w:val="0"/>
        <w:spacing w:after="0" w:line="240" w:lineRule="auto"/>
        <w:jc w:val="both"/>
        <w:rPr>
          <w:rFonts w:ascii="Times New Roman" w:hAnsi="Times New Roman" w:cs="Times New Roman"/>
          <w:sz w:val="24"/>
          <w:szCs w:val="24"/>
        </w:rPr>
      </w:pPr>
      <w:r w:rsidRPr="009610CF">
        <w:rPr>
          <w:rFonts w:ascii="Times New Roman" w:hAnsi="Times New Roman" w:cs="Times New Roman"/>
          <w:b/>
          <w:bCs/>
          <w:sz w:val="24"/>
          <w:szCs w:val="24"/>
        </w:rPr>
        <w:t xml:space="preserve">MADDE 3- </w:t>
      </w:r>
      <w:r w:rsidRPr="009610CF">
        <w:rPr>
          <w:rFonts w:ascii="Times New Roman" w:hAnsi="Times New Roman" w:cs="Times New Roman"/>
          <w:sz w:val="24"/>
          <w:szCs w:val="24"/>
        </w:rPr>
        <w:t>(1) Bu Yönetmelikte geçen;</w:t>
      </w:r>
    </w:p>
    <w:p w:rsidR="00836CFE" w:rsidRPr="009610CF" w:rsidRDefault="00836CFE" w:rsidP="00836CFE">
      <w:pPr>
        <w:autoSpaceDE w:val="0"/>
        <w:autoSpaceDN w:val="0"/>
        <w:adjustRightInd w:val="0"/>
        <w:spacing w:after="0" w:line="240" w:lineRule="auto"/>
        <w:jc w:val="both"/>
        <w:rPr>
          <w:rFonts w:ascii="Times New Roman" w:hAnsi="Times New Roman" w:cs="Times New Roman"/>
          <w:sz w:val="24"/>
          <w:szCs w:val="24"/>
        </w:rPr>
      </w:pPr>
      <w:r w:rsidRPr="009610CF">
        <w:rPr>
          <w:rFonts w:ascii="Times New Roman" w:hAnsi="Times New Roman" w:cs="Times New Roman"/>
          <w:sz w:val="24"/>
          <w:szCs w:val="24"/>
        </w:rPr>
        <w:t>a) ASTM yöntemi: Enerji Piyasası Düzenleme Kurumu tarafından ilgili mevzuatı uyarınca belirlenen tanımı,</w:t>
      </w:r>
    </w:p>
    <w:p w:rsidR="00836CFE" w:rsidRPr="009610CF" w:rsidRDefault="00836CFE" w:rsidP="00836CFE">
      <w:pPr>
        <w:autoSpaceDE w:val="0"/>
        <w:autoSpaceDN w:val="0"/>
        <w:adjustRightInd w:val="0"/>
        <w:spacing w:after="0" w:line="240" w:lineRule="auto"/>
        <w:jc w:val="both"/>
        <w:rPr>
          <w:rFonts w:ascii="Times New Roman" w:hAnsi="Times New Roman" w:cs="Times New Roman"/>
          <w:sz w:val="24"/>
          <w:szCs w:val="24"/>
        </w:rPr>
      </w:pPr>
      <w:r w:rsidRPr="009610CF">
        <w:rPr>
          <w:rFonts w:ascii="Times New Roman" w:hAnsi="Times New Roman" w:cs="Times New Roman"/>
          <w:sz w:val="24"/>
          <w:szCs w:val="24"/>
        </w:rPr>
        <w:t>b) Denizcilik yakıtları: Enerji Piyasası Düzenleme Kurumu tarafından ilgili mevzuatı uyarınca belirlenen tanımı,</w:t>
      </w:r>
    </w:p>
    <w:p w:rsidR="00836CFE" w:rsidRPr="009610CF" w:rsidRDefault="00836CFE" w:rsidP="00836CFE">
      <w:pPr>
        <w:autoSpaceDE w:val="0"/>
        <w:autoSpaceDN w:val="0"/>
        <w:adjustRightInd w:val="0"/>
        <w:spacing w:after="0" w:line="240" w:lineRule="auto"/>
        <w:jc w:val="both"/>
        <w:rPr>
          <w:rFonts w:ascii="Times New Roman" w:hAnsi="Times New Roman" w:cs="Times New Roman"/>
          <w:sz w:val="24"/>
          <w:szCs w:val="24"/>
        </w:rPr>
      </w:pPr>
      <w:r w:rsidRPr="009610CF">
        <w:rPr>
          <w:rFonts w:ascii="Times New Roman" w:hAnsi="Times New Roman" w:cs="Times New Roman"/>
          <w:sz w:val="24"/>
          <w:szCs w:val="24"/>
        </w:rPr>
        <w:t xml:space="preserve">c) Düzenli sefer: Yayımlanmış bir tarifeye göre veya belirlenmiş bir program </w:t>
      </w:r>
      <w:proofErr w:type="gramStart"/>
      <w:r w:rsidRPr="009610CF">
        <w:rPr>
          <w:rFonts w:ascii="Times New Roman" w:hAnsi="Times New Roman" w:cs="Times New Roman"/>
          <w:sz w:val="24"/>
          <w:szCs w:val="24"/>
        </w:rPr>
        <w:t>dahilinde</w:t>
      </w:r>
      <w:proofErr w:type="gramEnd"/>
      <w:r w:rsidRPr="009610CF">
        <w:rPr>
          <w:rFonts w:ascii="Times New Roman" w:hAnsi="Times New Roman" w:cs="Times New Roman"/>
          <w:sz w:val="24"/>
          <w:szCs w:val="24"/>
        </w:rPr>
        <w:t xml:space="preserve"> düzenli veya sık aralıklı</w:t>
      </w:r>
      <w:r w:rsidR="002E2FCB" w:rsidRPr="009610CF">
        <w:rPr>
          <w:rFonts w:ascii="Times New Roman" w:hAnsi="Times New Roman" w:cs="Times New Roman"/>
          <w:sz w:val="24"/>
          <w:szCs w:val="24"/>
        </w:rPr>
        <w:t xml:space="preserve"> </w:t>
      </w:r>
      <w:r w:rsidRPr="009610CF">
        <w:rPr>
          <w:rFonts w:ascii="Times New Roman" w:hAnsi="Times New Roman" w:cs="Times New Roman"/>
          <w:sz w:val="24"/>
          <w:szCs w:val="24"/>
        </w:rPr>
        <w:t>olarak, aynı iki veya daha fazla liman arasında karşılıklı olarak yapılan bir dizi yolcu gemisi deniz trafiğini veya molasız</w:t>
      </w:r>
      <w:r w:rsidR="002E2FCB" w:rsidRPr="009610CF">
        <w:rPr>
          <w:rFonts w:ascii="Times New Roman" w:hAnsi="Times New Roman" w:cs="Times New Roman"/>
          <w:sz w:val="24"/>
          <w:szCs w:val="24"/>
        </w:rPr>
        <w:t xml:space="preserve"> </w:t>
      </w:r>
      <w:r w:rsidRPr="009610CF">
        <w:rPr>
          <w:rFonts w:ascii="Times New Roman" w:hAnsi="Times New Roman" w:cs="Times New Roman"/>
          <w:sz w:val="24"/>
          <w:szCs w:val="24"/>
        </w:rPr>
        <w:t>olarak aynı limandan aynı limana yapılan bir dizi deniz seferini,</w:t>
      </w:r>
    </w:p>
    <w:p w:rsidR="00836CFE" w:rsidRPr="009610CF" w:rsidRDefault="00836CFE" w:rsidP="00836CFE">
      <w:pPr>
        <w:autoSpaceDE w:val="0"/>
        <w:autoSpaceDN w:val="0"/>
        <w:adjustRightInd w:val="0"/>
        <w:spacing w:after="0" w:line="240" w:lineRule="auto"/>
        <w:jc w:val="both"/>
        <w:rPr>
          <w:rFonts w:ascii="Times New Roman" w:hAnsi="Times New Roman" w:cs="Times New Roman"/>
          <w:sz w:val="24"/>
          <w:szCs w:val="24"/>
        </w:rPr>
      </w:pPr>
      <w:r w:rsidRPr="009610CF">
        <w:rPr>
          <w:rFonts w:ascii="Times New Roman" w:hAnsi="Times New Roman" w:cs="Times New Roman"/>
          <w:sz w:val="24"/>
          <w:szCs w:val="24"/>
        </w:rPr>
        <w:t xml:space="preserve">ç) Emisyon </w:t>
      </w:r>
      <w:proofErr w:type="spellStart"/>
      <w:r w:rsidRPr="009610CF">
        <w:rPr>
          <w:rFonts w:ascii="Times New Roman" w:hAnsi="Times New Roman" w:cs="Times New Roman"/>
          <w:sz w:val="24"/>
          <w:szCs w:val="24"/>
        </w:rPr>
        <w:t>azaltım</w:t>
      </w:r>
      <w:proofErr w:type="spellEnd"/>
      <w:r w:rsidRPr="009610CF">
        <w:rPr>
          <w:rFonts w:ascii="Times New Roman" w:hAnsi="Times New Roman" w:cs="Times New Roman"/>
          <w:sz w:val="24"/>
          <w:szCs w:val="24"/>
        </w:rPr>
        <w:t xml:space="preserve"> teknolojisi: Egzoz gazı temizleme sistemini veya doğruluğu kanıtlanabilen ve uygulanabilen diğer</w:t>
      </w:r>
      <w:r w:rsidR="002E2FCB" w:rsidRPr="009610CF">
        <w:rPr>
          <w:rFonts w:ascii="Times New Roman" w:hAnsi="Times New Roman" w:cs="Times New Roman"/>
          <w:sz w:val="24"/>
          <w:szCs w:val="24"/>
        </w:rPr>
        <w:t xml:space="preserve"> </w:t>
      </w:r>
      <w:r w:rsidRPr="009610CF">
        <w:rPr>
          <w:rFonts w:ascii="Times New Roman" w:hAnsi="Times New Roman" w:cs="Times New Roman"/>
          <w:sz w:val="24"/>
          <w:szCs w:val="24"/>
        </w:rPr>
        <w:t>teknolojik yöntemleri,</w:t>
      </w:r>
    </w:p>
    <w:p w:rsidR="00836CFE" w:rsidRPr="009610CF" w:rsidRDefault="00836CFE" w:rsidP="00836CFE">
      <w:pPr>
        <w:autoSpaceDE w:val="0"/>
        <w:autoSpaceDN w:val="0"/>
        <w:adjustRightInd w:val="0"/>
        <w:spacing w:after="0" w:line="240" w:lineRule="auto"/>
        <w:jc w:val="both"/>
        <w:rPr>
          <w:rFonts w:ascii="Times New Roman" w:hAnsi="Times New Roman" w:cs="Times New Roman"/>
          <w:sz w:val="24"/>
          <w:szCs w:val="24"/>
        </w:rPr>
      </w:pPr>
      <w:r w:rsidRPr="009610CF">
        <w:rPr>
          <w:rFonts w:ascii="Times New Roman" w:hAnsi="Times New Roman" w:cs="Times New Roman"/>
          <w:sz w:val="24"/>
          <w:szCs w:val="24"/>
        </w:rPr>
        <w:t xml:space="preserve">d) </w:t>
      </w:r>
      <w:proofErr w:type="spellStart"/>
      <w:r w:rsidRPr="009610CF">
        <w:rPr>
          <w:rFonts w:ascii="Times New Roman" w:hAnsi="Times New Roman" w:cs="Times New Roman"/>
          <w:sz w:val="24"/>
          <w:szCs w:val="24"/>
        </w:rPr>
        <w:t>Fuel</w:t>
      </w:r>
      <w:proofErr w:type="spellEnd"/>
      <w:r w:rsidRPr="009610CF">
        <w:rPr>
          <w:rFonts w:ascii="Times New Roman" w:hAnsi="Times New Roman" w:cs="Times New Roman"/>
          <w:sz w:val="24"/>
          <w:szCs w:val="24"/>
        </w:rPr>
        <w:t xml:space="preserve"> </w:t>
      </w:r>
      <w:proofErr w:type="spellStart"/>
      <w:r w:rsidRPr="009610CF">
        <w:rPr>
          <w:rFonts w:ascii="Times New Roman" w:hAnsi="Times New Roman" w:cs="Times New Roman"/>
          <w:sz w:val="24"/>
          <w:szCs w:val="24"/>
        </w:rPr>
        <w:t>oil</w:t>
      </w:r>
      <w:proofErr w:type="spellEnd"/>
      <w:r w:rsidRPr="009610CF">
        <w:rPr>
          <w:rFonts w:ascii="Times New Roman" w:hAnsi="Times New Roman" w:cs="Times New Roman"/>
          <w:sz w:val="24"/>
          <w:szCs w:val="24"/>
        </w:rPr>
        <w:t>: Enerji Piyasası Düzenleme Kurumu tarafından ilgili mevzuatı uyarınca belirlenen tanımı,</w:t>
      </w:r>
    </w:p>
    <w:p w:rsidR="00836CFE" w:rsidRPr="009610CF" w:rsidRDefault="00836CFE" w:rsidP="00836CFE">
      <w:pPr>
        <w:autoSpaceDE w:val="0"/>
        <w:autoSpaceDN w:val="0"/>
        <w:adjustRightInd w:val="0"/>
        <w:spacing w:after="0" w:line="240" w:lineRule="auto"/>
        <w:jc w:val="both"/>
        <w:rPr>
          <w:rFonts w:ascii="Times New Roman" w:hAnsi="Times New Roman" w:cs="Times New Roman"/>
          <w:sz w:val="24"/>
          <w:szCs w:val="24"/>
        </w:rPr>
      </w:pPr>
      <w:r w:rsidRPr="009610CF">
        <w:rPr>
          <w:rFonts w:ascii="Times New Roman" w:hAnsi="Times New Roman" w:cs="Times New Roman"/>
          <w:sz w:val="24"/>
          <w:szCs w:val="24"/>
        </w:rPr>
        <w:lastRenderedPageBreak/>
        <w:t>e) İç su aracı: İç sularda yük ve yolcu taşımak için kullanılan her türlü tekne ile balıkçı tekneleri,</w:t>
      </w:r>
    </w:p>
    <w:p w:rsidR="00836CFE" w:rsidRPr="009610CF" w:rsidRDefault="00836CFE" w:rsidP="00836CFE">
      <w:pPr>
        <w:autoSpaceDE w:val="0"/>
        <w:autoSpaceDN w:val="0"/>
        <w:adjustRightInd w:val="0"/>
        <w:spacing w:after="0" w:line="240" w:lineRule="auto"/>
        <w:jc w:val="both"/>
        <w:rPr>
          <w:rFonts w:ascii="Times New Roman" w:hAnsi="Times New Roman" w:cs="Times New Roman"/>
          <w:sz w:val="24"/>
          <w:szCs w:val="24"/>
        </w:rPr>
      </w:pPr>
      <w:r w:rsidRPr="009610CF">
        <w:rPr>
          <w:rFonts w:ascii="Times New Roman" w:hAnsi="Times New Roman" w:cs="Times New Roman"/>
          <w:sz w:val="24"/>
          <w:szCs w:val="24"/>
        </w:rPr>
        <w:t>f) İç su: Tabii ve suni göller, baraj gölleri, dalyan ve nehirleri,</w:t>
      </w:r>
    </w:p>
    <w:p w:rsidR="00836CFE" w:rsidRPr="009610CF" w:rsidRDefault="00836CFE" w:rsidP="00836CFE">
      <w:pPr>
        <w:autoSpaceDE w:val="0"/>
        <w:autoSpaceDN w:val="0"/>
        <w:adjustRightInd w:val="0"/>
        <w:spacing w:after="0" w:line="240" w:lineRule="auto"/>
        <w:jc w:val="both"/>
        <w:rPr>
          <w:rFonts w:ascii="Times New Roman" w:hAnsi="Times New Roman" w:cs="Times New Roman"/>
          <w:sz w:val="24"/>
          <w:szCs w:val="24"/>
        </w:rPr>
      </w:pPr>
      <w:r w:rsidRPr="009610CF">
        <w:rPr>
          <w:rFonts w:ascii="Times New Roman" w:hAnsi="Times New Roman" w:cs="Times New Roman"/>
          <w:sz w:val="24"/>
          <w:szCs w:val="24"/>
        </w:rPr>
        <w:t>g) MARPOL: 1978 tarihli Protokol ile değişik 1973 tarihli Denizlerin Gemiler Tarafından Kirletilmesinin</w:t>
      </w:r>
      <w:r w:rsidR="002E2FCB" w:rsidRPr="009610CF">
        <w:rPr>
          <w:rFonts w:ascii="Times New Roman" w:hAnsi="Times New Roman" w:cs="Times New Roman"/>
          <w:sz w:val="24"/>
          <w:szCs w:val="24"/>
        </w:rPr>
        <w:t xml:space="preserve"> </w:t>
      </w:r>
      <w:r w:rsidRPr="009610CF">
        <w:rPr>
          <w:rFonts w:ascii="Times New Roman" w:hAnsi="Times New Roman" w:cs="Times New Roman"/>
          <w:sz w:val="24"/>
          <w:szCs w:val="24"/>
        </w:rPr>
        <w:t>Önlenmesine Dair Uluslararası Sözleşmeyi,</w:t>
      </w:r>
    </w:p>
    <w:p w:rsidR="00836CFE" w:rsidRPr="009610CF" w:rsidRDefault="00836CFE" w:rsidP="00836CFE">
      <w:pPr>
        <w:autoSpaceDE w:val="0"/>
        <w:autoSpaceDN w:val="0"/>
        <w:adjustRightInd w:val="0"/>
        <w:spacing w:after="0" w:line="240" w:lineRule="auto"/>
        <w:jc w:val="both"/>
        <w:rPr>
          <w:rFonts w:ascii="Times New Roman" w:hAnsi="Times New Roman" w:cs="Times New Roman"/>
          <w:sz w:val="24"/>
          <w:szCs w:val="24"/>
        </w:rPr>
      </w:pPr>
      <w:r w:rsidRPr="009610CF">
        <w:rPr>
          <w:rFonts w:ascii="Times New Roman" w:hAnsi="Times New Roman" w:cs="Times New Roman"/>
          <w:sz w:val="24"/>
          <w:szCs w:val="24"/>
        </w:rPr>
        <w:t>ğ) MARPOL Ek-VI: 1997 tarihli Protokolle MARPOL Sözleşmesine eklenen “Gemilerden Kaynaklanan Hava</w:t>
      </w:r>
      <w:r w:rsidR="002E2FCB" w:rsidRPr="009610CF">
        <w:rPr>
          <w:rFonts w:ascii="Times New Roman" w:hAnsi="Times New Roman" w:cs="Times New Roman"/>
          <w:sz w:val="24"/>
          <w:szCs w:val="24"/>
        </w:rPr>
        <w:t xml:space="preserve"> </w:t>
      </w:r>
      <w:r w:rsidRPr="009610CF">
        <w:rPr>
          <w:rFonts w:ascii="Times New Roman" w:hAnsi="Times New Roman" w:cs="Times New Roman"/>
          <w:sz w:val="24"/>
          <w:szCs w:val="24"/>
        </w:rPr>
        <w:t xml:space="preserve">Kirliliğinin Önlenmesine Dair </w:t>
      </w:r>
      <w:proofErr w:type="spellStart"/>
      <w:r w:rsidRPr="009610CF">
        <w:rPr>
          <w:rFonts w:ascii="Times New Roman" w:hAnsi="Times New Roman" w:cs="Times New Roman"/>
          <w:sz w:val="24"/>
          <w:szCs w:val="24"/>
        </w:rPr>
        <w:t>Kurallar”a</w:t>
      </w:r>
      <w:proofErr w:type="spellEnd"/>
      <w:r w:rsidRPr="009610CF">
        <w:rPr>
          <w:rFonts w:ascii="Times New Roman" w:hAnsi="Times New Roman" w:cs="Times New Roman"/>
          <w:sz w:val="24"/>
          <w:szCs w:val="24"/>
        </w:rPr>
        <w:t xml:space="preserve"> ilişkin bölümü,</w:t>
      </w:r>
    </w:p>
    <w:p w:rsidR="00836CFE" w:rsidRPr="009610CF" w:rsidRDefault="00836CFE" w:rsidP="00836CFE">
      <w:pPr>
        <w:autoSpaceDE w:val="0"/>
        <w:autoSpaceDN w:val="0"/>
        <w:adjustRightInd w:val="0"/>
        <w:spacing w:after="0" w:line="240" w:lineRule="auto"/>
        <w:jc w:val="both"/>
        <w:rPr>
          <w:rFonts w:ascii="Times New Roman" w:hAnsi="Times New Roman" w:cs="Times New Roman"/>
          <w:sz w:val="24"/>
          <w:szCs w:val="24"/>
        </w:rPr>
      </w:pPr>
      <w:r w:rsidRPr="009610CF">
        <w:rPr>
          <w:rFonts w:ascii="Times New Roman" w:hAnsi="Times New Roman" w:cs="Times New Roman"/>
          <w:sz w:val="24"/>
          <w:szCs w:val="24"/>
        </w:rPr>
        <w:t>h) Mevcut tesis: Bu Yönetmeliğin yayımlanmasından önce kurulmuş veya Çevresel Etki Değerlendirmesi mevzuatına</w:t>
      </w:r>
      <w:r w:rsidR="002E2FCB" w:rsidRPr="009610CF">
        <w:rPr>
          <w:rFonts w:ascii="Times New Roman" w:hAnsi="Times New Roman" w:cs="Times New Roman"/>
          <w:sz w:val="24"/>
          <w:szCs w:val="24"/>
        </w:rPr>
        <w:t xml:space="preserve"> </w:t>
      </w:r>
      <w:r w:rsidRPr="009610CF">
        <w:rPr>
          <w:rFonts w:ascii="Times New Roman" w:hAnsi="Times New Roman" w:cs="Times New Roman"/>
          <w:sz w:val="24"/>
          <w:szCs w:val="24"/>
        </w:rPr>
        <w:t>göre kurulması uygun bulunan tesisleri,</w:t>
      </w:r>
    </w:p>
    <w:p w:rsidR="00836CFE" w:rsidRPr="009610CF" w:rsidRDefault="00836CFE" w:rsidP="00836CFE">
      <w:pPr>
        <w:autoSpaceDE w:val="0"/>
        <w:autoSpaceDN w:val="0"/>
        <w:adjustRightInd w:val="0"/>
        <w:spacing w:after="0" w:line="240" w:lineRule="auto"/>
        <w:jc w:val="both"/>
        <w:rPr>
          <w:rFonts w:ascii="Times New Roman" w:hAnsi="Times New Roman" w:cs="Times New Roman"/>
          <w:sz w:val="24"/>
          <w:szCs w:val="24"/>
        </w:rPr>
      </w:pPr>
      <w:r w:rsidRPr="009610CF">
        <w:rPr>
          <w:rFonts w:ascii="Times New Roman" w:hAnsi="Times New Roman" w:cs="Times New Roman"/>
          <w:sz w:val="24"/>
          <w:szCs w:val="24"/>
        </w:rPr>
        <w:t>ı) Orta damıtık ürün: Enerji Piyasası Düzenleme Kurumu tarafından ilgili mevzuatı uyarınca belirlenen tanımı,</w:t>
      </w:r>
    </w:p>
    <w:p w:rsidR="00836CFE" w:rsidRPr="009610CF" w:rsidRDefault="00836CFE" w:rsidP="00836CFE">
      <w:pPr>
        <w:autoSpaceDE w:val="0"/>
        <w:autoSpaceDN w:val="0"/>
        <w:adjustRightInd w:val="0"/>
        <w:spacing w:after="0" w:line="240" w:lineRule="auto"/>
        <w:jc w:val="both"/>
        <w:rPr>
          <w:rFonts w:ascii="Times New Roman" w:hAnsi="Times New Roman" w:cs="Times New Roman"/>
          <w:sz w:val="24"/>
          <w:szCs w:val="24"/>
        </w:rPr>
      </w:pPr>
      <w:r w:rsidRPr="009610CF">
        <w:rPr>
          <w:rFonts w:ascii="Times New Roman" w:hAnsi="Times New Roman" w:cs="Times New Roman"/>
          <w:sz w:val="24"/>
          <w:szCs w:val="24"/>
        </w:rPr>
        <w:t>i) Rıhtımdaki gemiler: Herhangi bir liman sınırları içerisinde yükleme, boşaltma veya konaklama faaliyetlerinin</w:t>
      </w:r>
      <w:r w:rsidR="002E2FCB" w:rsidRPr="009610CF">
        <w:rPr>
          <w:rFonts w:ascii="Times New Roman" w:hAnsi="Times New Roman" w:cs="Times New Roman"/>
          <w:sz w:val="24"/>
          <w:szCs w:val="24"/>
        </w:rPr>
        <w:t xml:space="preserve"> </w:t>
      </w:r>
      <w:r w:rsidRPr="009610CF">
        <w:rPr>
          <w:rFonts w:ascii="Times New Roman" w:hAnsi="Times New Roman" w:cs="Times New Roman"/>
          <w:sz w:val="24"/>
          <w:szCs w:val="24"/>
        </w:rPr>
        <w:t>yapıldığı sürelerde veya yük operasyonları yapılmaksızın geçen zamanlarda güvenli bir şekilde bağlı veya demirli olan</w:t>
      </w:r>
      <w:r w:rsidR="002E2FCB" w:rsidRPr="009610CF">
        <w:rPr>
          <w:rFonts w:ascii="Times New Roman" w:hAnsi="Times New Roman" w:cs="Times New Roman"/>
          <w:sz w:val="24"/>
          <w:szCs w:val="24"/>
        </w:rPr>
        <w:t xml:space="preserve"> </w:t>
      </w:r>
      <w:r w:rsidRPr="009610CF">
        <w:rPr>
          <w:rFonts w:ascii="Times New Roman" w:hAnsi="Times New Roman" w:cs="Times New Roman"/>
          <w:sz w:val="24"/>
          <w:szCs w:val="24"/>
        </w:rPr>
        <w:t>gemileri,</w:t>
      </w:r>
    </w:p>
    <w:p w:rsidR="00836CFE" w:rsidRPr="009610CF" w:rsidRDefault="00836CFE" w:rsidP="00836CFE">
      <w:pPr>
        <w:autoSpaceDE w:val="0"/>
        <w:autoSpaceDN w:val="0"/>
        <w:adjustRightInd w:val="0"/>
        <w:spacing w:after="0" w:line="240" w:lineRule="auto"/>
        <w:jc w:val="both"/>
        <w:rPr>
          <w:rFonts w:ascii="Times New Roman" w:hAnsi="Times New Roman" w:cs="Times New Roman"/>
          <w:sz w:val="24"/>
          <w:szCs w:val="24"/>
        </w:rPr>
      </w:pPr>
      <w:r w:rsidRPr="009610CF">
        <w:rPr>
          <w:rFonts w:ascii="Times New Roman" w:hAnsi="Times New Roman" w:cs="Times New Roman"/>
          <w:sz w:val="24"/>
          <w:szCs w:val="24"/>
        </w:rPr>
        <w:t>j) Savaş gemisi: Silahlı kuvvetlere ait, geminin milliyeti konusunda ayırt edici dış işaretlere sahip, adı uygun bir</w:t>
      </w:r>
      <w:r w:rsidR="002E2FCB" w:rsidRPr="009610CF">
        <w:rPr>
          <w:rFonts w:ascii="Times New Roman" w:hAnsi="Times New Roman" w:cs="Times New Roman"/>
          <w:sz w:val="24"/>
          <w:szCs w:val="24"/>
        </w:rPr>
        <w:t xml:space="preserve"> </w:t>
      </w:r>
      <w:r w:rsidRPr="009610CF">
        <w:rPr>
          <w:rFonts w:ascii="Times New Roman" w:hAnsi="Times New Roman" w:cs="Times New Roman"/>
          <w:sz w:val="24"/>
          <w:szCs w:val="24"/>
        </w:rPr>
        <w:t>hizmet listesi veya eşiti bir belgede kayıtlı, ülkenin hükümeti tarafından atanmış yetkili askeri personelce idare edilen ve</w:t>
      </w:r>
      <w:r w:rsidR="002E2FCB" w:rsidRPr="009610CF">
        <w:rPr>
          <w:rFonts w:ascii="Times New Roman" w:hAnsi="Times New Roman" w:cs="Times New Roman"/>
          <w:sz w:val="24"/>
          <w:szCs w:val="24"/>
        </w:rPr>
        <w:t xml:space="preserve"> </w:t>
      </w:r>
      <w:r w:rsidRPr="009610CF">
        <w:rPr>
          <w:rFonts w:ascii="Times New Roman" w:hAnsi="Times New Roman" w:cs="Times New Roman"/>
          <w:sz w:val="24"/>
          <w:szCs w:val="24"/>
        </w:rPr>
        <w:t>düzenli ordu disiplini altında gemi adamı ile donatılmış gemileri,</w:t>
      </w:r>
    </w:p>
    <w:p w:rsidR="00836CFE" w:rsidRPr="009610CF" w:rsidRDefault="00836CFE" w:rsidP="00836CFE">
      <w:pPr>
        <w:autoSpaceDE w:val="0"/>
        <w:autoSpaceDN w:val="0"/>
        <w:adjustRightInd w:val="0"/>
        <w:spacing w:after="0" w:line="240" w:lineRule="auto"/>
        <w:jc w:val="both"/>
        <w:rPr>
          <w:rFonts w:ascii="Times New Roman" w:hAnsi="Times New Roman" w:cs="Times New Roman"/>
          <w:sz w:val="24"/>
          <w:szCs w:val="24"/>
        </w:rPr>
      </w:pPr>
      <w:r w:rsidRPr="009610CF">
        <w:rPr>
          <w:rFonts w:ascii="Times New Roman" w:hAnsi="Times New Roman" w:cs="Times New Roman"/>
          <w:sz w:val="24"/>
          <w:szCs w:val="24"/>
        </w:rPr>
        <w:t xml:space="preserve">k) </w:t>
      </w:r>
      <w:proofErr w:type="spellStart"/>
      <w:r w:rsidRPr="009610CF">
        <w:rPr>
          <w:rFonts w:ascii="Times New Roman" w:hAnsi="Times New Roman" w:cs="Times New Roman"/>
          <w:sz w:val="24"/>
          <w:szCs w:val="24"/>
        </w:rPr>
        <w:t>SOx</w:t>
      </w:r>
      <w:proofErr w:type="spellEnd"/>
      <w:r w:rsidRPr="009610CF">
        <w:rPr>
          <w:rFonts w:ascii="Times New Roman" w:hAnsi="Times New Roman" w:cs="Times New Roman"/>
          <w:sz w:val="24"/>
          <w:szCs w:val="24"/>
        </w:rPr>
        <w:t xml:space="preserve"> </w:t>
      </w:r>
      <w:proofErr w:type="gramStart"/>
      <w:r w:rsidRPr="009610CF">
        <w:rPr>
          <w:rFonts w:ascii="Times New Roman" w:hAnsi="Times New Roman" w:cs="Times New Roman"/>
          <w:sz w:val="24"/>
          <w:szCs w:val="24"/>
        </w:rPr>
        <w:t>emisyon</w:t>
      </w:r>
      <w:proofErr w:type="gramEnd"/>
      <w:r w:rsidRPr="009610CF">
        <w:rPr>
          <w:rFonts w:ascii="Times New Roman" w:hAnsi="Times New Roman" w:cs="Times New Roman"/>
          <w:sz w:val="24"/>
          <w:szCs w:val="24"/>
        </w:rPr>
        <w:t xml:space="preserve"> kontrol alanları: Uluslararası Denizcilik Örgütü (IMO) tarafından “MARPOL Sözleşmesi Ek-</w:t>
      </w:r>
      <w:proofErr w:type="spellStart"/>
      <w:r w:rsidRPr="009610CF">
        <w:rPr>
          <w:rFonts w:ascii="Times New Roman" w:hAnsi="Times New Roman" w:cs="Times New Roman"/>
          <w:sz w:val="24"/>
          <w:szCs w:val="24"/>
        </w:rPr>
        <w:t>VI”da</w:t>
      </w:r>
      <w:proofErr w:type="spellEnd"/>
      <w:r w:rsidR="002E2FCB" w:rsidRPr="009610CF">
        <w:rPr>
          <w:rFonts w:ascii="Times New Roman" w:hAnsi="Times New Roman" w:cs="Times New Roman"/>
          <w:sz w:val="24"/>
          <w:szCs w:val="24"/>
        </w:rPr>
        <w:t xml:space="preserve"> </w:t>
      </w:r>
      <w:r w:rsidRPr="009610CF">
        <w:rPr>
          <w:rFonts w:ascii="Times New Roman" w:hAnsi="Times New Roman" w:cs="Times New Roman"/>
          <w:sz w:val="24"/>
          <w:szCs w:val="24"/>
        </w:rPr>
        <w:t>tanımlanan deniz alanlarını,</w:t>
      </w:r>
    </w:p>
    <w:p w:rsidR="00836CFE" w:rsidRPr="009610CF" w:rsidRDefault="00836CFE" w:rsidP="00836CFE">
      <w:pPr>
        <w:autoSpaceDE w:val="0"/>
        <w:autoSpaceDN w:val="0"/>
        <w:adjustRightInd w:val="0"/>
        <w:spacing w:after="0" w:line="240" w:lineRule="auto"/>
        <w:jc w:val="both"/>
        <w:rPr>
          <w:rFonts w:ascii="Times New Roman" w:hAnsi="Times New Roman" w:cs="Times New Roman"/>
          <w:sz w:val="24"/>
          <w:szCs w:val="24"/>
        </w:rPr>
      </w:pPr>
      <w:r w:rsidRPr="009610CF">
        <w:rPr>
          <w:rFonts w:ascii="Times New Roman" w:hAnsi="Times New Roman" w:cs="Times New Roman"/>
          <w:sz w:val="24"/>
          <w:szCs w:val="24"/>
        </w:rPr>
        <w:t>l) Yakma tesisi: Isı üretimi için kullanılan yakıtın oksijenle yükseltgenme reaksiyonuna girdiği cihazı (sistemi),</w:t>
      </w:r>
    </w:p>
    <w:p w:rsidR="00836CFE" w:rsidRPr="009610CF" w:rsidRDefault="00836CFE" w:rsidP="00836CFE">
      <w:pPr>
        <w:autoSpaceDE w:val="0"/>
        <w:autoSpaceDN w:val="0"/>
        <w:adjustRightInd w:val="0"/>
        <w:spacing w:after="0" w:line="240" w:lineRule="auto"/>
        <w:jc w:val="both"/>
        <w:rPr>
          <w:rFonts w:ascii="Times New Roman" w:hAnsi="Times New Roman" w:cs="Times New Roman"/>
          <w:sz w:val="24"/>
          <w:szCs w:val="24"/>
        </w:rPr>
      </w:pPr>
      <w:r w:rsidRPr="009610CF">
        <w:rPr>
          <w:rFonts w:ascii="Times New Roman" w:hAnsi="Times New Roman" w:cs="Times New Roman"/>
          <w:sz w:val="24"/>
          <w:szCs w:val="24"/>
        </w:rPr>
        <w:t>m) Yeni tesis: Bu Yönetmeliğin yayımlanmasından sonra kurulacak olan tesisleri,</w:t>
      </w:r>
    </w:p>
    <w:p w:rsidR="00836CFE" w:rsidRPr="009610CF" w:rsidRDefault="00836CFE" w:rsidP="00836CFE">
      <w:pPr>
        <w:autoSpaceDE w:val="0"/>
        <w:autoSpaceDN w:val="0"/>
        <w:adjustRightInd w:val="0"/>
        <w:spacing w:after="0" w:line="240" w:lineRule="auto"/>
        <w:jc w:val="both"/>
        <w:rPr>
          <w:rFonts w:ascii="Times New Roman" w:hAnsi="Times New Roman" w:cs="Times New Roman"/>
          <w:sz w:val="24"/>
          <w:szCs w:val="24"/>
        </w:rPr>
      </w:pPr>
      <w:r w:rsidRPr="009610CF">
        <w:rPr>
          <w:rFonts w:ascii="Times New Roman" w:hAnsi="Times New Roman" w:cs="Times New Roman"/>
          <w:sz w:val="24"/>
          <w:szCs w:val="24"/>
        </w:rPr>
        <w:t>n) Yolcu gemisi: Gemi kaptanı, gemi adamı, geminin işi gereği gemide bulunan veya çalışan diğer kişiler ile bir</w:t>
      </w:r>
      <w:r w:rsidR="002E2FCB" w:rsidRPr="009610CF">
        <w:rPr>
          <w:rFonts w:ascii="Times New Roman" w:hAnsi="Times New Roman" w:cs="Times New Roman"/>
          <w:sz w:val="24"/>
          <w:szCs w:val="24"/>
        </w:rPr>
        <w:t xml:space="preserve"> </w:t>
      </w:r>
      <w:r w:rsidRPr="009610CF">
        <w:rPr>
          <w:rFonts w:ascii="Times New Roman" w:hAnsi="Times New Roman" w:cs="Times New Roman"/>
          <w:sz w:val="24"/>
          <w:szCs w:val="24"/>
        </w:rPr>
        <w:t xml:space="preserve">yaşından küçük çocuklar hariç </w:t>
      </w:r>
      <w:proofErr w:type="spellStart"/>
      <w:r w:rsidRPr="009610CF">
        <w:rPr>
          <w:rFonts w:ascii="Times New Roman" w:hAnsi="Times New Roman" w:cs="Times New Roman"/>
          <w:sz w:val="24"/>
          <w:szCs w:val="24"/>
        </w:rPr>
        <w:t>onikiden</w:t>
      </w:r>
      <w:proofErr w:type="spellEnd"/>
      <w:r w:rsidRPr="009610CF">
        <w:rPr>
          <w:rFonts w:ascii="Times New Roman" w:hAnsi="Times New Roman" w:cs="Times New Roman"/>
          <w:sz w:val="24"/>
          <w:szCs w:val="24"/>
        </w:rPr>
        <w:t xml:space="preserve"> fazla yolcu taşıyan gemileri,</w:t>
      </w:r>
    </w:p>
    <w:p w:rsidR="00836CFE" w:rsidRPr="009610CF" w:rsidRDefault="00836CFE" w:rsidP="00836CFE">
      <w:pPr>
        <w:autoSpaceDE w:val="0"/>
        <w:autoSpaceDN w:val="0"/>
        <w:adjustRightInd w:val="0"/>
        <w:spacing w:after="0" w:line="240" w:lineRule="auto"/>
        <w:jc w:val="both"/>
        <w:rPr>
          <w:rFonts w:ascii="Times New Roman" w:hAnsi="Times New Roman" w:cs="Times New Roman"/>
          <w:sz w:val="24"/>
          <w:szCs w:val="24"/>
        </w:rPr>
      </w:pPr>
      <w:r w:rsidRPr="009610CF">
        <w:rPr>
          <w:rFonts w:ascii="Times New Roman" w:hAnsi="Times New Roman" w:cs="Times New Roman"/>
          <w:sz w:val="24"/>
          <w:szCs w:val="24"/>
        </w:rPr>
        <w:t xml:space="preserve">o) </w:t>
      </w:r>
      <w:r w:rsidRPr="009610CF">
        <w:rPr>
          <w:rFonts w:ascii="Times New Roman" w:hAnsi="Times New Roman" w:cs="Times New Roman"/>
          <w:b/>
          <w:bCs/>
          <w:sz w:val="24"/>
          <w:szCs w:val="24"/>
        </w:rPr>
        <w:t xml:space="preserve">(Ek: </w:t>
      </w:r>
      <w:proofErr w:type="gramStart"/>
      <w:r w:rsidRPr="009610CF">
        <w:rPr>
          <w:rFonts w:ascii="Times New Roman" w:hAnsi="Times New Roman" w:cs="Times New Roman"/>
          <w:b/>
          <w:bCs/>
          <w:sz w:val="24"/>
          <w:szCs w:val="24"/>
        </w:rPr>
        <w:t>11/12/2009</w:t>
      </w:r>
      <w:proofErr w:type="gramEnd"/>
      <w:r w:rsidRPr="009610CF">
        <w:rPr>
          <w:rFonts w:ascii="Times New Roman" w:hAnsi="Times New Roman" w:cs="Times New Roman"/>
          <w:b/>
          <w:bCs/>
          <w:sz w:val="24"/>
          <w:szCs w:val="24"/>
        </w:rPr>
        <w:t xml:space="preserve">-2009/15667 K.) </w:t>
      </w:r>
      <w:r w:rsidRPr="009610CF">
        <w:rPr>
          <w:rFonts w:ascii="Times New Roman" w:hAnsi="Times New Roman" w:cs="Times New Roman"/>
          <w:sz w:val="24"/>
          <w:szCs w:val="24"/>
        </w:rPr>
        <w:t>I. grup deniz motorini: Enerji Piyasası Düzenleme Kurumu tarafından ilgili</w:t>
      </w:r>
      <w:r w:rsidR="002E2FCB" w:rsidRPr="009610CF">
        <w:rPr>
          <w:rFonts w:ascii="Times New Roman" w:hAnsi="Times New Roman" w:cs="Times New Roman"/>
          <w:sz w:val="24"/>
          <w:szCs w:val="24"/>
        </w:rPr>
        <w:t xml:space="preserve"> </w:t>
      </w:r>
      <w:r w:rsidRPr="009610CF">
        <w:rPr>
          <w:rFonts w:ascii="Times New Roman" w:hAnsi="Times New Roman" w:cs="Times New Roman"/>
          <w:sz w:val="24"/>
          <w:szCs w:val="24"/>
        </w:rPr>
        <w:t>mevzuatı uyarınca belirlenen tanımı,</w:t>
      </w:r>
    </w:p>
    <w:p w:rsidR="00836CFE" w:rsidRPr="009610CF" w:rsidRDefault="00836CFE" w:rsidP="00836CFE">
      <w:pPr>
        <w:autoSpaceDE w:val="0"/>
        <w:autoSpaceDN w:val="0"/>
        <w:adjustRightInd w:val="0"/>
        <w:spacing w:after="0" w:line="240" w:lineRule="auto"/>
        <w:jc w:val="both"/>
        <w:rPr>
          <w:rFonts w:ascii="Times New Roman" w:hAnsi="Times New Roman" w:cs="Times New Roman"/>
          <w:sz w:val="24"/>
          <w:szCs w:val="24"/>
        </w:rPr>
      </w:pPr>
      <w:proofErr w:type="gramStart"/>
      <w:r w:rsidRPr="009610CF">
        <w:rPr>
          <w:rFonts w:ascii="Times New Roman" w:hAnsi="Times New Roman" w:cs="Times New Roman"/>
          <w:sz w:val="24"/>
          <w:szCs w:val="24"/>
        </w:rPr>
        <w:t>ifade</w:t>
      </w:r>
      <w:proofErr w:type="gramEnd"/>
      <w:r w:rsidRPr="009610CF">
        <w:rPr>
          <w:rFonts w:ascii="Times New Roman" w:hAnsi="Times New Roman" w:cs="Times New Roman"/>
          <w:sz w:val="24"/>
          <w:szCs w:val="24"/>
        </w:rPr>
        <w:t xml:space="preserve"> eder.</w:t>
      </w:r>
    </w:p>
    <w:p w:rsidR="00836CFE" w:rsidRPr="009610CF" w:rsidRDefault="00836CFE" w:rsidP="00836CFE">
      <w:pPr>
        <w:autoSpaceDE w:val="0"/>
        <w:autoSpaceDN w:val="0"/>
        <w:adjustRightInd w:val="0"/>
        <w:spacing w:after="0" w:line="240" w:lineRule="auto"/>
        <w:jc w:val="both"/>
        <w:rPr>
          <w:rFonts w:ascii="Times New Roman" w:hAnsi="Times New Roman" w:cs="Times New Roman"/>
          <w:b/>
          <w:bCs/>
          <w:sz w:val="24"/>
          <w:szCs w:val="24"/>
        </w:rPr>
      </w:pPr>
    </w:p>
    <w:p w:rsidR="00836CFE" w:rsidRPr="009610CF" w:rsidRDefault="00836CFE" w:rsidP="00836CFE">
      <w:pPr>
        <w:autoSpaceDE w:val="0"/>
        <w:autoSpaceDN w:val="0"/>
        <w:adjustRightInd w:val="0"/>
        <w:spacing w:after="0" w:line="240" w:lineRule="auto"/>
        <w:jc w:val="both"/>
        <w:rPr>
          <w:rFonts w:ascii="Times New Roman" w:hAnsi="Times New Roman" w:cs="Times New Roman"/>
          <w:b/>
          <w:bCs/>
          <w:sz w:val="24"/>
          <w:szCs w:val="24"/>
        </w:rPr>
      </w:pPr>
      <w:proofErr w:type="spellStart"/>
      <w:r w:rsidRPr="009610CF">
        <w:rPr>
          <w:rFonts w:ascii="Times New Roman" w:hAnsi="Times New Roman" w:cs="Times New Roman"/>
          <w:b/>
          <w:bCs/>
          <w:sz w:val="24"/>
          <w:szCs w:val="24"/>
        </w:rPr>
        <w:t>Fuel</w:t>
      </w:r>
      <w:proofErr w:type="spellEnd"/>
      <w:r w:rsidRPr="009610CF">
        <w:rPr>
          <w:rFonts w:ascii="Times New Roman" w:hAnsi="Times New Roman" w:cs="Times New Roman"/>
          <w:b/>
          <w:bCs/>
          <w:sz w:val="24"/>
          <w:szCs w:val="24"/>
        </w:rPr>
        <w:t xml:space="preserve"> </w:t>
      </w:r>
      <w:proofErr w:type="spellStart"/>
      <w:r w:rsidRPr="009610CF">
        <w:rPr>
          <w:rFonts w:ascii="Times New Roman" w:hAnsi="Times New Roman" w:cs="Times New Roman"/>
          <w:b/>
          <w:bCs/>
          <w:sz w:val="24"/>
          <w:szCs w:val="24"/>
        </w:rPr>
        <w:t>oil</w:t>
      </w:r>
      <w:proofErr w:type="spellEnd"/>
      <w:r w:rsidRPr="009610CF">
        <w:rPr>
          <w:rFonts w:ascii="Times New Roman" w:hAnsi="Times New Roman" w:cs="Times New Roman"/>
          <w:b/>
          <w:bCs/>
          <w:sz w:val="24"/>
          <w:szCs w:val="24"/>
        </w:rPr>
        <w:t xml:space="preserve"> türlerinin azami kükürt içeriği</w:t>
      </w:r>
    </w:p>
    <w:p w:rsidR="00836CFE" w:rsidRPr="009610CF" w:rsidRDefault="00836CFE" w:rsidP="00836CFE">
      <w:pPr>
        <w:autoSpaceDE w:val="0"/>
        <w:autoSpaceDN w:val="0"/>
        <w:adjustRightInd w:val="0"/>
        <w:spacing w:after="0" w:line="240" w:lineRule="auto"/>
        <w:jc w:val="both"/>
        <w:rPr>
          <w:rFonts w:ascii="Times New Roman" w:hAnsi="Times New Roman" w:cs="Times New Roman"/>
          <w:sz w:val="24"/>
          <w:szCs w:val="24"/>
        </w:rPr>
      </w:pPr>
      <w:r w:rsidRPr="009610CF">
        <w:rPr>
          <w:rFonts w:ascii="Times New Roman" w:hAnsi="Times New Roman" w:cs="Times New Roman"/>
          <w:b/>
          <w:bCs/>
          <w:sz w:val="24"/>
          <w:szCs w:val="24"/>
        </w:rPr>
        <w:t xml:space="preserve">MADDE 4- </w:t>
      </w:r>
      <w:r w:rsidRPr="009610CF">
        <w:rPr>
          <w:rFonts w:ascii="Times New Roman" w:hAnsi="Times New Roman" w:cs="Times New Roman"/>
          <w:sz w:val="24"/>
          <w:szCs w:val="24"/>
        </w:rPr>
        <w:t xml:space="preserve">(1) Ülke sınırları içerisinde </w:t>
      </w:r>
      <w:proofErr w:type="gramStart"/>
      <w:r w:rsidRPr="009610CF">
        <w:rPr>
          <w:rFonts w:ascii="Times New Roman" w:hAnsi="Times New Roman" w:cs="Times New Roman"/>
          <w:sz w:val="24"/>
          <w:szCs w:val="24"/>
        </w:rPr>
        <w:t>1/1/2012</w:t>
      </w:r>
      <w:proofErr w:type="gramEnd"/>
      <w:r w:rsidRPr="009610CF">
        <w:rPr>
          <w:rFonts w:ascii="Times New Roman" w:hAnsi="Times New Roman" w:cs="Times New Roman"/>
          <w:sz w:val="24"/>
          <w:szCs w:val="24"/>
        </w:rPr>
        <w:t xml:space="preserve"> tarihinden itibaren kükürt içeriği kütlece %1’i geçen </w:t>
      </w:r>
      <w:proofErr w:type="spellStart"/>
      <w:r w:rsidRPr="009610CF">
        <w:rPr>
          <w:rFonts w:ascii="Times New Roman" w:hAnsi="Times New Roman" w:cs="Times New Roman"/>
          <w:sz w:val="24"/>
          <w:szCs w:val="24"/>
        </w:rPr>
        <w:t>fuel</w:t>
      </w:r>
      <w:proofErr w:type="spellEnd"/>
      <w:r w:rsidRPr="009610CF">
        <w:rPr>
          <w:rFonts w:ascii="Times New Roman" w:hAnsi="Times New Roman" w:cs="Times New Roman"/>
          <w:sz w:val="24"/>
          <w:szCs w:val="24"/>
        </w:rPr>
        <w:t xml:space="preserve"> </w:t>
      </w:r>
      <w:proofErr w:type="spellStart"/>
      <w:r w:rsidRPr="009610CF">
        <w:rPr>
          <w:rFonts w:ascii="Times New Roman" w:hAnsi="Times New Roman" w:cs="Times New Roman"/>
          <w:sz w:val="24"/>
          <w:szCs w:val="24"/>
        </w:rPr>
        <w:t>oil</w:t>
      </w:r>
      <w:proofErr w:type="spellEnd"/>
      <w:r w:rsidRPr="009610CF">
        <w:rPr>
          <w:rFonts w:ascii="Times New Roman" w:hAnsi="Times New Roman" w:cs="Times New Roman"/>
          <w:sz w:val="24"/>
          <w:szCs w:val="24"/>
        </w:rPr>
        <w:t xml:space="preserve"> türleri</w:t>
      </w:r>
      <w:r w:rsidR="002E2FCB" w:rsidRPr="009610CF">
        <w:rPr>
          <w:rFonts w:ascii="Times New Roman" w:hAnsi="Times New Roman" w:cs="Times New Roman"/>
          <w:sz w:val="24"/>
          <w:szCs w:val="24"/>
        </w:rPr>
        <w:t xml:space="preserve"> </w:t>
      </w:r>
      <w:r w:rsidRPr="009610CF">
        <w:rPr>
          <w:rFonts w:ascii="Times New Roman" w:hAnsi="Times New Roman" w:cs="Times New Roman"/>
          <w:sz w:val="24"/>
          <w:szCs w:val="24"/>
        </w:rPr>
        <w:t>kullanılamaz.</w:t>
      </w:r>
    </w:p>
    <w:p w:rsidR="00836CFE" w:rsidRPr="009610CF" w:rsidRDefault="00836CFE" w:rsidP="00836CFE">
      <w:pPr>
        <w:autoSpaceDE w:val="0"/>
        <w:autoSpaceDN w:val="0"/>
        <w:adjustRightInd w:val="0"/>
        <w:spacing w:after="0" w:line="240" w:lineRule="auto"/>
        <w:jc w:val="both"/>
        <w:rPr>
          <w:rFonts w:ascii="Times New Roman" w:hAnsi="Times New Roman" w:cs="Times New Roman"/>
          <w:sz w:val="24"/>
          <w:szCs w:val="24"/>
        </w:rPr>
      </w:pPr>
      <w:r w:rsidRPr="009610CF">
        <w:rPr>
          <w:rFonts w:ascii="Times New Roman" w:hAnsi="Times New Roman" w:cs="Times New Roman"/>
          <w:sz w:val="24"/>
          <w:szCs w:val="24"/>
        </w:rPr>
        <w:t xml:space="preserve">(2) Aşağıda yer alan yakma tesisleri bu maddenin birinci fıkrası kapsamı dışında olup </w:t>
      </w:r>
      <w:proofErr w:type="gramStart"/>
      <w:r w:rsidRPr="009610CF">
        <w:rPr>
          <w:rFonts w:ascii="Times New Roman" w:hAnsi="Times New Roman" w:cs="Times New Roman"/>
          <w:sz w:val="24"/>
          <w:szCs w:val="24"/>
        </w:rPr>
        <w:t>emisyonları</w:t>
      </w:r>
      <w:proofErr w:type="gramEnd"/>
      <w:r w:rsidRPr="009610CF">
        <w:rPr>
          <w:rFonts w:ascii="Times New Roman" w:hAnsi="Times New Roman" w:cs="Times New Roman"/>
          <w:sz w:val="24"/>
          <w:szCs w:val="24"/>
        </w:rPr>
        <w:t xml:space="preserve"> uygun şekilde</w:t>
      </w:r>
      <w:r w:rsidR="002E2FCB" w:rsidRPr="009610CF">
        <w:rPr>
          <w:rFonts w:ascii="Times New Roman" w:hAnsi="Times New Roman" w:cs="Times New Roman"/>
          <w:sz w:val="24"/>
          <w:szCs w:val="24"/>
        </w:rPr>
        <w:t xml:space="preserve"> </w:t>
      </w:r>
      <w:r w:rsidRPr="009610CF">
        <w:rPr>
          <w:rFonts w:ascii="Times New Roman" w:hAnsi="Times New Roman" w:cs="Times New Roman"/>
          <w:sz w:val="24"/>
          <w:szCs w:val="24"/>
        </w:rPr>
        <w:t>izlenir.</w:t>
      </w:r>
    </w:p>
    <w:p w:rsidR="00836CFE" w:rsidRPr="009610CF" w:rsidRDefault="00836CFE" w:rsidP="00836CFE">
      <w:pPr>
        <w:autoSpaceDE w:val="0"/>
        <w:autoSpaceDN w:val="0"/>
        <w:adjustRightInd w:val="0"/>
        <w:spacing w:after="0" w:line="240" w:lineRule="auto"/>
        <w:jc w:val="both"/>
        <w:rPr>
          <w:rFonts w:ascii="Times New Roman" w:hAnsi="Times New Roman" w:cs="Times New Roman"/>
          <w:sz w:val="24"/>
          <w:szCs w:val="24"/>
        </w:rPr>
      </w:pPr>
      <w:r w:rsidRPr="009610CF">
        <w:rPr>
          <w:rFonts w:ascii="Times New Roman" w:hAnsi="Times New Roman" w:cs="Times New Roman"/>
          <w:sz w:val="24"/>
          <w:szCs w:val="24"/>
        </w:rPr>
        <w:t>a) Akaryakıt türlerinin kullanıldığı ısıl gücü 50 MW veya daha fazla olan yeni yakma tesislerinde; kükürt içeriği</w:t>
      </w:r>
      <w:r w:rsidR="002E2FCB" w:rsidRPr="009610CF">
        <w:rPr>
          <w:rFonts w:ascii="Times New Roman" w:hAnsi="Times New Roman" w:cs="Times New Roman"/>
          <w:sz w:val="24"/>
          <w:szCs w:val="24"/>
        </w:rPr>
        <w:t xml:space="preserve"> </w:t>
      </w:r>
      <w:r w:rsidRPr="009610CF">
        <w:rPr>
          <w:rFonts w:ascii="Times New Roman" w:hAnsi="Times New Roman" w:cs="Times New Roman"/>
          <w:sz w:val="24"/>
          <w:szCs w:val="24"/>
        </w:rPr>
        <w:t xml:space="preserve">kütlece %1’i geçen </w:t>
      </w:r>
      <w:proofErr w:type="spellStart"/>
      <w:r w:rsidRPr="009610CF">
        <w:rPr>
          <w:rFonts w:ascii="Times New Roman" w:hAnsi="Times New Roman" w:cs="Times New Roman"/>
          <w:sz w:val="24"/>
          <w:szCs w:val="24"/>
        </w:rPr>
        <w:t>fuel</w:t>
      </w:r>
      <w:proofErr w:type="spellEnd"/>
      <w:r w:rsidRPr="009610CF">
        <w:rPr>
          <w:rFonts w:ascii="Times New Roman" w:hAnsi="Times New Roman" w:cs="Times New Roman"/>
          <w:sz w:val="24"/>
          <w:szCs w:val="24"/>
        </w:rPr>
        <w:t xml:space="preserve"> </w:t>
      </w:r>
      <w:proofErr w:type="spellStart"/>
      <w:r w:rsidRPr="009610CF">
        <w:rPr>
          <w:rFonts w:ascii="Times New Roman" w:hAnsi="Times New Roman" w:cs="Times New Roman"/>
          <w:sz w:val="24"/>
          <w:szCs w:val="24"/>
        </w:rPr>
        <w:t>oil</w:t>
      </w:r>
      <w:proofErr w:type="spellEnd"/>
      <w:r w:rsidRPr="009610CF">
        <w:rPr>
          <w:rFonts w:ascii="Times New Roman" w:hAnsi="Times New Roman" w:cs="Times New Roman"/>
          <w:sz w:val="24"/>
          <w:szCs w:val="24"/>
        </w:rPr>
        <w:t xml:space="preserve"> türlerinin kullanılması durumunda, baca gazında %3 hacimsel oksijen miktarına göre aşağıdaki</w:t>
      </w:r>
      <w:r w:rsidR="002E2FCB" w:rsidRPr="009610CF">
        <w:rPr>
          <w:rFonts w:ascii="Times New Roman" w:hAnsi="Times New Roman" w:cs="Times New Roman"/>
          <w:sz w:val="24"/>
          <w:szCs w:val="24"/>
        </w:rPr>
        <w:t xml:space="preserve"> </w:t>
      </w:r>
      <w:r w:rsidRPr="009610CF">
        <w:rPr>
          <w:rFonts w:ascii="Times New Roman" w:hAnsi="Times New Roman" w:cs="Times New Roman"/>
          <w:sz w:val="24"/>
          <w:szCs w:val="24"/>
        </w:rPr>
        <w:t xml:space="preserve">kükürt dioksit </w:t>
      </w:r>
      <w:proofErr w:type="gramStart"/>
      <w:r w:rsidRPr="009610CF">
        <w:rPr>
          <w:rFonts w:ascii="Times New Roman" w:hAnsi="Times New Roman" w:cs="Times New Roman"/>
          <w:sz w:val="24"/>
          <w:szCs w:val="24"/>
        </w:rPr>
        <w:t>emisyonu</w:t>
      </w:r>
      <w:proofErr w:type="gramEnd"/>
      <w:r w:rsidRPr="009610CF">
        <w:rPr>
          <w:rFonts w:ascii="Times New Roman" w:hAnsi="Times New Roman" w:cs="Times New Roman"/>
          <w:sz w:val="24"/>
          <w:szCs w:val="24"/>
        </w:rPr>
        <w:t xml:space="preserve"> sınır değerleri aşılamaz;</w:t>
      </w:r>
    </w:p>
    <w:p w:rsidR="00836CFE" w:rsidRPr="009610CF" w:rsidRDefault="00836CFE" w:rsidP="00836CFE">
      <w:pPr>
        <w:autoSpaceDE w:val="0"/>
        <w:autoSpaceDN w:val="0"/>
        <w:adjustRightInd w:val="0"/>
        <w:spacing w:after="0" w:line="240" w:lineRule="auto"/>
        <w:jc w:val="both"/>
        <w:rPr>
          <w:rFonts w:ascii="Times New Roman" w:hAnsi="Times New Roman" w:cs="Times New Roman"/>
          <w:sz w:val="24"/>
          <w:szCs w:val="24"/>
        </w:rPr>
      </w:pPr>
      <w:r w:rsidRPr="009610CF">
        <w:rPr>
          <w:rFonts w:ascii="Times New Roman" w:hAnsi="Times New Roman" w:cs="Times New Roman"/>
          <w:sz w:val="24"/>
          <w:szCs w:val="24"/>
        </w:rPr>
        <w:t xml:space="preserve">1) Isıl gücü 50 MW ve daha büyük olan, 100 </w:t>
      </w:r>
      <w:proofErr w:type="spellStart"/>
      <w:r w:rsidRPr="009610CF">
        <w:rPr>
          <w:rFonts w:ascii="Times New Roman" w:hAnsi="Times New Roman" w:cs="Times New Roman"/>
          <w:sz w:val="24"/>
          <w:szCs w:val="24"/>
        </w:rPr>
        <w:t>MW’tan</w:t>
      </w:r>
      <w:proofErr w:type="spellEnd"/>
      <w:r w:rsidRPr="009610CF">
        <w:rPr>
          <w:rFonts w:ascii="Times New Roman" w:hAnsi="Times New Roman" w:cs="Times New Roman"/>
          <w:sz w:val="24"/>
          <w:szCs w:val="24"/>
        </w:rPr>
        <w:t xml:space="preserve"> küçük olan tesislerde; 850 mg/Nm3,</w:t>
      </w:r>
    </w:p>
    <w:p w:rsidR="00836CFE" w:rsidRPr="009610CF" w:rsidRDefault="00836CFE" w:rsidP="00836CFE">
      <w:pPr>
        <w:autoSpaceDE w:val="0"/>
        <w:autoSpaceDN w:val="0"/>
        <w:adjustRightInd w:val="0"/>
        <w:spacing w:after="0" w:line="240" w:lineRule="auto"/>
        <w:jc w:val="both"/>
        <w:rPr>
          <w:rFonts w:ascii="Times New Roman" w:hAnsi="Times New Roman" w:cs="Times New Roman"/>
          <w:sz w:val="24"/>
          <w:szCs w:val="24"/>
        </w:rPr>
      </w:pPr>
      <w:r w:rsidRPr="009610CF">
        <w:rPr>
          <w:rFonts w:ascii="Times New Roman" w:hAnsi="Times New Roman" w:cs="Times New Roman"/>
          <w:sz w:val="24"/>
          <w:szCs w:val="24"/>
        </w:rPr>
        <w:t xml:space="preserve">2) Isıl gücü 100 MW ve daha büyük olan, 300 </w:t>
      </w:r>
      <w:proofErr w:type="spellStart"/>
      <w:r w:rsidRPr="009610CF">
        <w:rPr>
          <w:rFonts w:ascii="Times New Roman" w:hAnsi="Times New Roman" w:cs="Times New Roman"/>
          <w:sz w:val="24"/>
          <w:szCs w:val="24"/>
        </w:rPr>
        <w:t>MW’tan</w:t>
      </w:r>
      <w:proofErr w:type="spellEnd"/>
      <w:r w:rsidRPr="009610CF">
        <w:rPr>
          <w:rFonts w:ascii="Times New Roman" w:hAnsi="Times New Roman" w:cs="Times New Roman"/>
          <w:sz w:val="24"/>
          <w:szCs w:val="24"/>
        </w:rPr>
        <w:t xml:space="preserve"> küçük olan tesislerde; 400-200 mg/Nm3 (lineer azalma),</w:t>
      </w:r>
    </w:p>
    <w:p w:rsidR="00836CFE" w:rsidRPr="009610CF" w:rsidRDefault="00836CFE" w:rsidP="00836CFE">
      <w:pPr>
        <w:autoSpaceDE w:val="0"/>
        <w:autoSpaceDN w:val="0"/>
        <w:adjustRightInd w:val="0"/>
        <w:spacing w:after="0" w:line="240" w:lineRule="auto"/>
        <w:jc w:val="both"/>
        <w:rPr>
          <w:rFonts w:ascii="Times New Roman" w:hAnsi="Times New Roman" w:cs="Times New Roman"/>
          <w:sz w:val="24"/>
          <w:szCs w:val="24"/>
        </w:rPr>
      </w:pPr>
      <w:r w:rsidRPr="009610CF">
        <w:rPr>
          <w:rFonts w:ascii="Times New Roman" w:hAnsi="Times New Roman" w:cs="Times New Roman"/>
          <w:sz w:val="24"/>
          <w:szCs w:val="24"/>
        </w:rPr>
        <w:t>3) Isıl gücü 300 MW ve daha büyük olan tesislerde; 200 mg/Nm3.</w:t>
      </w:r>
    </w:p>
    <w:p w:rsidR="00836CFE" w:rsidRPr="009610CF" w:rsidRDefault="00836CFE" w:rsidP="00836CFE">
      <w:pPr>
        <w:autoSpaceDE w:val="0"/>
        <w:autoSpaceDN w:val="0"/>
        <w:adjustRightInd w:val="0"/>
        <w:spacing w:after="0" w:line="240" w:lineRule="auto"/>
        <w:jc w:val="both"/>
        <w:rPr>
          <w:rFonts w:ascii="Times New Roman" w:hAnsi="Times New Roman" w:cs="Times New Roman"/>
          <w:sz w:val="24"/>
          <w:szCs w:val="24"/>
        </w:rPr>
      </w:pPr>
      <w:r w:rsidRPr="009610CF">
        <w:rPr>
          <w:rFonts w:ascii="Times New Roman" w:hAnsi="Times New Roman" w:cs="Times New Roman"/>
          <w:sz w:val="24"/>
          <w:szCs w:val="24"/>
        </w:rPr>
        <w:t>b) Akaryakıt türlerinin kullanıldığı ısıl gücü 50 MW veya daha fazla olan mevcut yakma tesislerinde; kükürt içeriği</w:t>
      </w:r>
      <w:r w:rsidR="002E2FCB" w:rsidRPr="009610CF">
        <w:rPr>
          <w:rFonts w:ascii="Times New Roman" w:hAnsi="Times New Roman" w:cs="Times New Roman"/>
          <w:sz w:val="24"/>
          <w:szCs w:val="24"/>
        </w:rPr>
        <w:t xml:space="preserve"> </w:t>
      </w:r>
      <w:r w:rsidRPr="009610CF">
        <w:rPr>
          <w:rFonts w:ascii="Times New Roman" w:hAnsi="Times New Roman" w:cs="Times New Roman"/>
          <w:sz w:val="24"/>
          <w:szCs w:val="24"/>
        </w:rPr>
        <w:t xml:space="preserve">kütlece %1’i geçen </w:t>
      </w:r>
      <w:proofErr w:type="spellStart"/>
      <w:r w:rsidRPr="009610CF">
        <w:rPr>
          <w:rFonts w:ascii="Times New Roman" w:hAnsi="Times New Roman" w:cs="Times New Roman"/>
          <w:sz w:val="24"/>
          <w:szCs w:val="24"/>
        </w:rPr>
        <w:t>fuel</w:t>
      </w:r>
      <w:proofErr w:type="spellEnd"/>
      <w:r w:rsidRPr="009610CF">
        <w:rPr>
          <w:rFonts w:ascii="Times New Roman" w:hAnsi="Times New Roman" w:cs="Times New Roman"/>
          <w:sz w:val="24"/>
          <w:szCs w:val="24"/>
        </w:rPr>
        <w:t xml:space="preserve"> </w:t>
      </w:r>
      <w:proofErr w:type="spellStart"/>
      <w:r w:rsidRPr="009610CF">
        <w:rPr>
          <w:rFonts w:ascii="Times New Roman" w:hAnsi="Times New Roman" w:cs="Times New Roman"/>
          <w:sz w:val="24"/>
          <w:szCs w:val="24"/>
        </w:rPr>
        <w:t>oil</w:t>
      </w:r>
      <w:proofErr w:type="spellEnd"/>
      <w:r w:rsidRPr="009610CF">
        <w:rPr>
          <w:rFonts w:ascii="Times New Roman" w:hAnsi="Times New Roman" w:cs="Times New Roman"/>
          <w:sz w:val="24"/>
          <w:szCs w:val="24"/>
        </w:rPr>
        <w:t xml:space="preserve"> türlerinin kullanılması durumunda baca gazında %3 hacimsel oksijen miktarına göre aşağıdaki</w:t>
      </w:r>
      <w:r w:rsidR="002E2FCB" w:rsidRPr="009610CF">
        <w:rPr>
          <w:rFonts w:ascii="Times New Roman" w:hAnsi="Times New Roman" w:cs="Times New Roman"/>
          <w:sz w:val="24"/>
          <w:szCs w:val="24"/>
        </w:rPr>
        <w:t xml:space="preserve"> </w:t>
      </w:r>
      <w:r w:rsidRPr="009610CF">
        <w:rPr>
          <w:rFonts w:ascii="Times New Roman" w:hAnsi="Times New Roman" w:cs="Times New Roman"/>
          <w:sz w:val="24"/>
          <w:szCs w:val="24"/>
        </w:rPr>
        <w:t xml:space="preserve">kükürt dioksit </w:t>
      </w:r>
      <w:proofErr w:type="gramStart"/>
      <w:r w:rsidRPr="009610CF">
        <w:rPr>
          <w:rFonts w:ascii="Times New Roman" w:hAnsi="Times New Roman" w:cs="Times New Roman"/>
          <w:sz w:val="24"/>
          <w:szCs w:val="24"/>
        </w:rPr>
        <w:t>emisyonu</w:t>
      </w:r>
      <w:proofErr w:type="gramEnd"/>
      <w:r w:rsidRPr="009610CF">
        <w:rPr>
          <w:rFonts w:ascii="Times New Roman" w:hAnsi="Times New Roman" w:cs="Times New Roman"/>
          <w:sz w:val="24"/>
          <w:szCs w:val="24"/>
        </w:rPr>
        <w:t xml:space="preserve"> sınır değerleri aşılamaz;</w:t>
      </w:r>
    </w:p>
    <w:p w:rsidR="00836CFE" w:rsidRPr="009610CF" w:rsidRDefault="00836CFE" w:rsidP="00836CFE">
      <w:pPr>
        <w:autoSpaceDE w:val="0"/>
        <w:autoSpaceDN w:val="0"/>
        <w:adjustRightInd w:val="0"/>
        <w:spacing w:after="0" w:line="240" w:lineRule="auto"/>
        <w:jc w:val="both"/>
        <w:rPr>
          <w:rFonts w:ascii="Times New Roman" w:hAnsi="Times New Roman" w:cs="Times New Roman"/>
          <w:sz w:val="24"/>
          <w:szCs w:val="24"/>
        </w:rPr>
      </w:pPr>
      <w:r w:rsidRPr="009610CF">
        <w:rPr>
          <w:rFonts w:ascii="Times New Roman" w:hAnsi="Times New Roman" w:cs="Times New Roman"/>
          <w:sz w:val="24"/>
          <w:szCs w:val="24"/>
        </w:rPr>
        <w:t xml:space="preserve">1) Isıl gücü 50 MW ve daha büyük olan 300 </w:t>
      </w:r>
      <w:proofErr w:type="spellStart"/>
      <w:r w:rsidRPr="009610CF">
        <w:rPr>
          <w:rFonts w:ascii="Times New Roman" w:hAnsi="Times New Roman" w:cs="Times New Roman"/>
          <w:sz w:val="24"/>
          <w:szCs w:val="24"/>
        </w:rPr>
        <w:t>MW’tan</w:t>
      </w:r>
      <w:proofErr w:type="spellEnd"/>
      <w:r w:rsidRPr="009610CF">
        <w:rPr>
          <w:rFonts w:ascii="Times New Roman" w:hAnsi="Times New Roman" w:cs="Times New Roman"/>
          <w:sz w:val="24"/>
          <w:szCs w:val="24"/>
        </w:rPr>
        <w:t xml:space="preserve"> küçük olan tesislerde 1700 mg/Nm3,</w:t>
      </w:r>
    </w:p>
    <w:p w:rsidR="00836CFE" w:rsidRPr="009610CF" w:rsidRDefault="00836CFE" w:rsidP="00836CFE">
      <w:pPr>
        <w:autoSpaceDE w:val="0"/>
        <w:autoSpaceDN w:val="0"/>
        <w:adjustRightInd w:val="0"/>
        <w:spacing w:after="0" w:line="240" w:lineRule="auto"/>
        <w:jc w:val="both"/>
        <w:rPr>
          <w:rFonts w:ascii="Times New Roman" w:hAnsi="Times New Roman" w:cs="Times New Roman"/>
          <w:sz w:val="24"/>
          <w:szCs w:val="24"/>
        </w:rPr>
      </w:pPr>
      <w:r w:rsidRPr="009610CF">
        <w:rPr>
          <w:rFonts w:ascii="Times New Roman" w:hAnsi="Times New Roman" w:cs="Times New Roman"/>
          <w:sz w:val="24"/>
          <w:szCs w:val="24"/>
        </w:rPr>
        <w:t xml:space="preserve">2) Isıl gücü 300 MW ve daha büyük olan 500 </w:t>
      </w:r>
      <w:proofErr w:type="spellStart"/>
      <w:r w:rsidRPr="009610CF">
        <w:rPr>
          <w:rFonts w:ascii="Times New Roman" w:hAnsi="Times New Roman" w:cs="Times New Roman"/>
          <w:sz w:val="24"/>
          <w:szCs w:val="24"/>
        </w:rPr>
        <w:t>MW’tan</w:t>
      </w:r>
      <w:proofErr w:type="spellEnd"/>
      <w:r w:rsidRPr="009610CF">
        <w:rPr>
          <w:rFonts w:ascii="Times New Roman" w:hAnsi="Times New Roman" w:cs="Times New Roman"/>
          <w:sz w:val="24"/>
          <w:szCs w:val="24"/>
        </w:rPr>
        <w:t xml:space="preserve"> küçük olan tesislerde 1700-400 mg/Nm3 (lineer azalma),</w:t>
      </w:r>
    </w:p>
    <w:p w:rsidR="00836CFE" w:rsidRPr="009610CF" w:rsidRDefault="00836CFE" w:rsidP="00836CFE">
      <w:pPr>
        <w:autoSpaceDE w:val="0"/>
        <w:autoSpaceDN w:val="0"/>
        <w:adjustRightInd w:val="0"/>
        <w:spacing w:after="0" w:line="240" w:lineRule="auto"/>
        <w:jc w:val="both"/>
        <w:rPr>
          <w:rFonts w:ascii="Times New Roman" w:hAnsi="Times New Roman" w:cs="Times New Roman"/>
          <w:sz w:val="24"/>
          <w:szCs w:val="24"/>
        </w:rPr>
      </w:pPr>
      <w:r w:rsidRPr="009610CF">
        <w:rPr>
          <w:rFonts w:ascii="Times New Roman" w:hAnsi="Times New Roman" w:cs="Times New Roman"/>
          <w:sz w:val="24"/>
          <w:szCs w:val="24"/>
        </w:rPr>
        <w:t>3) Isıl gücü 500 MW ve daha büyük olan tesislerde 400 mg/Nm3.</w:t>
      </w:r>
    </w:p>
    <w:p w:rsidR="00836CFE" w:rsidRPr="009610CF" w:rsidRDefault="00836CFE" w:rsidP="00836CFE">
      <w:pPr>
        <w:autoSpaceDE w:val="0"/>
        <w:autoSpaceDN w:val="0"/>
        <w:adjustRightInd w:val="0"/>
        <w:spacing w:after="0" w:line="240" w:lineRule="auto"/>
        <w:jc w:val="both"/>
        <w:rPr>
          <w:rFonts w:ascii="Times New Roman" w:hAnsi="Times New Roman" w:cs="Times New Roman"/>
          <w:sz w:val="24"/>
          <w:szCs w:val="24"/>
        </w:rPr>
      </w:pPr>
      <w:r w:rsidRPr="009610CF">
        <w:rPr>
          <w:rFonts w:ascii="Times New Roman" w:hAnsi="Times New Roman" w:cs="Times New Roman"/>
          <w:sz w:val="24"/>
          <w:szCs w:val="24"/>
        </w:rPr>
        <w:lastRenderedPageBreak/>
        <w:t>c) Bu fıkranın (a) ve (b) bentleri kapsamında yer almayan diğer yakma tesislerinde baca gazında %3 hacimsel oksijen</w:t>
      </w:r>
      <w:r w:rsidR="002E2FCB" w:rsidRPr="009610CF">
        <w:rPr>
          <w:rFonts w:ascii="Times New Roman" w:hAnsi="Times New Roman" w:cs="Times New Roman"/>
          <w:sz w:val="24"/>
          <w:szCs w:val="24"/>
        </w:rPr>
        <w:t xml:space="preserve"> </w:t>
      </w:r>
      <w:r w:rsidRPr="009610CF">
        <w:rPr>
          <w:rFonts w:ascii="Times New Roman" w:hAnsi="Times New Roman" w:cs="Times New Roman"/>
          <w:sz w:val="24"/>
          <w:szCs w:val="24"/>
        </w:rPr>
        <w:t xml:space="preserve">esas alınarak SO2 emisyonu için </w:t>
      </w:r>
      <w:proofErr w:type="gramStart"/>
      <w:r w:rsidRPr="009610CF">
        <w:rPr>
          <w:rFonts w:ascii="Times New Roman" w:hAnsi="Times New Roman" w:cs="Times New Roman"/>
          <w:sz w:val="24"/>
          <w:szCs w:val="24"/>
        </w:rPr>
        <w:t>1/1/2012</w:t>
      </w:r>
      <w:proofErr w:type="gramEnd"/>
      <w:r w:rsidRPr="009610CF">
        <w:rPr>
          <w:rFonts w:ascii="Times New Roman" w:hAnsi="Times New Roman" w:cs="Times New Roman"/>
          <w:sz w:val="24"/>
          <w:szCs w:val="24"/>
        </w:rPr>
        <w:t xml:space="preserve"> tarihi itibarıyla 1700 mg/Nm3 sınır değeri aşılamaz.</w:t>
      </w:r>
    </w:p>
    <w:p w:rsidR="00836CFE" w:rsidRPr="009610CF" w:rsidRDefault="00836CFE" w:rsidP="00836CFE">
      <w:pPr>
        <w:autoSpaceDE w:val="0"/>
        <w:autoSpaceDN w:val="0"/>
        <w:adjustRightInd w:val="0"/>
        <w:spacing w:after="0" w:line="240" w:lineRule="auto"/>
        <w:jc w:val="both"/>
        <w:rPr>
          <w:rFonts w:ascii="Times New Roman" w:hAnsi="Times New Roman" w:cs="Times New Roman"/>
          <w:sz w:val="24"/>
          <w:szCs w:val="24"/>
        </w:rPr>
      </w:pPr>
      <w:r w:rsidRPr="009610CF">
        <w:rPr>
          <w:rFonts w:ascii="Times New Roman" w:hAnsi="Times New Roman" w:cs="Times New Roman"/>
          <w:sz w:val="24"/>
          <w:szCs w:val="24"/>
        </w:rPr>
        <w:t xml:space="preserve">ç) Kullandığı yakıt veya yakıt </w:t>
      </w:r>
      <w:proofErr w:type="gramStart"/>
      <w:r w:rsidRPr="009610CF">
        <w:rPr>
          <w:rFonts w:ascii="Times New Roman" w:hAnsi="Times New Roman" w:cs="Times New Roman"/>
          <w:sz w:val="24"/>
          <w:szCs w:val="24"/>
        </w:rPr>
        <w:t>kombinasyonundan</w:t>
      </w:r>
      <w:proofErr w:type="gramEnd"/>
      <w:r w:rsidRPr="009610CF">
        <w:rPr>
          <w:rFonts w:ascii="Times New Roman" w:hAnsi="Times New Roman" w:cs="Times New Roman"/>
          <w:sz w:val="24"/>
          <w:szCs w:val="24"/>
        </w:rPr>
        <w:t xml:space="preserve"> bağımsız olmak üzere, yakma ünitelerinin SO2 emisyonu %3</w:t>
      </w:r>
      <w:r w:rsidR="002E2FCB" w:rsidRPr="009610CF">
        <w:rPr>
          <w:rFonts w:ascii="Times New Roman" w:hAnsi="Times New Roman" w:cs="Times New Roman"/>
          <w:sz w:val="24"/>
          <w:szCs w:val="24"/>
        </w:rPr>
        <w:t xml:space="preserve"> </w:t>
      </w:r>
      <w:r w:rsidRPr="009610CF">
        <w:rPr>
          <w:rFonts w:ascii="Times New Roman" w:hAnsi="Times New Roman" w:cs="Times New Roman"/>
          <w:sz w:val="24"/>
          <w:szCs w:val="24"/>
        </w:rPr>
        <w:t>hacimsel oksijen esas alınarak rafinerilerde 1700 mg/Nm3 sınır değeri geçilemez. Ancak, (a) bendi kapsamında olan veya bu</w:t>
      </w:r>
      <w:r w:rsidR="002E2FCB" w:rsidRPr="009610CF">
        <w:rPr>
          <w:rFonts w:ascii="Times New Roman" w:hAnsi="Times New Roman" w:cs="Times New Roman"/>
          <w:sz w:val="24"/>
          <w:szCs w:val="24"/>
        </w:rPr>
        <w:t xml:space="preserve"> </w:t>
      </w:r>
      <w:r w:rsidRPr="009610CF">
        <w:rPr>
          <w:rFonts w:ascii="Times New Roman" w:hAnsi="Times New Roman" w:cs="Times New Roman"/>
          <w:sz w:val="24"/>
          <w:szCs w:val="24"/>
        </w:rPr>
        <w:t>Yönetmeliğin yayım tarihinden itibaren (b) bendi kapsamında yer alan yakma ünitelerinde bu hüküm uygulanmaz.</w:t>
      </w:r>
    </w:p>
    <w:p w:rsidR="00836CFE" w:rsidRPr="009610CF" w:rsidRDefault="00836CFE" w:rsidP="00836CFE">
      <w:pPr>
        <w:autoSpaceDE w:val="0"/>
        <w:autoSpaceDN w:val="0"/>
        <w:adjustRightInd w:val="0"/>
        <w:spacing w:after="0" w:line="240" w:lineRule="auto"/>
        <w:jc w:val="both"/>
        <w:rPr>
          <w:rFonts w:ascii="Times New Roman" w:hAnsi="Times New Roman" w:cs="Times New Roman"/>
          <w:sz w:val="24"/>
          <w:szCs w:val="24"/>
        </w:rPr>
      </w:pPr>
      <w:r w:rsidRPr="009610CF">
        <w:rPr>
          <w:rFonts w:ascii="Times New Roman" w:hAnsi="Times New Roman" w:cs="Times New Roman"/>
          <w:sz w:val="24"/>
          <w:szCs w:val="24"/>
        </w:rPr>
        <w:t>(3) Isıl gücü 1000kW (1MW)’</w:t>
      </w:r>
      <w:proofErr w:type="spellStart"/>
      <w:r w:rsidRPr="009610CF">
        <w:rPr>
          <w:rFonts w:ascii="Times New Roman" w:hAnsi="Times New Roman" w:cs="Times New Roman"/>
          <w:sz w:val="24"/>
          <w:szCs w:val="24"/>
        </w:rPr>
        <w:t>ın</w:t>
      </w:r>
      <w:proofErr w:type="spellEnd"/>
      <w:r w:rsidRPr="009610CF">
        <w:rPr>
          <w:rFonts w:ascii="Times New Roman" w:hAnsi="Times New Roman" w:cs="Times New Roman"/>
          <w:sz w:val="24"/>
          <w:szCs w:val="24"/>
        </w:rPr>
        <w:t xml:space="preserve"> altında olan yakma tesisleri için aşağıdaki hükümler uygulanır:</w:t>
      </w:r>
    </w:p>
    <w:p w:rsidR="00836CFE" w:rsidRPr="009610CF" w:rsidRDefault="00836CFE" w:rsidP="00836CFE">
      <w:pPr>
        <w:autoSpaceDE w:val="0"/>
        <w:autoSpaceDN w:val="0"/>
        <w:adjustRightInd w:val="0"/>
        <w:spacing w:after="0" w:line="240" w:lineRule="auto"/>
        <w:jc w:val="both"/>
        <w:rPr>
          <w:rFonts w:ascii="Times New Roman" w:hAnsi="Times New Roman" w:cs="Times New Roman"/>
          <w:sz w:val="24"/>
          <w:szCs w:val="24"/>
        </w:rPr>
      </w:pPr>
      <w:r w:rsidRPr="009610CF">
        <w:rPr>
          <w:rFonts w:ascii="Times New Roman" w:hAnsi="Times New Roman" w:cs="Times New Roman"/>
          <w:sz w:val="24"/>
          <w:szCs w:val="24"/>
        </w:rPr>
        <w:t xml:space="preserve">a) Emisyon izniyle ilgili mevzuat kapsamında </w:t>
      </w:r>
      <w:proofErr w:type="gramStart"/>
      <w:r w:rsidRPr="009610CF">
        <w:rPr>
          <w:rFonts w:ascii="Times New Roman" w:hAnsi="Times New Roman" w:cs="Times New Roman"/>
          <w:sz w:val="24"/>
          <w:szCs w:val="24"/>
        </w:rPr>
        <w:t>emisyon</w:t>
      </w:r>
      <w:proofErr w:type="gramEnd"/>
      <w:r w:rsidRPr="009610CF">
        <w:rPr>
          <w:rFonts w:ascii="Times New Roman" w:hAnsi="Times New Roman" w:cs="Times New Roman"/>
          <w:sz w:val="24"/>
          <w:szCs w:val="24"/>
        </w:rPr>
        <w:t xml:space="preserve"> iznine tabi olmayan ancak kükürt içeriği kütlece %1’i geçen</w:t>
      </w:r>
      <w:r w:rsidR="002E2FCB" w:rsidRPr="009610CF">
        <w:rPr>
          <w:rFonts w:ascii="Times New Roman" w:hAnsi="Times New Roman" w:cs="Times New Roman"/>
          <w:sz w:val="24"/>
          <w:szCs w:val="24"/>
        </w:rPr>
        <w:t xml:space="preserve"> </w:t>
      </w:r>
      <w:proofErr w:type="spellStart"/>
      <w:r w:rsidRPr="009610CF">
        <w:rPr>
          <w:rFonts w:ascii="Times New Roman" w:hAnsi="Times New Roman" w:cs="Times New Roman"/>
          <w:sz w:val="24"/>
          <w:szCs w:val="24"/>
        </w:rPr>
        <w:t>fuel</w:t>
      </w:r>
      <w:proofErr w:type="spellEnd"/>
      <w:r w:rsidRPr="009610CF">
        <w:rPr>
          <w:rFonts w:ascii="Times New Roman" w:hAnsi="Times New Roman" w:cs="Times New Roman"/>
          <w:sz w:val="24"/>
          <w:szCs w:val="24"/>
        </w:rPr>
        <w:t xml:space="preserve"> </w:t>
      </w:r>
      <w:proofErr w:type="spellStart"/>
      <w:r w:rsidRPr="009610CF">
        <w:rPr>
          <w:rFonts w:ascii="Times New Roman" w:hAnsi="Times New Roman" w:cs="Times New Roman"/>
          <w:sz w:val="24"/>
          <w:szCs w:val="24"/>
        </w:rPr>
        <w:t>oil</w:t>
      </w:r>
      <w:proofErr w:type="spellEnd"/>
      <w:r w:rsidRPr="009610CF">
        <w:rPr>
          <w:rFonts w:ascii="Times New Roman" w:hAnsi="Times New Roman" w:cs="Times New Roman"/>
          <w:sz w:val="24"/>
          <w:szCs w:val="24"/>
        </w:rPr>
        <w:t xml:space="preserve"> türlerini sanayi işletmelerinde bulunan yakma tesislerinde kullanan işletmeler, 1/1/2012 tarihinden itibaren ilgili</w:t>
      </w:r>
      <w:r w:rsidR="002E2FCB" w:rsidRPr="009610CF">
        <w:rPr>
          <w:rFonts w:ascii="Times New Roman" w:hAnsi="Times New Roman" w:cs="Times New Roman"/>
          <w:sz w:val="24"/>
          <w:szCs w:val="24"/>
        </w:rPr>
        <w:t xml:space="preserve"> </w:t>
      </w:r>
      <w:r w:rsidRPr="009610CF">
        <w:rPr>
          <w:rFonts w:ascii="Times New Roman" w:hAnsi="Times New Roman" w:cs="Times New Roman"/>
          <w:sz w:val="24"/>
          <w:szCs w:val="24"/>
        </w:rPr>
        <w:t>mevzuat kapsamında emisyon iznine tabidir.</w:t>
      </w:r>
    </w:p>
    <w:p w:rsidR="00836CFE" w:rsidRPr="009610CF" w:rsidRDefault="00836CFE" w:rsidP="00836CFE">
      <w:pPr>
        <w:autoSpaceDE w:val="0"/>
        <w:autoSpaceDN w:val="0"/>
        <w:adjustRightInd w:val="0"/>
        <w:spacing w:after="0" w:line="240" w:lineRule="auto"/>
        <w:jc w:val="both"/>
        <w:rPr>
          <w:rFonts w:ascii="Times New Roman" w:hAnsi="Times New Roman" w:cs="Times New Roman"/>
          <w:sz w:val="24"/>
          <w:szCs w:val="24"/>
        </w:rPr>
      </w:pPr>
      <w:r w:rsidRPr="009610CF">
        <w:rPr>
          <w:rFonts w:ascii="Times New Roman" w:hAnsi="Times New Roman" w:cs="Times New Roman"/>
          <w:sz w:val="24"/>
          <w:szCs w:val="24"/>
        </w:rPr>
        <w:t>b) Çevre ve Orman Bakanlığı tarafından yürürlüğe konulan Isınmadan Kaynaklanan Hava Kirliliğinin Kontrolü</w:t>
      </w:r>
      <w:r w:rsidR="002E2FCB" w:rsidRPr="009610CF">
        <w:rPr>
          <w:rFonts w:ascii="Times New Roman" w:hAnsi="Times New Roman" w:cs="Times New Roman"/>
          <w:sz w:val="24"/>
          <w:szCs w:val="24"/>
        </w:rPr>
        <w:t xml:space="preserve"> </w:t>
      </w:r>
      <w:r w:rsidRPr="009610CF">
        <w:rPr>
          <w:rFonts w:ascii="Times New Roman" w:hAnsi="Times New Roman" w:cs="Times New Roman"/>
          <w:sz w:val="24"/>
          <w:szCs w:val="24"/>
        </w:rPr>
        <w:t xml:space="preserve">Yönetmeliği kapsamında, ısınma amacı ile kullanılan ve ısıl gücü 1000 </w:t>
      </w:r>
      <w:proofErr w:type="spellStart"/>
      <w:r w:rsidRPr="009610CF">
        <w:rPr>
          <w:rFonts w:ascii="Times New Roman" w:hAnsi="Times New Roman" w:cs="Times New Roman"/>
          <w:sz w:val="24"/>
          <w:szCs w:val="24"/>
        </w:rPr>
        <w:t>kW</w:t>
      </w:r>
      <w:proofErr w:type="spellEnd"/>
      <w:r w:rsidRPr="009610CF">
        <w:rPr>
          <w:rFonts w:ascii="Times New Roman" w:hAnsi="Times New Roman" w:cs="Times New Roman"/>
          <w:sz w:val="24"/>
          <w:szCs w:val="24"/>
        </w:rPr>
        <w:t xml:space="preserve"> altında olan yakma tesisleri Tip Emisyon Belgesi</w:t>
      </w:r>
      <w:r w:rsidR="002E2FCB" w:rsidRPr="009610CF">
        <w:rPr>
          <w:rFonts w:ascii="Times New Roman" w:hAnsi="Times New Roman" w:cs="Times New Roman"/>
          <w:sz w:val="24"/>
          <w:szCs w:val="24"/>
        </w:rPr>
        <w:t xml:space="preserve"> </w:t>
      </w:r>
      <w:r w:rsidRPr="009610CF">
        <w:rPr>
          <w:rFonts w:ascii="Times New Roman" w:hAnsi="Times New Roman" w:cs="Times New Roman"/>
          <w:sz w:val="24"/>
          <w:szCs w:val="24"/>
        </w:rPr>
        <w:t>almakla yükümlüdür.</w:t>
      </w:r>
    </w:p>
    <w:p w:rsidR="00836CFE" w:rsidRPr="009610CF" w:rsidRDefault="00836CFE" w:rsidP="00836CFE">
      <w:pPr>
        <w:autoSpaceDE w:val="0"/>
        <w:autoSpaceDN w:val="0"/>
        <w:adjustRightInd w:val="0"/>
        <w:spacing w:after="0" w:line="240" w:lineRule="auto"/>
        <w:jc w:val="both"/>
        <w:rPr>
          <w:rFonts w:ascii="Times New Roman" w:hAnsi="Times New Roman" w:cs="Times New Roman"/>
          <w:b/>
          <w:bCs/>
          <w:sz w:val="24"/>
          <w:szCs w:val="24"/>
        </w:rPr>
      </w:pPr>
    </w:p>
    <w:p w:rsidR="00836CFE" w:rsidRPr="009610CF" w:rsidRDefault="00836CFE" w:rsidP="00836CFE">
      <w:pPr>
        <w:autoSpaceDE w:val="0"/>
        <w:autoSpaceDN w:val="0"/>
        <w:adjustRightInd w:val="0"/>
        <w:spacing w:after="0" w:line="240" w:lineRule="auto"/>
        <w:jc w:val="both"/>
        <w:rPr>
          <w:rFonts w:ascii="Times New Roman" w:hAnsi="Times New Roman" w:cs="Times New Roman"/>
          <w:b/>
          <w:bCs/>
          <w:sz w:val="24"/>
          <w:szCs w:val="24"/>
        </w:rPr>
      </w:pPr>
      <w:r w:rsidRPr="009610CF">
        <w:rPr>
          <w:rFonts w:ascii="Times New Roman" w:hAnsi="Times New Roman" w:cs="Times New Roman"/>
          <w:b/>
          <w:bCs/>
          <w:sz w:val="24"/>
          <w:szCs w:val="24"/>
        </w:rPr>
        <w:t>Azami kükürt miktarı (1)</w:t>
      </w:r>
    </w:p>
    <w:p w:rsidR="00836CFE" w:rsidRPr="009610CF" w:rsidRDefault="00836CFE" w:rsidP="00836CFE">
      <w:pPr>
        <w:autoSpaceDE w:val="0"/>
        <w:autoSpaceDN w:val="0"/>
        <w:adjustRightInd w:val="0"/>
        <w:spacing w:after="0" w:line="240" w:lineRule="auto"/>
        <w:jc w:val="both"/>
        <w:rPr>
          <w:rFonts w:ascii="Times New Roman" w:hAnsi="Times New Roman" w:cs="Times New Roman"/>
          <w:b/>
          <w:bCs/>
          <w:sz w:val="24"/>
          <w:szCs w:val="24"/>
        </w:rPr>
      </w:pPr>
      <w:r w:rsidRPr="009610CF">
        <w:rPr>
          <w:rFonts w:ascii="Times New Roman" w:hAnsi="Times New Roman" w:cs="Times New Roman"/>
          <w:b/>
          <w:bCs/>
          <w:sz w:val="24"/>
          <w:szCs w:val="24"/>
        </w:rPr>
        <w:t xml:space="preserve">MADDE 5- (Değişik: </w:t>
      </w:r>
      <w:proofErr w:type="gramStart"/>
      <w:r w:rsidRPr="009610CF">
        <w:rPr>
          <w:rFonts w:ascii="Times New Roman" w:hAnsi="Times New Roman" w:cs="Times New Roman"/>
          <w:b/>
          <w:bCs/>
          <w:sz w:val="24"/>
          <w:szCs w:val="24"/>
        </w:rPr>
        <w:t>11/12/2009</w:t>
      </w:r>
      <w:proofErr w:type="gramEnd"/>
      <w:r w:rsidRPr="009610CF">
        <w:rPr>
          <w:rFonts w:ascii="Times New Roman" w:hAnsi="Times New Roman" w:cs="Times New Roman"/>
          <w:b/>
          <w:bCs/>
          <w:sz w:val="24"/>
          <w:szCs w:val="24"/>
        </w:rPr>
        <w:t>-2009/15667 K.)</w:t>
      </w:r>
    </w:p>
    <w:p w:rsidR="00836CFE" w:rsidRPr="009610CF" w:rsidRDefault="00836CFE" w:rsidP="00836CFE">
      <w:pPr>
        <w:autoSpaceDE w:val="0"/>
        <w:autoSpaceDN w:val="0"/>
        <w:adjustRightInd w:val="0"/>
        <w:spacing w:after="0" w:line="240" w:lineRule="auto"/>
        <w:jc w:val="both"/>
        <w:rPr>
          <w:rFonts w:ascii="Times New Roman" w:hAnsi="Times New Roman" w:cs="Times New Roman"/>
          <w:sz w:val="24"/>
          <w:szCs w:val="24"/>
        </w:rPr>
      </w:pPr>
      <w:r w:rsidRPr="009610CF">
        <w:rPr>
          <w:rFonts w:ascii="Times New Roman" w:hAnsi="Times New Roman" w:cs="Times New Roman"/>
          <w:sz w:val="24"/>
          <w:szCs w:val="24"/>
        </w:rPr>
        <w:t>(1) Kükürt içeriği kütlece %</w:t>
      </w:r>
      <w:proofErr w:type="gramStart"/>
      <w:r w:rsidRPr="009610CF">
        <w:rPr>
          <w:rFonts w:ascii="Times New Roman" w:hAnsi="Times New Roman" w:cs="Times New Roman"/>
          <w:sz w:val="24"/>
          <w:szCs w:val="24"/>
        </w:rPr>
        <w:t>0.1'i</w:t>
      </w:r>
      <w:proofErr w:type="gramEnd"/>
      <w:r w:rsidRPr="009610CF">
        <w:rPr>
          <w:rFonts w:ascii="Times New Roman" w:hAnsi="Times New Roman" w:cs="Times New Roman"/>
          <w:sz w:val="24"/>
          <w:szCs w:val="24"/>
        </w:rPr>
        <w:t xml:space="preserve"> geçen;</w:t>
      </w:r>
    </w:p>
    <w:p w:rsidR="00836CFE" w:rsidRPr="009610CF" w:rsidRDefault="00836CFE" w:rsidP="00836CFE">
      <w:pPr>
        <w:autoSpaceDE w:val="0"/>
        <w:autoSpaceDN w:val="0"/>
        <w:adjustRightInd w:val="0"/>
        <w:spacing w:after="0" w:line="240" w:lineRule="auto"/>
        <w:jc w:val="both"/>
        <w:rPr>
          <w:rFonts w:ascii="Times New Roman" w:hAnsi="Times New Roman" w:cs="Times New Roman"/>
          <w:sz w:val="24"/>
          <w:szCs w:val="24"/>
        </w:rPr>
      </w:pPr>
      <w:r w:rsidRPr="009610CF">
        <w:rPr>
          <w:rFonts w:ascii="Times New Roman" w:hAnsi="Times New Roman" w:cs="Times New Roman"/>
          <w:sz w:val="24"/>
          <w:szCs w:val="24"/>
        </w:rPr>
        <w:t>a) Orta damıtık ürün,</w:t>
      </w:r>
    </w:p>
    <w:p w:rsidR="00836CFE" w:rsidRPr="009610CF" w:rsidRDefault="00836CFE" w:rsidP="00836CFE">
      <w:pPr>
        <w:autoSpaceDE w:val="0"/>
        <w:autoSpaceDN w:val="0"/>
        <w:adjustRightInd w:val="0"/>
        <w:spacing w:after="0" w:line="240" w:lineRule="auto"/>
        <w:jc w:val="both"/>
        <w:rPr>
          <w:rFonts w:ascii="Times New Roman" w:hAnsi="Times New Roman" w:cs="Times New Roman"/>
          <w:sz w:val="24"/>
          <w:szCs w:val="24"/>
        </w:rPr>
      </w:pPr>
      <w:r w:rsidRPr="009610CF">
        <w:rPr>
          <w:rFonts w:ascii="Times New Roman" w:hAnsi="Times New Roman" w:cs="Times New Roman"/>
          <w:sz w:val="24"/>
          <w:szCs w:val="24"/>
        </w:rPr>
        <w:t>b) I. grup deniz motorini,</w:t>
      </w:r>
    </w:p>
    <w:p w:rsidR="00836CFE" w:rsidRPr="009610CF" w:rsidRDefault="00836CFE" w:rsidP="00836CFE">
      <w:pPr>
        <w:autoSpaceDE w:val="0"/>
        <w:autoSpaceDN w:val="0"/>
        <w:adjustRightInd w:val="0"/>
        <w:spacing w:after="0" w:line="240" w:lineRule="auto"/>
        <w:jc w:val="both"/>
        <w:rPr>
          <w:rFonts w:ascii="Times New Roman" w:hAnsi="Times New Roman" w:cs="Times New Roman"/>
          <w:sz w:val="24"/>
          <w:szCs w:val="24"/>
        </w:rPr>
      </w:pPr>
      <w:proofErr w:type="gramStart"/>
      <w:r w:rsidRPr="009610CF">
        <w:rPr>
          <w:rFonts w:ascii="Times New Roman" w:hAnsi="Times New Roman" w:cs="Times New Roman"/>
          <w:sz w:val="24"/>
          <w:szCs w:val="24"/>
        </w:rPr>
        <w:t>kullanılamaz</w:t>
      </w:r>
      <w:proofErr w:type="gramEnd"/>
      <w:r w:rsidRPr="009610CF">
        <w:rPr>
          <w:rFonts w:ascii="Times New Roman" w:hAnsi="Times New Roman" w:cs="Times New Roman"/>
          <w:sz w:val="24"/>
          <w:szCs w:val="24"/>
        </w:rPr>
        <w:t>.</w:t>
      </w:r>
    </w:p>
    <w:p w:rsidR="00836CFE" w:rsidRPr="009610CF" w:rsidRDefault="00836CFE" w:rsidP="00836CFE">
      <w:pPr>
        <w:autoSpaceDE w:val="0"/>
        <w:autoSpaceDN w:val="0"/>
        <w:adjustRightInd w:val="0"/>
        <w:spacing w:after="0" w:line="240" w:lineRule="auto"/>
        <w:jc w:val="both"/>
        <w:rPr>
          <w:rFonts w:ascii="Times New Roman" w:hAnsi="Times New Roman" w:cs="Times New Roman"/>
          <w:b/>
          <w:bCs/>
          <w:sz w:val="24"/>
          <w:szCs w:val="24"/>
        </w:rPr>
      </w:pPr>
    </w:p>
    <w:p w:rsidR="00836CFE" w:rsidRPr="009610CF" w:rsidRDefault="00836CFE" w:rsidP="00836CFE">
      <w:pPr>
        <w:autoSpaceDE w:val="0"/>
        <w:autoSpaceDN w:val="0"/>
        <w:adjustRightInd w:val="0"/>
        <w:spacing w:after="0" w:line="240" w:lineRule="auto"/>
        <w:jc w:val="both"/>
        <w:rPr>
          <w:rFonts w:ascii="Times New Roman" w:hAnsi="Times New Roman" w:cs="Times New Roman"/>
          <w:sz w:val="24"/>
          <w:szCs w:val="24"/>
        </w:rPr>
      </w:pPr>
      <w:r w:rsidRPr="009610CF">
        <w:rPr>
          <w:rFonts w:ascii="Times New Roman" w:hAnsi="Times New Roman" w:cs="Times New Roman"/>
          <w:b/>
          <w:bCs/>
          <w:sz w:val="24"/>
          <w:szCs w:val="24"/>
        </w:rPr>
        <w:t xml:space="preserve">MADDE 6- </w:t>
      </w:r>
      <w:r w:rsidRPr="009610CF">
        <w:rPr>
          <w:rFonts w:ascii="Times New Roman" w:hAnsi="Times New Roman" w:cs="Times New Roman"/>
          <w:sz w:val="24"/>
          <w:szCs w:val="24"/>
        </w:rPr>
        <w:t xml:space="preserve">(1) Türkiye Cumhuriyeti deniz yetki alanları ve kirlilik kontrol alanları içerisinde yer alan </w:t>
      </w:r>
      <w:proofErr w:type="spellStart"/>
      <w:r w:rsidRPr="009610CF">
        <w:rPr>
          <w:rFonts w:ascii="Times New Roman" w:hAnsi="Times New Roman" w:cs="Times New Roman"/>
          <w:sz w:val="24"/>
          <w:szCs w:val="24"/>
        </w:rPr>
        <w:t>SOx</w:t>
      </w:r>
      <w:proofErr w:type="spellEnd"/>
      <w:r w:rsidRPr="009610CF">
        <w:rPr>
          <w:rFonts w:ascii="Times New Roman" w:hAnsi="Times New Roman" w:cs="Times New Roman"/>
          <w:sz w:val="24"/>
          <w:szCs w:val="24"/>
        </w:rPr>
        <w:t xml:space="preserve"> Emisyon</w:t>
      </w:r>
      <w:r w:rsidR="0078410D" w:rsidRPr="009610CF">
        <w:rPr>
          <w:rFonts w:ascii="Times New Roman" w:hAnsi="Times New Roman" w:cs="Times New Roman"/>
          <w:sz w:val="24"/>
          <w:szCs w:val="24"/>
        </w:rPr>
        <w:t xml:space="preserve"> </w:t>
      </w:r>
      <w:r w:rsidRPr="009610CF">
        <w:rPr>
          <w:rFonts w:ascii="Times New Roman" w:hAnsi="Times New Roman" w:cs="Times New Roman"/>
          <w:sz w:val="24"/>
          <w:szCs w:val="24"/>
        </w:rPr>
        <w:t>Kontrol Alanlarında kükürt içeriği kütlece %1,5’i geçen denizcilik yakıtlarının kullanılmaması için gerekli tüm tedbirler</w:t>
      </w:r>
      <w:r w:rsidR="0078410D" w:rsidRPr="009610CF">
        <w:rPr>
          <w:rFonts w:ascii="Times New Roman" w:hAnsi="Times New Roman" w:cs="Times New Roman"/>
          <w:sz w:val="24"/>
          <w:szCs w:val="24"/>
        </w:rPr>
        <w:t xml:space="preserve"> </w:t>
      </w:r>
      <w:r w:rsidRPr="009610CF">
        <w:rPr>
          <w:rFonts w:ascii="Times New Roman" w:hAnsi="Times New Roman" w:cs="Times New Roman"/>
          <w:sz w:val="24"/>
          <w:szCs w:val="24"/>
        </w:rPr>
        <w:t>alınır. Bu hüküm, seferine Türkiye Cumhuriyeti deniz yetki alanları dışında başlamış gemileri de içerecek şekilde bayrağına</w:t>
      </w:r>
      <w:r w:rsidR="0078410D" w:rsidRPr="009610CF">
        <w:rPr>
          <w:rFonts w:ascii="Times New Roman" w:hAnsi="Times New Roman" w:cs="Times New Roman"/>
          <w:sz w:val="24"/>
          <w:szCs w:val="24"/>
        </w:rPr>
        <w:t xml:space="preserve"> </w:t>
      </w:r>
      <w:r w:rsidRPr="009610CF">
        <w:rPr>
          <w:rFonts w:ascii="Times New Roman" w:hAnsi="Times New Roman" w:cs="Times New Roman"/>
          <w:sz w:val="24"/>
          <w:szCs w:val="24"/>
        </w:rPr>
        <w:t>bakılmaksızın her gemiye uygulanır.</w:t>
      </w:r>
    </w:p>
    <w:p w:rsidR="00836CFE" w:rsidRPr="009610CF" w:rsidRDefault="00836CFE" w:rsidP="00836CFE">
      <w:pPr>
        <w:autoSpaceDE w:val="0"/>
        <w:autoSpaceDN w:val="0"/>
        <w:adjustRightInd w:val="0"/>
        <w:spacing w:after="0" w:line="240" w:lineRule="auto"/>
        <w:jc w:val="both"/>
        <w:rPr>
          <w:rFonts w:ascii="Times New Roman" w:hAnsi="Times New Roman" w:cs="Times New Roman"/>
          <w:sz w:val="24"/>
          <w:szCs w:val="24"/>
        </w:rPr>
      </w:pPr>
      <w:r w:rsidRPr="009610CF">
        <w:rPr>
          <w:rFonts w:ascii="Times New Roman" w:hAnsi="Times New Roman" w:cs="Times New Roman"/>
          <w:sz w:val="24"/>
          <w:szCs w:val="24"/>
        </w:rPr>
        <w:t>(2) Uluslararası Denizcilik Örgütü tarafından “MARPOL Sözleşmesi Ek-</w:t>
      </w:r>
      <w:proofErr w:type="spellStart"/>
      <w:r w:rsidRPr="009610CF">
        <w:rPr>
          <w:rFonts w:ascii="Times New Roman" w:hAnsi="Times New Roman" w:cs="Times New Roman"/>
          <w:sz w:val="24"/>
          <w:szCs w:val="24"/>
        </w:rPr>
        <w:t>VI”da</w:t>
      </w:r>
      <w:proofErr w:type="spellEnd"/>
      <w:r w:rsidRPr="009610CF">
        <w:rPr>
          <w:rFonts w:ascii="Times New Roman" w:hAnsi="Times New Roman" w:cs="Times New Roman"/>
          <w:sz w:val="24"/>
          <w:szCs w:val="24"/>
        </w:rPr>
        <w:t xml:space="preserve"> tanımlanan </w:t>
      </w:r>
      <w:proofErr w:type="spellStart"/>
      <w:r w:rsidRPr="009610CF">
        <w:rPr>
          <w:rFonts w:ascii="Times New Roman" w:hAnsi="Times New Roman" w:cs="Times New Roman"/>
          <w:sz w:val="24"/>
          <w:szCs w:val="24"/>
        </w:rPr>
        <w:t>SOx</w:t>
      </w:r>
      <w:proofErr w:type="spellEnd"/>
      <w:r w:rsidRPr="009610CF">
        <w:rPr>
          <w:rFonts w:ascii="Times New Roman" w:hAnsi="Times New Roman" w:cs="Times New Roman"/>
          <w:sz w:val="24"/>
          <w:szCs w:val="24"/>
        </w:rPr>
        <w:t xml:space="preserve"> Emisyon Kontrol</w:t>
      </w:r>
      <w:r w:rsidR="0078410D" w:rsidRPr="009610CF">
        <w:rPr>
          <w:rFonts w:ascii="Times New Roman" w:hAnsi="Times New Roman" w:cs="Times New Roman"/>
          <w:sz w:val="24"/>
          <w:szCs w:val="24"/>
        </w:rPr>
        <w:t xml:space="preserve"> </w:t>
      </w:r>
      <w:r w:rsidRPr="009610CF">
        <w:rPr>
          <w:rFonts w:ascii="Times New Roman" w:hAnsi="Times New Roman" w:cs="Times New Roman"/>
          <w:sz w:val="24"/>
          <w:szCs w:val="24"/>
        </w:rPr>
        <w:t>Alanlarında seyreden tüm Türk bayraklı gemiler kükürt içeriği kütlece %1,5’i geçen denizcilik yakıtı kullanamaz.</w:t>
      </w:r>
    </w:p>
    <w:p w:rsidR="00836CFE" w:rsidRPr="009610CF" w:rsidRDefault="00836CFE" w:rsidP="00836CFE">
      <w:pPr>
        <w:autoSpaceDE w:val="0"/>
        <w:autoSpaceDN w:val="0"/>
        <w:adjustRightInd w:val="0"/>
        <w:spacing w:after="0" w:line="240" w:lineRule="auto"/>
        <w:jc w:val="both"/>
        <w:rPr>
          <w:rFonts w:ascii="Times New Roman" w:hAnsi="Times New Roman" w:cs="Times New Roman"/>
          <w:sz w:val="24"/>
          <w:szCs w:val="24"/>
        </w:rPr>
      </w:pPr>
      <w:r w:rsidRPr="009610CF">
        <w:rPr>
          <w:rFonts w:ascii="Times New Roman" w:hAnsi="Times New Roman" w:cs="Times New Roman"/>
          <w:sz w:val="24"/>
          <w:szCs w:val="24"/>
        </w:rPr>
        <w:t>(3) Düzenli sefer yapan tüm yolcu gemileri, ülkemiz deniz yetki alanları ve belirlenen kirlilik kontrol alanlarında</w:t>
      </w:r>
      <w:r w:rsidR="0078410D" w:rsidRPr="009610CF">
        <w:rPr>
          <w:rFonts w:ascii="Times New Roman" w:hAnsi="Times New Roman" w:cs="Times New Roman"/>
          <w:sz w:val="24"/>
          <w:szCs w:val="24"/>
        </w:rPr>
        <w:t xml:space="preserve"> </w:t>
      </w:r>
      <w:r w:rsidRPr="009610CF">
        <w:rPr>
          <w:rFonts w:ascii="Times New Roman" w:hAnsi="Times New Roman" w:cs="Times New Roman"/>
          <w:sz w:val="24"/>
          <w:szCs w:val="24"/>
        </w:rPr>
        <w:t>seyrederken kükürt içeriği kütlece %1,5’i geçen denizcilik yakıtını kullanamaz. Bu hüküm, seferine Türkiye Cumhuriyeti</w:t>
      </w:r>
      <w:r w:rsidR="0078410D" w:rsidRPr="009610CF">
        <w:rPr>
          <w:rFonts w:ascii="Times New Roman" w:hAnsi="Times New Roman" w:cs="Times New Roman"/>
          <w:sz w:val="24"/>
          <w:szCs w:val="24"/>
        </w:rPr>
        <w:t xml:space="preserve"> </w:t>
      </w:r>
      <w:r w:rsidRPr="009610CF">
        <w:rPr>
          <w:rFonts w:ascii="Times New Roman" w:hAnsi="Times New Roman" w:cs="Times New Roman"/>
          <w:sz w:val="24"/>
          <w:szCs w:val="24"/>
        </w:rPr>
        <w:t>deniz yetki alanları dışında başlamış gemileri de içerecek şekilde, bayrağına bakılmaksızın her gemiye uygulanır.</w:t>
      </w:r>
    </w:p>
    <w:p w:rsidR="00836CFE" w:rsidRPr="009610CF" w:rsidRDefault="00836CFE" w:rsidP="00836CFE">
      <w:pPr>
        <w:autoSpaceDE w:val="0"/>
        <w:autoSpaceDN w:val="0"/>
        <w:adjustRightInd w:val="0"/>
        <w:spacing w:after="0" w:line="240" w:lineRule="auto"/>
        <w:jc w:val="both"/>
        <w:rPr>
          <w:rFonts w:ascii="Times New Roman" w:hAnsi="Times New Roman" w:cs="Times New Roman"/>
          <w:sz w:val="24"/>
          <w:szCs w:val="24"/>
        </w:rPr>
      </w:pPr>
      <w:r w:rsidRPr="009610CF">
        <w:rPr>
          <w:rFonts w:ascii="Times New Roman" w:hAnsi="Times New Roman" w:cs="Times New Roman"/>
          <w:sz w:val="24"/>
          <w:szCs w:val="24"/>
        </w:rPr>
        <w:t>(4) Ülkemiz limanlarına bir giriş şartı olarak bayrağına bakılmaksızın tüm gemiler yakıt değişim operasyonlarını da</w:t>
      </w:r>
      <w:r w:rsidR="0078410D" w:rsidRPr="009610CF">
        <w:rPr>
          <w:rFonts w:ascii="Times New Roman" w:hAnsi="Times New Roman" w:cs="Times New Roman"/>
          <w:sz w:val="24"/>
          <w:szCs w:val="24"/>
        </w:rPr>
        <w:t xml:space="preserve"> </w:t>
      </w:r>
      <w:r w:rsidRPr="009610CF">
        <w:rPr>
          <w:rFonts w:ascii="Times New Roman" w:hAnsi="Times New Roman" w:cs="Times New Roman"/>
          <w:sz w:val="24"/>
          <w:szCs w:val="24"/>
        </w:rPr>
        <w:t>içeren gemi jurnal kayıtlarını düzenli ve doğru olarak tutmak zorundadır.</w:t>
      </w:r>
    </w:p>
    <w:p w:rsidR="00836CFE" w:rsidRPr="009610CF" w:rsidRDefault="00836CFE" w:rsidP="00836CFE">
      <w:pPr>
        <w:autoSpaceDE w:val="0"/>
        <w:autoSpaceDN w:val="0"/>
        <w:adjustRightInd w:val="0"/>
        <w:spacing w:after="0" w:line="240" w:lineRule="auto"/>
        <w:jc w:val="both"/>
        <w:rPr>
          <w:rFonts w:ascii="Times New Roman" w:hAnsi="Times New Roman" w:cs="Times New Roman"/>
          <w:sz w:val="24"/>
          <w:szCs w:val="24"/>
        </w:rPr>
      </w:pPr>
      <w:r w:rsidRPr="009610CF">
        <w:rPr>
          <w:rFonts w:ascii="Times New Roman" w:hAnsi="Times New Roman" w:cs="Times New Roman"/>
          <w:sz w:val="24"/>
          <w:szCs w:val="24"/>
        </w:rPr>
        <w:t>(5) Birinci fıkra hükümleri;</w:t>
      </w:r>
    </w:p>
    <w:p w:rsidR="00836CFE" w:rsidRPr="009610CF" w:rsidRDefault="00836CFE" w:rsidP="00836CFE">
      <w:pPr>
        <w:autoSpaceDE w:val="0"/>
        <w:autoSpaceDN w:val="0"/>
        <w:adjustRightInd w:val="0"/>
        <w:spacing w:after="0" w:line="240" w:lineRule="auto"/>
        <w:jc w:val="both"/>
        <w:rPr>
          <w:rFonts w:ascii="Times New Roman" w:hAnsi="Times New Roman" w:cs="Times New Roman"/>
          <w:sz w:val="24"/>
          <w:szCs w:val="24"/>
        </w:rPr>
      </w:pPr>
      <w:r w:rsidRPr="009610CF">
        <w:rPr>
          <w:rFonts w:ascii="Times New Roman" w:hAnsi="Times New Roman" w:cs="Times New Roman"/>
          <w:sz w:val="24"/>
          <w:szCs w:val="24"/>
        </w:rPr>
        <w:t>a) Türk bayraklı gemilere,</w:t>
      </w:r>
    </w:p>
    <w:p w:rsidR="00836CFE" w:rsidRPr="009610CF" w:rsidRDefault="00836CFE" w:rsidP="00836CFE">
      <w:pPr>
        <w:autoSpaceDE w:val="0"/>
        <w:autoSpaceDN w:val="0"/>
        <w:adjustRightInd w:val="0"/>
        <w:spacing w:after="0" w:line="240" w:lineRule="auto"/>
        <w:jc w:val="both"/>
        <w:rPr>
          <w:rFonts w:ascii="Times New Roman" w:hAnsi="Times New Roman" w:cs="Times New Roman"/>
          <w:sz w:val="24"/>
          <w:szCs w:val="24"/>
        </w:rPr>
      </w:pPr>
      <w:r w:rsidRPr="009610CF">
        <w:rPr>
          <w:rFonts w:ascii="Times New Roman" w:hAnsi="Times New Roman" w:cs="Times New Roman"/>
          <w:sz w:val="24"/>
          <w:szCs w:val="24"/>
        </w:rPr>
        <w:t xml:space="preserve">b) Türkiye Cumhuriyeti’nin </w:t>
      </w:r>
      <w:proofErr w:type="spellStart"/>
      <w:r w:rsidRPr="009610CF">
        <w:rPr>
          <w:rFonts w:ascii="Times New Roman" w:hAnsi="Times New Roman" w:cs="Times New Roman"/>
          <w:sz w:val="24"/>
          <w:szCs w:val="24"/>
        </w:rPr>
        <w:t>SOx</w:t>
      </w:r>
      <w:proofErr w:type="spellEnd"/>
      <w:r w:rsidRPr="009610CF">
        <w:rPr>
          <w:rFonts w:ascii="Times New Roman" w:hAnsi="Times New Roman" w:cs="Times New Roman"/>
          <w:sz w:val="24"/>
          <w:szCs w:val="24"/>
        </w:rPr>
        <w:t xml:space="preserve"> Emisyon Kontrol Alanlarına sınır olduğu durumlarda bayrağına bakılmaksızın</w:t>
      </w:r>
      <w:r w:rsidR="0078410D" w:rsidRPr="009610CF">
        <w:rPr>
          <w:rFonts w:ascii="Times New Roman" w:hAnsi="Times New Roman" w:cs="Times New Roman"/>
          <w:sz w:val="24"/>
          <w:szCs w:val="24"/>
        </w:rPr>
        <w:t xml:space="preserve"> </w:t>
      </w:r>
      <w:r w:rsidRPr="009610CF">
        <w:rPr>
          <w:rFonts w:ascii="Times New Roman" w:hAnsi="Times New Roman" w:cs="Times New Roman"/>
          <w:sz w:val="24"/>
          <w:szCs w:val="24"/>
        </w:rPr>
        <w:t>Türkiye Cumhuriyeti limanlarında bulunan her gemiye,</w:t>
      </w:r>
    </w:p>
    <w:p w:rsidR="00836CFE" w:rsidRPr="009610CF" w:rsidRDefault="00836CFE" w:rsidP="00836CFE">
      <w:pPr>
        <w:autoSpaceDE w:val="0"/>
        <w:autoSpaceDN w:val="0"/>
        <w:adjustRightInd w:val="0"/>
        <w:spacing w:after="0" w:line="240" w:lineRule="auto"/>
        <w:jc w:val="both"/>
        <w:rPr>
          <w:rFonts w:ascii="Times New Roman" w:hAnsi="Times New Roman" w:cs="Times New Roman"/>
          <w:sz w:val="24"/>
          <w:szCs w:val="24"/>
        </w:rPr>
      </w:pPr>
      <w:proofErr w:type="gramStart"/>
      <w:r w:rsidRPr="009610CF">
        <w:rPr>
          <w:rFonts w:ascii="Times New Roman" w:hAnsi="Times New Roman" w:cs="Times New Roman"/>
          <w:sz w:val="24"/>
          <w:szCs w:val="24"/>
        </w:rPr>
        <w:t>uygulanır</w:t>
      </w:r>
      <w:proofErr w:type="gramEnd"/>
      <w:r w:rsidRPr="009610CF">
        <w:rPr>
          <w:rFonts w:ascii="Times New Roman" w:hAnsi="Times New Roman" w:cs="Times New Roman"/>
          <w:sz w:val="24"/>
          <w:szCs w:val="24"/>
        </w:rPr>
        <w:t>. Uluslararası deniz hukuku uyarınca diğer gemilere yönelik olarak ilave yaptırımlar uygulanabilir.</w:t>
      </w:r>
    </w:p>
    <w:p w:rsidR="00836CFE" w:rsidRPr="009610CF" w:rsidRDefault="00836CFE" w:rsidP="00836CFE">
      <w:pPr>
        <w:autoSpaceDE w:val="0"/>
        <w:autoSpaceDN w:val="0"/>
        <w:adjustRightInd w:val="0"/>
        <w:spacing w:after="0" w:line="240" w:lineRule="auto"/>
        <w:jc w:val="both"/>
        <w:rPr>
          <w:rFonts w:ascii="Times New Roman" w:hAnsi="Times New Roman" w:cs="Times New Roman"/>
          <w:b/>
          <w:bCs/>
          <w:sz w:val="24"/>
          <w:szCs w:val="24"/>
        </w:rPr>
      </w:pPr>
    </w:p>
    <w:p w:rsidR="00836CFE" w:rsidRPr="009610CF" w:rsidRDefault="00836CFE" w:rsidP="00836CFE">
      <w:pPr>
        <w:autoSpaceDE w:val="0"/>
        <w:autoSpaceDN w:val="0"/>
        <w:adjustRightInd w:val="0"/>
        <w:spacing w:after="0" w:line="240" w:lineRule="auto"/>
        <w:jc w:val="both"/>
        <w:rPr>
          <w:rFonts w:ascii="Times New Roman" w:hAnsi="Times New Roman" w:cs="Times New Roman"/>
          <w:b/>
          <w:bCs/>
          <w:sz w:val="24"/>
          <w:szCs w:val="24"/>
        </w:rPr>
      </w:pPr>
      <w:r w:rsidRPr="009610CF">
        <w:rPr>
          <w:rFonts w:ascii="Times New Roman" w:hAnsi="Times New Roman" w:cs="Times New Roman"/>
          <w:b/>
          <w:bCs/>
          <w:sz w:val="24"/>
          <w:szCs w:val="24"/>
        </w:rPr>
        <w:t>İç sularda ve rıhtımdaki gemilerde kullanılan denizcilik yakıtlarındaki azami kükürt içeriği</w:t>
      </w:r>
    </w:p>
    <w:p w:rsidR="00836CFE" w:rsidRPr="009610CF" w:rsidRDefault="00836CFE" w:rsidP="00836CFE">
      <w:pPr>
        <w:autoSpaceDE w:val="0"/>
        <w:autoSpaceDN w:val="0"/>
        <w:adjustRightInd w:val="0"/>
        <w:spacing w:after="0" w:line="240" w:lineRule="auto"/>
        <w:jc w:val="both"/>
        <w:rPr>
          <w:rFonts w:ascii="Times New Roman" w:hAnsi="Times New Roman" w:cs="Times New Roman"/>
          <w:sz w:val="24"/>
          <w:szCs w:val="24"/>
        </w:rPr>
      </w:pPr>
      <w:r w:rsidRPr="009610CF">
        <w:rPr>
          <w:rFonts w:ascii="Times New Roman" w:hAnsi="Times New Roman" w:cs="Times New Roman"/>
          <w:b/>
          <w:bCs/>
          <w:sz w:val="24"/>
          <w:szCs w:val="24"/>
        </w:rPr>
        <w:t xml:space="preserve">MADDE 7- </w:t>
      </w:r>
      <w:r w:rsidRPr="009610CF">
        <w:rPr>
          <w:rFonts w:ascii="Times New Roman" w:hAnsi="Times New Roman" w:cs="Times New Roman"/>
          <w:sz w:val="24"/>
          <w:szCs w:val="24"/>
        </w:rPr>
        <w:t xml:space="preserve">(1) </w:t>
      </w:r>
      <w:r w:rsidRPr="009610CF">
        <w:rPr>
          <w:rFonts w:ascii="Times New Roman" w:hAnsi="Times New Roman" w:cs="Times New Roman"/>
          <w:b/>
          <w:bCs/>
          <w:sz w:val="24"/>
          <w:szCs w:val="24"/>
        </w:rPr>
        <w:t xml:space="preserve">(Değişik birinci cümle: </w:t>
      </w:r>
      <w:proofErr w:type="gramStart"/>
      <w:r w:rsidRPr="009610CF">
        <w:rPr>
          <w:rFonts w:ascii="Times New Roman" w:hAnsi="Times New Roman" w:cs="Times New Roman"/>
          <w:b/>
          <w:bCs/>
          <w:sz w:val="24"/>
          <w:szCs w:val="24"/>
        </w:rPr>
        <w:t>11/12/2009</w:t>
      </w:r>
      <w:proofErr w:type="gramEnd"/>
      <w:r w:rsidRPr="009610CF">
        <w:rPr>
          <w:rFonts w:ascii="Times New Roman" w:hAnsi="Times New Roman" w:cs="Times New Roman"/>
          <w:b/>
          <w:bCs/>
          <w:sz w:val="24"/>
          <w:szCs w:val="24"/>
        </w:rPr>
        <w:t xml:space="preserve">-2009/15667 K.) </w:t>
      </w:r>
      <w:r w:rsidRPr="009610CF">
        <w:rPr>
          <w:rFonts w:ascii="Times New Roman" w:hAnsi="Times New Roman" w:cs="Times New Roman"/>
          <w:sz w:val="24"/>
          <w:szCs w:val="24"/>
        </w:rPr>
        <w:t>Aşağıdaki gemilerde kükürt miktarı kütlece</w:t>
      </w:r>
      <w:r w:rsidR="0078410D" w:rsidRPr="009610CF">
        <w:rPr>
          <w:rFonts w:ascii="Times New Roman" w:hAnsi="Times New Roman" w:cs="Times New Roman"/>
          <w:sz w:val="24"/>
          <w:szCs w:val="24"/>
        </w:rPr>
        <w:t xml:space="preserve"> </w:t>
      </w:r>
      <w:r w:rsidRPr="009610CF">
        <w:rPr>
          <w:rFonts w:ascii="Times New Roman" w:hAnsi="Times New Roman" w:cs="Times New Roman"/>
          <w:sz w:val="24"/>
          <w:szCs w:val="24"/>
        </w:rPr>
        <w:t>%0,1'i aşan denizcilik yakıtları kullanılamaz.</w:t>
      </w:r>
    </w:p>
    <w:p w:rsidR="00836CFE" w:rsidRPr="009610CF" w:rsidRDefault="00836CFE" w:rsidP="00836CFE">
      <w:pPr>
        <w:autoSpaceDE w:val="0"/>
        <w:autoSpaceDN w:val="0"/>
        <w:adjustRightInd w:val="0"/>
        <w:spacing w:after="0" w:line="240" w:lineRule="auto"/>
        <w:jc w:val="both"/>
        <w:rPr>
          <w:rFonts w:ascii="Times New Roman" w:hAnsi="Times New Roman" w:cs="Times New Roman"/>
          <w:sz w:val="24"/>
          <w:szCs w:val="24"/>
        </w:rPr>
      </w:pPr>
      <w:r w:rsidRPr="009610CF">
        <w:rPr>
          <w:rFonts w:ascii="Times New Roman" w:hAnsi="Times New Roman" w:cs="Times New Roman"/>
          <w:sz w:val="24"/>
          <w:szCs w:val="24"/>
        </w:rPr>
        <w:lastRenderedPageBreak/>
        <w:t>a) İç su araçları.</w:t>
      </w:r>
    </w:p>
    <w:p w:rsidR="0078410D" w:rsidRPr="009610CF" w:rsidRDefault="0078410D" w:rsidP="0078410D">
      <w:pPr>
        <w:autoSpaceDE w:val="0"/>
        <w:autoSpaceDN w:val="0"/>
        <w:adjustRightInd w:val="0"/>
        <w:spacing w:after="0" w:line="240" w:lineRule="auto"/>
        <w:jc w:val="both"/>
        <w:rPr>
          <w:rFonts w:ascii="Times New Roman" w:hAnsi="Times New Roman" w:cs="Times New Roman"/>
          <w:sz w:val="24"/>
          <w:szCs w:val="24"/>
        </w:rPr>
      </w:pPr>
      <w:r w:rsidRPr="009610CF">
        <w:rPr>
          <w:rFonts w:ascii="Times New Roman" w:hAnsi="Times New Roman" w:cs="Times New Roman"/>
          <w:sz w:val="24"/>
          <w:szCs w:val="24"/>
        </w:rPr>
        <w:t>b) Rıhtımdaki gemiler. Bu gemiler yapılan her yakıt değişim operasyonunu gemi jurnallerine kaydedecek olup, gemi mürettebatına gemilerin limana varmasını müteakip mümkün olan en kısa zamanda ve limandan ayrılmadan önceki en geç sürede yakıt değişim operasyonlarını tamamlaması için gerekli zaman sağlanacaktır.</w:t>
      </w:r>
    </w:p>
    <w:p w:rsidR="0078410D" w:rsidRPr="009610CF" w:rsidRDefault="0078410D" w:rsidP="00836CFE">
      <w:pPr>
        <w:autoSpaceDE w:val="0"/>
        <w:autoSpaceDN w:val="0"/>
        <w:adjustRightInd w:val="0"/>
        <w:spacing w:after="0" w:line="240" w:lineRule="auto"/>
        <w:jc w:val="both"/>
        <w:rPr>
          <w:rFonts w:ascii="Times New Roman" w:hAnsi="Times New Roman" w:cs="Times New Roman"/>
          <w:sz w:val="24"/>
          <w:szCs w:val="24"/>
        </w:rPr>
      </w:pPr>
    </w:p>
    <w:p w:rsidR="0078410D" w:rsidRPr="009610CF" w:rsidRDefault="0078410D" w:rsidP="00836CFE">
      <w:pPr>
        <w:autoSpaceDE w:val="0"/>
        <w:autoSpaceDN w:val="0"/>
        <w:adjustRightInd w:val="0"/>
        <w:spacing w:after="0" w:line="240" w:lineRule="auto"/>
        <w:jc w:val="both"/>
        <w:rPr>
          <w:rFonts w:ascii="Times New Roman" w:hAnsi="Times New Roman" w:cs="Times New Roman"/>
          <w:sz w:val="24"/>
          <w:szCs w:val="24"/>
        </w:rPr>
      </w:pPr>
    </w:p>
    <w:p w:rsidR="00836CFE" w:rsidRPr="009610CF" w:rsidRDefault="00836CFE" w:rsidP="00836CFE">
      <w:pPr>
        <w:autoSpaceDE w:val="0"/>
        <w:autoSpaceDN w:val="0"/>
        <w:adjustRightInd w:val="0"/>
        <w:spacing w:after="0" w:line="240" w:lineRule="auto"/>
        <w:jc w:val="both"/>
        <w:rPr>
          <w:rFonts w:ascii="Times New Roman" w:hAnsi="Times New Roman" w:cs="Times New Roman"/>
          <w:sz w:val="24"/>
          <w:szCs w:val="24"/>
        </w:rPr>
      </w:pPr>
      <w:r w:rsidRPr="009610CF">
        <w:rPr>
          <w:rFonts w:ascii="Times New Roman" w:hAnsi="Times New Roman" w:cs="Times New Roman"/>
          <w:sz w:val="24"/>
          <w:szCs w:val="24"/>
        </w:rPr>
        <w:t>–––––––––––</w:t>
      </w:r>
    </w:p>
    <w:p w:rsidR="00836CFE" w:rsidRPr="009610CF" w:rsidRDefault="00836CFE" w:rsidP="00836CFE">
      <w:pPr>
        <w:autoSpaceDE w:val="0"/>
        <w:autoSpaceDN w:val="0"/>
        <w:adjustRightInd w:val="0"/>
        <w:spacing w:after="0" w:line="240" w:lineRule="auto"/>
        <w:jc w:val="both"/>
        <w:rPr>
          <w:rFonts w:ascii="Times New Roman" w:hAnsi="Times New Roman" w:cs="Times New Roman"/>
          <w:i/>
          <w:iCs/>
          <w:sz w:val="24"/>
          <w:szCs w:val="24"/>
        </w:rPr>
      </w:pPr>
      <w:r w:rsidRPr="009610CF">
        <w:rPr>
          <w:rFonts w:ascii="Times New Roman" w:hAnsi="Times New Roman" w:cs="Times New Roman"/>
          <w:i/>
          <w:iCs/>
          <w:sz w:val="24"/>
          <w:szCs w:val="24"/>
        </w:rPr>
        <w:t xml:space="preserve">(1) Bu madde başlığı “ Orta damıtık üründeki azami kükürt miktarı” iken, </w:t>
      </w:r>
      <w:proofErr w:type="gramStart"/>
      <w:r w:rsidRPr="009610CF">
        <w:rPr>
          <w:rFonts w:ascii="Times New Roman" w:hAnsi="Times New Roman" w:cs="Times New Roman"/>
          <w:i/>
          <w:iCs/>
          <w:sz w:val="24"/>
          <w:szCs w:val="24"/>
        </w:rPr>
        <w:t>11/12/2009</w:t>
      </w:r>
      <w:proofErr w:type="gramEnd"/>
      <w:r w:rsidRPr="009610CF">
        <w:rPr>
          <w:rFonts w:ascii="Times New Roman" w:hAnsi="Times New Roman" w:cs="Times New Roman"/>
          <w:i/>
          <w:iCs/>
          <w:sz w:val="24"/>
          <w:szCs w:val="24"/>
        </w:rPr>
        <w:t xml:space="preserve"> tarihli ve 2009/15667 sayılı Bakanlar Kurulu Kararı</w:t>
      </w:r>
    </w:p>
    <w:p w:rsidR="00836CFE" w:rsidRPr="009610CF" w:rsidRDefault="00836CFE" w:rsidP="00836CFE">
      <w:pPr>
        <w:autoSpaceDE w:val="0"/>
        <w:autoSpaceDN w:val="0"/>
        <w:adjustRightInd w:val="0"/>
        <w:spacing w:after="0" w:line="240" w:lineRule="auto"/>
        <w:jc w:val="both"/>
        <w:rPr>
          <w:rFonts w:ascii="Times New Roman" w:hAnsi="Times New Roman" w:cs="Times New Roman"/>
          <w:i/>
          <w:iCs/>
          <w:sz w:val="24"/>
          <w:szCs w:val="24"/>
        </w:rPr>
      </w:pPr>
      <w:r w:rsidRPr="009610CF">
        <w:rPr>
          <w:rFonts w:ascii="Times New Roman" w:hAnsi="Times New Roman" w:cs="Times New Roman"/>
          <w:i/>
          <w:iCs/>
          <w:sz w:val="24"/>
          <w:szCs w:val="24"/>
        </w:rPr>
        <w:t xml:space="preserve">Eki Yönetmeliğin 2 </w:t>
      </w:r>
      <w:proofErr w:type="spellStart"/>
      <w:r w:rsidRPr="009610CF">
        <w:rPr>
          <w:rFonts w:ascii="Times New Roman" w:hAnsi="Times New Roman" w:cs="Times New Roman"/>
          <w:i/>
          <w:iCs/>
          <w:sz w:val="24"/>
          <w:szCs w:val="24"/>
        </w:rPr>
        <w:t>nci</w:t>
      </w:r>
      <w:proofErr w:type="spellEnd"/>
      <w:r w:rsidRPr="009610CF">
        <w:rPr>
          <w:rFonts w:ascii="Times New Roman" w:hAnsi="Times New Roman" w:cs="Times New Roman"/>
          <w:i/>
          <w:iCs/>
          <w:sz w:val="24"/>
          <w:szCs w:val="24"/>
        </w:rPr>
        <w:t xml:space="preserve"> maddesiyle metne işlendiği şekilde değiştirilmiştir.</w:t>
      </w:r>
    </w:p>
    <w:p w:rsidR="00836CFE" w:rsidRPr="009610CF" w:rsidRDefault="00836CFE" w:rsidP="00836CFE">
      <w:pPr>
        <w:autoSpaceDE w:val="0"/>
        <w:autoSpaceDN w:val="0"/>
        <w:adjustRightInd w:val="0"/>
        <w:spacing w:after="0" w:line="240" w:lineRule="auto"/>
        <w:jc w:val="both"/>
        <w:rPr>
          <w:rFonts w:ascii="Times New Roman" w:hAnsi="Times New Roman" w:cs="Times New Roman"/>
          <w:sz w:val="24"/>
          <w:szCs w:val="24"/>
        </w:rPr>
      </w:pPr>
    </w:p>
    <w:p w:rsidR="00836CFE" w:rsidRPr="009610CF" w:rsidRDefault="00836CFE" w:rsidP="00836CFE">
      <w:pPr>
        <w:autoSpaceDE w:val="0"/>
        <w:autoSpaceDN w:val="0"/>
        <w:adjustRightInd w:val="0"/>
        <w:spacing w:after="0" w:line="240" w:lineRule="auto"/>
        <w:jc w:val="both"/>
        <w:rPr>
          <w:rFonts w:ascii="Times New Roman" w:hAnsi="Times New Roman" w:cs="Times New Roman"/>
          <w:sz w:val="24"/>
          <w:szCs w:val="24"/>
        </w:rPr>
      </w:pPr>
    </w:p>
    <w:p w:rsidR="0078410D" w:rsidRPr="009610CF" w:rsidRDefault="0078410D" w:rsidP="0078410D">
      <w:pPr>
        <w:autoSpaceDE w:val="0"/>
        <w:autoSpaceDN w:val="0"/>
        <w:adjustRightInd w:val="0"/>
        <w:spacing w:after="0" w:line="240" w:lineRule="auto"/>
        <w:jc w:val="both"/>
        <w:rPr>
          <w:rFonts w:ascii="Times New Roman" w:hAnsi="Times New Roman" w:cs="Times New Roman"/>
          <w:sz w:val="24"/>
          <w:szCs w:val="24"/>
        </w:rPr>
      </w:pPr>
      <w:r w:rsidRPr="009610CF">
        <w:rPr>
          <w:rFonts w:ascii="Times New Roman" w:hAnsi="Times New Roman" w:cs="Times New Roman"/>
          <w:sz w:val="24"/>
          <w:szCs w:val="24"/>
        </w:rPr>
        <w:t>(2) Birinci fıkra aşağıdaki durumlarda uygulanmaz.</w:t>
      </w:r>
    </w:p>
    <w:p w:rsidR="0078410D" w:rsidRPr="009610CF" w:rsidRDefault="0078410D" w:rsidP="0078410D">
      <w:pPr>
        <w:autoSpaceDE w:val="0"/>
        <w:autoSpaceDN w:val="0"/>
        <w:adjustRightInd w:val="0"/>
        <w:spacing w:after="0" w:line="240" w:lineRule="auto"/>
        <w:jc w:val="both"/>
        <w:rPr>
          <w:rFonts w:ascii="Times New Roman" w:hAnsi="Times New Roman" w:cs="Times New Roman"/>
          <w:sz w:val="24"/>
          <w:szCs w:val="24"/>
        </w:rPr>
      </w:pPr>
      <w:r w:rsidRPr="009610CF">
        <w:rPr>
          <w:rFonts w:ascii="Times New Roman" w:hAnsi="Times New Roman" w:cs="Times New Roman"/>
          <w:sz w:val="24"/>
          <w:szCs w:val="24"/>
        </w:rPr>
        <w:t>a) Gemilerin yayımlanmış tarifeye göre, iki saatten az süreyle limanda bağlı ya da demirli bulunması durumunda.</w:t>
      </w:r>
    </w:p>
    <w:p w:rsidR="0078410D" w:rsidRPr="009610CF" w:rsidRDefault="0078410D" w:rsidP="0078410D">
      <w:pPr>
        <w:autoSpaceDE w:val="0"/>
        <w:autoSpaceDN w:val="0"/>
        <w:adjustRightInd w:val="0"/>
        <w:spacing w:after="0" w:line="240" w:lineRule="auto"/>
        <w:jc w:val="both"/>
        <w:rPr>
          <w:rFonts w:ascii="Times New Roman" w:hAnsi="Times New Roman" w:cs="Times New Roman"/>
          <w:sz w:val="24"/>
          <w:szCs w:val="24"/>
        </w:rPr>
      </w:pPr>
      <w:r w:rsidRPr="009610CF">
        <w:rPr>
          <w:rFonts w:ascii="Times New Roman" w:hAnsi="Times New Roman" w:cs="Times New Roman"/>
          <w:sz w:val="24"/>
          <w:szCs w:val="24"/>
        </w:rPr>
        <w:t>b) 1974 tarihli Denizde Can Emniyeti Uluslararası Sözleşmesinin son haline uyumlu olduğunu gösteren bir sertifikaya sahip iç su araçlarının denizde bulundukları durumlarda.</w:t>
      </w:r>
    </w:p>
    <w:p w:rsidR="0078410D" w:rsidRPr="009610CF" w:rsidRDefault="0078410D" w:rsidP="0078410D">
      <w:pPr>
        <w:autoSpaceDE w:val="0"/>
        <w:autoSpaceDN w:val="0"/>
        <w:adjustRightInd w:val="0"/>
        <w:spacing w:after="0" w:line="240" w:lineRule="auto"/>
        <w:jc w:val="both"/>
        <w:rPr>
          <w:rFonts w:ascii="Times New Roman" w:hAnsi="Times New Roman" w:cs="Times New Roman"/>
          <w:sz w:val="24"/>
          <w:szCs w:val="24"/>
        </w:rPr>
      </w:pPr>
      <w:r w:rsidRPr="009610CF">
        <w:rPr>
          <w:rFonts w:ascii="Times New Roman" w:hAnsi="Times New Roman" w:cs="Times New Roman"/>
          <w:sz w:val="24"/>
          <w:szCs w:val="24"/>
        </w:rPr>
        <w:t>c) Rıhtımdaki gemilerin makinelerinin çalışmadığı ve karadan elektrik ile beslendiği durumlarda.</w:t>
      </w:r>
    </w:p>
    <w:p w:rsidR="00836CFE" w:rsidRPr="009610CF" w:rsidRDefault="00836CFE" w:rsidP="00836CFE">
      <w:pPr>
        <w:autoSpaceDE w:val="0"/>
        <w:autoSpaceDN w:val="0"/>
        <w:adjustRightInd w:val="0"/>
        <w:spacing w:after="0" w:line="240" w:lineRule="auto"/>
        <w:jc w:val="both"/>
        <w:rPr>
          <w:rFonts w:ascii="Times New Roman" w:hAnsi="Times New Roman" w:cs="Times New Roman"/>
          <w:b/>
          <w:bCs/>
          <w:sz w:val="24"/>
          <w:szCs w:val="24"/>
        </w:rPr>
      </w:pPr>
    </w:p>
    <w:p w:rsidR="00836CFE" w:rsidRPr="009610CF" w:rsidRDefault="00836CFE" w:rsidP="00836CFE">
      <w:pPr>
        <w:autoSpaceDE w:val="0"/>
        <w:autoSpaceDN w:val="0"/>
        <w:adjustRightInd w:val="0"/>
        <w:spacing w:after="0" w:line="240" w:lineRule="auto"/>
        <w:jc w:val="both"/>
        <w:rPr>
          <w:rFonts w:ascii="Times New Roman" w:hAnsi="Times New Roman" w:cs="Times New Roman"/>
          <w:b/>
          <w:bCs/>
          <w:sz w:val="24"/>
          <w:szCs w:val="24"/>
        </w:rPr>
      </w:pPr>
      <w:r w:rsidRPr="009610CF">
        <w:rPr>
          <w:rFonts w:ascii="Times New Roman" w:hAnsi="Times New Roman" w:cs="Times New Roman"/>
          <w:b/>
          <w:bCs/>
          <w:sz w:val="24"/>
          <w:szCs w:val="24"/>
        </w:rPr>
        <w:t xml:space="preserve">Yeni </w:t>
      </w:r>
      <w:proofErr w:type="gramStart"/>
      <w:r w:rsidRPr="009610CF">
        <w:rPr>
          <w:rFonts w:ascii="Times New Roman" w:hAnsi="Times New Roman" w:cs="Times New Roman"/>
          <w:b/>
          <w:bCs/>
          <w:sz w:val="24"/>
          <w:szCs w:val="24"/>
        </w:rPr>
        <w:t>emisyon</w:t>
      </w:r>
      <w:proofErr w:type="gramEnd"/>
      <w:r w:rsidRPr="009610CF">
        <w:rPr>
          <w:rFonts w:ascii="Times New Roman" w:hAnsi="Times New Roman" w:cs="Times New Roman"/>
          <w:b/>
          <w:bCs/>
          <w:sz w:val="24"/>
          <w:szCs w:val="24"/>
        </w:rPr>
        <w:t xml:space="preserve"> azaltıcı teknolojilerin kullanımı</w:t>
      </w:r>
    </w:p>
    <w:p w:rsidR="00836CFE" w:rsidRPr="009610CF" w:rsidRDefault="00836CFE" w:rsidP="00836CFE">
      <w:pPr>
        <w:autoSpaceDE w:val="0"/>
        <w:autoSpaceDN w:val="0"/>
        <w:adjustRightInd w:val="0"/>
        <w:spacing w:after="0" w:line="240" w:lineRule="auto"/>
        <w:jc w:val="both"/>
        <w:rPr>
          <w:rFonts w:ascii="Times New Roman" w:hAnsi="Times New Roman" w:cs="Times New Roman"/>
          <w:sz w:val="24"/>
          <w:szCs w:val="24"/>
        </w:rPr>
      </w:pPr>
      <w:r w:rsidRPr="009610CF">
        <w:rPr>
          <w:rFonts w:ascii="Times New Roman" w:hAnsi="Times New Roman" w:cs="Times New Roman"/>
          <w:b/>
          <w:bCs/>
          <w:sz w:val="24"/>
          <w:szCs w:val="24"/>
        </w:rPr>
        <w:t>MADDE 8</w:t>
      </w:r>
      <w:r w:rsidRPr="009610CF">
        <w:rPr>
          <w:rFonts w:ascii="Times New Roman" w:hAnsi="Times New Roman" w:cs="Times New Roman"/>
          <w:sz w:val="24"/>
          <w:szCs w:val="24"/>
        </w:rPr>
        <w:t xml:space="preserve">- (1) Türk bayrağı taşıyan gemiler için </w:t>
      </w:r>
      <w:proofErr w:type="gramStart"/>
      <w:r w:rsidRPr="009610CF">
        <w:rPr>
          <w:rFonts w:ascii="Times New Roman" w:hAnsi="Times New Roman" w:cs="Times New Roman"/>
          <w:sz w:val="24"/>
          <w:szCs w:val="24"/>
        </w:rPr>
        <w:t>emisyon</w:t>
      </w:r>
      <w:proofErr w:type="gramEnd"/>
      <w:r w:rsidRPr="009610CF">
        <w:rPr>
          <w:rFonts w:ascii="Times New Roman" w:hAnsi="Times New Roman" w:cs="Times New Roman"/>
          <w:sz w:val="24"/>
          <w:szCs w:val="24"/>
        </w:rPr>
        <w:t xml:space="preserve"> azaltıcı teknolojilerin kullanımı, aşağıdaki hususlar dikkate</w:t>
      </w:r>
      <w:r w:rsidR="0078410D" w:rsidRPr="009610CF">
        <w:rPr>
          <w:rFonts w:ascii="Times New Roman" w:hAnsi="Times New Roman" w:cs="Times New Roman"/>
          <w:sz w:val="24"/>
          <w:szCs w:val="24"/>
        </w:rPr>
        <w:t xml:space="preserve"> </w:t>
      </w:r>
      <w:r w:rsidRPr="009610CF">
        <w:rPr>
          <w:rFonts w:ascii="Times New Roman" w:hAnsi="Times New Roman" w:cs="Times New Roman"/>
          <w:sz w:val="24"/>
          <w:szCs w:val="24"/>
        </w:rPr>
        <w:t>alınarak onaylanır.</w:t>
      </w:r>
    </w:p>
    <w:p w:rsidR="00836CFE" w:rsidRPr="009610CF" w:rsidRDefault="00836CFE" w:rsidP="00836CFE">
      <w:pPr>
        <w:autoSpaceDE w:val="0"/>
        <w:autoSpaceDN w:val="0"/>
        <w:adjustRightInd w:val="0"/>
        <w:spacing w:after="0" w:line="240" w:lineRule="auto"/>
        <w:jc w:val="both"/>
        <w:rPr>
          <w:rFonts w:ascii="Times New Roman" w:hAnsi="Times New Roman" w:cs="Times New Roman"/>
          <w:sz w:val="24"/>
          <w:szCs w:val="24"/>
        </w:rPr>
      </w:pPr>
      <w:r w:rsidRPr="009610CF">
        <w:rPr>
          <w:rFonts w:ascii="Times New Roman" w:hAnsi="Times New Roman" w:cs="Times New Roman"/>
          <w:sz w:val="24"/>
          <w:szCs w:val="24"/>
        </w:rPr>
        <w:t>a) Uluslararası Denizcilik Örgütü (IMO) tarafından hazırlanan rehberler.</w:t>
      </w:r>
    </w:p>
    <w:p w:rsidR="00836CFE" w:rsidRPr="009610CF" w:rsidRDefault="00836CFE" w:rsidP="00836CFE">
      <w:pPr>
        <w:autoSpaceDE w:val="0"/>
        <w:autoSpaceDN w:val="0"/>
        <w:adjustRightInd w:val="0"/>
        <w:spacing w:after="0" w:line="240" w:lineRule="auto"/>
        <w:jc w:val="both"/>
        <w:rPr>
          <w:rFonts w:ascii="Times New Roman" w:hAnsi="Times New Roman" w:cs="Times New Roman"/>
          <w:sz w:val="24"/>
          <w:szCs w:val="24"/>
        </w:rPr>
      </w:pPr>
      <w:r w:rsidRPr="009610CF">
        <w:rPr>
          <w:rFonts w:ascii="Times New Roman" w:hAnsi="Times New Roman" w:cs="Times New Roman"/>
          <w:sz w:val="24"/>
          <w:szCs w:val="24"/>
        </w:rPr>
        <w:t xml:space="preserve">b) Gerçekleştirilebilir </w:t>
      </w:r>
      <w:proofErr w:type="gramStart"/>
      <w:r w:rsidRPr="009610CF">
        <w:rPr>
          <w:rFonts w:ascii="Times New Roman" w:hAnsi="Times New Roman" w:cs="Times New Roman"/>
          <w:sz w:val="24"/>
          <w:szCs w:val="24"/>
        </w:rPr>
        <w:t>emisyon</w:t>
      </w:r>
      <w:proofErr w:type="gramEnd"/>
      <w:r w:rsidRPr="009610CF">
        <w:rPr>
          <w:rFonts w:ascii="Times New Roman" w:hAnsi="Times New Roman" w:cs="Times New Roman"/>
          <w:sz w:val="24"/>
          <w:szCs w:val="24"/>
        </w:rPr>
        <w:t xml:space="preserve"> </w:t>
      </w:r>
      <w:proofErr w:type="spellStart"/>
      <w:r w:rsidRPr="009610CF">
        <w:rPr>
          <w:rFonts w:ascii="Times New Roman" w:hAnsi="Times New Roman" w:cs="Times New Roman"/>
          <w:sz w:val="24"/>
          <w:szCs w:val="24"/>
        </w:rPr>
        <w:t>azaltımları</w:t>
      </w:r>
      <w:proofErr w:type="spellEnd"/>
      <w:r w:rsidRPr="009610CF">
        <w:rPr>
          <w:rFonts w:ascii="Times New Roman" w:hAnsi="Times New Roman" w:cs="Times New Roman"/>
          <w:sz w:val="24"/>
          <w:szCs w:val="24"/>
        </w:rPr>
        <w:t xml:space="preserve"> dahil olmak üzere çevre üzerindeki etkileri ile kapalı limanlar, liman</w:t>
      </w:r>
      <w:r w:rsidR="0078410D" w:rsidRPr="009610CF">
        <w:rPr>
          <w:rFonts w:ascii="Times New Roman" w:hAnsi="Times New Roman" w:cs="Times New Roman"/>
          <w:sz w:val="24"/>
          <w:szCs w:val="24"/>
        </w:rPr>
        <w:t xml:space="preserve"> </w:t>
      </w:r>
      <w:r w:rsidRPr="009610CF">
        <w:rPr>
          <w:rFonts w:ascii="Times New Roman" w:hAnsi="Times New Roman" w:cs="Times New Roman"/>
          <w:sz w:val="24"/>
          <w:szCs w:val="24"/>
        </w:rPr>
        <w:t>alanları ve haliçlerdeki ekosistemler üzerindeki tesirleri.</w:t>
      </w:r>
    </w:p>
    <w:p w:rsidR="00836CFE" w:rsidRPr="009610CF" w:rsidRDefault="00836CFE" w:rsidP="00836CFE">
      <w:pPr>
        <w:autoSpaceDE w:val="0"/>
        <w:autoSpaceDN w:val="0"/>
        <w:adjustRightInd w:val="0"/>
        <w:spacing w:after="0" w:line="240" w:lineRule="auto"/>
        <w:jc w:val="both"/>
        <w:rPr>
          <w:rFonts w:ascii="Times New Roman" w:hAnsi="Times New Roman" w:cs="Times New Roman"/>
          <w:sz w:val="24"/>
          <w:szCs w:val="24"/>
        </w:rPr>
      </w:pPr>
      <w:r w:rsidRPr="009610CF">
        <w:rPr>
          <w:rFonts w:ascii="Times New Roman" w:hAnsi="Times New Roman" w:cs="Times New Roman"/>
          <w:sz w:val="24"/>
          <w:szCs w:val="24"/>
        </w:rPr>
        <w:t>c) İzleme ve kontrolün veya doğrulamanın uygulanabilirliği.</w:t>
      </w:r>
    </w:p>
    <w:p w:rsidR="00836CFE" w:rsidRPr="009610CF" w:rsidRDefault="00836CFE" w:rsidP="00836CFE">
      <w:pPr>
        <w:autoSpaceDE w:val="0"/>
        <w:autoSpaceDN w:val="0"/>
        <w:adjustRightInd w:val="0"/>
        <w:spacing w:after="0" w:line="240" w:lineRule="auto"/>
        <w:jc w:val="both"/>
        <w:rPr>
          <w:rFonts w:ascii="Times New Roman" w:hAnsi="Times New Roman" w:cs="Times New Roman"/>
          <w:b/>
          <w:bCs/>
          <w:sz w:val="24"/>
          <w:szCs w:val="24"/>
        </w:rPr>
      </w:pPr>
    </w:p>
    <w:p w:rsidR="00836CFE" w:rsidRPr="009610CF" w:rsidRDefault="00836CFE" w:rsidP="00836CFE">
      <w:pPr>
        <w:autoSpaceDE w:val="0"/>
        <w:autoSpaceDN w:val="0"/>
        <w:adjustRightInd w:val="0"/>
        <w:spacing w:after="0" w:line="240" w:lineRule="auto"/>
        <w:jc w:val="both"/>
        <w:rPr>
          <w:rFonts w:ascii="Times New Roman" w:hAnsi="Times New Roman" w:cs="Times New Roman"/>
          <w:b/>
          <w:bCs/>
          <w:sz w:val="24"/>
          <w:szCs w:val="24"/>
        </w:rPr>
      </w:pPr>
      <w:r w:rsidRPr="009610CF">
        <w:rPr>
          <w:rFonts w:ascii="Times New Roman" w:hAnsi="Times New Roman" w:cs="Times New Roman"/>
          <w:b/>
          <w:bCs/>
          <w:sz w:val="24"/>
          <w:szCs w:val="24"/>
        </w:rPr>
        <w:t>Yakıtların tedarikinde değişiklik</w:t>
      </w:r>
    </w:p>
    <w:p w:rsidR="00836CFE" w:rsidRPr="009610CF" w:rsidRDefault="00836CFE" w:rsidP="00836CFE">
      <w:pPr>
        <w:autoSpaceDE w:val="0"/>
        <w:autoSpaceDN w:val="0"/>
        <w:adjustRightInd w:val="0"/>
        <w:spacing w:after="0" w:line="240" w:lineRule="auto"/>
        <w:jc w:val="both"/>
        <w:rPr>
          <w:rFonts w:ascii="Times New Roman" w:hAnsi="Times New Roman" w:cs="Times New Roman"/>
          <w:sz w:val="24"/>
          <w:szCs w:val="24"/>
        </w:rPr>
      </w:pPr>
      <w:r w:rsidRPr="009610CF">
        <w:rPr>
          <w:rFonts w:ascii="Times New Roman" w:hAnsi="Times New Roman" w:cs="Times New Roman"/>
          <w:b/>
          <w:bCs/>
          <w:sz w:val="24"/>
          <w:szCs w:val="24"/>
        </w:rPr>
        <w:t>MADDE 9</w:t>
      </w:r>
      <w:r w:rsidRPr="009610CF">
        <w:rPr>
          <w:rFonts w:ascii="Times New Roman" w:hAnsi="Times New Roman" w:cs="Times New Roman"/>
          <w:sz w:val="24"/>
          <w:szCs w:val="24"/>
        </w:rPr>
        <w:t>- (1) Dünya piyasalarında ham petrol, petrol ürünleri veya diğer hidrokarbonların tedarikindeki ani bir</w:t>
      </w:r>
      <w:r w:rsidR="0078410D" w:rsidRPr="009610CF">
        <w:rPr>
          <w:rFonts w:ascii="Times New Roman" w:hAnsi="Times New Roman" w:cs="Times New Roman"/>
          <w:sz w:val="24"/>
          <w:szCs w:val="24"/>
        </w:rPr>
        <w:t xml:space="preserve"> </w:t>
      </w:r>
      <w:r w:rsidRPr="009610CF">
        <w:rPr>
          <w:rFonts w:ascii="Times New Roman" w:hAnsi="Times New Roman" w:cs="Times New Roman"/>
          <w:sz w:val="24"/>
          <w:szCs w:val="24"/>
        </w:rPr>
        <w:t>değişiklik sonucu 4 üncü ve 5 inci maddelerde yer alan azami kükürt miktarı sınırlarının uygulanmasının zorlaşması halinde</w:t>
      </w:r>
      <w:r w:rsidR="0078410D" w:rsidRPr="009610CF">
        <w:rPr>
          <w:rFonts w:ascii="Times New Roman" w:hAnsi="Times New Roman" w:cs="Times New Roman"/>
          <w:sz w:val="24"/>
          <w:szCs w:val="24"/>
        </w:rPr>
        <w:t xml:space="preserve"> </w:t>
      </w:r>
      <w:r w:rsidRPr="009610CF">
        <w:rPr>
          <w:rFonts w:ascii="Times New Roman" w:hAnsi="Times New Roman" w:cs="Times New Roman"/>
          <w:sz w:val="24"/>
          <w:szCs w:val="24"/>
        </w:rPr>
        <w:t>altı ayı geçmemek üzere, daha yüksek kükürt içeren yakıtların kullanımına Bakanlar Kurulu kararıyla izin verilebilir.</w:t>
      </w:r>
    </w:p>
    <w:p w:rsidR="00836CFE" w:rsidRPr="009610CF" w:rsidRDefault="00836CFE" w:rsidP="00836CFE">
      <w:pPr>
        <w:autoSpaceDE w:val="0"/>
        <w:autoSpaceDN w:val="0"/>
        <w:adjustRightInd w:val="0"/>
        <w:spacing w:after="0" w:line="240" w:lineRule="auto"/>
        <w:jc w:val="both"/>
        <w:rPr>
          <w:rFonts w:ascii="Times New Roman" w:hAnsi="Times New Roman" w:cs="Times New Roman"/>
          <w:b/>
          <w:bCs/>
          <w:sz w:val="24"/>
          <w:szCs w:val="24"/>
        </w:rPr>
      </w:pPr>
    </w:p>
    <w:p w:rsidR="00836CFE" w:rsidRPr="009610CF" w:rsidRDefault="00836CFE" w:rsidP="00836CFE">
      <w:pPr>
        <w:autoSpaceDE w:val="0"/>
        <w:autoSpaceDN w:val="0"/>
        <w:adjustRightInd w:val="0"/>
        <w:spacing w:after="0" w:line="240" w:lineRule="auto"/>
        <w:jc w:val="both"/>
        <w:rPr>
          <w:rFonts w:ascii="Times New Roman" w:hAnsi="Times New Roman" w:cs="Times New Roman"/>
          <w:b/>
          <w:bCs/>
          <w:sz w:val="24"/>
          <w:szCs w:val="24"/>
        </w:rPr>
      </w:pPr>
      <w:r w:rsidRPr="009610CF">
        <w:rPr>
          <w:rFonts w:ascii="Times New Roman" w:hAnsi="Times New Roman" w:cs="Times New Roman"/>
          <w:b/>
          <w:bCs/>
          <w:sz w:val="24"/>
          <w:szCs w:val="24"/>
        </w:rPr>
        <w:t>Numune alma ve analiz</w:t>
      </w:r>
    </w:p>
    <w:p w:rsidR="00836CFE" w:rsidRPr="009610CF" w:rsidRDefault="00836CFE" w:rsidP="00836CFE">
      <w:pPr>
        <w:autoSpaceDE w:val="0"/>
        <w:autoSpaceDN w:val="0"/>
        <w:adjustRightInd w:val="0"/>
        <w:spacing w:after="0" w:line="240" w:lineRule="auto"/>
        <w:jc w:val="both"/>
        <w:rPr>
          <w:rFonts w:ascii="Times New Roman" w:hAnsi="Times New Roman" w:cs="Times New Roman"/>
          <w:sz w:val="24"/>
          <w:szCs w:val="24"/>
        </w:rPr>
      </w:pPr>
      <w:r w:rsidRPr="009610CF">
        <w:rPr>
          <w:rFonts w:ascii="Times New Roman" w:hAnsi="Times New Roman" w:cs="Times New Roman"/>
          <w:b/>
          <w:bCs/>
          <w:sz w:val="24"/>
          <w:szCs w:val="24"/>
        </w:rPr>
        <w:t xml:space="preserve">MADDE 10- </w:t>
      </w:r>
      <w:r w:rsidRPr="009610CF">
        <w:rPr>
          <w:rFonts w:ascii="Times New Roman" w:hAnsi="Times New Roman" w:cs="Times New Roman"/>
          <w:sz w:val="24"/>
          <w:szCs w:val="24"/>
        </w:rPr>
        <w:t xml:space="preserve">(1) Denizcilik yakıtlarının kükürt içeriğinin 6 </w:t>
      </w:r>
      <w:proofErr w:type="spellStart"/>
      <w:r w:rsidRPr="009610CF">
        <w:rPr>
          <w:rFonts w:ascii="Times New Roman" w:hAnsi="Times New Roman" w:cs="Times New Roman"/>
          <w:sz w:val="24"/>
          <w:szCs w:val="24"/>
        </w:rPr>
        <w:t>ncı</w:t>
      </w:r>
      <w:proofErr w:type="spellEnd"/>
      <w:r w:rsidRPr="009610CF">
        <w:rPr>
          <w:rFonts w:ascii="Times New Roman" w:hAnsi="Times New Roman" w:cs="Times New Roman"/>
          <w:sz w:val="24"/>
          <w:szCs w:val="24"/>
        </w:rPr>
        <w:t xml:space="preserve"> maddenin ikinci fıkrası ve 7 </w:t>
      </w:r>
      <w:proofErr w:type="spellStart"/>
      <w:r w:rsidRPr="009610CF">
        <w:rPr>
          <w:rFonts w:ascii="Times New Roman" w:hAnsi="Times New Roman" w:cs="Times New Roman"/>
          <w:sz w:val="24"/>
          <w:szCs w:val="24"/>
        </w:rPr>
        <w:t>nci</w:t>
      </w:r>
      <w:proofErr w:type="spellEnd"/>
      <w:r w:rsidRPr="009610CF">
        <w:rPr>
          <w:rFonts w:ascii="Times New Roman" w:hAnsi="Times New Roman" w:cs="Times New Roman"/>
          <w:sz w:val="24"/>
          <w:szCs w:val="24"/>
        </w:rPr>
        <w:t xml:space="preserve"> maddenin birinci</w:t>
      </w:r>
      <w:r w:rsidR="0078410D" w:rsidRPr="009610CF">
        <w:rPr>
          <w:rFonts w:ascii="Times New Roman" w:hAnsi="Times New Roman" w:cs="Times New Roman"/>
          <w:sz w:val="24"/>
          <w:szCs w:val="24"/>
        </w:rPr>
        <w:t xml:space="preserve"> </w:t>
      </w:r>
      <w:r w:rsidRPr="009610CF">
        <w:rPr>
          <w:rFonts w:ascii="Times New Roman" w:hAnsi="Times New Roman" w:cs="Times New Roman"/>
          <w:sz w:val="24"/>
          <w:szCs w:val="24"/>
        </w:rPr>
        <w:t>fıkrası hükümlerine uygunluğunun sağlanması için gerekli tüm tedbirler alınır.</w:t>
      </w:r>
    </w:p>
    <w:p w:rsidR="00836CFE" w:rsidRPr="009610CF" w:rsidRDefault="00836CFE" w:rsidP="00836CFE">
      <w:pPr>
        <w:autoSpaceDE w:val="0"/>
        <w:autoSpaceDN w:val="0"/>
        <w:adjustRightInd w:val="0"/>
        <w:spacing w:after="0" w:line="240" w:lineRule="auto"/>
        <w:jc w:val="both"/>
        <w:rPr>
          <w:rFonts w:ascii="Times New Roman" w:hAnsi="Times New Roman" w:cs="Times New Roman"/>
          <w:sz w:val="24"/>
          <w:szCs w:val="24"/>
        </w:rPr>
      </w:pPr>
      <w:r w:rsidRPr="009610CF">
        <w:rPr>
          <w:rFonts w:ascii="Times New Roman" w:hAnsi="Times New Roman" w:cs="Times New Roman"/>
          <w:sz w:val="24"/>
          <w:szCs w:val="24"/>
        </w:rPr>
        <w:t>(2) Numune alma, analiz ve denetim yöntemleri hakkında aşağıdaki esaslar uygulanır:</w:t>
      </w:r>
    </w:p>
    <w:p w:rsidR="00836CFE" w:rsidRPr="009610CF" w:rsidRDefault="00836CFE" w:rsidP="00836CFE">
      <w:pPr>
        <w:autoSpaceDE w:val="0"/>
        <w:autoSpaceDN w:val="0"/>
        <w:adjustRightInd w:val="0"/>
        <w:spacing w:after="0" w:line="240" w:lineRule="auto"/>
        <w:jc w:val="both"/>
        <w:rPr>
          <w:rFonts w:ascii="Times New Roman" w:hAnsi="Times New Roman" w:cs="Times New Roman"/>
          <w:sz w:val="24"/>
          <w:szCs w:val="24"/>
        </w:rPr>
      </w:pPr>
      <w:r w:rsidRPr="009610CF">
        <w:rPr>
          <w:rFonts w:ascii="Times New Roman" w:hAnsi="Times New Roman" w:cs="Times New Roman"/>
          <w:sz w:val="24"/>
          <w:szCs w:val="24"/>
        </w:rPr>
        <w:t>a) Gemilerde yakılacak denizcilik yakıtlarından, gemilere teslim edilmesi sırasında Uluslararası Denizcilik Örgütü</w:t>
      </w:r>
      <w:r w:rsidR="0078410D" w:rsidRPr="009610CF">
        <w:rPr>
          <w:rFonts w:ascii="Times New Roman" w:hAnsi="Times New Roman" w:cs="Times New Roman"/>
          <w:sz w:val="24"/>
          <w:szCs w:val="24"/>
        </w:rPr>
        <w:t xml:space="preserve"> </w:t>
      </w:r>
      <w:r w:rsidRPr="009610CF">
        <w:rPr>
          <w:rFonts w:ascii="Times New Roman" w:hAnsi="Times New Roman" w:cs="Times New Roman"/>
          <w:sz w:val="24"/>
          <w:szCs w:val="24"/>
        </w:rPr>
        <w:t>(IMO) tarafından yayımlanmış rehberlerdeki talimatlar tatbik edilerek numune alınır ve kükürt miktarının analizi bu</w:t>
      </w:r>
      <w:r w:rsidR="0078410D" w:rsidRPr="009610CF">
        <w:rPr>
          <w:rFonts w:ascii="Times New Roman" w:hAnsi="Times New Roman" w:cs="Times New Roman"/>
          <w:sz w:val="24"/>
          <w:szCs w:val="24"/>
        </w:rPr>
        <w:t xml:space="preserve"> </w:t>
      </w:r>
      <w:r w:rsidRPr="009610CF">
        <w:rPr>
          <w:rFonts w:ascii="Times New Roman" w:hAnsi="Times New Roman" w:cs="Times New Roman"/>
          <w:sz w:val="24"/>
          <w:szCs w:val="24"/>
        </w:rPr>
        <w:t>numunelerle yapılır.</w:t>
      </w:r>
    </w:p>
    <w:p w:rsidR="00836CFE" w:rsidRPr="009610CF" w:rsidRDefault="00836CFE" w:rsidP="00836CFE">
      <w:pPr>
        <w:autoSpaceDE w:val="0"/>
        <w:autoSpaceDN w:val="0"/>
        <w:adjustRightInd w:val="0"/>
        <w:spacing w:after="0" w:line="240" w:lineRule="auto"/>
        <w:jc w:val="both"/>
        <w:rPr>
          <w:rFonts w:ascii="Times New Roman" w:hAnsi="Times New Roman" w:cs="Times New Roman"/>
          <w:sz w:val="24"/>
          <w:szCs w:val="24"/>
        </w:rPr>
      </w:pPr>
      <w:r w:rsidRPr="009610CF">
        <w:rPr>
          <w:rFonts w:ascii="Times New Roman" w:hAnsi="Times New Roman" w:cs="Times New Roman"/>
          <w:sz w:val="24"/>
          <w:szCs w:val="24"/>
        </w:rPr>
        <w:t>b) Gemilerde yakılacak denizcilik yakıtlarındaki kükürt miktarının analizi mühürlenmiş numunelerden ve mümkün</w:t>
      </w:r>
      <w:r w:rsidR="0078410D" w:rsidRPr="009610CF">
        <w:rPr>
          <w:rFonts w:ascii="Times New Roman" w:hAnsi="Times New Roman" w:cs="Times New Roman"/>
          <w:sz w:val="24"/>
          <w:szCs w:val="24"/>
        </w:rPr>
        <w:t xml:space="preserve"> </w:t>
      </w:r>
      <w:r w:rsidRPr="009610CF">
        <w:rPr>
          <w:rFonts w:ascii="Times New Roman" w:hAnsi="Times New Roman" w:cs="Times New Roman"/>
          <w:sz w:val="24"/>
          <w:szCs w:val="24"/>
        </w:rPr>
        <w:t>olduğunda gemi tanklarından alınan numunelerden yapılır.</w:t>
      </w:r>
    </w:p>
    <w:p w:rsidR="00836CFE" w:rsidRPr="009610CF" w:rsidRDefault="00836CFE" w:rsidP="00836CFE">
      <w:pPr>
        <w:autoSpaceDE w:val="0"/>
        <w:autoSpaceDN w:val="0"/>
        <w:adjustRightInd w:val="0"/>
        <w:spacing w:after="0" w:line="240" w:lineRule="auto"/>
        <w:jc w:val="both"/>
        <w:rPr>
          <w:rFonts w:ascii="Times New Roman" w:hAnsi="Times New Roman" w:cs="Times New Roman"/>
          <w:sz w:val="24"/>
          <w:szCs w:val="24"/>
        </w:rPr>
      </w:pPr>
      <w:r w:rsidRPr="009610CF">
        <w:rPr>
          <w:rFonts w:ascii="Times New Roman" w:hAnsi="Times New Roman" w:cs="Times New Roman"/>
          <w:sz w:val="24"/>
          <w:szCs w:val="24"/>
        </w:rPr>
        <w:t xml:space="preserve">c) Gemi jurnalleri ve </w:t>
      </w:r>
      <w:proofErr w:type="spellStart"/>
      <w:r w:rsidRPr="009610CF">
        <w:rPr>
          <w:rFonts w:ascii="Times New Roman" w:hAnsi="Times New Roman" w:cs="Times New Roman"/>
          <w:sz w:val="24"/>
          <w:szCs w:val="24"/>
        </w:rPr>
        <w:t>ihrakiye</w:t>
      </w:r>
      <w:proofErr w:type="spellEnd"/>
      <w:r w:rsidRPr="009610CF">
        <w:rPr>
          <w:rFonts w:ascii="Times New Roman" w:hAnsi="Times New Roman" w:cs="Times New Roman"/>
          <w:sz w:val="24"/>
          <w:szCs w:val="24"/>
        </w:rPr>
        <w:t xml:space="preserve"> teslim tutanakları incelenir.</w:t>
      </w:r>
    </w:p>
    <w:p w:rsidR="00836CFE" w:rsidRPr="009610CF" w:rsidRDefault="00836CFE" w:rsidP="00836CFE">
      <w:pPr>
        <w:autoSpaceDE w:val="0"/>
        <w:autoSpaceDN w:val="0"/>
        <w:adjustRightInd w:val="0"/>
        <w:spacing w:after="0" w:line="240" w:lineRule="auto"/>
        <w:jc w:val="both"/>
        <w:rPr>
          <w:rFonts w:ascii="Times New Roman" w:hAnsi="Times New Roman" w:cs="Times New Roman"/>
          <w:sz w:val="24"/>
          <w:szCs w:val="24"/>
        </w:rPr>
      </w:pPr>
      <w:r w:rsidRPr="009610CF">
        <w:rPr>
          <w:rFonts w:ascii="Times New Roman" w:hAnsi="Times New Roman" w:cs="Times New Roman"/>
          <w:sz w:val="24"/>
          <w:szCs w:val="24"/>
        </w:rPr>
        <w:t>(3) Denizcilik yakıtlarına yönelik kütlece kükürt içeriği sınırlamasına uyulup uyulmadığını belirlemek için denizcilik</w:t>
      </w:r>
      <w:r w:rsidR="0078410D" w:rsidRPr="009610CF">
        <w:rPr>
          <w:rFonts w:ascii="Times New Roman" w:hAnsi="Times New Roman" w:cs="Times New Roman"/>
          <w:sz w:val="24"/>
          <w:szCs w:val="24"/>
        </w:rPr>
        <w:t xml:space="preserve"> </w:t>
      </w:r>
      <w:r w:rsidRPr="009610CF">
        <w:rPr>
          <w:rFonts w:ascii="Times New Roman" w:hAnsi="Times New Roman" w:cs="Times New Roman"/>
          <w:sz w:val="24"/>
          <w:szCs w:val="24"/>
        </w:rPr>
        <w:t>yakıtlarından numune alınır. Numune alma işlemi yeterli sıklıkta ve yeterli miktarda numune alınarak ve alınan numunenin</w:t>
      </w:r>
      <w:r w:rsidR="0078410D" w:rsidRPr="009610CF">
        <w:rPr>
          <w:rFonts w:ascii="Times New Roman" w:hAnsi="Times New Roman" w:cs="Times New Roman"/>
          <w:sz w:val="24"/>
          <w:szCs w:val="24"/>
        </w:rPr>
        <w:t xml:space="preserve"> </w:t>
      </w:r>
      <w:r w:rsidRPr="009610CF">
        <w:rPr>
          <w:rFonts w:ascii="Times New Roman" w:hAnsi="Times New Roman" w:cs="Times New Roman"/>
          <w:sz w:val="24"/>
          <w:szCs w:val="24"/>
        </w:rPr>
        <w:t xml:space="preserve">yakıtı temsil edebileceği ve yakıtın </w:t>
      </w:r>
      <w:r w:rsidRPr="009610CF">
        <w:rPr>
          <w:rFonts w:ascii="Times New Roman" w:hAnsi="Times New Roman" w:cs="Times New Roman"/>
          <w:sz w:val="24"/>
          <w:szCs w:val="24"/>
        </w:rPr>
        <w:lastRenderedPageBreak/>
        <w:t>gemilerce ilgili deniz alanlarında, limanlarda ve iç sulardayken kullanıldığının tespit</w:t>
      </w:r>
      <w:r w:rsidR="0078410D" w:rsidRPr="009610CF">
        <w:rPr>
          <w:rFonts w:ascii="Times New Roman" w:hAnsi="Times New Roman" w:cs="Times New Roman"/>
          <w:sz w:val="24"/>
          <w:szCs w:val="24"/>
        </w:rPr>
        <w:t xml:space="preserve"> </w:t>
      </w:r>
      <w:r w:rsidRPr="009610CF">
        <w:rPr>
          <w:rFonts w:ascii="Times New Roman" w:hAnsi="Times New Roman" w:cs="Times New Roman"/>
          <w:sz w:val="24"/>
          <w:szCs w:val="24"/>
        </w:rPr>
        <w:t>edilebildiği bir yöntemle yapılır.</w:t>
      </w:r>
    </w:p>
    <w:p w:rsidR="00836CFE" w:rsidRPr="009610CF" w:rsidRDefault="00836CFE" w:rsidP="00836CFE">
      <w:pPr>
        <w:autoSpaceDE w:val="0"/>
        <w:autoSpaceDN w:val="0"/>
        <w:adjustRightInd w:val="0"/>
        <w:spacing w:after="0" w:line="240" w:lineRule="auto"/>
        <w:jc w:val="both"/>
        <w:rPr>
          <w:rFonts w:ascii="Times New Roman" w:hAnsi="Times New Roman" w:cs="Times New Roman"/>
          <w:sz w:val="24"/>
          <w:szCs w:val="24"/>
        </w:rPr>
      </w:pPr>
      <w:r w:rsidRPr="009610CF">
        <w:rPr>
          <w:rFonts w:ascii="Times New Roman" w:hAnsi="Times New Roman" w:cs="Times New Roman"/>
          <w:sz w:val="24"/>
          <w:szCs w:val="24"/>
        </w:rPr>
        <w:t xml:space="preserve">(4) 6 </w:t>
      </w:r>
      <w:proofErr w:type="spellStart"/>
      <w:r w:rsidRPr="009610CF">
        <w:rPr>
          <w:rFonts w:ascii="Times New Roman" w:hAnsi="Times New Roman" w:cs="Times New Roman"/>
          <w:sz w:val="24"/>
          <w:szCs w:val="24"/>
        </w:rPr>
        <w:t>ncı</w:t>
      </w:r>
      <w:proofErr w:type="spellEnd"/>
      <w:r w:rsidRPr="009610CF">
        <w:rPr>
          <w:rFonts w:ascii="Times New Roman" w:hAnsi="Times New Roman" w:cs="Times New Roman"/>
          <w:sz w:val="24"/>
          <w:szCs w:val="24"/>
        </w:rPr>
        <w:t xml:space="preserve"> maddenin ikinci fıkrası ve 7 </w:t>
      </w:r>
      <w:proofErr w:type="spellStart"/>
      <w:r w:rsidRPr="009610CF">
        <w:rPr>
          <w:rFonts w:ascii="Times New Roman" w:hAnsi="Times New Roman" w:cs="Times New Roman"/>
          <w:sz w:val="24"/>
          <w:szCs w:val="24"/>
        </w:rPr>
        <w:t>nci</w:t>
      </w:r>
      <w:proofErr w:type="spellEnd"/>
      <w:r w:rsidRPr="009610CF">
        <w:rPr>
          <w:rFonts w:ascii="Times New Roman" w:hAnsi="Times New Roman" w:cs="Times New Roman"/>
          <w:sz w:val="24"/>
          <w:szCs w:val="24"/>
        </w:rPr>
        <w:t xml:space="preserve"> maddenin birinci fıkrası hükümlerinin uygulandığı yakıtlar dışında kalan</w:t>
      </w:r>
      <w:r w:rsidR="0078410D" w:rsidRPr="009610CF">
        <w:rPr>
          <w:rFonts w:ascii="Times New Roman" w:hAnsi="Times New Roman" w:cs="Times New Roman"/>
          <w:sz w:val="24"/>
          <w:szCs w:val="24"/>
        </w:rPr>
        <w:t xml:space="preserve"> </w:t>
      </w:r>
      <w:r w:rsidRPr="009610CF">
        <w:rPr>
          <w:rFonts w:ascii="Times New Roman" w:hAnsi="Times New Roman" w:cs="Times New Roman"/>
          <w:sz w:val="24"/>
          <w:szCs w:val="24"/>
        </w:rPr>
        <w:t>denizcilik yakıtlarının kükürt içeriğini izlemek için uygun tedbirler alınır.</w:t>
      </w:r>
    </w:p>
    <w:p w:rsidR="00836CFE" w:rsidRPr="009610CF" w:rsidRDefault="00836CFE" w:rsidP="00836CFE">
      <w:pPr>
        <w:autoSpaceDE w:val="0"/>
        <w:autoSpaceDN w:val="0"/>
        <w:adjustRightInd w:val="0"/>
        <w:spacing w:after="0" w:line="240" w:lineRule="auto"/>
        <w:jc w:val="both"/>
        <w:rPr>
          <w:rFonts w:ascii="Times New Roman" w:hAnsi="Times New Roman" w:cs="Times New Roman"/>
          <w:sz w:val="24"/>
          <w:szCs w:val="24"/>
        </w:rPr>
      </w:pPr>
      <w:r w:rsidRPr="009610CF">
        <w:rPr>
          <w:rFonts w:ascii="Times New Roman" w:hAnsi="Times New Roman" w:cs="Times New Roman"/>
          <w:sz w:val="24"/>
          <w:szCs w:val="24"/>
        </w:rPr>
        <w:t>(5) Kükürt içeriğinin belirlenmesi için aşağıdaki yöntemler kullanılır:</w:t>
      </w:r>
    </w:p>
    <w:p w:rsidR="00836CFE" w:rsidRPr="009610CF" w:rsidRDefault="00836CFE" w:rsidP="00836CFE">
      <w:pPr>
        <w:autoSpaceDE w:val="0"/>
        <w:autoSpaceDN w:val="0"/>
        <w:adjustRightInd w:val="0"/>
        <w:spacing w:after="0" w:line="240" w:lineRule="auto"/>
        <w:jc w:val="both"/>
        <w:rPr>
          <w:rFonts w:ascii="Times New Roman" w:hAnsi="Times New Roman" w:cs="Times New Roman"/>
          <w:sz w:val="24"/>
          <w:szCs w:val="24"/>
        </w:rPr>
      </w:pPr>
      <w:r w:rsidRPr="009610CF">
        <w:rPr>
          <w:rFonts w:ascii="Times New Roman" w:hAnsi="Times New Roman" w:cs="Times New Roman"/>
          <w:sz w:val="24"/>
          <w:szCs w:val="24"/>
        </w:rPr>
        <w:t xml:space="preserve">a) </w:t>
      </w:r>
      <w:proofErr w:type="spellStart"/>
      <w:r w:rsidRPr="009610CF">
        <w:rPr>
          <w:rFonts w:ascii="Times New Roman" w:hAnsi="Times New Roman" w:cs="Times New Roman"/>
          <w:sz w:val="24"/>
          <w:szCs w:val="24"/>
        </w:rPr>
        <w:t>Fuel</w:t>
      </w:r>
      <w:proofErr w:type="spellEnd"/>
      <w:r w:rsidRPr="009610CF">
        <w:rPr>
          <w:rFonts w:ascii="Times New Roman" w:hAnsi="Times New Roman" w:cs="Times New Roman"/>
          <w:sz w:val="24"/>
          <w:szCs w:val="24"/>
        </w:rPr>
        <w:t xml:space="preserve"> </w:t>
      </w:r>
      <w:proofErr w:type="spellStart"/>
      <w:r w:rsidRPr="009610CF">
        <w:rPr>
          <w:rFonts w:ascii="Times New Roman" w:hAnsi="Times New Roman" w:cs="Times New Roman"/>
          <w:sz w:val="24"/>
          <w:szCs w:val="24"/>
        </w:rPr>
        <w:t>oil</w:t>
      </w:r>
      <w:proofErr w:type="spellEnd"/>
      <w:r w:rsidRPr="009610CF">
        <w:rPr>
          <w:rFonts w:ascii="Times New Roman" w:hAnsi="Times New Roman" w:cs="Times New Roman"/>
          <w:sz w:val="24"/>
          <w:szCs w:val="24"/>
        </w:rPr>
        <w:t xml:space="preserve"> ve denizcilik yakıtları için TS EN ISO 8754 (2006) ve TS EN ISO 14596 (2008).</w:t>
      </w:r>
    </w:p>
    <w:p w:rsidR="00836CFE" w:rsidRPr="009610CF" w:rsidRDefault="00836CFE" w:rsidP="00836CFE">
      <w:pPr>
        <w:autoSpaceDE w:val="0"/>
        <w:autoSpaceDN w:val="0"/>
        <w:adjustRightInd w:val="0"/>
        <w:spacing w:after="0" w:line="240" w:lineRule="auto"/>
        <w:jc w:val="both"/>
        <w:rPr>
          <w:rFonts w:ascii="Times New Roman" w:hAnsi="Times New Roman" w:cs="Times New Roman"/>
          <w:sz w:val="24"/>
          <w:szCs w:val="24"/>
        </w:rPr>
      </w:pPr>
      <w:r w:rsidRPr="009610CF">
        <w:rPr>
          <w:rFonts w:ascii="Times New Roman" w:hAnsi="Times New Roman" w:cs="Times New Roman"/>
          <w:sz w:val="24"/>
          <w:szCs w:val="24"/>
        </w:rPr>
        <w:t>b) Orta damıtık ürünler için TS 7472 EN 24260 (1997), TS ISO 8754 (2006) ve TS EN ISO 14596 (2008).</w:t>
      </w:r>
    </w:p>
    <w:p w:rsidR="00836CFE" w:rsidRPr="009610CF" w:rsidRDefault="00836CFE" w:rsidP="00836CFE">
      <w:pPr>
        <w:autoSpaceDE w:val="0"/>
        <w:autoSpaceDN w:val="0"/>
        <w:adjustRightInd w:val="0"/>
        <w:spacing w:after="0" w:line="240" w:lineRule="auto"/>
        <w:jc w:val="both"/>
        <w:rPr>
          <w:rFonts w:ascii="Times New Roman" w:hAnsi="Times New Roman" w:cs="Times New Roman"/>
          <w:sz w:val="24"/>
          <w:szCs w:val="24"/>
        </w:rPr>
      </w:pPr>
      <w:r w:rsidRPr="009610CF">
        <w:rPr>
          <w:rFonts w:ascii="Times New Roman" w:hAnsi="Times New Roman" w:cs="Times New Roman"/>
          <w:sz w:val="24"/>
          <w:szCs w:val="24"/>
        </w:rPr>
        <w:t xml:space="preserve">(6) İhtilaflarda </w:t>
      </w:r>
      <w:proofErr w:type="spellStart"/>
      <w:r w:rsidRPr="009610CF">
        <w:rPr>
          <w:rFonts w:ascii="Times New Roman" w:hAnsi="Times New Roman" w:cs="Times New Roman"/>
          <w:sz w:val="24"/>
          <w:szCs w:val="24"/>
        </w:rPr>
        <w:t>PrEN</w:t>
      </w:r>
      <w:proofErr w:type="spellEnd"/>
      <w:r w:rsidRPr="009610CF">
        <w:rPr>
          <w:rFonts w:ascii="Times New Roman" w:hAnsi="Times New Roman" w:cs="Times New Roman"/>
          <w:sz w:val="24"/>
          <w:szCs w:val="24"/>
        </w:rPr>
        <w:t xml:space="preserve"> ISO 14596 yöntemi kullanılır. Orta damıtık ürünlerdeki kükürt içeriğinin doğrulanmasına</w:t>
      </w:r>
      <w:r w:rsidR="0078410D" w:rsidRPr="009610CF">
        <w:rPr>
          <w:rFonts w:ascii="Times New Roman" w:hAnsi="Times New Roman" w:cs="Times New Roman"/>
          <w:sz w:val="24"/>
          <w:szCs w:val="24"/>
        </w:rPr>
        <w:t xml:space="preserve"> </w:t>
      </w:r>
      <w:r w:rsidRPr="009610CF">
        <w:rPr>
          <w:rFonts w:ascii="Times New Roman" w:hAnsi="Times New Roman" w:cs="Times New Roman"/>
          <w:sz w:val="24"/>
          <w:szCs w:val="24"/>
        </w:rPr>
        <w:t xml:space="preserve">yönelik </w:t>
      </w:r>
      <w:proofErr w:type="gramStart"/>
      <w:r w:rsidRPr="009610CF">
        <w:rPr>
          <w:rFonts w:ascii="Times New Roman" w:hAnsi="Times New Roman" w:cs="Times New Roman"/>
          <w:sz w:val="24"/>
          <w:szCs w:val="24"/>
        </w:rPr>
        <w:t>istatistiki</w:t>
      </w:r>
      <w:proofErr w:type="gramEnd"/>
      <w:r w:rsidRPr="009610CF">
        <w:rPr>
          <w:rFonts w:ascii="Times New Roman" w:hAnsi="Times New Roman" w:cs="Times New Roman"/>
          <w:sz w:val="24"/>
          <w:szCs w:val="24"/>
        </w:rPr>
        <w:t xml:space="preserve"> yorumlar TS EN ISO 4259 (2006) standardına uygun olarak yapılır.</w:t>
      </w:r>
    </w:p>
    <w:p w:rsidR="00836CFE" w:rsidRPr="009610CF" w:rsidRDefault="00836CFE" w:rsidP="00836CFE">
      <w:pPr>
        <w:autoSpaceDE w:val="0"/>
        <w:autoSpaceDN w:val="0"/>
        <w:adjustRightInd w:val="0"/>
        <w:spacing w:after="0" w:line="240" w:lineRule="auto"/>
        <w:jc w:val="both"/>
        <w:rPr>
          <w:rFonts w:ascii="Times New Roman" w:hAnsi="Times New Roman" w:cs="Times New Roman"/>
          <w:sz w:val="24"/>
          <w:szCs w:val="24"/>
        </w:rPr>
      </w:pPr>
      <w:r w:rsidRPr="009610CF">
        <w:rPr>
          <w:rFonts w:ascii="Times New Roman" w:hAnsi="Times New Roman" w:cs="Times New Roman"/>
          <w:sz w:val="24"/>
          <w:szCs w:val="24"/>
        </w:rPr>
        <w:t>(7) Bu Yönetmelikte tanımlanan denizcilik yakıtlarının kullanımına yönelik denetim ve numune alma çalışmaları</w:t>
      </w:r>
      <w:r w:rsidR="0078410D" w:rsidRPr="009610CF">
        <w:rPr>
          <w:rFonts w:ascii="Times New Roman" w:hAnsi="Times New Roman" w:cs="Times New Roman"/>
          <w:sz w:val="24"/>
          <w:szCs w:val="24"/>
        </w:rPr>
        <w:t xml:space="preserve"> </w:t>
      </w:r>
      <w:r w:rsidRPr="009610CF">
        <w:rPr>
          <w:rFonts w:ascii="Times New Roman" w:hAnsi="Times New Roman" w:cs="Times New Roman"/>
          <w:sz w:val="24"/>
          <w:szCs w:val="24"/>
        </w:rPr>
        <w:t>Denizcilik Müsteşarlığı tarafından yapılır. Alınan numunelerin analizi Denizcilik Müsteşarlığı tarafından uygun bulunan</w:t>
      </w:r>
      <w:r w:rsidR="0078410D" w:rsidRPr="009610CF">
        <w:rPr>
          <w:rFonts w:ascii="Times New Roman" w:hAnsi="Times New Roman" w:cs="Times New Roman"/>
          <w:sz w:val="24"/>
          <w:szCs w:val="24"/>
        </w:rPr>
        <w:t xml:space="preserve"> </w:t>
      </w:r>
      <w:r w:rsidRPr="009610CF">
        <w:rPr>
          <w:rFonts w:ascii="Times New Roman" w:hAnsi="Times New Roman" w:cs="Times New Roman"/>
          <w:sz w:val="24"/>
          <w:szCs w:val="24"/>
        </w:rPr>
        <w:t xml:space="preserve">kurum, kuruluş ve </w:t>
      </w:r>
      <w:proofErr w:type="spellStart"/>
      <w:r w:rsidRPr="009610CF">
        <w:rPr>
          <w:rFonts w:ascii="Times New Roman" w:hAnsi="Times New Roman" w:cs="Times New Roman"/>
          <w:sz w:val="24"/>
          <w:szCs w:val="24"/>
        </w:rPr>
        <w:t>laboratuvarlarca</w:t>
      </w:r>
      <w:proofErr w:type="spellEnd"/>
      <w:r w:rsidRPr="009610CF">
        <w:rPr>
          <w:rFonts w:ascii="Times New Roman" w:hAnsi="Times New Roman" w:cs="Times New Roman"/>
          <w:sz w:val="24"/>
          <w:szCs w:val="24"/>
        </w:rPr>
        <w:t xml:space="preserve"> yapılır.</w:t>
      </w:r>
    </w:p>
    <w:p w:rsidR="00836CFE" w:rsidRPr="009610CF" w:rsidRDefault="00836CFE" w:rsidP="00836CFE">
      <w:pPr>
        <w:autoSpaceDE w:val="0"/>
        <w:autoSpaceDN w:val="0"/>
        <w:adjustRightInd w:val="0"/>
        <w:spacing w:after="0" w:line="240" w:lineRule="auto"/>
        <w:jc w:val="both"/>
        <w:rPr>
          <w:rFonts w:ascii="Times New Roman" w:hAnsi="Times New Roman" w:cs="Times New Roman"/>
          <w:b/>
          <w:bCs/>
          <w:sz w:val="24"/>
          <w:szCs w:val="24"/>
        </w:rPr>
      </w:pPr>
    </w:p>
    <w:p w:rsidR="00836CFE" w:rsidRPr="009610CF" w:rsidRDefault="00836CFE" w:rsidP="00836CFE">
      <w:pPr>
        <w:autoSpaceDE w:val="0"/>
        <w:autoSpaceDN w:val="0"/>
        <w:adjustRightInd w:val="0"/>
        <w:spacing w:after="0" w:line="240" w:lineRule="auto"/>
        <w:jc w:val="both"/>
        <w:rPr>
          <w:rFonts w:ascii="Times New Roman" w:hAnsi="Times New Roman" w:cs="Times New Roman"/>
          <w:b/>
          <w:bCs/>
          <w:sz w:val="24"/>
          <w:szCs w:val="24"/>
        </w:rPr>
      </w:pPr>
      <w:r w:rsidRPr="009610CF">
        <w:rPr>
          <w:rFonts w:ascii="Times New Roman" w:hAnsi="Times New Roman" w:cs="Times New Roman"/>
          <w:b/>
          <w:bCs/>
          <w:sz w:val="24"/>
          <w:szCs w:val="24"/>
        </w:rPr>
        <w:t>Raporlama ve gözden geçirme</w:t>
      </w:r>
    </w:p>
    <w:p w:rsidR="00836CFE" w:rsidRPr="009610CF" w:rsidRDefault="00836CFE" w:rsidP="00836CFE">
      <w:pPr>
        <w:autoSpaceDE w:val="0"/>
        <w:autoSpaceDN w:val="0"/>
        <w:adjustRightInd w:val="0"/>
        <w:spacing w:after="0" w:line="240" w:lineRule="auto"/>
        <w:jc w:val="both"/>
        <w:rPr>
          <w:rFonts w:ascii="Times New Roman" w:hAnsi="Times New Roman" w:cs="Times New Roman"/>
          <w:sz w:val="24"/>
          <w:szCs w:val="24"/>
        </w:rPr>
      </w:pPr>
      <w:proofErr w:type="gramStart"/>
      <w:r w:rsidRPr="009610CF">
        <w:rPr>
          <w:rFonts w:ascii="Times New Roman" w:hAnsi="Times New Roman" w:cs="Times New Roman"/>
          <w:b/>
          <w:bCs/>
          <w:sz w:val="24"/>
          <w:szCs w:val="24"/>
        </w:rPr>
        <w:t xml:space="preserve">MADDE 11- </w:t>
      </w:r>
      <w:r w:rsidRPr="009610CF">
        <w:rPr>
          <w:rFonts w:ascii="Times New Roman" w:hAnsi="Times New Roman" w:cs="Times New Roman"/>
          <w:sz w:val="24"/>
          <w:szCs w:val="24"/>
        </w:rPr>
        <w:t>(1) Bu Yönetmelik kapsamındaki sıvı yakıtların kullanıldığı yakma tesislerinin bulunduğu sanayi</w:t>
      </w:r>
      <w:r w:rsidR="0078410D" w:rsidRPr="009610CF">
        <w:rPr>
          <w:rFonts w:ascii="Times New Roman" w:hAnsi="Times New Roman" w:cs="Times New Roman"/>
          <w:sz w:val="24"/>
          <w:szCs w:val="24"/>
        </w:rPr>
        <w:t xml:space="preserve"> </w:t>
      </w:r>
      <w:r w:rsidRPr="009610CF">
        <w:rPr>
          <w:rFonts w:ascii="Times New Roman" w:hAnsi="Times New Roman" w:cs="Times New Roman"/>
          <w:sz w:val="24"/>
          <w:szCs w:val="24"/>
        </w:rPr>
        <w:t>tesislerinin sahipleri veya işleticileri tarafından, bir önceki yılın faaliyetleri ile ilgili bilgilerin istendiği ve her yıl 30 Nisan</w:t>
      </w:r>
      <w:r w:rsidR="0078410D" w:rsidRPr="009610CF">
        <w:rPr>
          <w:rFonts w:ascii="Times New Roman" w:hAnsi="Times New Roman" w:cs="Times New Roman"/>
          <w:sz w:val="24"/>
          <w:szCs w:val="24"/>
        </w:rPr>
        <w:t xml:space="preserve"> </w:t>
      </w:r>
      <w:r w:rsidRPr="009610CF">
        <w:rPr>
          <w:rFonts w:ascii="Times New Roman" w:hAnsi="Times New Roman" w:cs="Times New Roman"/>
          <w:sz w:val="24"/>
          <w:szCs w:val="24"/>
        </w:rPr>
        <w:t>tarihine kadar verilmesi zorunlu olan Yıllık İşletme Cetveli formundaki yakıt türüne göre, yıllık yakıt tüketim miktarının yer</w:t>
      </w:r>
      <w:r w:rsidR="0078410D" w:rsidRPr="009610CF">
        <w:rPr>
          <w:rFonts w:ascii="Times New Roman" w:hAnsi="Times New Roman" w:cs="Times New Roman"/>
          <w:sz w:val="24"/>
          <w:szCs w:val="24"/>
        </w:rPr>
        <w:t xml:space="preserve"> </w:t>
      </w:r>
      <w:r w:rsidRPr="009610CF">
        <w:rPr>
          <w:rFonts w:ascii="Times New Roman" w:hAnsi="Times New Roman" w:cs="Times New Roman"/>
          <w:sz w:val="24"/>
          <w:szCs w:val="24"/>
        </w:rPr>
        <w:t>aldığı enerji bilgileri aşağıdaki usullerden biri kullanılarak bildirilir.</w:t>
      </w:r>
      <w:proofErr w:type="gramEnd"/>
    </w:p>
    <w:p w:rsidR="00836CFE" w:rsidRPr="009610CF" w:rsidRDefault="00836CFE" w:rsidP="00836CFE">
      <w:pPr>
        <w:autoSpaceDE w:val="0"/>
        <w:autoSpaceDN w:val="0"/>
        <w:adjustRightInd w:val="0"/>
        <w:spacing w:after="0" w:line="240" w:lineRule="auto"/>
        <w:jc w:val="both"/>
        <w:rPr>
          <w:rFonts w:ascii="Times New Roman" w:hAnsi="Times New Roman" w:cs="Times New Roman"/>
          <w:sz w:val="24"/>
          <w:szCs w:val="24"/>
        </w:rPr>
      </w:pPr>
      <w:r w:rsidRPr="009610CF">
        <w:rPr>
          <w:rFonts w:ascii="Times New Roman" w:hAnsi="Times New Roman" w:cs="Times New Roman"/>
          <w:sz w:val="24"/>
          <w:szCs w:val="24"/>
        </w:rPr>
        <w:t>a) Sanayi ve Ticaret Bakanlığının internet adresinden Yıllık İşletme Cetveli işlemlerini kullanmak suretiyle elektronik</w:t>
      </w:r>
      <w:r w:rsidR="0078410D" w:rsidRPr="009610CF">
        <w:rPr>
          <w:rFonts w:ascii="Times New Roman" w:hAnsi="Times New Roman" w:cs="Times New Roman"/>
          <w:sz w:val="24"/>
          <w:szCs w:val="24"/>
        </w:rPr>
        <w:t xml:space="preserve"> </w:t>
      </w:r>
      <w:r w:rsidRPr="009610CF">
        <w:rPr>
          <w:rFonts w:ascii="Times New Roman" w:hAnsi="Times New Roman" w:cs="Times New Roman"/>
          <w:sz w:val="24"/>
          <w:szCs w:val="24"/>
        </w:rPr>
        <w:t>ortamda,</w:t>
      </w:r>
    </w:p>
    <w:p w:rsidR="00836CFE" w:rsidRPr="009610CF" w:rsidRDefault="00836CFE" w:rsidP="00836CFE">
      <w:pPr>
        <w:autoSpaceDE w:val="0"/>
        <w:autoSpaceDN w:val="0"/>
        <w:adjustRightInd w:val="0"/>
        <w:spacing w:after="0" w:line="240" w:lineRule="auto"/>
        <w:jc w:val="both"/>
        <w:rPr>
          <w:rFonts w:ascii="Times New Roman" w:hAnsi="Times New Roman" w:cs="Times New Roman"/>
          <w:sz w:val="24"/>
          <w:szCs w:val="24"/>
        </w:rPr>
      </w:pPr>
      <w:r w:rsidRPr="009610CF">
        <w:rPr>
          <w:rFonts w:ascii="Times New Roman" w:hAnsi="Times New Roman" w:cs="Times New Roman"/>
          <w:sz w:val="24"/>
          <w:szCs w:val="24"/>
        </w:rPr>
        <w:t>b) Sanayi ve Ticaret İl Müdürlüklerinden veya (a) bendindeki adresten temin edilecek yazılı form şeklindeki Yıllık</w:t>
      </w:r>
      <w:r w:rsidR="0078410D" w:rsidRPr="009610CF">
        <w:rPr>
          <w:rFonts w:ascii="Times New Roman" w:hAnsi="Times New Roman" w:cs="Times New Roman"/>
          <w:sz w:val="24"/>
          <w:szCs w:val="24"/>
        </w:rPr>
        <w:t xml:space="preserve"> </w:t>
      </w:r>
      <w:r w:rsidRPr="009610CF">
        <w:rPr>
          <w:rFonts w:ascii="Times New Roman" w:hAnsi="Times New Roman" w:cs="Times New Roman"/>
          <w:sz w:val="24"/>
          <w:szCs w:val="24"/>
        </w:rPr>
        <w:t>İşletme Cetveli doldurularak, üretim yerinin bulunduğu Sanayi ve Ticaret İl Müdürlüğüne verilerek.</w:t>
      </w:r>
    </w:p>
    <w:p w:rsidR="00836CFE" w:rsidRPr="009610CF" w:rsidRDefault="00836CFE" w:rsidP="00836CFE">
      <w:pPr>
        <w:autoSpaceDE w:val="0"/>
        <w:autoSpaceDN w:val="0"/>
        <w:adjustRightInd w:val="0"/>
        <w:spacing w:after="0" w:line="240" w:lineRule="auto"/>
        <w:jc w:val="both"/>
        <w:rPr>
          <w:rFonts w:ascii="Times New Roman" w:hAnsi="Times New Roman" w:cs="Times New Roman"/>
          <w:sz w:val="24"/>
          <w:szCs w:val="24"/>
        </w:rPr>
      </w:pPr>
      <w:r w:rsidRPr="009610CF">
        <w:rPr>
          <w:rFonts w:ascii="Times New Roman" w:hAnsi="Times New Roman" w:cs="Times New Roman"/>
          <w:sz w:val="24"/>
          <w:szCs w:val="24"/>
        </w:rPr>
        <w:t xml:space="preserve">(2) Bu Yönetmelik kapsamında </w:t>
      </w:r>
      <w:proofErr w:type="gramStart"/>
      <w:r w:rsidRPr="009610CF">
        <w:rPr>
          <w:rFonts w:ascii="Times New Roman" w:hAnsi="Times New Roman" w:cs="Times New Roman"/>
          <w:sz w:val="24"/>
          <w:szCs w:val="24"/>
        </w:rPr>
        <w:t>emisyon</w:t>
      </w:r>
      <w:proofErr w:type="gramEnd"/>
      <w:r w:rsidRPr="009610CF">
        <w:rPr>
          <w:rFonts w:ascii="Times New Roman" w:hAnsi="Times New Roman" w:cs="Times New Roman"/>
          <w:sz w:val="24"/>
          <w:szCs w:val="24"/>
        </w:rPr>
        <w:t xml:space="preserve"> iznine tabi olan tesislerden kaynaklanan emisyonun, Yönetmelikte belirtilen</w:t>
      </w:r>
      <w:r w:rsidR="0078410D" w:rsidRPr="009610CF">
        <w:rPr>
          <w:rFonts w:ascii="Times New Roman" w:hAnsi="Times New Roman" w:cs="Times New Roman"/>
          <w:sz w:val="24"/>
          <w:szCs w:val="24"/>
        </w:rPr>
        <w:t xml:space="preserve"> </w:t>
      </w:r>
      <w:r w:rsidRPr="009610CF">
        <w:rPr>
          <w:rFonts w:ascii="Times New Roman" w:hAnsi="Times New Roman" w:cs="Times New Roman"/>
          <w:sz w:val="24"/>
          <w:szCs w:val="24"/>
        </w:rPr>
        <w:t>sınır değerlere, hüküm ve esaslara uygunluğu emisyon izin belgesi ile belgelenir, bu Yönetmelik kapsamında ayrıca numune</w:t>
      </w:r>
      <w:r w:rsidR="0078410D" w:rsidRPr="009610CF">
        <w:rPr>
          <w:rFonts w:ascii="Times New Roman" w:hAnsi="Times New Roman" w:cs="Times New Roman"/>
          <w:sz w:val="24"/>
          <w:szCs w:val="24"/>
        </w:rPr>
        <w:t xml:space="preserve"> </w:t>
      </w:r>
      <w:r w:rsidRPr="009610CF">
        <w:rPr>
          <w:rFonts w:ascii="Times New Roman" w:hAnsi="Times New Roman" w:cs="Times New Roman"/>
          <w:sz w:val="24"/>
          <w:szCs w:val="24"/>
        </w:rPr>
        <w:t>alınması gerekmez. İl Çevre ve Orman Müdürlükleri bu Yönetmelik kapsamındaki akaryakıt türlerinin kullanıldığı yakma</w:t>
      </w:r>
    </w:p>
    <w:p w:rsidR="00836CFE" w:rsidRPr="009610CF" w:rsidRDefault="00836CFE" w:rsidP="00836CFE">
      <w:pPr>
        <w:autoSpaceDE w:val="0"/>
        <w:autoSpaceDN w:val="0"/>
        <w:adjustRightInd w:val="0"/>
        <w:spacing w:after="0" w:line="240" w:lineRule="auto"/>
        <w:jc w:val="both"/>
        <w:rPr>
          <w:rFonts w:ascii="Times New Roman" w:hAnsi="Times New Roman" w:cs="Times New Roman"/>
          <w:sz w:val="24"/>
          <w:szCs w:val="24"/>
        </w:rPr>
      </w:pPr>
      <w:r w:rsidRPr="009610CF">
        <w:rPr>
          <w:rFonts w:ascii="Times New Roman" w:hAnsi="Times New Roman" w:cs="Times New Roman"/>
          <w:sz w:val="24"/>
          <w:szCs w:val="24"/>
        </w:rPr>
        <w:t xml:space="preserve">tesislerinin </w:t>
      </w:r>
      <w:proofErr w:type="gramStart"/>
      <w:r w:rsidRPr="009610CF">
        <w:rPr>
          <w:rFonts w:ascii="Times New Roman" w:hAnsi="Times New Roman" w:cs="Times New Roman"/>
          <w:sz w:val="24"/>
          <w:szCs w:val="24"/>
        </w:rPr>
        <w:t>emisyon</w:t>
      </w:r>
      <w:proofErr w:type="gramEnd"/>
      <w:r w:rsidRPr="009610CF">
        <w:rPr>
          <w:rFonts w:ascii="Times New Roman" w:hAnsi="Times New Roman" w:cs="Times New Roman"/>
          <w:sz w:val="24"/>
          <w:szCs w:val="24"/>
        </w:rPr>
        <w:t xml:space="preserve"> izin durumlarına ilişkin bilgileri her yıl 30 Nisan tarihine kadar Çevre ve Orman Bakanlığına bildirir.</w:t>
      </w:r>
    </w:p>
    <w:p w:rsidR="00836CFE" w:rsidRPr="009610CF" w:rsidRDefault="00836CFE" w:rsidP="00836CFE">
      <w:pPr>
        <w:autoSpaceDE w:val="0"/>
        <w:autoSpaceDN w:val="0"/>
        <w:adjustRightInd w:val="0"/>
        <w:spacing w:after="0" w:line="240" w:lineRule="auto"/>
        <w:jc w:val="both"/>
        <w:rPr>
          <w:rFonts w:ascii="Times New Roman" w:hAnsi="Times New Roman" w:cs="Times New Roman"/>
          <w:sz w:val="24"/>
          <w:szCs w:val="24"/>
        </w:rPr>
      </w:pPr>
      <w:r w:rsidRPr="009610CF">
        <w:rPr>
          <w:rFonts w:ascii="Times New Roman" w:hAnsi="Times New Roman" w:cs="Times New Roman"/>
          <w:sz w:val="24"/>
          <w:szCs w:val="24"/>
        </w:rPr>
        <w:t>(3) Birinci fıkra kapsamında Sanayi ve Ticaret Bakanlığı tarafından toplanan akaryakıt tüketim bilgileri, Çevre ve</w:t>
      </w:r>
      <w:r w:rsidR="00D46A73" w:rsidRPr="009610CF">
        <w:rPr>
          <w:rFonts w:ascii="Times New Roman" w:hAnsi="Times New Roman" w:cs="Times New Roman"/>
          <w:sz w:val="24"/>
          <w:szCs w:val="24"/>
        </w:rPr>
        <w:t xml:space="preserve"> </w:t>
      </w:r>
      <w:r w:rsidRPr="009610CF">
        <w:rPr>
          <w:rFonts w:ascii="Times New Roman" w:hAnsi="Times New Roman" w:cs="Times New Roman"/>
          <w:sz w:val="24"/>
          <w:szCs w:val="24"/>
        </w:rPr>
        <w:t>Orman Bakanlığına bildirilir. Kullanılan yakıt miktarına göre hesaplanan ortalama kükürt miktarı Çevre ve Orman Bakanlığı</w:t>
      </w:r>
      <w:r w:rsidR="00D46A73" w:rsidRPr="009610CF">
        <w:rPr>
          <w:rFonts w:ascii="Times New Roman" w:hAnsi="Times New Roman" w:cs="Times New Roman"/>
          <w:sz w:val="24"/>
          <w:szCs w:val="24"/>
        </w:rPr>
        <w:t xml:space="preserve"> </w:t>
      </w:r>
      <w:r w:rsidRPr="009610CF">
        <w:rPr>
          <w:rFonts w:ascii="Times New Roman" w:hAnsi="Times New Roman" w:cs="Times New Roman"/>
          <w:sz w:val="24"/>
          <w:szCs w:val="24"/>
        </w:rPr>
        <w:t>tarafından raporlanır.</w:t>
      </w:r>
    </w:p>
    <w:p w:rsidR="00836CFE" w:rsidRPr="009610CF" w:rsidRDefault="00836CFE" w:rsidP="00836CFE">
      <w:pPr>
        <w:autoSpaceDE w:val="0"/>
        <w:autoSpaceDN w:val="0"/>
        <w:adjustRightInd w:val="0"/>
        <w:spacing w:after="0" w:line="240" w:lineRule="auto"/>
        <w:jc w:val="both"/>
        <w:rPr>
          <w:rFonts w:ascii="Times New Roman" w:hAnsi="Times New Roman" w:cs="Times New Roman"/>
          <w:b/>
          <w:bCs/>
          <w:sz w:val="24"/>
          <w:szCs w:val="24"/>
        </w:rPr>
      </w:pPr>
    </w:p>
    <w:p w:rsidR="00836CFE" w:rsidRPr="009610CF" w:rsidRDefault="00836CFE" w:rsidP="00836CFE">
      <w:pPr>
        <w:autoSpaceDE w:val="0"/>
        <w:autoSpaceDN w:val="0"/>
        <w:adjustRightInd w:val="0"/>
        <w:spacing w:after="0" w:line="240" w:lineRule="auto"/>
        <w:jc w:val="both"/>
        <w:rPr>
          <w:rFonts w:ascii="Times New Roman" w:hAnsi="Times New Roman" w:cs="Times New Roman"/>
          <w:b/>
          <w:bCs/>
          <w:sz w:val="24"/>
          <w:szCs w:val="24"/>
        </w:rPr>
      </w:pPr>
      <w:r w:rsidRPr="009610CF">
        <w:rPr>
          <w:rFonts w:ascii="Times New Roman" w:hAnsi="Times New Roman" w:cs="Times New Roman"/>
          <w:b/>
          <w:bCs/>
          <w:sz w:val="24"/>
          <w:szCs w:val="24"/>
        </w:rPr>
        <w:t>Yaptırım</w:t>
      </w:r>
    </w:p>
    <w:p w:rsidR="00836CFE" w:rsidRPr="009610CF" w:rsidRDefault="00836CFE" w:rsidP="00836CFE">
      <w:pPr>
        <w:autoSpaceDE w:val="0"/>
        <w:autoSpaceDN w:val="0"/>
        <w:adjustRightInd w:val="0"/>
        <w:spacing w:after="0" w:line="240" w:lineRule="auto"/>
        <w:jc w:val="both"/>
        <w:rPr>
          <w:rFonts w:ascii="Times New Roman" w:hAnsi="Times New Roman" w:cs="Times New Roman"/>
          <w:sz w:val="24"/>
          <w:szCs w:val="24"/>
        </w:rPr>
      </w:pPr>
      <w:r w:rsidRPr="009610CF">
        <w:rPr>
          <w:rFonts w:ascii="Times New Roman" w:hAnsi="Times New Roman" w:cs="Times New Roman"/>
          <w:b/>
          <w:bCs/>
          <w:sz w:val="24"/>
          <w:szCs w:val="24"/>
        </w:rPr>
        <w:t xml:space="preserve">MADDE 12- </w:t>
      </w:r>
      <w:r w:rsidRPr="009610CF">
        <w:rPr>
          <w:rFonts w:ascii="Times New Roman" w:hAnsi="Times New Roman" w:cs="Times New Roman"/>
          <w:sz w:val="24"/>
          <w:szCs w:val="24"/>
        </w:rPr>
        <w:t xml:space="preserve">(1) Bu Yönetmelik hükümlerinin ihlali halinde </w:t>
      </w:r>
      <w:proofErr w:type="gramStart"/>
      <w:r w:rsidRPr="009610CF">
        <w:rPr>
          <w:rFonts w:ascii="Times New Roman" w:hAnsi="Times New Roman" w:cs="Times New Roman"/>
          <w:sz w:val="24"/>
          <w:szCs w:val="24"/>
        </w:rPr>
        <w:t>9/8/1983</w:t>
      </w:r>
      <w:proofErr w:type="gramEnd"/>
      <w:r w:rsidRPr="009610CF">
        <w:rPr>
          <w:rFonts w:ascii="Times New Roman" w:hAnsi="Times New Roman" w:cs="Times New Roman"/>
          <w:sz w:val="24"/>
          <w:szCs w:val="24"/>
        </w:rPr>
        <w:t xml:space="preserve"> tarihli ve 2872 sayılı Çevre Kanununun ilgili</w:t>
      </w:r>
      <w:r w:rsidR="00D46A73" w:rsidRPr="009610CF">
        <w:rPr>
          <w:rFonts w:ascii="Times New Roman" w:hAnsi="Times New Roman" w:cs="Times New Roman"/>
          <w:sz w:val="24"/>
          <w:szCs w:val="24"/>
        </w:rPr>
        <w:t xml:space="preserve"> </w:t>
      </w:r>
      <w:r w:rsidRPr="009610CF">
        <w:rPr>
          <w:rFonts w:ascii="Times New Roman" w:hAnsi="Times New Roman" w:cs="Times New Roman"/>
          <w:sz w:val="24"/>
          <w:szCs w:val="24"/>
        </w:rPr>
        <w:t>hükümleri uygulanır.</w:t>
      </w:r>
    </w:p>
    <w:p w:rsidR="00836CFE" w:rsidRPr="009610CF" w:rsidRDefault="00836CFE" w:rsidP="00836CFE">
      <w:pPr>
        <w:autoSpaceDE w:val="0"/>
        <w:autoSpaceDN w:val="0"/>
        <w:adjustRightInd w:val="0"/>
        <w:spacing w:after="0" w:line="240" w:lineRule="auto"/>
        <w:jc w:val="both"/>
        <w:rPr>
          <w:rFonts w:ascii="Times New Roman" w:hAnsi="Times New Roman" w:cs="Times New Roman"/>
          <w:b/>
          <w:bCs/>
          <w:sz w:val="24"/>
          <w:szCs w:val="24"/>
        </w:rPr>
      </w:pPr>
    </w:p>
    <w:p w:rsidR="00D46A73" w:rsidRPr="009610CF" w:rsidRDefault="00D46A73" w:rsidP="00836CFE">
      <w:pPr>
        <w:autoSpaceDE w:val="0"/>
        <w:autoSpaceDN w:val="0"/>
        <w:adjustRightInd w:val="0"/>
        <w:spacing w:after="0" w:line="240" w:lineRule="auto"/>
        <w:jc w:val="both"/>
        <w:rPr>
          <w:rFonts w:ascii="Times New Roman" w:hAnsi="Times New Roman" w:cs="Times New Roman"/>
          <w:b/>
          <w:bCs/>
          <w:sz w:val="24"/>
          <w:szCs w:val="24"/>
        </w:rPr>
      </w:pPr>
    </w:p>
    <w:p w:rsidR="00D46A73" w:rsidRPr="009610CF" w:rsidRDefault="00D46A73" w:rsidP="00836CFE">
      <w:pPr>
        <w:autoSpaceDE w:val="0"/>
        <w:autoSpaceDN w:val="0"/>
        <w:adjustRightInd w:val="0"/>
        <w:spacing w:after="0" w:line="240" w:lineRule="auto"/>
        <w:jc w:val="both"/>
        <w:rPr>
          <w:rFonts w:ascii="Times New Roman" w:hAnsi="Times New Roman" w:cs="Times New Roman"/>
          <w:b/>
          <w:bCs/>
          <w:sz w:val="24"/>
          <w:szCs w:val="24"/>
        </w:rPr>
      </w:pPr>
    </w:p>
    <w:p w:rsidR="00836CFE" w:rsidRPr="009610CF" w:rsidRDefault="00836CFE" w:rsidP="00836CFE">
      <w:pPr>
        <w:autoSpaceDE w:val="0"/>
        <w:autoSpaceDN w:val="0"/>
        <w:adjustRightInd w:val="0"/>
        <w:spacing w:after="0" w:line="240" w:lineRule="auto"/>
        <w:jc w:val="both"/>
        <w:rPr>
          <w:rFonts w:ascii="Times New Roman" w:hAnsi="Times New Roman" w:cs="Times New Roman"/>
          <w:b/>
          <w:bCs/>
          <w:sz w:val="24"/>
          <w:szCs w:val="24"/>
        </w:rPr>
      </w:pPr>
      <w:r w:rsidRPr="009610CF">
        <w:rPr>
          <w:rFonts w:ascii="Times New Roman" w:hAnsi="Times New Roman" w:cs="Times New Roman"/>
          <w:b/>
          <w:bCs/>
          <w:sz w:val="24"/>
          <w:szCs w:val="24"/>
        </w:rPr>
        <w:t>Yakma tesislerine ilişkin geçici hükümler</w:t>
      </w:r>
    </w:p>
    <w:p w:rsidR="00836CFE" w:rsidRPr="009610CF" w:rsidRDefault="00836CFE" w:rsidP="00836CFE">
      <w:pPr>
        <w:autoSpaceDE w:val="0"/>
        <w:autoSpaceDN w:val="0"/>
        <w:adjustRightInd w:val="0"/>
        <w:spacing w:after="0" w:line="240" w:lineRule="auto"/>
        <w:jc w:val="both"/>
        <w:rPr>
          <w:rFonts w:ascii="Times New Roman" w:hAnsi="Times New Roman" w:cs="Times New Roman"/>
          <w:sz w:val="24"/>
          <w:szCs w:val="24"/>
        </w:rPr>
      </w:pPr>
      <w:r w:rsidRPr="009610CF">
        <w:rPr>
          <w:rFonts w:ascii="Times New Roman" w:hAnsi="Times New Roman" w:cs="Times New Roman"/>
          <w:b/>
          <w:bCs/>
          <w:sz w:val="24"/>
          <w:szCs w:val="24"/>
        </w:rPr>
        <w:t xml:space="preserve">GEÇİCİ MADDE 1- </w:t>
      </w:r>
      <w:r w:rsidRPr="009610CF">
        <w:rPr>
          <w:rFonts w:ascii="Times New Roman" w:hAnsi="Times New Roman" w:cs="Times New Roman"/>
          <w:sz w:val="24"/>
          <w:szCs w:val="24"/>
        </w:rPr>
        <w:t xml:space="preserve">(1) Yakıt olarak akaryakıt türlerinin kullanıldığı yakma tesisleri hakkında </w:t>
      </w:r>
      <w:proofErr w:type="gramStart"/>
      <w:r w:rsidRPr="009610CF">
        <w:rPr>
          <w:rFonts w:ascii="Times New Roman" w:hAnsi="Times New Roman" w:cs="Times New Roman"/>
          <w:sz w:val="24"/>
          <w:szCs w:val="24"/>
        </w:rPr>
        <w:t>1/1/2012</w:t>
      </w:r>
      <w:proofErr w:type="gramEnd"/>
      <w:r w:rsidRPr="009610CF">
        <w:rPr>
          <w:rFonts w:ascii="Times New Roman" w:hAnsi="Times New Roman" w:cs="Times New Roman"/>
          <w:sz w:val="24"/>
          <w:szCs w:val="24"/>
        </w:rPr>
        <w:t xml:space="preserve"> tarihine</w:t>
      </w:r>
      <w:r w:rsidR="00D46A73" w:rsidRPr="009610CF">
        <w:rPr>
          <w:rFonts w:ascii="Times New Roman" w:hAnsi="Times New Roman" w:cs="Times New Roman"/>
          <w:sz w:val="24"/>
          <w:szCs w:val="24"/>
        </w:rPr>
        <w:t xml:space="preserve"> </w:t>
      </w:r>
      <w:r w:rsidRPr="009610CF">
        <w:rPr>
          <w:rFonts w:ascii="Times New Roman" w:hAnsi="Times New Roman" w:cs="Times New Roman"/>
          <w:sz w:val="24"/>
          <w:szCs w:val="24"/>
        </w:rPr>
        <w:t>kadar</w:t>
      </w:r>
      <w:r w:rsidR="00D46A73" w:rsidRPr="009610CF">
        <w:rPr>
          <w:rFonts w:ascii="Times New Roman" w:hAnsi="Times New Roman" w:cs="Times New Roman"/>
          <w:sz w:val="24"/>
          <w:szCs w:val="24"/>
        </w:rPr>
        <w:t xml:space="preserve"> </w:t>
      </w:r>
      <w:r w:rsidRPr="009610CF">
        <w:rPr>
          <w:rFonts w:ascii="Times New Roman" w:hAnsi="Times New Roman" w:cs="Times New Roman"/>
          <w:sz w:val="24"/>
          <w:szCs w:val="24"/>
        </w:rPr>
        <w:t>Çevre ve Orman Bakanlığınca yürürlüğe konulan Sanayi Kaynaklı Hava Kirliliğinin Kontrolü Yönetmeliği hükümleri</w:t>
      </w:r>
      <w:r w:rsidR="00D46A73" w:rsidRPr="009610CF">
        <w:rPr>
          <w:rFonts w:ascii="Times New Roman" w:hAnsi="Times New Roman" w:cs="Times New Roman"/>
          <w:sz w:val="24"/>
          <w:szCs w:val="24"/>
        </w:rPr>
        <w:t xml:space="preserve"> </w:t>
      </w:r>
      <w:r w:rsidRPr="009610CF">
        <w:rPr>
          <w:rFonts w:ascii="Times New Roman" w:hAnsi="Times New Roman" w:cs="Times New Roman"/>
          <w:sz w:val="24"/>
          <w:szCs w:val="24"/>
        </w:rPr>
        <w:t>uygulanır.</w:t>
      </w:r>
    </w:p>
    <w:p w:rsidR="00D46A73" w:rsidRPr="009610CF" w:rsidRDefault="00D46A73" w:rsidP="00836CFE">
      <w:pPr>
        <w:autoSpaceDE w:val="0"/>
        <w:autoSpaceDN w:val="0"/>
        <w:adjustRightInd w:val="0"/>
        <w:spacing w:after="0" w:line="240" w:lineRule="auto"/>
        <w:jc w:val="both"/>
        <w:rPr>
          <w:rFonts w:ascii="Times New Roman" w:hAnsi="Times New Roman" w:cs="Times New Roman"/>
          <w:sz w:val="24"/>
          <w:szCs w:val="24"/>
        </w:rPr>
      </w:pPr>
    </w:p>
    <w:p w:rsidR="00836CFE" w:rsidRPr="009610CF" w:rsidRDefault="00836CFE" w:rsidP="00836CFE">
      <w:pPr>
        <w:autoSpaceDE w:val="0"/>
        <w:autoSpaceDN w:val="0"/>
        <w:adjustRightInd w:val="0"/>
        <w:spacing w:after="0" w:line="240" w:lineRule="auto"/>
        <w:jc w:val="both"/>
        <w:rPr>
          <w:rFonts w:ascii="Times New Roman" w:hAnsi="Times New Roman" w:cs="Times New Roman"/>
          <w:sz w:val="24"/>
          <w:szCs w:val="24"/>
        </w:rPr>
      </w:pPr>
      <w:r w:rsidRPr="009610CF">
        <w:rPr>
          <w:rFonts w:ascii="Times New Roman" w:hAnsi="Times New Roman" w:cs="Times New Roman"/>
          <w:sz w:val="24"/>
          <w:szCs w:val="24"/>
        </w:rPr>
        <w:t>Uygulaması ertelenen hükümler</w:t>
      </w:r>
    </w:p>
    <w:p w:rsidR="00836CFE" w:rsidRPr="009610CF" w:rsidRDefault="00836CFE" w:rsidP="00836CFE">
      <w:pPr>
        <w:autoSpaceDE w:val="0"/>
        <w:autoSpaceDN w:val="0"/>
        <w:adjustRightInd w:val="0"/>
        <w:spacing w:after="0" w:line="240" w:lineRule="auto"/>
        <w:jc w:val="both"/>
        <w:rPr>
          <w:rFonts w:ascii="Times New Roman" w:hAnsi="Times New Roman" w:cs="Times New Roman"/>
          <w:b/>
          <w:bCs/>
          <w:sz w:val="24"/>
          <w:szCs w:val="24"/>
        </w:rPr>
      </w:pPr>
      <w:r w:rsidRPr="009610CF">
        <w:rPr>
          <w:rFonts w:ascii="Times New Roman" w:hAnsi="Times New Roman" w:cs="Times New Roman"/>
          <w:b/>
          <w:bCs/>
          <w:sz w:val="24"/>
          <w:szCs w:val="24"/>
        </w:rPr>
        <w:lastRenderedPageBreak/>
        <w:t xml:space="preserve">GEÇİCİ MADDE 2- (Değişik: </w:t>
      </w:r>
      <w:proofErr w:type="gramStart"/>
      <w:r w:rsidRPr="009610CF">
        <w:rPr>
          <w:rFonts w:ascii="Times New Roman" w:hAnsi="Times New Roman" w:cs="Times New Roman"/>
          <w:b/>
          <w:bCs/>
          <w:sz w:val="24"/>
          <w:szCs w:val="24"/>
        </w:rPr>
        <w:t>11/12/2009</w:t>
      </w:r>
      <w:proofErr w:type="gramEnd"/>
      <w:r w:rsidRPr="009610CF">
        <w:rPr>
          <w:rFonts w:ascii="Times New Roman" w:hAnsi="Times New Roman" w:cs="Times New Roman"/>
          <w:b/>
          <w:bCs/>
          <w:sz w:val="24"/>
          <w:szCs w:val="24"/>
        </w:rPr>
        <w:t>-2009/15667 K.)</w:t>
      </w:r>
    </w:p>
    <w:p w:rsidR="00836CFE" w:rsidRPr="009610CF" w:rsidRDefault="00836CFE" w:rsidP="00836CFE">
      <w:pPr>
        <w:autoSpaceDE w:val="0"/>
        <w:autoSpaceDN w:val="0"/>
        <w:adjustRightInd w:val="0"/>
        <w:spacing w:after="0" w:line="240" w:lineRule="auto"/>
        <w:jc w:val="both"/>
        <w:rPr>
          <w:rFonts w:ascii="Times New Roman" w:hAnsi="Times New Roman" w:cs="Times New Roman"/>
          <w:sz w:val="24"/>
          <w:szCs w:val="24"/>
        </w:rPr>
      </w:pPr>
      <w:r w:rsidRPr="009610CF">
        <w:rPr>
          <w:rFonts w:ascii="Times New Roman" w:hAnsi="Times New Roman" w:cs="Times New Roman"/>
          <w:sz w:val="24"/>
          <w:szCs w:val="24"/>
        </w:rPr>
        <w:t xml:space="preserve">(1) Bu Yönetmeliğin 5 inci maddesinin birinci fıkrasının (b) bendi, 6 </w:t>
      </w:r>
      <w:proofErr w:type="spellStart"/>
      <w:r w:rsidRPr="009610CF">
        <w:rPr>
          <w:rFonts w:ascii="Times New Roman" w:hAnsi="Times New Roman" w:cs="Times New Roman"/>
          <w:sz w:val="24"/>
          <w:szCs w:val="24"/>
        </w:rPr>
        <w:t>ncı</w:t>
      </w:r>
      <w:proofErr w:type="spellEnd"/>
      <w:r w:rsidRPr="009610CF">
        <w:rPr>
          <w:rFonts w:ascii="Times New Roman" w:hAnsi="Times New Roman" w:cs="Times New Roman"/>
          <w:sz w:val="24"/>
          <w:szCs w:val="24"/>
        </w:rPr>
        <w:t xml:space="preserve"> maddesinin üçüncü fıkrası, 7 </w:t>
      </w:r>
      <w:proofErr w:type="spellStart"/>
      <w:r w:rsidRPr="009610CF">
        <w:rPr>
          <w:rFonts w:ascii="Times New Roman" w:hAnsi="Times New Roman" w:cs="Times New Roman"/>
          <w:sz w:val="24"/>
          <w:szCs w:val="24"/>
        </w:rPr>
        <w:t>nci</w:t>
      </w:r>
      <w:proofErr w:type="spellEnd"/>
      <w:r w:rsidRPr="009610CF">
        <w:rPr>
          <w:rFonts w:ascii="Times New Roman" w:hAnsi="Times New Roman" w:cs="Times New Roman"/>
          <w:sz w:val="24"/>
          <w:szCs w:val="24"/>
        </w:rPr>
        <w:t xml:space="preserve"> maddesinin</w:t>
      </w:r>
      <w:r w:rsidR="00D46A73" w:rsidRPr="009610CF">
        <w:rPr>
          <w:rFonts w:ascii="Times New Roman" w:hAnsi="Times New Roman" w:cs="Times New Roman"/>
          <w:sz w:val="24"/>
          <w:szCs w:val="24"/>
        </w:rPr>
        <w:t xml:space="preserve"> </w:t>
      </w:r>
      <w:r w:rsidRPr="009610CF">
        <w:rPr>
          <w:rFonts w:ascii="Times New Roman" w:hAnsi="Times New Roman" w:cs="Times New Roman"/>
          <w:sz w:val="24"/>
          <w:szCs w:val="24"/>
        </w:rPr>
        <w:t xml:space="preserve">birinci fıkrası ve 10 uncu maddesinin üçüncü fıkrası hükümleri </w:t>
      </w:r>
      <w:proofErr w:type="gramStart"/>
      <w:r w:rsidRPr="009610CF">
        <w:rPr>
          <w:rFonts w:ascii="Times New Roman" w:hAnsi="Times New Roman" w:cs="Times New Roman"/>
          <w:sz w:val="24"/>
          <w:szCs w:val="24"/>
        </w:rPr>
        <w:t>1/1/2012</w:t>
      </w:r>
      <w:proofErr w:type="gramEnd"/>
      <w:r w:rsidRPr="009610CF">
        <w:rPr>
          <w:rFonts w:ascii="Times New Roman" w:hAnsi="Times New Roman" w:cs="Times New Roman"/>
          <w:sz w:val="24"/>
          <w:szCs w:val="24"/>
        </w:rPr>
        <w:t xml:space="preserve"> tarihinden itibaren uygulanır.</w:t>
      </w:r>
    </w:p>
    <w:p w:rsidR="00836CFE" w:rsidRPr="009610CF" w:rsidRDefault="00836CFE" w:rsidP="00836CFE">
      <w:pPr>
        <w:autoSpaceDE w:val="0"/>
        <w:autoSpaceDN w:val="0"/>
        <w:adjustRightInd w:val="0"/>
        <w:spacing w:after="0" w:line="240" w:lineRule="auto"/>
        <w:jc w:val="both"/>
        <w:rPr>
          <w:rFonts w:ascii="Times New Roman" w:hAnsi="Times New Roman" w:cs="Times New Roman"/>
          <w:b/>
          <w:bCs/>
          <w:sz w:val="24"/>
          <w:szCs w:val="24"/>
        </w:rPr>
      </w:pPr>
    </w:p>
    <w:p w:rsidR="00836CFE" w:rsidRPr="009610CF" w:rsidRDefault="00836CFE" w:rsidP="00836CFE">
      <w:pPr>
        <w:autoSpaceDE w:val="0"/>
        <w:autoSpaceDN w:val="0"/>
        <w:adjustRightInd w:val="0"/>
        <w:spacing w:after="0" w:line="240" w:lineRule="auto"/>
        <w:jc w:val="both"/>
        <w:rPr>
          <w:rFonts w:ascii="Times New Roman" w:hAnsi="Times New Roman" w:cs="Times New Roman"/>
          <w:b/>
          <w:bCs/>
          <w:sz w:val="24"/>
          <w:szCs w:val="24"/>
        </w:rPr>
      </w:pPr>
      <w:r w:rsidRPr="009610CF">
        <w:rPr>
          <w:rFonts w:ascii="Times New Roman" w:hAnsi="Times New Roman" w:cs="Times New Roman"/>
          <w:b/>
          <w:bCs/>
          <w:sz w:val="24"/>
          <w:szCs w:val="24"/>
        </w:rPr>
        <w:t>Yürürlük</w:t>
      </w:r>
    </w:p>
    <w:p w:rsidR="00836CFE" w:rsidRPr="009610CF" w:rsidRDefault="00836CFE" w:rsidP="00836CFE">
      <w:pPr>
        <w:autoSpaceDE w:val="0"/>
        <w:autoSpaceDN w:val="0"/>
        <w:adjustRightInd w:val="0"/>
        <w:spacing w:after="0" w:line="240" w:lineRule="auto"/>
        <w:jc w:val="both"/>
        <w:rPr>
          <w:rFonts w:ascii="Times New Roman" w:hAnsi="Times New Roman" w:cs="Times New Roman"/>
          <w:sz w:val="24"/>
          <w:szCs w:val="24"/>
        </w:rPr>
      </w:pPr>
      <w:r w:rsidRPr="009610CF">
        <w:rPr>
          <w:rFonts w:ascii="Times New Roman" w:hAnsi="Times New Roman" w:cs="Times New Roman"/>
          <w:b/>
          <w:bCs/>
          <w:sz w:val="24"/>
          <w:szCs w:val="24"/>
        </w:rPr>
        <w:t xml:space="preserve">MADDE 13- </w:t>
      </w:r>
      <w:r w:rsidRPr="009610CF">
        <w:rPr>
          <w:rFonts w:ascii="Times New Roman" w:hAnsi="Times New Roman" w:cs="Times New Roman"/>
          <w:sz w:val="24"/>
          <w:szCs w:val="24"/>
        </w:rPr>
        <w:t>(1) Bu Yönetmelik yayımı tarihinde yürürlüğe girer.</w:t>
      </w:r>
    </w:p>
    <w:p w:rsidR="00836CFE" w:rsidRPr="009610CF" w:rsidRDefault="00836CFE" w:rsidP="00836CFE">
      <w:pPr>
        <w:autoSpaceDE w:val="0"/>
        <w:autoSpaceDN w:val="0"/>
        <w:adjustRightInd w:val="0"/>
        <w:spacing w:after="0" w:line="240" w:lineRule="auto"/>
        <w:jc w:val="both"/>
        <w:rPr>
          <w:rFonts w:ascii="Times New Roman" w:hAnsi="Times New Roman" w:cs="Times New Roman"/>
          <w:b/>
          <w:bCs/>
          <w:sz w:val="24"/>
          <w:szCs w:val="24"/>
        </w:rPr>
      </w:pPr>
    </w:p>
    <w:p w:rsidR="00836CFE" w:rsidRPr="009610CF" w:rsidRDefault="00836CFE" w:rsidP="00836CFE">
      <w:pPr>
        <w:autoSpaceDE w:val="0"/>
        <w:autoSpaceDN w:val="0"/>
        <w:adjustRightInd w:val="0"/>
        <w:spacing w:after="0" w:line="240" w:lineRule="auto"/>
        <w:jc w:val="both"/>
        <w:rPr>
          <w:rFonts w:ascii="Times New Roman" w:hAnsi="Times New Roman" w:cs="Times New Roman"/>
          <w:b/>
          <w:bCs/>
          <w:sz w:val="24"/>
          <w:szCs w:val="24"/>
        </w:rPr>
      </w:pPr>
      <w:r w:rsidRPr="009610CF">
        <w:rPr>
          <w:rFonts w:ascii="Times New Roman" w:hAnsi="Times New Roman" w:cs="Times New Roman"/>
          <w:b/>
          <w:bCs/>
          <w:sz w:val="24"/>
          <w:szCs w:val="24"/>
        </w:rPr>
        <w:t>Yürütme</w:t>
      </w:r>
    </w:p>
    <w:p w:rsidR="00836CFE" w:rsidRPr="009610CF" w:rsidRDefault="00836CFE" w:rsidP="00836CFE">
      <w:pPr>
        <w:autoSpaceDE w:val="0"/>
        <w:autoSpaceDN w:val="0"/>
        <w:adjustRightInd w:val="0"/>
        <w:spacing w:after="0" w:line="240" w:lineRule="auto"/>
        <w:jc w:val="both"/>
        <w:rPr>
          <w:rFonts w:ascii="Times New Roman" w:hAnsi="Times New Roman" w:cs="Times New Roman"/>
          <w:sz w:val="24"/>
          <w:szCs w:val="24"/>
        </w:rPr>
      </w:pPr>
      <w:r w:rsidRPr="009610CF">
        <w:rPr>
          <w:rFonts w:ascii="Times New Roman" w:hAnsi="Times New Roman" w:cs="Times New Roman"/>
          <w:b/>
          <w:bCs/>
          <w:sz w:val="24"/>
          <w:szCs w:val="24"/>
        </w:rPr>
        <w:t xml:space="preserve">MADDE 14- </w:t>
      </w:r>
      <w:r w:rsidRPr="009610CF">
        <w:rPr>
          <w:rFonts w:ascii="Times New Roman" w:hAnsi="Times New Roman" w:cs="Times New Roman"/>
          <w:sz w:val="24"/>
          <w:szCs w:val="24"/>
        </w:rPr>
        <w:t>(1) Bu Yönetmelik hükümlerini Bakanlar Kurulu yürütür.</w:t>
      </w:r>
    </w:p>
    <w:p w:rsidR="00836CFE" w:rsidRPr="009610CF" w:rsidRDefault="00836CFE" w:rsidP="00836CFE">
      <w:pPr>
        <w:autoSpaceDE w:val="0"/>
        <w:autoSpaceDN w:val="0"/>
        <w:adjustRightInd w:val="0"/>
        <w:spacing w:after="0" w:line="240" w:lineRule="auto"/>
        <w:jc w:val="both"/>
        <w:rPr>
          <w:rFonts w:ascii="Times New Roman" w:hAnsi="Times New Roman" w:cs="Times New Roman"/>
          <w:b/>
          <w:bCs/>
          <w:sz w:val="24"/>
          <w:szCs w:val="24"/>
        </w:rPr>
      </w:pPr>
    </w:p>
    <w:p w:rsidR="00836CFE" w:rsidRPr="009610CF" w:rsidRDefault="00836CFE" w:rsidP="00836CFE">
      <w:pPr>
        <w:autoSpaceDE w:val="0"/>
        <w:autoSpaceDN w:val="0"/>
        <w:adjustRightInd w:val="0"/>
        <w:spacing w:after="0" w:line="240" w:lineRule="auto"/>
        <w:jc w:val="both"/>
        <w:rPr>
          <w:rFonts w:ascii="Times New Roman" w:hAnsi="Times New Roman" w:cs="Times New Roman"/>
          <w:b/>
          <w:bCs/>
          <w:sz w:val="24"/>
          <w:szCs w:val="24"/>
        </w:rPr>
      </w:pPr>
    </w:p>
    <w:tbl>
      <w:tblPr>
        <w:tblStyle w:val="TabloKlavuzu"/>
        <w:tblW w:w="0" w:type="auto"/>
        <w:tblLook w:val="04A0"/>
      </w:tblPr>
      <w:tblGrid>
        <w:gridCol w:w="2303"/>
        <w:gridCol w:w="2303"/>
        <w:gridCol w:w="2303"/>
        <w:gridCol w:w="2303"/>
      </w:tblGrid>
      <w:tr w:rsidR="00836CFE" w:rsidRPr="009610CF" w:rsidTr="00723EB0">
        <w:tc>
          <w:tcPr>
            <w:tcW w:w="9212" w:type="dxa"/>
            <w:gridSpan w:val="4"/>
          </w:tcPr>
          <w:p w:rsidR="00836CFE" w:rsidRPr="009610CF" w:rsidRDefault="00836CFE" w:rsidP="00836CFE">
            <w:pPr>
              <w:autoSpaceDE w:val="0"/>
              <w:autoSpaceDN w:val="0"/>
              <w:adjustRightInd w:val="0"/>
              <w:jc w:val="center"/>
              <w:rPr>
                <w:rFonts w:ascii="Times New Roman" w:hAnsi="Times New Roman" w:cs="Times New Roman"/>
                <w:b/>
                <w:bCs/>
                <w:sz w:val="24"/>
                <w:szCs w:val="24"/>
              </w:rPr>
            </w:pPr>
            <w:proofErr w:type="gramStart"/>
            <w:r w:rsidRPr="009610CF">
              <w:rPr>
                <w:rFonts w:ascii="Times New Roman" w:hAnsi="Times New Roman" w:cs="Times New Roman"/>
                <w:b/>
                <w:bCs/>
                <w:sz w:val="24"/>
                <w:szCs w:val="24"/>
              </w:rPr>
              <w:t>29/9/2009</w:t>
            </w:r>
            <w:proofErr w:type="gramEnd"/>
            <w:r w:rsidRPr="009610CF">
              <w:rPr>
                <w:rFonts w:ascii="Times New Roman" w:hAnsi="Times New Roman" w:cs="Times New Roman"/>
                <w:b/>
                <w:bCs/>
                <w:sz w:val="24"/>
                <w:szCs w:val="24"/>
              </w:rPr>
              <w:t xml:space="preserve"> TARİHLİ VE 2009/15478 SAYILI BAKANLAR KURULU KARARI İLE</w:t>
            </w:r>
          </w:p>
          <w:p w:rsidR="00836CFE" w:rsidRPr="009610CF" w:rsidRDefault="00836CFE" w:rsidP="00836CFE">
            <w:pPr>
              <w:autoSpaceDE w:val="0"/>
              <w:autoSpaceDN w:val="0"/>
              <w:adjustRightInd w:val="0"/>
              <w:jc w:val="center"/>
              <w:rPr>
                <w:rFonts w:ascii="Times New Roman" w:hAnsi="Times New Roman" w:cs="Times New Roman"/>
                <w:b/>
                <w:bCs/>
                <w:sz w:val="24"/>
                <w:szCs w:val="24"/>
              </w:rPr>
            </w:pPr>
            <w:r w:rsidRPr="009610CF">
              <w:rPr>
                <w:rFonts w:ascii="Times New Roman" w:hAnsi="Times New Roman" w:cs="Times New Roman"/>
                <w:b/>
                <w:bCs/>
                <w:sz w:val="24"/>
                <w:szCs w:val="24"/>
              </w:rPr>
              <w:t>YÜRÜRLÜĞE KONULAN YÖNETMELİĞE EK VE DEĞİŞİKLİK GETİREN</w:t>
            </w:r>
          </w:p>
          <w:p w:rsidR="00836CFE" w:rsidRPr="009610CF" w:rsidRDefault="00836CFE" w:rsidP="00836CFE">
            <w:pPr>
              <w:autoSpaceDE w:val="0"/>
              <w:autoSpaceDN w:val="0"/>
              <w:adjustRightInd w:val="0"/>
              <w:jc w:val="center"/>
              <w:rPr>
                <w:rFonts w:ascii="Times New Roman" w:hAnsi="Times New Roman" w:cs="Times New Roman"/>
                <w:b/>
                <w:bCs/>
                <w:sz w:val="24"/>
                <w:szCs w:val="24"/>
              </w:rPr>
            </w:pPr>
            <w:r w:rsidRPr="009610CF">
              <w:rPr>
                <w:rFonts w:ascii="Times New Roman" w:hAnsi="Times New Roman" w:cs="Times New Roman"/>
                <w:b/>
                <w:bCs/>
                <w:sz w:val="24"/>
                <w:szCs w:val="24"/>
              </w:rPr>
              <w:t>YÖNETMELİKLERİN YÜRÜRLÜĞE GİRİŞ TARİHLERİNİ GÖSTEREN ÇİZELGE</w:t>
            </w:r>
          </w:p>
        </w:tc>
      </w:tr>
      <w:tr w:rsidR="00836CFE" w:rsidRPr="009610CF" w:rsidTr="00836CFE">
        <w:tc>
          <w:tcPr>
            <w:tcW w:w="2303" w:type="dxa"/>
          </w:tcPr>
          <w:p w:rsidR="00836CFE" w:rsidRPr="009610CF" w:rsidRDefault="00836CFE" w:rsidP="00836CFE">
            <w:pPr>
              <w:autoSpaceDE w:val="0"/>
              <w:autoSpaceDN w:val="0"/>
              <w:adjustRightInd w:val="0"/>
              <w:jc w:val="both"/>
              <w:rPr>
                <w:rFonts w:ascii="Times New Roman" w:hAnsi="Times New Roman" w:cs="Times New Roman"/>
                <w:b/>
                <w:bCs/>
                <w:sz w:val="24"/>
                <w:szCs w:val="24"/>
              </w:rPr>
            </w:pPr>
            <w:r w:rsidRPr="009610CF">
              <w:rPr>
                <w:rFonts w:ascii="Times New Roman" w:hAnsi="Times New Roman" w:cs="Times New Roman"/>
                <w:b/>
                <w:bCs/>
                <w:sz w:val="24"/>
                <w:szCs w:val="24"/>
              </w:rPr>
              <w:t>Ek ve Değişiklik</w:t>
            </w:r>
          </w:p>
          <w:p w:rsidR="00836CFE" w:rsidRPr="009610CF" w:rsidRDefault="00836CFE" w:rsidP="00836CFE">
            <w:pPr>
              <w:autoSpaceDE w:val="0"/>
              <w:autoSpaceDN w:val="0"/>
              <w:adjustRightInd w:val="0"/>
              <w:jc w:val="both"/>
              <w:rPr>
                <w:rFonts w:ascii="Times New Roman" w:hAnsi="Times New Roman" w:cs="Times New Roman"/>
                <w:b/>
                <w:bCs/>
                <w:sz w:val="24"/>
                <w:szCs w:val="24"/>
              </w:rPr>
            </w:pPr>
            <w:r w:rsidRPr="009610CF">
              <w:rPr>
                <w:rFonts w:ascii="Times New Roman" w:hAnsi="Times New Roman" w:cs="Times New Roman"/>
                <w:b/>
                <w:bCs/>
                <w:sz w:val="24"/>
                <w:szCs w:val="24"/>
              </w:rPr>
              <w:t>Getiren Yönetmeliği</w:t>
            </w:r>
          </w:p>
          <w:p w:rsidR="00836CFE" w:rsidRPr="009610CF" w:rsidRDefault="00836CFE" w:rsidP="00836CFE">
            <w:pPr>
              <w:autoSpaceDE w:val="0"/>
              <w:autoSpaceDN w:val="0"/>
              <w:adjustRightInd w:val="0"/>
              <w:jc w:val="both"/>
              <w:rPr>
                <w:rFonts w:ascii="Times New Roman" w:hAnsi="Times New Roman" w:cs="Times New Roman"/>
                <w:b/>
                <w:bCs/>
                <w:sz w:val="24"/>
                <w:szCs w:val="24"/>
              </w:rPr>
            </w:pPr>
            <w:r w:rsidRPr="009610CF">
              <w:rPr>
                <w:rFonts w:ascii="Times New Roman" w:hAnsi="Times New Roman" w:cs="Times New Roman"/>
                <w:b/>
                <w:bCs/>
                <w:sz w:val="24"/>
                <w:szCs w:val="24"/>
              </w:rPr>
              <w:t>Yürürlüğe Koyan</w:t>
            </w:r>
          </w:p>
          <w:p w:rsidR="00836CFE" w:rsidRPr="009610CF" w:rsidRDefault="00836CFE" w:rsidP="00836CFE">
            <w:pPr>
              <w:autoSpaceDE w:val="0"/>
              <w:autoSpaceDN w:val="0"/>
              <w:adjustRightInd w:val="0"/>
              <w:jc w:val="both"/>
              <w:rPr>
                <w:rFonts w:ascii="Times New Roman" w:hAnsi="Times New Roman" w:cs="Times New Roman"/>
                <w:b/>
                <w:bCs/>
                <w:sz w:val="24"/>
                <w:szCs w:val="24"/>
              </w:rPr>
            </w:pPr>
            <w:r w:rsidRPr="009610CF">
              <w:rPr>
                <w:rFonts w:ascii="Times New Roman" w:hAnsi="Times New Roman" w:cs="Times New Roman"/>
                <w:b/>
                <w:bCs/>
                <w:sz w:val="24"/>
                <w:szCs w:val="24"/>
              </w:rPr>
              <w:t>Kararnamenin</w:t>
            </w:r>
          </w:p>
          <w:p w:rsidR="00836CFE" w:rsidRPr="009610CF" w:rsidRDefault="00836CFE" w:rsidP="00836CFE">
            <w:pPr>
              <w:autoSpaceDE w:val="0"/>
              <w:autoSpaceDN w:val="0"/>
              <w:adjustRightInd w:val="0"/>
              <w:jc w:val="both"/>
              <w:rPr>
                <w:rFonts w:ascii="Times New Roman" w:hAnsi="Times New Roman" w:cs="Times New Roman"/>
                <w:b/>
                <w:bCs/>
                <w:sz w:val="24"/>
                <w:szCs w:val="24"/>
              </w:rPr>
            </w:pPr>
            <w:r w:rsidRPr="009610CF">
              <w:rPr>
                <w:rFonts w:ascii="Times New Roman" w:hAnsi="Times New Roman" w:cs="Times New Roman"/>
                <w:b/>
                <w:bCs/>
                <w:sz w:val="24"/>
                <w:szCs w:val="24"/>
              </w:rPr>
              <w:t>Tarihi</w:t>
            </w:r>
          </w:p>
          <w:p w:rsidR="00836CFE" w:rsidRPr="009610CF" w:rsidRDefault="00836CFE" w:rsidP="00836CFE">
            <w:pPr>
              <w:autoSpaceDE w:val="0"/>
              <w:autoSpaceDN w:val="0"/>
              <w:adjustRightInd w:val="0"/>
              <w:jc w:val="both"/>
              <w:rPr>
                <w:rFonts w:ascii="Times New Roman" w:hAnsi="Times New Roman" w:cs="Times New Roman"/>
                <w:b/>
                <w:bCs/>
                <w:sz w:val="24"/>
                <w:szCs w:val="24"/>
              </w:rPr>
            </w:pPr>
          </w:p>
        </w:tc>
        <w:tc>
          <w:tcPr>
            <w:tcW w:w="2303" w:type="dxa"/>
          </w:tcPr>
          <w:p w:rsidR="00836CFE" w:rsidRPr="009610CF" w:rsidRDefault="00836CFE" w:rsidP="00836CFE">
            <w:pPr>
              <w:autoSpaceDE w:val="0"/>
              <w:autoSpaceDN w:val="0"/>
              <w:adjustRightInd w:val="0"/>
              <w:jc w:val="both"/>
              <w:rPr>
                <w:rFonts w:ascii="Times New Roman" w:hAnsi="Times New Roman" w:cs="Times New Roman"/>
                <w:b/>
                <w:bCs/>
                <w:sz w:val="24"/>
                <w:szCs w:val="24"/>
              </w:rPr>
            </w:pPr>
            <w:r w:rsidRPr="009610CF">
              <w:rPr>
                <w:rFonts w:ascii="Times New Roman" w:hAnsi="Times New Roman" w:cs="Times New Roman"/>
                <w:b/>
                <w:bCs/>
                <w:sz w:val="24"/>
                <w:szCs w:val="24"/>
              </w:rPr>
              <w:t>Ek ve Değişiklik</w:t>
            </w:r>
          </w:p>
          <w:p w:rsidR="00836CFE" w:rsidRPr="009610CF" w:rsidRDefault="00836CFE" w:rsidP="00836CFE">
            <w:pPr>
              <w:autoSpaceDE w:val="0"/>
              <w:autoSpaceDN w:val="0"/>
              <w:adjustRightInd w:val="0"/>
              <w:jc w:val="both"/>
              <w:rPr>
                <w:rFonts w:ascii="Times New Roman" w:hAnsi="Times New Roman" w:cs="Times New Roman"/>
                <w:b/>
                <w:bCs/>
                <w:sz w:val="24"/>
                <w:szCs w:val="24"/>
              </w:rPr>
            </w:pPr>
            <w:r w:rsidRPr="009610CF">
              <w:rPr>
                <w:rFonts w:ascii="Times New Roman" w:hAnsi="Times New Roman" w:cs="Times New Roman"/>
                <w:b/>
                <w:bCs/>
                <w:sz w:val="24"/>
                <w:szCs w:val="24"/>
              </w:rPr>
              <w:t>Getiren Yönetmeliği</w:t>
            </w:r>
          </w:p>
          <w:p w:rsidR="00836CFE" w:rsidRPr="009610CF" w:rsidRDefault="00836CFE" w:rsidP="00836CFE">
            <w:pPr>
              <w:autoSpaceDE w:val="0"/>
              <w:autoSpaceDN w:val="0"/>
              <w:adjustRightInd w:val="0"/>
              <w:jc w:val="both"/>
              <w:rPr>
                <w:rFonts w:ascii="Times New Roman" w:hAnsi="Times New Roman" w:cs="Times New Roman"/>
                <w:b/>
                <w:bCs/>
                <w:sz w:val="24"/>
                <w:szCs w:val="24"/>
              </w:rPr>
            </w:pPr>
            <w:r w:rsidRPr="009610CF">
              <w:rPr>
                <w:rFonts w:ascii="Times New Roman" w:hAnsi="Times New Roman" w:cs="Times New Roman"/>
                <w:b/>
                <w:bCs/>
                <w:sz w:val="24"/>
                <w:szCs w:val="24"/>
              </w:rPr>
              <w:t>Yürürlüğe Koyan</w:t>
            </w:r>
          </w:p>
          <w:p w:rsidR="00836CFE" w:rsidRPr="009610CF" w:rsidRDefault="00836CFE" w:rsidP="00836CFE">
            <w:pPr>
              <w:autoSpaceDE w:val="0"/>
              <w:autoSpaceDN w:val="0"/>
              <w:adjustRightInd w:val="0"/>
              <w:jc w:val="both"/>
              <w:rPr>
                <w:rFonts w:ascii="Times New Roman" w:hAnsi="Times New Roman" w:cs="Times New Roman"/>
                <w:b/>
                <w:bCs/>
                <w:sz w:val="24"/>
                <w:szCs w:val="24"/>
              </w:rPr>
            </w:pPr>
            <w:r w:rsidRPr="009610CF">
              <w:rPr>
                <w:rFonts w:ascii="Times New Roman" w:hAnsi="Times New Roman" w:cs="Times New Roman"/>
                <w:b/>
                <w:bCs/>
                <w:sz w:val="24"/>
                <w:szCs w:val="24"/>
              </w:rPr>
              <w:t>Kararnamenin</w:t>
            </w:r>
          </w:p>
          <w:p w:rsidR="00836CFE" w:rsidRPr="009610CF" w:rsidRDefault="00836CFE" w:rsidP="00836CFE">
            <w:pPr>
              <w:autoSpaceDE w:val="0"/>
              <w:autoSpaceDN w:val="0"/>
              <w:adjustRightInd w:val="0"/>
              <w:jc w:val="both"/>
              <w:rPr>
                <w:rFonts w:ascii="Times New Roman" w:hAnsi="Times New Roman" w:cs="Times New Roman"/>
                <w:b/>
                <w:bCs/>
                <w:sz w:val="24"/>
                <w:szCs w:val="24"/>
              </w:rPr>
            </w:pPr>
            <w:r w:rsidRPr="009610CF">
              <w:rPr>
                <w:rFonts w:ascii="Times New Roman" w:hAnsi="Times New Roman" w:cs="Times New Roman"/>
                <w:b/>
                <w:bCs/>
                <w:sz w:val="24"/>
                <w:szCs w:val="24"/>
              </w:rPr>
              <w:t>Numarası</w:t>
            </w:r>
          </w:p>
          <w:p w:rsidR="00836CFE" w:rsidRPr="009610CF" w:rsidRDefault="00836CFE" w:rsidP="00836CFE">
            <w:pPr>
              <w:autoSpaceDE w:val="0"/>
              <w:autoSpaceDN w:val="0"/>
              <w:adjustRightInd w:val="0"/>
              <w:jc w:val="both"/>
              <w:rPr>
                <w:rFonts w:ascii="Times New Roman" w:hAnsi="Times New Roman" w:cs="Times New Roman"/>
                <w:b/>
                <w:bCs/>
                <w:sz w:val="24"/>
                <w:szCs w:val="24"/>
              </w:rPr>
            </w:pPr>
          </w:p>
        </w:tc>
        <w:tc>
          <w:tcPr>
            <w:tcW w:w="2303" w:type="dxa"/>
          </w:tcPr>
          <w:p w:rsidR="00836CFE" w:rsidRPr="009610CF" w:rsidRDefault="00836CFE" w:rsidP="00836CFE">
            <w:pPr>
              <w:autoSpaceDE w:val="0"/>
              <w:autoSpaceDN w:val="0"/>
              <w:adjustRightInd w:val="0"/>
              <w:jc w:val="both"/>
              <w:rPr>
                <w:rFonts w:ascii="Times New Roman" w:hAnsi="Times New Roman" w:cs="Times New Roman"/>
                <w:b/>
                <w:bCs/>
                <w:sz w:val="24"/>
                <w:szCs w:val="24"/>
              </w:rPr>
            </w:pPr>
            <w:r w:rsidRPr="009610CF">
              <w:rPr>
                <w:rFonts w:ascii="Times New Roman" w:hAnsi="Times New Roman" w:cs="Times New Roman"/>
                <w:b/>
                <w:bCs/>
                <w:sz w:val="24"/>
                <w:szCs w:val="24"/>
              </w:rPr>
              <w:t>2009/15478 sayılı</w:t>
            </w:r>
          </w:p>
          <w:p w:rsidR="00836CFE" w:rsidRPr="009610CF" w:rsidRDefault="00836CFE" w:rsidP="00836CFE">
            <w:pPr>
              <w:autoSpaceDE w:val="0"/>
              <w:autoSpaceDN w:val="0"/>
              <w:adjustRightInd w:val="0"/>
              <w:jc w:val="both"/>
              <w:rPr>
                <w:rFonts w:ascii="Times New Roman" w:hAnsi="Times New Roman" w:cs="Times New Roman"/>
                <w:b/>
                <w:bCs/>
                <w:sz w:val="24"/>
                <w:szCs w:val="24"/>
              </w:rPr>
            </w:pPr>
            <w:r w:rsidRPr="009610CF">
              <w:rPr>
                <w:rFonts w:ascii="Times New Roman" w:hAnsi="Times New Roman" w:cs="Times New Roman"/>
                <w:b/>
                <w:bCs/>
                <w:sz w:val="24"/>
                <w:szCs w:val="24"/>
              </w:rPr>
              <w:t>Kararnamenin Eki</w:t>
            </w:r>
          </w:p>
          <w:p w:rsidR="00836CFE" w:rsidRPr="009610CF" w:rsidRDefault="00836CFE" w:rsidP="00836CFE">
            <w:pPr>
              <w:autoSpaceDE w:val="0"/>
              <w:autoSpaceDN w:val="0"/>
              <w:adjustRightInd w:val="0"/>
              <w:jc w:val="both"/>
              <w:rPr>
                <w:rFonts w:ascii="Times New Roman" w:hAnsi="Times New Roman" w:cs="Times New Roman"/>
                <w:b/>
                <w:bCs/>
                <w:sz w:val="24"/>
                <w:szCs w:val="24"/>
              </w:rPr>
            </w:pPr>
            <w:r w:rsidRPr="009610CF">
              <w:rPr>
                <w:rFonts w:ascii="Times New Roman" w:hAnsi="Times New Roman" w:cs="Times New Roman"/>
                <w:b/>
                <w:bCs/>
                <w:sz w:val="24"/>
                <w:szCs w:val="24"/>
              </w:rPr>
              <w:t>Yönetmeliğin</w:t>
            </w:r>
          </w:p>
          <w:p w:rsidR="00836CFE" w:rsidRPr="009610CF" w:rsidRDefault="00836CFE" w:rsidP="00836CFE">
            <w:pPr>
              <w:autoSpaceDE w:val="0"/>
              <w:autoSpaceDN w:val="0"/>
              <w:adjustRightInd w:val="0"/>
              <w:jc w:val="both"/>
              <w:rPr>
                <w:rFonts w:ascii="Times New Roman" w:hAnsi="Times New Roman" w:cs="Times New Roman"/>
                <w:b/>
                <w:bCs/>
                <w:sz w:val="24"/>
                <w:szCs w:val="24"/>
              </w:rPr>
            </w:pPr>
            <w:r w:rsidRPr="009610CF">
              <w:rPr>
                <w:rFonts w:ascii="Times New Roman" w:hAnsi="Times New Roman" w:cs="Times New Roman"/>
                <w:b/>
                <w:bCs/>
                <w:sz w:val="24"/>
                <w:szCs w:val="24"/>
              </w:rPr>
              <w:t>Değişen Maddeleri</w:t>
            </w:r>
          </w:p>
          <w:p w:rsidR="00836CFE" w:rsidRPr="009610CF" w:rsidRDefault="00836CFE" w:rsidP="00836CFE">
            <w:pPr>
              <w:autoSpaceDE w:val="0"/>
              <w:autoSpaceDN w:val="0"/>
              <w:adjustRightInd w:val="0"/>
              <w:jc w:val="both"/>
              <w:rPr>
                <w:rFonts w:ascii="Times New Roman" w:hAnsi="Times New Roman" w:cs="Times New Roman"/>
                <w:b/>
                <w:bCs/>
                <w:sz w:val="24"/>
                <w:szCs w:val="24"/>
              </w:rPr>
            </w:pPr>
          </w:p>
        </w:tc>
        <w:tc>
          <w:tcPr>
            <w:tcW w:w="2303" w:type="dxa"/>
          </w:tcPr>
          <w:p w:rsidR="00836CFE" w:rsidRPr="009610CF" w:rsidRDefault="00836CFE" w:rsidP="00836CFE">
            <w:pPr>
              <w:autoSpaceDE w:val="0"/>
              <w:autoSpaceDN w:val="0"/>
              <w:adjustRightInd w:val="0"/>
              <w:jc w:val="both"/>
              <w:rPr>
                <w:rFonts w:ascii="Times New Roman" w:hAnsi="Times New Roman" w:cs="Times New Roman"/>
                <w:b/>
                <w:bCs/>
                <w:sz w:val="24"/>
                <w:szCs w:val="24"/>
              </w:rPr>
            </w:pPr>
            <w:r w:rsidRPr="009610CF">
              <w:rPr>
                <w:rFonts w:ascii="Times New Roman" w:hAnsi="Times New Roman" w:cs="Times New Roman"/>
                <w:b/>
                <w:bCs/>
                <w:sz w:val="24"/>
                <w:szCs w:val="24"/>
              </w:rPr>
              <w:t>Yürürlüğe</w:t>
            </w:r>
          </w:p>
          <w:p w:rsidR="00836CFE" w:rsidRPr="009610CF" w:rsidRDefault="00836CFE" w:rsidP="00836CFE">
            <w:pPr>
              <w:autoSpaceDE w:val="0"/>
              <w:autoSpaceDN w:val="0"/>
              <w:adjustRightInd w:val="0"/>
              <w:jc w:val="both"/>
              <w:rPr>
                <w:rFonts w:ascii="Times New Roman" w:hAnsi="Times New Roman" w:cs="Times New Roman"/>
                <w:b/>
                <w:bCs/>
                <w:sz w:val="24"/>
                <w:szCs w:val="24"/>
              </w:rPr>
            </w:pPr>
            <w:r w:rsidRPr="009610CF">
              <w:rPr>
                <w:rFonts w:ascii="Times New Roman" w:hAnsi="Times New Roman" w:cs="Times New Roman"/>
                <w:b/>
                <w:bCs/>
                <w:sz w:val="24"/>
                <w:szCs w:val="24"/>
              </w:rPr>
              <w:t>Giriş Tarihi</w:t>
            </w:r>
          </w:p>
          <w:p w:rsidR="00836CFE" w:rsidRPr="009610CF" w:rsidRDefault="00836CFE" w:rsidP="00836CFE">
            <w:pPr>
              <w:autoSpaceDE w:val="0"/>
              <w:autoSpaceDN w:val="0"/>
              <w:adjustRightInd w:val="0"/>
              <w:jc w:val="both"/>
              <w:rPr>
                <w:rFonts w:ascii="Times New Roman" w:hAnsi="Times New Roman" w:cs="Times New Roman"/>
                <w:b/>
                <w:bCs/>
                <w:sz w:val="24"/>
                <w:szCs w:val="24"/>
              </w:rPr>
            </w:pPr>
          </w:p>
        </w:tc>
      </w:tr>
      <w:tr w:rsidR="00836CFE" w:rsidRPr="009610CF" w:rsidTr="00836CFE">
        <w:tc>
          <w:tcPr>
            <w:tcW w:w="2303" w:type="dxa"/>
          </w:tcPr>
          <w:p w:rsidR="00836CFE" w:rsidRPr="009610CF" w:rsidRDefault="00836CFE" w:rsidP="00836CFE">
            <w:pPr>
              <w:autoSpaceDE w:val="0"/>
              <w:autoSpaceDN w:val="0"/>
              <w:adjustRightInd w:val="0"/>
              <w:jc w:val="both"/>
              <w:rPr>
                <w:rFonts w:ascii="Times New Roman" w:hAnsi="Times New Roman" w:cs="Times New Roman"/>
                <w:b/>
                <w:bCs/>
                <w:sz w:val="24"/>
                <w:szCs w:val="24"/>
              </w:rPr>
            </w:pPr>
            <w:proofErr w:type="gramStart"/>
            <w:r w:rsidRPr="009610CF">
              <w:rPr>
                <w:rFonts w:ascii="Times New Roman" w:hAnsi="Times New Roman" w:cs="Times New Roman"/>
                <w:sz w:val="24"/>
                <w:szCs w:val="24"/>
              </w:rPr>
              <w:t>11/12/2009</w:t>
            </w:r>
            <w:proofErr w:type="gramEnd"/>
          </w:p>
        </w:tc>
        <w:tc>
          <w:tcPr>
            <w:tcW w:w="2303" w:type="dxa"/>
          </w:tcPr>
          <w:p w:rsidR="00836CFE" w:rsidRPr="009610CF" w:rsidRDefault="00836CFE" w:rsidP="00836CFE">
            <w:pPr>
              <w:autoSpaceDE w:val="0"/>
              <w:autoSpaceDN w:val="0"/>
              <w:adjustRightInd w:val="0"/>
              <w:jc w:val="both"/>
              <w:rPr>
                <w:rFonts w:ascii="Times New Roman" w:hAnsi="Times New Roman" w:cs="Times New Roman"/>
                <w:b/>
                <w:bCs/>
                <w:sz w:val="24"/>
                <w:szCs w:val="24"/>
              </w:rPr>
            </w:pPr>
            <w:r w:rsidRPr="009610CF">
              <w:rPr>
                <w:rFonts w:ascii="Times New Roman" w:hAnsi="Times New Roman" w:cs="Times New Roman"/>
                <w:sz w:val="24"/>
                <w:szCs w:val="24"/>
              </w:rPr>
              <w:t>2009/15667</w:t>
            </w:r>
          </w:p>
        </w:tc>
        <w:tc>
          <w:tcPr>
            <w:tcW w:w="2303" w:type="dxa"/>
          </w:tcPr>
          <w:p w:rsidR="00836CFE" w:rsidRPr="009610CF" w:rsidRDefault="00836CFE" w:rsidP="00836CFE">
            <w:pPr>
              <w:autoSpaceDE w:val="0"/>
              <w:autoSpaceDN w:val="0"/>
              <w:adjustRightInd w:val="0"/>
              <w:jc w:val="both"/>
              <w:rPr>
                <w:rFonts w:ascii="Times New Roman" w:hAnsi="Times New Roman" w:cs="Times New Roman"/>
                <w:b/>
                <w:bCs/>
                <w:sz w:val="24"/>
                <w:szCs w:val="24"/>
              </w:rPr>
            </w:pPr>
            <w:r w:rsidRPr="009610CF">
              <w:rPr>
                <w:rFonts w:ascii="Times New Roman" w:hAnsi="Times New Roman" w:cs="Times New Roman"/>
                <w:sz w:val="24"/>
                <w:szCs w:val="24"/>
              </w:rPr>
              <w:t>3, 5,7, Geçici Madde 2</w:t>
            </w:r>
          </w:p>
        </w:tc>
        <w:tc>
          <w:tcPr>
            <w:tcW w:w="2303" w:type="dxa"/>
          </w:tcPr>
          <w:p w:rsidR="00836CFE" w:rsidRPr="009610CF" w:rsidRDefault="00836CFE" w:rsidP="00836CFE">
            <w:pPr>
              <w:autoSpaceDE w:val="0"/>
              <w:autoSpaceDN w:val="0"/>
              <w:adjustRightInd w:val="0"/>
              <w:jc w:val="both"/>
              <w:rPr>
                <w:rFonts w:ascii="Times New Roman" w:hAnsi="Times New Roman" w:cs="Times New Roman"/>
                <w:b/>
                <w:bCs/>
                <w:sz w:val="24"/>
                <w:szCs w:val="24"/>
              </w:rPr>
            </w:pPr>
            <w:proofErr w:type="gramStart"/>
            <w:r w:rsidRPr="009610CF">
              <w:rPr>
                <w:rFonts w:ascii="Times New Roman" w:hAnsi="Times New Roman" w:cs="Times New Roman"/>
                <w:sz w:val="24"/>
                <w:szCs w:val="24"/>
              </w:rPr>
              <w:t>31/12/2009</w:t>
            </w:r>
            <w:proofErr w:type="gramEnd"/>
          </w:p>
        </w:tc>
      </w:tr>
    </w:tbl>
    <w:p w:rsidR="00836CFE" w:rsidRPr="009610CF" w:rsidRDefault="00836CFE" w:rsidP="00836CFE">
      <w:pPr>
        <w:autoSpaceDE w:val="0"/>
        <w:autoSpaceDN w:val="0"/>
        <w:adjustRightInd w:val="0"/>
        <w:spacing w:after="0" w:line="240" w:lineRule="auto"/>
        <w:jc w:val="both"/>
        <w:rPr>
          <w:rFonts w:ascii="Times New Roman" w:hAnsi="Times New Roman" w:cs="Times New Roman"/>
          <w:b/>
          <w:bCs/>
          <w:sz w:val="24"/>
          <w:szCs w:val="24"/>
        </w:rPr>
      </w:pPr>
    </w:p>
    <w:sectPr w:rsidR="00836CFE" w:rsidRPr="009610CF" w:rsidSect="00917D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36CFE"/>
    <w:rsid w:val="000A2268"/>
    <w:rsid w:val="002E2FCB"/>
    <w:rsid w:val="0078410D"/>
    <w:rsid w:val="00836CFE"/>
    <w:rsid w:val="00917D11"/>
    <w:rsid w:val="009610CF"/>
    <w:rsid w:val="00C10572"/>
    <w:rsid w:val="00D46A7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D1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36C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2388</Words>
  <Characters>13615</Characters>
  <Application>Microsoft Office Word</Application>
  <DocSecurity>0</DocSecurity>
  <Lines>113</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MoEU</Company>
  <LinksUpToDate>false</LinksUpToDate>
  <CharactersWithSpaces>15972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emin.baris</dc:creator>
  <cp:keywords/>
  <dc:description/>
  <cp:lastModifiedBy>emin.baris</cp:lastModifiedBy>
  <cp:revision>5</cp:revision>
  <dcterms:created xsi:type="dcterms:W3CDTF">2013-12-30T14:26:00Z</dcterms:created>
  <dcterms:modified xsi:type="dcterms:W3CDTF">2013-12-30T14:42:00Z</dcterms:modified>
</cp:coreProperties>
</file>