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3.xml" ContentType="application/vnd.openxmlformats-officedocument.drawingml.chartshapes+xml"/>
  <Override PartName="/word/charts/chart17.xml" ContentType="application/vnd.openxmlformats-officedocument.drawingml.chart+xml"/>
  <Override PartName="/word/drawings/drawing4.xml" ContentType="application/vnd.openxmlformats-officedocument.drawingml.chartshapes+xml"/>
  <Override PartName="/word/charts/chart18.xml" ContentType="application/vnd.openxmlformats-officedocument.drawingml.chart+xml"/>
  <Override PartName="/word/drawings/drawing5.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79"/>
      </w:tblGrid>
      <w:tr w:rsidR="00E73E02" w:rsidRPr="00D81D6E" w:rsidTr="00AC3A4B">
        <w:tc>
          <w:tcPr>
            <w:tcW w:w="9779" w:type="dxa"/>
          </w:tcPr>
          <w:p w:rsidR="00E73E02" w:rsidRPr="00D81D6E" w:rsidRDefault="00E73E02" w:rsidP="00D81D6E">
            <w:pPr>
              <w:spacing w:after="0" w:line="240" w:lineRule="auto"/>
              <w:jc w:val="both"/>
              <w:rPr>
                <w:rFonts w:ascii="Cambria" w:hAnsi="Cambria"/>
              </w:rPr>
            </w:pPr>
          </w:p>
          <w:p w:rsidR="00E73E02" w:rsidRPr="00D81D6E" w:rsidRDefault="00C62EE3" w:rsidP="00D81D6E">
            <w:pPr>
              <w:spacing w:after="0" w:line="240" w:lineRule="auto"/>
              <w:jc w:val="center"/>
              <w:rPr>
                <w:rFonts w:ascii="Cambria" w:hAnsi="Cambria"/>
              </w:rPr>
            </w:pPr>
            <w:r>
              <w:rPr>
                <w:rFonts w:cs="Helvetica"/>
                <w:noProof/>
                <w:color w:val="00007F"/>
                <w:sz w:val="26"/>
                <w:szCs w:val="26"/>
                <w:lang w:eastAsia="tr-TR"/>
              </w:rPr>
              <w:drawing>
                <wp:inline distT="0" distB="0" distL="0" distR="0" wp14:anchorId="14D2B272" wp14:editId="72147882">
                  <wp:extent cx="2351405" cy="1247140"/>
                  <wp:effectExtent l="0" t="0" r="0" b="0"/>
                  <wp:docPr id="1" name="Resim 1" descr="cevrevesehircili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vrevesehircilik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405" cy="1247140"/>
                          </a:xfrm>
                          <a:prstGeom prst="rect">
                            <a:avLst/>
                          </a:prstGeom>
                          <a:noFill/>
                          <a:ln>
                            <a:noFill/>
                          </a:ln>
                        </pic:spPr>
                      </pic:pic>
                    </a:graphicData>
                  </a:graphic>
                </wp:inline>
              </w:drawing>
            </w:r>
          </w:p>
          <w:p w:rsidR="00E73E02" w:rsidRPr="00D81D6E" w:rsidRDefault="00E73E02" w:rsidP="00D81D6E">
            <w:pPr>
              <w:spacing w:after="0" w:line="240" w:lineRule="auto"/>
              <w:jc w:val="both"/>
              <w:rPr>
                <w:rFonts w:ascii="Cambria" w:hAnsi="Cambria"/>
              </w:rPr>
            </w:pPr>
          </w:p>
          <w:p w:rsidR="00E73E02" w:rsidRPr="00D81D6E" w:rsidRDefault="00E73E02" w:rsidP="00D81D6E">
            <w:pPr>
              <w:spacing w:after="0" w:line="240" w:lineRule="auto"/>
              <w:jc w:val="both"/>
              <w:rPr>
                <w:rFonts w:ascii="Cambria" w:hAnsi="Cambria"/>
              </w:rPr>
            </w:pPr>
          </w:p>
          <w:p w:rsidR="00E73E02" w:rsidRPr="00D81D6E" w:rsidRDefault="00E73E02" w:rsidP="00D81D6E">
            <w:pPr>
              <w:spacing w:after="0" w:line="240" w:lineRule="auto"/>
              <w:jc w:val="both"/>
              <w:rPr>
                <w:rFonts w:ascii="Cambria" w:hAnsi="Cambria"/>
              </w:rPr>
            </w:pPr>
          </w:p>
          <w:p w:rsidR="00E73E02" w:rsidRPr="00D81D6E" w:rsidRDefault="00E73E02" w:rsidP="00D81D6E">
            <w:pPr>
              <w:spacing w:after="0" w:line="240" w:lineRule="auto"/>
              <w:jc w:val="center"/>
              <w:rPr>
                <w:rFonts w:ascii="Cambria" w:hAnsi="Cambria"/>
              </w:rPr>
            </w:pPr>
          </w:p>
          <w:p w:rsidR="00E73E02" w:rsidRDefault="00E73E02"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Pr="00D81D6E" w:rsidRDefault="005908A8" w:rsidP="00D81D6E">
            <w:pPr>
              <w:spacing w:after="0" w:line="240" w:lineRule="auto"/>
              <w:jc w:val="center"/>
              <w:rPr>
                <w:rFonts w:ascii="Cambria" w:hAnsi="Cambria"/>
              </w:rPr>
            </w:pPr>
          </w:p>
          <w:p w:rsidR="004579CC" w:rsidRDefault="00271698" w:rsidP="00D81D6E">
            <w:pPr>
              <w:spacing w:after="0" w:line="240" w:lineRule="auto"/>
              <w:jc w:val="center"/>
              <w:rPr>
                <w:rFonts w:ascii="Cambria" w:hAnsi="Cambria"/>
                <w:b/>
                <w:sz w:val="40"/>
              </w:rPr>
            </w:pPr>
            <w:r w:rsidRPr="00721393">
              <w:rPr>
                <w:rFonts w:ascii="Cambria" w:hAnsi="Cambria"/>
                <w:b/>
                <w:sz w:val="40"/>
              </w:rPr>
              <w:t xml:space="preserve">İL </w:t>
            </w:r>
            <w:r w:rsidR="00E73E02" w:rsidRPr="00721393">
              <w:rPr>
                <w:rFonts w:ascii="Cambria" w:hAnsi="Cambria"/>
                <w:b/>
                <w:sz w:val="40"/>
              </w:rPr>
              <w:t>ÇEVRE</w:t>
            </w:r>
            <w:r w:rsidR="00E72476" w:rsidRPr="00721393">
              <w:rPr>
                <w:rFonts w:ascii="Cambria" w:hAnsi="Cambria"/>
                <w:b/>
                <w:sz w:val="40"/>
              </w:rPr>
              <w:t xml:space="preserve"> </w:t>
            </w:r>
            <w:r w:rsidR="00E73E02" w:rsidRPr="00721393">
              <w:rPr>
                <w:rFonts w:ascii="Cambria" w:hAnsi="Cambria"/>
                <w:b/>
                <w:sz w:val="40"/>
              </w:rPr>
              <w:t>DURUM RAPORU</w:t>
            </w:r>
            <w:r w:rsidR="0031579A" w:rsidRPr="00721393">
              <w:rPr>
                <w:rFonts w:ascii="Cambria" w:hAnsi="Cambria"/>
                <w:b/>
                <w:sz w:val="40"/>
              </w:rPr>
              <w:t xml:space="preserve"> </w:t>
            </w:r>
          </w:p>
          <w:p w:rsidR="00E72476" w:rsidRPr="00721393" w:rsidRDefault="00271698" w:rsidP="00D81D6E">
            <w:pPr>
              <w:spacing w:after="0" w:line="240" w:lineRule="auto"/>
              <w:jc w:val="center"/>
              <w:rPr>
                <w:rFonts w:ascii="Cambria" w:hAnsi="Cambria"/>
                <w:b/>
                <w:sz w:val="40"/>
              </w:rPr>
            </w:pPr>
            <w:r w:rsidRPr="00721393">
              <w:rPr>
                <w:rFonts w:ascii="Cambria" w:hAnsi="Cambria"/>
                <w:b/>
                <w:sz w:val="40"/>
                <w:szCs w:val="40"/>
              </w:rPr>
              <w:t>HAZIRLAMA</w:t>
            </w:r>
            <w:r w:rsidRPr="00721393">
              <w:rPr>
                <w:rFonts w:ascii="Cambria" w:hAnsi="Cambria"/>
                <w:b/>
                <w:sz w:val="40"/>
              </w:rPr>
              <w:t xml:space="preserve"> REHBERİ</w:t>
            </w:r>
          </w:p>
          <w:p w:rsidR="00E73E02" w:rsidRDefault="00E73E02" w:rsidP="00D81D6E">
            <w:pPr>
              <w:spacing w:after="0" w:line="240" w:lineRule="auto"/>
              <w:jc w:val="center"/>
              <w:rPr>
                <w:rFonts w:ascii="Cambria" w:hAnsi="Cambria"/>
                <w:sz w:val="32"/>
              </w:rPr>
            </w:pPr>
          </w:p>
          <w:p w:rsidR="00271698" w:rsidRDefault="00271698" w:rsidP="00D81D6E">
            <w:pPr>
              <w:spacing w:after="0" w:line="240" w:lineRule="auto"/>
              <w:jc w:val="center"/>
              <w:rPr>
                <w:rFonts w:ascii="Cambria" w:hAnsi="Cambria"/>
                <w:sz w:val="32"/>
              </w:rPr>
            </w:pPr>
          </w:p>
          <w:p w:rsidR="00D86667" w:rsidRDefault="00D86667" w:rsidP="00D81D6E">
            <w:pPr>
              <w:spacing w:after="0" w:line="240" w:lineRule="auto"/>
              <w:jc w:val="center"/>
              <w:rPr>
                <w:rFonts w:ascii="Cambria" w:hAnsi="Cambria"/>
                <w:sz w:val="32"/>
              </w:rPr>
            </w:pPr>
          </w:p>
          <w:p w:rsidR="00D86667" w:rsidRDefault="00D86667" w:rsidP="00D81D6E">
            <w:pPr>
              <w:spacing w:after="0" w:line="240" w:lineRule="auto"/>
              <w:jc w:val="center"/>
              <w:rPr>
                <w:rFonts w:ascii="Cambria" w:hAnsi="Cambria"/>
                <w:sz w:val="32"/>
              </w:rPr>
            </w:pPr>
          </w:p>
          <w:p w:rsidR="00D86667" w:rsidRPr="00D81D6E" w:rsidRDefault="00D86667" w:rsidP="00D81D6E">
            <w:pPr>
              <w:spacing w:after="0" w:line="240" w:lineRule="auto"/>
              <w:jc w:val="center"/>
              <w:rPr>
                <w:rFonts w:ascii="Cambria" w:hAnsi="Cambria"/>
                <w:sz w:val="32"/>
              </w:rPr>
            </w:pPr>
          </w:p>
          <w:p w:rsidR="00D86667" w:rsidRDefault="00D86667" w:rsidP="00D81D6E">
            <w:pPr>
              <w:spacing w:after="0" w:line="240" w:lineRule="auto"/>
              <w:jc w:val="center"/>
              <w:rPr>
                <w:rFonts w:ascii="Cambria" w:hAnsi="Cambria"/>
                <w:sz w:val="32"/>
              </w:rPr>
            </w:pPr>
          </w:p>
          <w:p w:rsidR="00D86667" w:rsidRDefault="00D86667" w:rsidP="00D81D6E">
            <w:pPr>
              <w:spacing w:after="0" w:line="240" w:lineRule="auto"/>
              <w:jc w:val="center"/>
              <w:rPr>
                <w:rFonts w:ascii="Cambria" w:hAnsi="Cambria"/>
                <w:sz w:val="32"/>
              </w:rPr>
            </w:pPr>
          </w:p>
          <w:p w:rsidR="00084267" w:rsidRPr="00084267" w:rsidRDefault="00084267" w:rsidP="00084267">
            <w:pPr>
              <w:spacing w:after="0"/>
              <w:jc w:val="center"/>
              <w:rPr>
                <w:rFonts w:asciiTheme="minorHAnsi" w:hAnsiTheme="minorHAnsi"/>
                <w:b/>
                <w:sz w:val="32"/>
              </w:rPr>
            </w:pPr>
            <w:r w:rsidRPr="00084267">
              <w:rPr>
                <w:rFonts w:asciiTheme="minorHAnsi" w:hAnsiTheme="minorHAnsi"/>
                <w:b/>
                <w:sz w:val="32"/>
              </w:rPr>
              <w:t>HAZIRLAYAN</w:t>
            </w:r>
          </w:p>
          <w:p w:rsidR="00084267" w:rsidRPr="00084267" w:rsidRDefault="00084267" w:rsidP="00084267">
            <w:pPr>
              <w:spacing w:after="0"/>
              <w:jc w:val="center"/>
              <w:rPr>
                <w:rFonts w:asciiTheme="minorHAnsi" w:hAnsiTheme="minorHAnsi"/>
                <w:b/>
                <w:sz w:val="32"/>
              </w:rPr>
            </w:pPr>
            <w:r w:rsidRPr="00084267">
              <w:rPr>
                <w:rFonts w:asciiTheme="minorHAnsi" w:hAnsiTheme="minorHAnsi"/>
                <w:b/>
                <w:sz w:val="32"/>
              </w:rPr>
              <w:t xml:space="preserve">ÇED, İZİN </w:t>
            </w:r>
            <w:r w:rsidR="007A5D3F">
              <w:rPr>
                <w:rFonts w:asciiTheme="minorHAnsi" w:hAnsiTheme="minorHAnsi"/>
                <w:b/>
                <w:sz w:val="32"/>
              </w:rPr>
              <w:t>VE</w:t>
            </w:r>
            <w:r w:rsidRPr="00084267">
              <w:rPr>
                <w:rFonts w:asciiTheme="minorHAnsi" w:hAnsiTheme="minorHAnsi"/>
                <w:b/>
                <w:sz w:val="32"/>
              </w:rPr>
              <w:t xml:space="preserve"> DENETİM GENEL MÜDÜRLÜĞÜ</w:t>
            </w:r>
          </w:p>
          <w:p w:rsidR="00084267" w:rsidRPr="00084267" w:rsidRDefault="00084267" w:rsidP="00084267">
            <w:pPr>
              <w:spacing w:after="0"/>
              <w:jc w:val="center"/>
              <w:rPr>
                <w:rFonts w:asciiTheme="minorHAnsi" w:hAnsiTheme="minorHAnsi"/>
                <w:b/>
                <w:sz w:val="32"/>
              </w:rPr>
            </w:pPr>
            <w:r w:rsidRPr="00084267">
              <w:rPr>
                <w:rFonts w:asciiTheme="minorHAnsi" w:hAnsiTheme="minorHAnsi"/>
                <w:b/>
                <w:sz w:val="32"/>
              </w:rPr>
              <w:t xml:space="preserve">ÇEVRE ENVANTERİ </w:t>
            </w:r>
            <w:r w:rsidR="007A5D3F">
              <w:rPr>
                <w:rFonts w:asciiTheme="minorHAnsi" w:hAnsiTheme="minorHAnsi"/>
                <w:b/>
                <w:sz w:val="32"/>
              </w:rPr>
              <w:t>VE</w:t>
            </w:r>
            <w:r w:rsidRPr="00084267">
              <w:rPr>
                <w:rFonts w:asciiTheme="minorHAnsi" w:hAnsiTheme="minorHAnsi"/>
                <w:b/>
                <w:sz w:val="32"/>
              </w:rPr>
              <w:t xml:space="preserve"> BİLGİ YÖNETİMİ DAİRESİ BAŞKANLIĞI</w:t>
            </w:r>
          </w:p>
          <w:p w:rsidR="00084267" w:rsidRPr="00084267" w:rsidRDefault="00084267" w:rsidP="00084267">
            <w:pPr>
              <w:spacing w:after="0"/>
              <w:rPr>
                <w:rFonts w:asciiTheme="minorHAnsi" w:hAnsiTheme="minorHAnsi"/>
                <w:b/>
                <w:sz w:val="32"/>
              </w:rPr>
            </w:pPr>
          </w:p>
          <w:p w:rsidR="00084267" w:rsidRPr="00084267" w:rsidRDefault="00084267" w:rsidP="00084267">
            <w:pPr>
              <w:spacing w:after="0"/>
              <w:rPr>
                <w:rFonts w:asciiTheme="minorHAnsi" w:hAnsiTheme="minorHAnsi"/>
                <w:b/>
                <w:sz w:val="32"/>
              </w:rPr>
            </w:pPr>
          </w:p>
          <w:p w:rsidR="00084267" w:rsidRPr="00084267" w:rsidRDefault="00084267" w:rsidP="00084267">
            <w:pPr>
              <w:pStyle w:val="KonuBal"/>
              <w:rPr>
                <w:rFonts w:asciiTheme="minorHAnsi" w:hAnsiTheme="minorHAnsi"/>
                <w:sz w:val="32"/>
                <w:szCs w:val="40"/>
              </w:rPr>
            </w:pPr>
            <w:r w:rsidRPr="00084267">
              <w:rPr>
                <w:rFonts w:asciiTheme="minorHAnsi" w:hAnsiTheme="minorHAnsi"/>
                <w:sz w:val="32"/>
                <w:szCs w:val="40"/>
              </w:rPr>
              <w:t>ANKARA-2013</w:t>
            </w:r>
          </w:p>
          <w:p w:rsidR="00E73E02" w:rsidRPr="00D81D6E" w:rsidRDefault="00E73E02" w:rsidP="00084267">
            <w:pPr>
              <w:spacing w:after="0" w:line="240" w:lineRule="auto"/>
              <w:jc w:val="both"/>
              <w:rPr>
                <w:rFonts w:ascii="Cambria" w:hAnsi="Cambria"/>
              </w:rPr>
            </w:pPr>
          </w:p>
          <w:p w:rsidR="00E73E02" w:rsidRPr="00D81D6E" w:rsidRDefault="00E73E02" w:rsidP="00084267">
            <w:pPr>
              <w:spacing w:after="0" w:line="240" w:lineRule="auto"/>
              <w:jc w:val="center"/>
              <w:rPr>
                <w:rFonts w:ascii="Cambria" w:hAnsi="Cambria"/>
              </w:rPr>
            </w:pPr>
          </w:p>
          <w:p w:rsidR="0031579A" w:rsidRPr="00D81D6E" w:rsidRDefault="0031579A" w:rsidP="00D81D6E">
            <w:pPr>
              <w:spacing w:after="0" w:line="240" w:lineRule="auto"/>
              <w:jc w:val="center"/>
              <w:rPr>
                <w:rFonts w:ascii="Cambria" w:hAnsi="Cambria"/>
              </w:rPr>
            </w:pPr>
          </w:p>
        </w:tc>
      </w:tr>
    </w:tbl>
    <w:p w:rsidR="00196B7E" w:rsidRDefault="00196B7E" w:rsidP="00611A78">
      <w:pPr>
        <w:spacing w:after="0" w:line="240" w:lineRule="auto"/>
        <w:jc w:val="both"/>
        <w:rPr>
          <w:rFonts w:ascii="Arial Narrow" w:hAnsi="Arial Narrow"/>
        </w:rPr>
      </w:pPr>
    </w:p>
    <w:p w:rsidR="000C7481" w:rsidRPr="000C7481" w:rsidRDefault="000C7481" w:rsidP="000C7481">
      <w:pPr>
        <w:pStyle w:val="GvdeMetni"/>
        <w:spacing w:before="0" w:after="0"/>
        <w:ind w:firstLine="708"/>
        <w:rPr>
          <w:rFonts w:ascii="Times New Roman" w:hAnsi="Times New Roman"/>
          <w:b/>
          <w:color w:val="0000FF"/>
        </w:rPr>
      </w:pPr>
      <w:r w:rsidRPr="000C7481">
        <w:rPr>
          <w:rFonts w:ascii="Times New Roman" w:hAnsi="Times New Roman"/>
          <w:b/>
          <w:color w:val="0000FF"/>
        </w:rPr>
        <w:lastRenderedPageBreak/>
        <w:t>AÇIKLAMA</w:t>
      </w:r>
    </w:p>
    <w:p w:rsidR="000C7481" w:rsidRPr="000C7481" w:rsidRDefault="000C7481" w:rsidP="000C7481">
      <w:pPr>
        <w:pStyle w:val="GvdeMetni"/>
        <w:spacing w:before="0" w:after="0"/>
        <w:ind w:firstLine="708"/>
        <w:rPr>
          <w:rFonts w:ascii="Times New Roman" w:hAnsi="Times New Roman"/>
          <w:b/>
          <w:color w:val="0000FF"/>
        </w:rPr>
      </w:pPr>
    </w:p>
    <w:p w:rsidR="000C7481" w:rsidRDefault="000C7481" w:rsidP="000C7481">
      <w:pPr>
        <w:pStyle w:val="GvdeMetni"/>
        <w:spacing w:before="0" w:after="0"/>
        <w:rPr>
          <w:rFonts w:ascii="Times New Roman" w:hAnsi="Times New Roman"/>
        </w:rPr>
      </w:pPr>
      <w:r w:rsidRPr="000C7481">
        <w:rPr>
          <w:rFonts w:ascii="Times New Roman" w:hAnsi="Times New Roman"/>
        </w:rPr>
        <w:tab/>
        <w:t>İlk "İl Çevre Durum Raporları Formatı" 1992 yılında çevreyle ilgili 24 yerli ve yabancı kaynaklardan yararlanarak hazırlanmış</w:t>
      </w:r>
      <w:r>
        <w:rPr>
          <w:rFonts w:ascii="Times New Roman" w:hAnsi="Times New Roman"/>
        </w:rPr>
        <w:t>tır.</w:t>
      </w:r>
      <w:r w:rsidRPr="000C7481">
        <w:rPr>
          <w:rFonts w:ascii="Times New Roman" w:hAnsi="Times New Roman"/>
        </w:rPr>
        <w:t xml:space="preserve"> </w:t>
      </w:r>
      <w:r>
        <w:rPr>
          <w:rFonts w:ascii="Times New Roman" w:hAnsi="Times New Roman"/>
        </w:rPr>
        <w:t xml:space="preserve">  Daha sonra bu format </w:t>
      </w:r>
      <w:r w:rsidRPr="000C7481">
        <w:rPr>
          <w:rFonts w:ascii="Times New Roman" w:hAnsi="Times New Roman"/>
        </w:rPr>
        <w:t xml:space="preserve">değişen ve gelişen çevre şartları ile </w:t>
      </w:r>
      <w:r>
        <w:rPr>
          <w:rFonts w:ascii="Times New Roman" w:hAnsi="Times New Roman"/>
        </w:rPr>
        <w:t xml:space="preserve">mülga Çevre </w:t>
      </w:r>
      <w:r w:rsidRPr="000C7481">
        <w:rPr>
          <w:rFonts w:ascii="Times New Roman" w:hAnsi="Times New Roman"/>
        </w:rPr>
        <w:t>Bakanlığı</w:t>
      </w:r>
      <w:r>
        <w:rPr>
          <w:rFonts w:ascii="Times New Roman" w:hAnsi="Times New Roman"/>
        </w:rPr>
        <w:t>nın</w:t>
      </w:r>
      <w:r w:rsidRPr="000C7481">
        <w:rPr>
          <w:rFonts w:ascii="Times New Roman" w:hAnsi="Times New Roman"/>
        </w:rPr>
        <w:t xml:space="preserve"> ilgili birimlerinden elde edilen görüş ve öneriler de dikkate alınarak, kapsamlı ve titiz bir çalışma yapılarak, "İl Çevre Durum Raporları Rehberi" adıyla genişletilerek 2001 yılında yenilenmişti</w:t>
      </w:r>
      <w:r>
        <w:rPr>
          <w:rFonts w:ascii="Times New Roman" w:hAnsi="Times New Roman"/>
        </w:rPr>
        <w:t>r</w:t>
      </w:r>
      <w:r w:rsidRPr="000C7481">
        <w:rPr>
          <w:rFonts w:ascii="Times New Roman" w:hAnsi="Times New Roman"/>
        </w:rPr>
        <w:t xml:space="preserve">. </w:t>
      </w:r>
      <w:r>
        <w:rPr>
          <w:rFonts w:ascii="Times New Roman" w:hAnsi="Times New Roman"/>
        </w:rPr>
        <w:t xml:space="preserve"> </w:t>
      </w:r>
      <w:r w:rsidRPr="000C7481">
        <w:rPr>
          <w:rFonts w:ascii="Times New Roman" w:hAnsi="Times New Roman"/>
        </w:rPr>
        <w:t xml:space="preserve">2003 yılında </w:t>
      </w:r>
      <w:r>
        <w:rPr>
          <w:rFonts w:ascii="Times New Roman" w:hAnsi="Times New Roman"/>
        </w:rPr>
        <w:t xml:space="preserve">mülga </w:t>
      </w:r>
      <w:r w:rsidRPr="000C7481">
        <w:rPr>
          <w:rFonts w:ascii="Times New Roman" w:hAnsi="Times New Roman"/>
        </w:rPr>
        <w:t>Çevre ve Orman Bakanlı</w:t>
      </w:r>
      <w:r>
        <w:rPr>
          <w:rFonts w:ascii="Times New Roman" w:hAnsi="Times New Roman"/>
        </w:rPr>
        <w:t>ğının kurulması</w:t>
      </w:r>
      <w:r w:rsidRPr="000C7481">
        <w:rPr>
          <w:rFonts w:ascii="Times New Roman" w:hAnsi="Times New Roman"/>
        </w:rPr>
        <w:t xml:space="preserve"> </w:t>
      </w:r>
      <w:r>
        <w:rPr>
          <w:rFonts w:ascii="Times New Roman" w:hAnsi="Times New Roman"/>
        </w:rPr>
        <w:t xml:space="preserve">sonucunda </w:t>
      </w:r>
      <w:r w:rsidRPr="000C7481">
        <w:rPr>
          <w:rFonts w:ascii="Times New Roman" w:hAnsi="Times New Roman"/>
        </w:rPr>
        <w:t xml:space="preserve">söz konusu Rehberin yeniden güncellenmesi ihtiyacı ortaya çıkmış, </w:t>
      </w:r>
      <w:r w:rsidR="00B43A12">
        <w:rPr>
          <w:rFonts w:ascii="Times New Roman" w:hAnsi="Times New Roman"/>
        </w:rPr>
        <w:t xml:space="preserve">mülga </w:t>
      </w:r>
      <w:r w:rsidR="00B43A12" w:rsidRPr="000C7481">
        <w:rPr>
          <w:rFonts w:ascii="Times New Roman" w:hAnsi="Times New Roman"/>
        </w:rPr>
        <w:t>Çevre ve Orman Bakanlı</w:t>
      </w:r>
      <w:r w:rsidR="00B43A12">
        <w:rPr>
          <w:rFonts w:ascii="Times New Roman" w:hAnsi="Times New Roman"/>
        </w:rPr>
        <w:t xml:space="preserve">ğı tarafından </w:t>
      </w:r>
      <w:r w:rsidRPr="000C7481">
        <w:rPr>
          <w:rFonts w:ascii="Times New Roman" w:hAnsi="Times New Roman"/>
        </w:rPr>
        <w:t xml:space="preserve">ilgili birimlerin de görüş ve önerileri göz önüne alınmak suretiyle “İl Çevre Durum Raporu Hazırlama Rehberi” </w:t>
      </w:r>
      <w:r>
        <w:rPr>
          <w:rFonts w:ascii="Times New Roman" w:hAnsi="Times New Roman"/>
        </w:rPr>
        <w:t>2005 yılında</w:t>
      </w:r>
      <w:r w:rsidRPr="000C7481">
        <w:rPr>
          <w:rFonts w:ascii="Times New Roman" w:hAnsi="Times New Roman"/>
        </w:rPr>
        <w:t xml:space="preserve"> güncellen</w:t>
      </w:r>
      <w:r>
        <w:rPr>
          <w:rFonts w:ascii="Times New Roman" w:hAnsi="Times New Roman"/>
        </w:rPr>
        <w:t>miştir.</w:t>
      </w:r>
    </w:p>
    <w:p w:rsidR="000C7481" w:rsidRDefault="000C7481" w:rsidP="000C7481">
      <w:pPr>
        <w:pStyle w:val="GvdeMetni"/>
        <w:spacing w:before="0" w:after="0"/>
        <w:rPr>
          <w:rFonts w:ascii="Times New Roman" w:hAnsi="Times New Roman"/>
        </w:rPr>
      </w:pPr>
    </w:p>
    <w:p w:rsidR="000C7481" w:rsidRPr="000C7481" w:rsidRDefault="000C7481" w:rsidP="000C7481">
      <w:pPr>
        <w:pStyle w:val="GvdeMetni"/>
        <w:spacing w:before="0" w:after="0"/>
        <w:ind w:firstLine="708"/>
        <w:rPr>
          <w:rFonts w:ascii="Times New Roman" w:hAnsi="Times New Roman"/>
        </w:rPr>
      </w:pPr>
      <w:r>
        <w:rPr>
          <w:rFonts w:ascii="Times New Roman" w:hAnsi="Times New Roman"/>
        </w:rPr>
        <w:t xml:space="preserve">Çevrenin çok dinamik ve hızlı gelişen bir olgu olması nedeniyle </w:t>
      </w:r>
      <w:r w:rsidRPr="000C7481">
        <w:rPr>
          <w:rFonts w:ascii="Times New Roman" w:hAnsi="Times New Roman"/>
        </w:rPr>
        <w:t xml:space="preserve">"İl Çevre Durum Raporları </w:t>
      </w:r>
      <w:proofErr w:type="spellStart"/>
      <w:r w:rsidRPr="000C7481">
        <w:rPr>
          <w:rFonts w:ascii="Times New Roman" w:hAnsi="Times New Roman"/>
        </w:rPr>
        <w:t>Formatı"</w:t>
      </w:r>
      <w:r>
        <w:rPr>
          <w:rFonts w:ascii="Times New Roman" w:hAnsi="Times New Roman"/>
        </w:rPr>
        <w:t>nda</w:t>
      </w:r>
      <w:proofErr w:type="spellEnd"/>
      <w:r>
        <w:rPr>
          <w:rFonts w:ascii="Times New Roman" w:hAnsi="Times New Roman"/>
        </w:rPr>
        <w:t xml:space="preserve"> yeniden güncelleme ihtiyacı doğmuş ve </w:t>
      </w:r>
      <w:r w:rsidR="00610D53">
        <w:rPr>
          <w:rFonts w:ascii="Times New Roman" w:hAnsi="Times New Roman"/>
        </w:rPr>
        <w:t>hem Bakanlığımız ihtiyaçları göz</w:t>
      </w:r>
      <w:r w:rsidR="00B43A12">
        <w:rPr>
          <w:rFonts w:ascii="Times New Roman" w:hAnsi="Times New Roman"/>
        </w:rPr>
        <w:t xml:space="preserve"> </w:t>
      </w:r>
      <w:r w:rsidR="00610D53">
        <w:rPr>
          <w:rFonts w:ascii="Times New Roman" w:hAnsi="Times New Roman"/>
        </w:rPr>
        <w:t>önüne alınarak hem de yurt</w:t>
      </w:r>
      <w:r w:rsidR="00C02197">
        <w:rPr>
          <w:rFonts w:ascii="Times New Roman" w:hAnsi="Times New Roman"/>
        </w:rPr>
        <w:t>dışında yayımlanmış bulunan bir</w:t>
      </w:r>
      <w:r w:rsidR="00610D53">
        <w:rPr>
          <w:rFonts w:ascii="Times New Roman" w:hAnsi="Times New Roman"/>
        </w:rPr>
        <w:t xml:space="preserve">çok ülkenin Çevre Durum Raporları incelenerek </w:t>
      </w:r>
      <w:r w:rsidR="00C02197">
        <w:rPr>
          <w:rFonts w:ascii="Times New Roman" w:hAnsi="Times New Roman"/>
        </w:rPr>
        <w:t xml:space="preserve">Bakanlığımız tarafından </w:t>
      </w:r>
      <w:r w:rsidR="00610D53">
        <w:rPr>
          <w:rFonts w:ascii="Times New Roman" w:hAnsi="Times New Roman"/>
        </w:rPr>
        <w:t xml:space="preserve">yeni bir </w:t>
      </w:r>
      <w:r w:rsidR="00610D53" w:rsidRPr="000C7481">
        <w:rPr>
          <w:rFonts w:ascii="Times New Roman" w:hAnsi="Times New Roman"/>
        </w:rPr>
        <w:t>"İl Çevre Durum Rapor</w:t>
      </w:r>
      <w:r w:rsidR="00C02197">
        <w:rPr>
          <w:rFonts w:ascii="Times New Roman" w:hAnsi="Times New Roman"/>
        </w:rPr>
        <w:t>u</w:t>
      </w:r>
      <w:r w:rsidR="00610D53" w:rsidRPr="000C7481">
        <w:rPr>
          <w:rFonts w:ascii="Times New Roman" w:hAnsi="Times New Roman"/>
        </w:rPr>
        <w:t xml:space="preserve"> Formatı" </w:t>
      </w:r>
      <w:r w:rsidR="00610D53">
        <w:rPr>
          <w:rFonts w:ascii="Times New Roman" w:hAnsi="Times New Roman"/>
        </w:rPr>
        <w:t>hazırlanmıştır.</w:t>
      </w:r>
    </w:p>
    <w:p w:rsidR="000C7481" w:rsidRDefault="000C7481" w:rsidP="000C7481">
      <w:pPr>
        <w:spacing w:after="0" w:line="240" w:lineRule="auto"/>
        <w:rPr>
          <w:rFonts w:ascii="Times New Roman" w:hAnsi="Times New Roman"/>
          <w:b/>
          <w:color w:val="0000FF"/>
          <w:sz w:val="24"/>
          <w:szCs w:val="24"/>
        </w:rPr>
      </w:pPr>
    </w:p>
    <w:p w:rsidR="00610D53" w:rsidRPr="000C7481" w:rsidRDefault="00610D53" w:rsidP="00610D53">
      <w:pPr>
        <w:pStyle w:val="GvdeMetni"/>
        <w:spacing w:before="0" w:after="0"/>
        <w:ind w:left="360" w:firstLine="348"/>
        <w:rPr>
          <w:rFonts w:ascii="Times New Roman" w:hAnsi="Times New Roman"/>
          <w:b/>
          <w:color w:val="0000FF"/>
        </w:rPr>
      </w:pPr>
      <w:r w:rsidRPr="000C7481">
        <w:rPr>
          <w:rFonts w:ascii="Times New Roman" w:hAnsi="Times New Roman"/>
          <w:b/>
          <w:color w:val="0000FF"/>
        </w:rPr>
        <w:t>AMAÇ</w:t>
      </w:r>
    </w:p>
    <w:p w:rsidR="00610D53" w:rsidRPr="000C7481" w:rsidRDefault="00610D53" w:rsidP="00610D53">
      <w:pPr>
        <w:pStyle w:val="GvdeMetni"/>
        <w:spacing w:before="0" w:after="0"/>
        <w:ind w:left="360" w:firstLine="348"/>
        <w:rPr>
          <w:rFonts w:ascii="Times New Roman" w:hAnsi="Times New Roman"/>
          <w:b/>
          <w:color w:val="0000FF"/>
        </w:rPr>
      </w:pPr>
    </w:p>
    <w:p w:rsidR="00610D53" w:rsidRPr="000C7481" w:rsidRDefault="00C8252F" w:rsidP="00610D53">
      <w:pPr>
        <w:spacing w:after="0" w:line="240" w:lineRule="auto"/>
        <w:ind w:firstLine="708"/>
        <w:jc w:val="both"/>
        <w:rPr>
          <w:rFonts w:ascii="Times New Roman" w:hAnsi="Times New Roman"/>
          <w:sz w:val="24"/>
          <w:szCs w:val="24"/>
        </w:rPr>
      </w:pPr>
      <w:proofErr w:type="gramStart"/>
      <w:r>
        <w:rPr>
          <w:rFonts w:ascii="Times New Roman" w:hAnsi="Times New Roman"/>
          <w:sz w:val="24"/>
          <w:szCs w:val="24"/>
        </w:rPr>
        <w:t xml:space="preserve">İl </w:t>
      </w:r>
      <w:r w:rsidR="00610D53" w:rsidRPr="000C7481">
        <w:rPr>
          <w:rFonts w:ascii="Times New Roman" w:hAnsi="Times New Roman"/>
          <w:sz w:val="24"/>
          <w:szCs w:val="24"/>
        </w:rPr>
        <w:t>Çevre Durum Raporlamasının amacı</w:t>
      </w:r>
      <w:r>
        <w:rPr>
          <w:rFonts w:ascii="Times New Roman" w:hAnsi="Times New Roman"/>
          <w:sz w:val="24"/>
          <w:szCs w:val="24"/>
        </w:rPr>
        <w:t>,</w:t>
      </w:r>
      <w:r w:rsidR="00610D53" w:rsidRPr="000C7481">
        <w:rPr>
          <w:rFonts w:ascii="Times New Roman" w:hAnsi="Times New Roman"/>
          <w:sz w:val="24"/>
          <w:szCs w:val="24"/>
        </w:rPr>
        <w:t xml:space="preserve"> çevrenin mevcut durumuna genel bir bakış sağla</w:t>
      </w:r>
      <w:r w:rsidR="00610D53">
        <w:rPr>
          <w:rFonts w:ascii="Times New Roman" w:hAnsi="Times New Roman"/>
          <w:sz w:val="24"/>
          <w:szCs w:val="24"/>
        </w:rPr>
        <w:t xml:space="preserve">yarak mevcut durumun ortaya konulmasıyla </w:t>
      </w:r>
      <w:r w:rsidR="00610D53" w:rsidRPr="000C7481">
        <w:rPr>
          <w:rFonts w:ascii="Times New Roman" w:hAnsi="Times New Roman"/>
          <w:sz w:val="24"/>
          <w:szCs w:val="24"/>
        </w:rPr>
        <w:t xml:space="preserve">çevreyle ilgili potansiyel sorunlara erken bir uyarı ve bu sorunların analizini sağlamak, çevre koruma ve sürdürülebilir kalkınma yolundaki hedefler doğrultusunda elde edilen gelişmeleri halkın izlemesini sağlamak ve çevresel planlama, değerlendirme ve düzenleme için temel bilgi sağlamaktır. </w:t>
      </w:r>
      <w:proofErr w:type="gramEnd"/>
    </w:p>
    <w:p w:rsidR="00610D53" w:rsidRDefault="00610D53" w:rsidP="000C7481">
      <w:pPr>
        <w:spacing w:after="0" w:line="240" w:lineRule="auto"/>
        <w:rPr>
          <w:rFonts w:ascii="Times New Roman" w:hAnsi="Times New Roman"/>
          <w:b/>
          <w:color w:val="0000FF"/>
          <w:sz w:val="24"/>
          <w:szCs w:val="24"/>
        </w:rPr>
      </w:pPr>
    </w:p>
    <w:p w:rsidR="00C02197" w:rsidRPr="000C7481" w:rsidRDefault="00C02197" w:rsidP="00C02197">
      <w:pPr>
        <w:spacing w:after="0" w:line="240" w:lineRule="auto"/>
        <w:ind w:firstLine="708"/>
        <w:jc w:val="both"/>
        <w:rPr>
          <w:rFonts w:ascii="Times New Roman" w:hAnsi="Times New Roman"/>
          <w:sz w:val="24"/>
          <w:szCs w:val="24"/>
        </w:rPr>
      </w:pPr>
      <w:r>
        <w:rPr>
          <w:rFonts w:ascii="Times New Roman" w:hAnsi="Times New Roman"/>
          <w:sz w:val="24"/>
          <w:szCs w:val="24"/>
        </w:rPr>
        <w:t>Belirlediğimiz format sonucunda yeni İl Çevre Durum Raporlarının</w:t>
      </w:r>
      <w:r w:rsidRPr="000C7481">
        <w:rPr>
          <w:rFonts w:ascii="Times New Roman" w:hAnsi="Times New Roman"/>
          <w:sz w:val="24"/>
          <w:szCs w:val="24"/>
        </w:rPr>
        <w:t xml:space="preserve">; </w:t>
      </w:r>
    </w:p>
    <w:p w:rsidR="00C02197" w:rsidRPr="000C7481" w:rsidRDefault="00C02197" w:rsidP="00C02197">
      <w:pPr>
        <w:spacing w:after="0" w:line="240" w:lineRule="auto"/>
        <w:ind w:left="993" w:hanging="284"/>
        <w:jc w:val="both"/>
        <w:rPr>
          <w:rFonts w:ascii="Times New Roman" w:hAnsi="Times New Roman"/>
          <w:sz w:val="24"/>
          <w:szCs w:val="24"/>
        </w:rPr>
      </w:pPr>
      <w:proofErr w:type="gramStart"/>
      <w:r w:rsidRPr="000C7481">
        <w:rPr>
          <w:rFonts w:ascii="Times New Roman" w:hAnsi="Times New Roman"/>
          <w:sz w:val="24"/>
          <w:szCs w:val="24"/>
        </w:rPr>
        <w:t>a</w:t>
      </w:r>
      <w:proofErr w:type="gramEnd"/>
      <w:r w:rsidRPr="000C7481">
        <w:rPr>
          <w:rFonts w:ascii="Times New Roman" w:hAnsi="Times New Roman"/>
          <w:sz w:val="24"/>
          <w:szCs w:val="24"/>
        </w:rPr>
        <w:t>. Beş Yıllık Kalkınma Planları kapsamında oluşturula</w:t>
      </w:r>
      <w:r>
        <w:rPr>
          <w:rFonts w:ascii="Times New Roman" w:hAnsi="Times New Roman"/>
          <w:sz w:val="24"/>
          <w:szCs w:val="24"/>
        </w:rPr>
        <w:t>cak</w:t>
      </w:r>
      <w:r w:rsidRPr="000C7481">
        <w:rPr>
          <w:rFonts w:ascii="Times New Roman" w:hAnsi="Times New Roman"/>
          <w:sz w:val="24"/>
          <w:szCs w:val="24"/>
        </w:rPr>
        <w:t xml:space="preserve"> ekonomik ve </w:t>
      </w:r>
      <w:proofErr w:type="spellStart"/>
      <w:r w:rsidRPr="000C7481">
        <w:rPr>
          <w:rFonts w:ascii="Times New Roman" w:hAnsi="Times New Roman"/>
          <w:sz w:val="24"/>
          <w:szCs w:val="24"/>
        </w:rPr>
        <w:t>sektörel</w:t>
      </w:r>
      <w:proofErr w:type="spellEnd"/>
      <w:r w:rsidRPr="000C7481">
        <w:rPr>
          <w:rFonts w:ascii="Times New Roman" w:hAnsi="Times New Roman"/>
          <w:sz w:val="24"/>
          <w:szCs w:val="24"/>
        </w:rPr>
        <w:t xml:space="preserve"> politikalarda çevre boyutunun dikkate alınmasında,</w:t>
      </w:r>
    </w:p>
    <w:p w:rsidR="00C02197" w:rsidRPr="000C7481" w:rsidRDefault="00C02197" w:rsidP="00C02197">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Sürdürülebilir kalkınmayı hedeflerken korunmasına özen gösterdiğimiz ekosistemlerin devamlılığının sağlanmasında,</w:t>
      </w:r>
    </w:p>
    <w:p w:rsidR="00C02197" w:rsidRPr="000C7481" w:rsidRDefault="00C02197" w:rsidP="00C02197">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İnsan ihtiyaçları ve doğal kaynaklar arasındaki dengenin kurulmasında,</w:t>
      </w:r>
    </w:p>
    <w:p w:rsidR="00C02197" w:rsidRPr="000C7481" w:rsidRDefault="00C02197" w:rsidP="00C02197">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 xml:space="preserve">Araştırmacılara </w:t>
      </w:r>
      <w:r>
        <w:rPr>
          <w:rFonts w:ascii="Times New Roman" w:hAnsi="Times New Roman"/>
          <w:sz w:val="24"/>
          <w:szCs w:val="24"/>
        </w:rPr>
        <w:t xml:space="preserve">ve akademik çalışma yapmakta olan kişilere </w:t>
      </w:r>
      <w:r w:rsidRPr="000C7481">
        <w:rPr>
          <w:rFonts w:ascii="Times New Roman" w:hAnsi="Times New Roman"/>
          <w:sz w:val="24"/>
          <w:szCs w:val="24"/>
        </w:rPr>
        <w:t xml:space="preserve">temel bilgi sunarken araştırmaların </w:t>
      </w:r>
      <w:r>
        <w:rPr>
          <w:rFonts w:ascii="Times New Roman" w:hAnsi="Times New Roman"/>
          <w:sz w:val="24"/>
          <w:szCs w:val="24"/>
        </w:rPr>
        <w:t xml:space="preserve">yeni </w:t>
      </w:r>
      <w:r w:rsidRPr="000C7481">
        <w:rPr>
          <w:rFonts w:ascii="Times New Roman" w:hAnsi="Times New Roman"/>
          <w:sz w:val="24"/>
          <w:szCs w:val="24"/>
        </w:rPr>
        <w:t>yön ve hedeflerinin belirlenmesinde,</w:t>
      </w:r>
    </w:p>
    <w:p w:rsidR="00C02197" w:rsidRPr="000C7481" w:rsidRDefault="00C02197" w:rsidP="00C02197">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ÇED Raporlarının hazırlanmasında,</w:t>
      </w:r>
    </w:p>
    <w:p w:rsidR="00C02197" w:rsidRPr="000C7481" w:rsidRDefault="00C02197" w:rsidP="00C02197">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Çevre konusunda eksik bilgilerin belirlenmesinde ve yeni çalışmaların bu çerçevede yönlendirilmesinde,</w:t>
      </w:r>
    </w:p>
    <w:p w:rsidR="00C02197" w:rsidRPr="000C7481" w:rsidRDefault="00C02197" w:rsidP="00C02197">
      <w:pPr>
        <w:numPr>
          <w:ilvl w:val="0"/>
          <w:numId w:val="18"/>
        </w:numPr>
        <w:spacing w:after="0" w:line="240" w:lineRule="auto"/>
        <w:ind w:left="993" w:hanging="284"/>
        <w:jc w:val="both"/>
        <w:rPr>
          <w:rFonts w:ascii="Times New Roman" w:hAnsi="Times New Roman"/>
          <w:sz w:val="24"/>
          <w:szCs w:val="24"/>
        </w:rPr>
      </w:pPr>
      <w:r w:rsidRPr="000C7481">
        <w:rPr>
          <w:rFonts w:ascii="Times New Roman" w:hAnsi="Times New Roman"/>
          <w:sz w:val="24"/>
          <w:szCs w:val="24"/>
        </w:rPr>
        <w:t xml:space="preserve">Uluslararası çevre </w:t>
      </w:r>
      <w:r>
        <w:rPr>
          <w:rFonts w:ascii="Times New Roman" w:hAnsi="Times New Roman"/>
          <w:sz w:val="24"/>
          <w:szCs w:val="24"/>
        </w:rPr>
        <w:t>bilgi</w:t>
      </w:r>
      <w:r w:rsidRPr="000C7481">
        <w:rPr>
          <w:rFonts w:ascii="Times New Roman" w:hAnsi="Times New Roman"/>
          <w:sz w:val="24"/>
          <w:szCs w:val="24"/>
        </w:rPr>
        <w:t xml:space="preserve"> sistemlerine </w:t>
      </w:r>
      <w:proofErr w:type="gramStart"/>
      <w:r w:rsidRPr="000C7481">
        <w:rPr>
          <w:rFonts w:ascii="Times New Roman" w:hAnsi="Times New Roman"/>
          <w:sz w:val="24"/>
          <w:szCs w:val="24"/>
        </w:rPr>
        <w:t>dahil</w:t>
      </w:r>
      <w:proofErr w:type="gramEnd"/>
      <w:r w:rsidRPr="000C7481">
        <w:rPr>
          <w:rFonts w:ascii="Times New Roman" w:hAnsi="Times New Roman"/>
          <w:sz w:val="24"/>
          <w:szCs w:val="24"/>
        </w:rPr>
        <w:t xml:space="preserve"> olunmasında,</w:t>
      </w:r>
    </w:p>
    <w:p w:rsidR="00C02197" w:rsidRPr="000C7481" w:rsidRDefault="00C02197" w:rsidP="00C02197">
      <w:pPr>
        <w:spacing w:after="0" w:line="240" w:lineRule="auto"/>
        <w:jc w:val="both"/>
        <w:rPr>
          <w:rFonts w:ascii="Times New Roman" w:hAnsi="Times New Roman"/>
          <w:sz w:val="24"/>
          <w:szCs w:val="24"/>
        </w:rPr>
      </w:pPr>
      <w:proofErr w:type="gramStart"/>
      <w:r w:rsidRPr="000C7481">
        <w:rPr>
          <w:rFonts w:ascii="Times New Roman" w:hAnsi="Times New Roman"/>
          <w:sz w:val="24"/>
          <w:szCs w:val="24"/>
        </w:rPr>
        <w:t>temel</w:t>
      </w:r>
      <w:proofErr w:type="gramEnd"/>
      <w:r w:rsidRPr="000C7481">
        <w:rPr>
          <w:rFonts w:ascii="Times New Roman" w:hAnsi="Times New Roman"/>
          <w:sz w:val="24"/>
          <w:szCs w:val="24"/>
        </w:rPr>
        <w:t xml:space="preserve"> oluştur</w:t>
      </w:r>
      <w:r>
        <w:rPr>
          <w:rFonts w:ascii="Times New Roman" w:hAnsi="Times New Roman"/>
          <w:sz w:val="24"/>
          <w:szCs w:val="24"/>
        </w:rPr>
        <w:t>masını temenni ediyoruz</w:t>
      </w:r>
      <w:r w:rsidRPr="000C7481">
        <w:rPr>
          <w:rFonts w:ascii="Times New Roman" w:hAnsi="Times New Roman"/>
          <w:sz w:val="24"/>
          <w:szCs w:val="24"/>
        </w:rPr>
        <w:t>.</w:t>
      </w:r>
    </w:p>
    <w:p w:rsidR="00C02197" w:rsidRDefault="00C02197" w:rsidP="000C7481">
      <w:pPr>
        <w:spacing w:after="0" w:line="240" w:lineRule="auto"/>
        <w:rPr>
          <w:rFonts w:ascii="Times New Roman" w:hAnsi="Times New Roman"/>
          <w:b/>
          <w:color w:val="0000FF"/>
          <w:sz w:val="24"/>
          <w:szCs w:val="24"/>
        </w:rPr>
      </w:pPr>
    </w:p>
    <w:p w:rsidR="00610D53" w:rsidRPr="000C7481" w:rsidRDefault="00610D53" w:rsidP="00610D53">
      <w:pPr>
        <w:spacing w:after="0" w:line="240" w:lineRule="auto"/>
        <w:ind w:left="708"/>
        <w:jc w:val="both"/>
        <w:rPr>
          <w:rFonts w:ascii="Times New Roman" w:hAnsi="Times New Roman"/>
          <w:b/>
          <w:color w:val="0000FF"/>
          <w:sz w:val="24"/>
          <w:szCs w:val="24"/>
        </w:rPr>
      </w:pPr>
      <w:r w:rsidRPr="000C7481">
        <w:rPr>
          <w:rFonts w:ascii="Times New Roman" w:hAnsi="Times New Roman"/>
          <w:b/>
          <w:color w:val="0000FF"/>
          <w:sz w:val="24"/>
          <w:szCs w:val="24"/>
        </w:rPr>
        <w:t>KAPSAM</w:t>
      </w:r>
    </w:p>
    <w:p w:rsidR="00610D53" w:rsidRDefault="00610D53" w:rsidP="000C7481">
      <w:pPr>
        <w:spacing w:after="0" w:line="240" w:lineRule="auto"/>
        <w:rPr>
          <w:rFonts w:ascii="Times New Roman" w:hAnsi="Times New Roman"/>
          <w:b/>
          <w:color w:val="0000FF"/>
          <w:sz w:val="24"/>
          <w:szCs w:val="24"/>
        </w:rPr>
      </w:pPr>
    </w:p>
    <w:p w:rsidR="00C02197" w:rsidRDefault="00C02197" w:rsidP="005C4725">
      <w:pPr>
        <w:pStyle w:val="GvdeMetni"/>
        <w:spacing w:before="0" w:after="0"/>
        <w:ind w:firstLine="708"/>
        <w:rPr>
          <w:rFonts w:ascii="Times New Roman" w:hAnsi="Times New Roman"/>
        </w:rPr>
      </w:pPr>
      <w:r w:rsidRPr="000C7481">
        <w:rPr>
          <w:rFonts w:ascii="Times New Roman" w:hAnsi="Times New Roman"/>
        </w:rPr>
        <w:t>Çevreyi koruma</w:t>
      </w:r>
      <w:r>
        <w:rPr>
          <w:rFonts w:ascii="Times New Roman" w:hAnsi="Times New Roman"/>
        </w:rPr>
        <w:t>,</w:t>
      </w:r>
      <w:r w:rsidRPr="000C7481">
        <w:rPr>
          <w:rFonts w:ascii="Times New Roman" w:hAnsi="Times New Roman"/>
        </w:rPr>
        <w:t xml:space="preserve"> </w:t>
      </w:r>
      <w:r>
        <w:rPr>
          <w:rFonts w:ascii="Times New Roman" w:hAnsi="Times New Roman"/>
        </w:rPr>
        <w:t xml:space="preserve">çevre kirliliğini </w:t>
      </w:r>
      <w:r w:rsidRPr="000C7481">
        <w:rPr>
          <w:rFonts w:ascii="Times New Roman" w:hAnsi="Times New Roman"/>
        </w:rPr>
        <w:t>ve çevre sorunlarını önleme çalışmalarının hareket noktası, sorunları bilmek ve tanımakt</w:t>
      </w:r>
      <w:r>
        <w:rPr>
          <w:rFonts w:ascii="Times New Roman" w:hAnsi="Times New Roman"/>
        </w:rPr>
        <w:t>an geçmektedir.</w:t>
      </w:r>
      <w:r w:rsidRPr="000C7481">
        <w:rPr>
          <w:rFonts w:ascii="Times New Roman" w:hAnsi="Times New Roman"/>
        </w:rPr>
        <w:t xml:space="preserve"> </w:t>
      </w:r>
      <w:r w:rsidR="009619E9">
        <w:rPr>
          <w:rFonts w:ascii="Times New Roman" w:hAnsi="Times New Roman"/>
        </w:rPr>
        <w:t xml:space="preserve">Bu nedenle, </w:t>
      </w:r>
      <w:r w:rsidR="00C8252F">
        <w:rPr>
          <w:rFonts w:ascii="Times New Roman" w:hAnsi="Times New Roman"/>
        </w:rPr>
        <w:t>İl Çevre Durum R</w:t>
      </w:r>
      <w:r w:rsidR="009619E9">
        <w:rPr>
          <w:rFonts w:ascii="Times New Roman" w:hAnsi="Times New Roman"/>
        </w:rPr>
        <w:t>aporu</w:t>
      </w:r>
      <w:r w:rsidR="00C8252F">
        <w:rPr>
          <w:rFonts w:ascii="Times New Roman" w:hAnsi="Times New Roman"/>
        </w:rPr>
        <w:t>,</w:t>
      </w:r>
      <w:r w:rsidR="009619E9">
        <w:rPr>
          <w:rFonts w:ascii="Times New Roman" w:hAnsi="Times New Roman"/>
        </w:rPr>
        <w:t xml:space="preserve"> Bakanlığımız görev alanı kapsamında bulunan ve çevre mevzuatı çerçevesinde Bakanlığımız tarafından yapılan faaliyetleri, bunlardan elde edilen verileri kap</w:t>
      </w:r>
      <w:r w:rsidR="00C8252F">
        <w:rPr>
          <w:rFonts w:ascii="Times New Roman" w:hAnsi="Times New Roman"/>
        </w:rPr>
        <w:t>sa</w:t>
      </w:r>
      <w:r w:rsidR="009619E9">
        <w:rPr>
          <w:rFonts w:ascii="Times New Roman" w:hAnsi="Times New Roman"/>
        </w:rPr>
        <w:t>maktadır.</w:t>
      </w:r>
    </w:p>
    <w:p w:rsidR="00231DAC" w:rsidRDefault="00231DAC" w:rsidP="005C4725">
      <w:pPr>
        <w:pStyle w:val="GvdeMetni"/>
        <w:spacing w:before="0" w:after="0"/>
        <w:ind w:firstLine="708"/>
        <w:rPr>
          <w:rFonts w:ascii="Times New Roman" w:hAnsi="Times New Roman"/>
        </w:rPr>
      </w:pPr>
    </w:p>
    <w:p w:rsidR="005C4725" w:rsidRPr="000C7481" w:rsidRDefault="005C4725" w:rsidP="005C4725">
      <w:pPr>
        <w:pStyle w:val="GvdeMetni"/>
        <w:spacing w:before="0" w:after="0"/>
        <w:ind w:firstLine="708"/>
        <w:rPr>
          <w:rFonts w:ascii="Times New Roman" w:hAnsi="Times New Roman"/>
        </w:rPr>
      </w:pPr>
      <w:r>
        <w:rPr>
          <w:rFonts w:ascii="Times New Roman" w:hAnsi="Times New Roman"/>
        </w:rPr>
        <w:t>AB ve değişik ülkelerin</w:t>
      </w:r>
      <w:r w:rsidRPr="000C7481">
        <w:rPr>
          <w:rFonts w:ascii="Times New Roman" w:hAnsi="Times New Roman"/>
        </w:rPr>
        <w:t xml:space="preserve"> çevre durumunu yansıtan rapor</w:t>
      </w:r>
      <w:r>
        <w:rPr>
          <w:rFonts w:ascii="Times New Roman" w:hAnsi="Times New Roman"/>
        </w:rPr>
        <w:t>lar,</w:t>
      </w:r>
      <w:r w:rsidRPr="000C7481">
        <w:rPr>
          <w:rFonts w:ascii="Times New Roman" w:hAnsi="Times New Roman"/>
        </w:rPr>
        <w:t xml:space="preserve"> çevre politika raporları incelenerek </w:t>
      </w:r>
      <w:r>
        <w:rPr>
          <w:rFonts w:ascii="Times New Roman" w:hAnsi="Times New Roman"/>
        </w:rPr>
        <w:t xml:space="preserve">Bakanlığımızın stratejileri, çalışma konuları ve beklentileri dikkate alınarak </w:t>
      </w:r>
      <w:r w:rsidRPr="000C7481">
        <w:rPr>
          <w:rFonts w:ascii="Times New Roman" w:hAnsi="Times New Roman"/>
        </w:rPr>
        <w:t>ana başlıklar oluşturulmuştur.</w:t>
      </w:r>
    </w:p>
    <w:p w:rsidR="00231DAC" w:rsidRDefault="00231DAC" w:rsidP="005C4725">
      <w:pPr>
        <w:pStyle w:val="GvdeMetni"/>
        <w:spacing w:before="0" w:after="0"/>
        <w:ind w:firstLine="708"/>
        <w:rPr>
          <w:rFonts w:ascii="Times New Roman" w:hAnsi="Times New Roman"/>
        </w:rPr>
      </w:pPr>
    </w:p>
    <w:p w:rsidR="005C4725" w:rsidRPr="000C7481" w:rsidRDefault="005C4725" w:rsidP="005C4725">
      <w:pPr>
        <w:pStyle w:val="GvdeMetni"/>
        <w:spacing w:before="0" w:after="0"/>
        <w:ind w:firstLine="708"/>
        <w:rPr>
          <w:rFonts w:ascii="Times New Roman" w:hAnsi="Times New Roman"/>
        </w:rPr>
      </w:pPr>
      <w:r w:rsidRPr="000C7481">
        <w:rPr>
          <w:rFonts w:ascii="Times New Roman" w:hAnsi="Times New Roman"/>
        </w:rPr>
        <w:lastRenderedPageBreak/>
        <w:t xml:space="preserve">Ana başlıkların altındaki alt başlıklar tespit edilirken de aşağıdaki kriterler dikkate alınmıştır.   </w:t>
      </w:r>
    </w:p>
    <w:p w:rsidR="005C4725" w:rsidRPr="000C7481" w:rsidRDefault="005C4725" w:rsidP="005C4725">
      <w:pPr>
        <w:pStyle w:val="GvdeMetni"/>
        <w:spacing w:before="0" w:after="0"/>
        <w:ind w:left="708"/>
        <w:rPr>
          <w:rFonts w:ascii="Times New Roman" w:hAnsi="Times New Roman"/>
        </w:rPr>
      </w:pPr>
      <w:r w:rsidRPr="000C7481">
        <w:rPr>
          <w:rFonts w:ascii="Times New Roman" w:hAnsi="Times New Roman"/>
        </w:rPr>
        <w:t>a. Çevreyi etki</w:t>
      </w:r>
      <w:r>
        <w:rPr>
          <w:rFonts w:ascii="Times New Roman" w:hAnsi="Times New Roman"/>
        </w:rPr>
        <w:t xml:space="preserve"> eden etkenler</w:t>
      </w:r>
      <w:r w:rsidRPr="000C7481">
        <w:rPr>
          <w:rFonts w:ascii="Times New Roman" w:hAnsi="Times New Roman"/>
        </w:rPr>
        <w:t>,</w:t>
      </w:r>
    </w:p>
    <w:p w:rsidR="005C4725" w:rsidRPr="000C7481" w:rsidRDefault="005C4725" w:rsidP="005C4725">
      <w:pPr>
        <w:pStyle w:val="GvdeMetni"/>
        <w:spacing w:before="0" w:after="0"/>
        <w:ind w:left="708"/>
        <w:rPr>
          <w:rFonts w:ascii="Times New Roman" w:hAnsi="Times New Roman"/>
        </w:rPr>
      </w:pPr>
      <w:r w:rsidRPr="000C7481">
        <w:rPr>
          <w:rFonts w:ascii="Times New Roman" w:hAnsi="Times New Roman"/>
        </w:rPr>
        <w:t xml:space="preserve">b. Çevreyi kirleten </w:t>
      </w:r>
      <w:r>
        <w:rPr>
          <w:rFonts w:ascii="Times New Roman" w:hAnsi="Times New Roman"/>
        </w:rPr>
        <w:t>etkenlerden</w:t>
      </w:r>
      <w:r w:rsidRPr="000C7481">
        <w:rPr>
          <w:rFonts w:ascii="Times New Roman" w:hAnsi="Times New Roman"/>
        </w:rPr>
        <w:t xml:space="preserve"> etkilenen alıcı ortamlar,</w:t>
      </w:r>
    </w:p>
    <w:p w:rsidR="005C4725" w:rsidRDefault="005C4725" w:rsidP="005C4725">
      <w:pPr>
        <w:pStyle w:val="GvdeMetni"/>
        <w:spacing w:before="0" w:after="0"/>
        <w:ind w:left="708"/>
        <w:rPr>
          <w:rFonts w:ascii="Times New Roman" w:hAnsi="Times New Roman"/>
        </w:rPr>
      </w:pPr>
      <w:r w:rsidRPr="000C7481">
        <w:rPr>
          <w:rFonts w:ascii="Times New Roman" w:hAnsi="Times New Roman"/>
        </w:rPr>
        <w:t>c. Ulusal ve uluslararası k</w:t>
      </w:r>
      <w:r w:rsidR="00C8252F">
        <w:rPr>
          <w:rFonts w:ascii="Times New Roman" w:hAnsi="Times New Roman"/>
        </w:rPr>
        <w:t>abul edilmiş çevre politikaları,</w:t>
      </w:r>
    </w:p>
    <w:p w:rsidR="00C02197" w:rsidRPr="000C7481" w:rsidRDefault="00C02197" w:rsidP="005C4725">
      <w:pPr>
        <w:pStyle w:val="GvdeMetni"/>
        <w:spacing w:before="0" w:after="0"/>
        <w:ind w:left="708"/>
        <w:rPr>
          <w:rFonts w:ascii="Times New Roman" w:hAnsi="Times New Roman"/>
        </w:rPr>
      </w:pPr>
      <w:r>
        <w:rPr>
          <w:rFonts w:ascii="Times New Roman" w:hAnsi="Times New Roman"/>
        </w:rPr>
        <w:t>d. Çevre göstergeleri.</w:t>
      </w:r>
    </w:p>
    <w:p w:rsidR="005C4725" w:rsidRPr="000C7481" w:rsidRDefault="005C4725" w:rsidP="005C4725">
      <w:pPr>
        <w:pStyle w:val="GvdeMetni"/>
        <w:spacing w:before="0" w:after="0"/>
        <w:ind w:left="708"/>
        <w:rPr>
          <w:rFonts w:ascii="Times New Roman" w:hAnsi="Times New Roman"/>
        </w:rPr>
      </w:pPr>
    </w:p>
    <w:p w:rsidR="00084267" w:rsidRPr="000C7481" w:rsidRDefault="00231DAC" w:rsidP="00231DAC">
      <w:pPr>
        <w:pStyle w:val="GvdeMetni"/>
        <w:spacing w:before="0" w:after="0"/>
        <w:ind w:firstLine="708"/>
        <w:rPr>
          <w:rFonts w:ascii="Times New Roman" w:hAnsi="Times New Roman"/>
        </w:rPr>
      </w:pPr>
      <w:r>
        <w:rPr>
          <w:rFonts w:ascii="Times New Roman" w:hAnsi="Times New Roman"/>
        </w:rPr>
        <w:t xml:space="preserve">Yeni İl Çevre Durum Raporu </w:t>
      </w:r>
      <w:r w:rsidR="00077FAA">
        <w:rPr>
          <w:rFonts w:ascii="Times New Roman" w:hAnsi="Times New Roman"/>
        </w:rPr>
        <w:t>içeriğinde</w:t>
      </w:r>
      <w:r>
        <w:rPr>
          <w:rFonts w:ascii="Times New Roman" w:hAnsi="Times New Roman"/>
        </w:rPr>
        <w:t xml:space="preserve"> Çevre Göstergeleri de ayrı bir başlık olarak bulunmaktadır.  Ayrıca </w:t>
      </w:r>
      <w:r w:rsidR="009619E9">
        <w:rPr>
          <w:rFonts w:ascii="Times New Roman" w:hAnsi="Times New Roman"/>
        </w:rPr>
        <w:t xml:space="preserve">İl </w:t>
      </w:r>
      <w:r w:rsidR="00077FAA">
        <w:rPr>
          <w:rFonts w:ascii="Times New Roman" w:hAnsi="Times New Roman"/>
        </w:rPr>
        <w:t>Ç</w:t>
      </w:r>
      <w:r w:rsidR="009619E9">
        <w:rPr>
          <w:rFonts w:ascii="Times New Roman" w:hAnsi="Times New Roman"/>
        </w:rPr>
        <w:t xml:space="preserve">evre Sorunları ve Öncelikleri Anket </w:t>
      </w:r>
      <w:proofErr w:type="spellStart"/>
      <w:r w:rsidR="009619E9">
        <w:rPr>
          <w:rFonts w:ascii="Times New Roman" w:hAnsi="Times New Roman"/>
        </w:rPr>
        <w:t>Formu</w:t>
      </w:r>
      <w:r>
        <w:rPr>
          <w:rFonts w:ascii="Times New Roman" w:hAnsi="Times New Roman"/>
        </w:rPr>
        <w:t>’da</w:t>
      </w:r>
      <w:proofErr w:type="spellEnd"/>
      <w:r>
        <w:rPr>
          <w:rFonts w:ascii="Times New Roman" w:hAnsi="Times New Roman"/>
        </w:rPr>
        <w:t xml:space="preserve"> Raporun Ekinde yer</w:t>
      </w:r>
      <w:r w:rsidR="00B43A12">
        <w:rPr>
          <w:rFonts w:ascii="Times New Roman" w:hAnsi="Times New Roman"/>
        </w:rPr>
        <w:t xml:space="preserve"> </w:t>
      </w:r>
      <w:r>
        <w:rPr>
          <w:rFonts w:ascii="Times New Roman" w:hAnsi="Times New Roman"/>
        </w:rPr>
        <w:t>almaktadır.  Böylece İl Müdürlüklerimiz tarafından her yıl hazırlan</w:t>
      </w:r>
      <w:r w:rsidR="00B43A12">
        <w:rPr>
          <w:rFonts w:ascii="Times New Roman" w:hAnsi="Times New Roman"/>
        </w:rPr>
        <w:t>acak</w:t>
      </w:r>
      <w:r>
        <w:rPr>
          <w:rFonts w:ascii="Times New Roman" w:hAnsi="Times New Roman"/>
        </w:rPr>
        <w:t xml:space="preserve"> olan </w:t>
      </w:r>
      <w:r w:rsidR="00077FAA">
        <w:rPr>
          <w:rFonts w:ascii="Times New Roman" w:hAnsi="Times New Roman"/>
        </w:rPr>
        <w:t>İl Çevre Durum Raporu</w:t>
      </w:r>
      <w:r w:rsidR="00B43A12">
        <w:rPr>
          <w:rFonts w:ascii="Times New Roman" w:hAnsi="Times New Roman"/>
        </w:rPr>
        <w:t>,</w:t>
      </w:r>
      <w:r w:rsidR="00077FAA">
        <w:rPr>
          <w:rFonts w:ascii="Times New Roman" w:hAnsi="Times New Roman"/>
        </w:rPr>
        <w:t xml:space="preserve"> İl Çevre Sorunları ve Öncelikleri Envanteri yayınları ve İl Çevre Göstergeleri yayın</w:t>
      </w:r>
      <w:r w:rsidR="00B43A12">
        <w:rPr>
          <w:rFonts w:ascii="Times New Roman" w:hAnsi="Times New Roman"/>
        </w:rPr>
        <w:t>larını da</w:t>
      </w:r>
      <w:r w:rsidR="00077FAA">
        <w:rPr>
          <w:rFonts w:ascii="Times New Roman" w:hAnsi="Times New Roman"/>
        </w:rPr>
        <w:t xml:space="preserve"> </w:t>
      </w:r>
      <w:r w:rsidR="00B43A12">
        <w:rPr>
          <w:rFonts w:ascii="Times New Roman" w:hAnsi="Times New Roman"/>
        </w:rPr>
        <w:t xml:space="preserve">içerecek </w:t>
      </w:r>
      <w:r w:rsidR="00077FAA">
        <w:rPr>
          <w:rFonts w:ascii="Times New Roman" w:hAnsi="Times New Roman"/>
        </w:rPr>
        <w:t>tek bir yayı</w:t>
      </w:r>
      <w:r w:rsidR="00B43A12">
        <w:rPr>
          <w:rFonts w:ascii="Times New Roman" w:hAnsi="Times New Roman"/>
        </w:rPr>
        <w:t>n</w:t>
      </w:r>
      <w:r w:rsidR="00077FAA">
        <w:rPr>
          <w:rFonts w:ascii="Times New Roman" w:hAnsi="Times New Roman"/>
        </w:rPr>
        <w:t xml:space="preserve"> olarak hazırlanacaktır.  Böylece zaman ve kaynak israfının da önüne geçilmiş </w:t>
      </w:r>
      <w:r w:rsidR="00C8252F" w:rsidRPr="00B96748">
        <w:rPr>
          <w:rFonts w:ascii="Times New Roman" w:hAnsi="Times New Roman"/>
        </w:rPr>
        <w:t>o</w:t>
      </w:r>
      <w:r w:rsidR="00C8252F" w:rsidRPr="00C8252F">
        <w:rPr>
          <w:rFonts w:ascii="Times New Roman" w:hAnsi="Times New Roman"/>
        </w:rPr>
        <w:t>lunacaktır.</w:t>
      </w:r>
    </w:p>
    <w:p w:rsidR="00084267" w:rsidRPr="000C7481" w:rsidRDefault="00084267" w:rsidP="00084267">
      <w:pPr>
        <w:pStyle w:val="GvdeMetni"/>
        <w:spacing w:before="0" w:after="0"/>
        <w:rPr>
          <w:rFonts w:ascii="Times New Roman" w:hAnsi="Times New Roman"/>
        </w:rPr>
      </w:pPr>
    </w:p>
    <w:p w:rsidR="00355C7D" w:rsidRPr="000C7481" w:rsidRDefault="00355C7D" w:rsidP="003F3F3B">
      <w:pPr>
        <w:spacing w:after="0" w:line="240" w:lineRule="auto"/>
        <w:jc w:val="center"/>
        <w:rPr>
          <w:rFonts w:ascii="Times New Roman" w:hAnsi="Times New Roman"/>
          <w:b/>
          <w:sz w:val="24"/>
          <w:szCs w:val="24"/>
        </w:rPr>
      </w:pPr>
    </w:p>
    <w:p w:rsidR="00610D53" w:rsidRPr="000C7481" w:rsidRDefault="00610D53" w:rsidP="00610D53">
      <w:pPr>
        <w:spacing w:after="0" w:line="240" w:lineRule="auto"/>
        <w:ind w:left="708"/>
        <w:jc w:val="both"/>
        <w:rPr>
          <w:rFonts w:ascii="Times New Roman" w:hAnsi="Times New Roman"/>
          <w:b/>
          <w:color w:val="0000FF"/>
          <w:sz w:val="24"/>
          <w:szCs w:val="24"/>
        </w:rPr>
      </w:pPr>
      <w:r>
        <w:rPr>
          <w:rFonts w:ascii="Times New Roman" w:hAnsi="Times New Roman"/>
          <w:b/>
          <w:color w:val="0000FF"/>
          <w:sz w:val="24"/>
          <w:szCs w:val="24"/>
        </w:rPr>
        <w:t>İL ÇEVRE DURUM RAPORU H</w:t>
      </w:r>
      <w:r w:rsidRPr="000C7481">
        <w:rPr>
          <w:rFonts w:ascii="Times New Roman" w:hAnsi="Times New Roman"/>
          <w:b/>
          <w:color w:val="0000FF"/>
          <w:sz w:val="24"/>
          <w:szCs w:val="24"/>
        </w:rPr>
        <w:t>A</w:t>
      </w:r>
      <w:r>
        <w:rPr>
          <w:rFonts w:ascii="Times New Roman" w:hAnsi="Times New Roman"/>
          <w:b/>
          <w:color w:val="0000FF"/>
          <w:sz w:val="24"/>
          <w:szCs w:val="24"/>
        </w:rPr>
        <w:t>ZIRLANMA</w:t>
      </w:r>
      <w:r w:rsidRPr="000C7481">
        <w:rPr>
          <w:rFonts w:ascii="Times New Roman" w:hAnsi="Times New Roman"/>
          <w:b/>
          <w:color w:val="0000FF"/>
          <w:sz w:val="24"/>
          <w:szCs w:val="24"/>
        </w:rPr>
        <w:t>S</w:t>
      </w:r>
      <w:r>
        <w:rPr>
          <w:rFonts w:ascii="Times New Roman" w:hAnsi="Times New Roman"/>
          <w:b/>
          <w:color w:val="0000FF"/>
          <w:sz w:val="24"/>
          <w:szCs w:val="24"/>
        </w:rPr>
        <w:t>I SIRASINDA DİKK</w:t>
      </w:r>
      <w:r w:rsidR="00077FAA">
        <w:rPr>
          <w:rFonts w:ascii="Times New Roman" w:hAnsi="Times New Roman"/>
          <w:b/>
          <w:color w:val="0000FF"/>
          <w:sz w:val="24"/>
          <w:szCs w:val="24"/>
        </w:rPr>
        <w:t>A</w:t>
      </w:r>
      <w:r>
        <w:rPr>
          <w:rFonts w:ascii="Times New Roman" w:hAnsi="Times New Roman"/>
          <w:b/>
          <w:color w:val="0000FF"/>
          <w:sz w:val="24"/>
          <w:szCs w:val="24"/>
        </w:rPr>
        <w:t>T EDİLE</w:t>
      </w:r>
      <w:r w:rsidRPr="000C7481">
        <w:rPr>
          <w:rFonts w:ascii="Times New Roman" w:hAnsi="Times New Roman"/>
          <w:b/>
          <w:color w:val="0000FF"/>
          <w:sz w:val="24"/>
          <w:szCs w:val="24"/>
        </w:rPr>
        <w:t>M</w:t>
      </w:r>
      <w:r>
        <w:rPr>
          <w:rFonts w:ascii="Times New Roman" w:hAnsi="Times New Roman"/>
          <w:b/>
          <w:color w:val="0000FF"/>
          <w:sz w:val="24"/>
          <w:szCs w:val="24"/>
        </w:rPr>
        <w:t>ESİ GEREKEN KONULAR</w:t>
      </w:r>
    </w:p>
    <w:p w:rsidR="000C7481" w:rsidRPr="000C7481" w:rsidRDefault="000C7481" w:rsidP="000C7481">
      <w:pPr>
        <w:spacing w:after="0" w:line="240" w:lineRule="auto"/>
        <w:jc w:val="center"/>
        <w:rPr>
          <w:rFonts w:ascii="Times New Roman" w:hAnsi="Times New Roman"/>
          <w:b/>
          <w:color w:val="365F91" w:themeColor="accent1" w:themeShade="BF"/>
          <w:sz w:val="24"/>
          <w:szCs w:val="24"/>
        </w:rPr>
      </w:pPr>
    </w:p>
    <w:p w:rsidR="00355C7D" w:rsidRPr="000C7481" w:rsidRDefault="00355C7D" w:rsidP="00355C7D">
      <w:pPr>
        <w:spacing w:after="80" w:line="240" w:lineRule="auto"/>
        <w:ind w:firstLine="348"/>
        <w:jc w:val="both"/>
        <w:rPr>
          <w:rFonts w:ascii="Times New Roman" w:hAnsi="Times New Roman"/>
          <w:sz w:val="24"/>
          <w:szCs w:val="24"/>
        </w:rPr>
      </w:pPr>
      <w:r w:rsidRPr="000C7481">
        <w:rPr>
          <w:rFonts w:ascii="Times New Roman" w:hAnsi="Times New Roman"/>
          <w:sz w:val="24"/>
          <w:szCs w:val="24"/>
        </w:rPr>
        <w:t>Gü</w:t>
      </w:r>
      <w:r w:rsidR="007A5D3F" w:rsidRPr="000C7481">
        <w:rPr>
          <w:rFonts w:ascii="Times New Roman" w:hAnsi="Times New Roman"/>
          <w:sz w:val="24"/>
          <w:szCs w:val="24"/>
        </w:rPr>
        <w:t>ve</w:t>
      </w:r>
      <w:r w:rsidRPr="000C7481">
        <w:rPr>
          <w:rFonts w:ascii="Times New Roman" w:hAnsi="Times New Roman"/>
          <w:sz w:val="24"/>
          <w:szCs w:val="24"/>
        </w:rPr>
        <w:t xml:space="preserve">nilir, sağlıklı </w:t>
      </w:r>
      <w:r w:rsidR="007A5D3F" w:rsidRPr="000C7481">
        <w:rPr>
          <w:rFonts w:ascii="Times New Roman" w:hAnsi="Times New Roman"/>
          <w:sz w:val="24"/>
          <w:szCs w:val="24"/>
        </w:rPr>
        <w:t>ve</w:t>
      </w:r>
      <w:r w:rsidRPr="000C7481">
        <w:rPr>
          <w:rFonts w:ascii="Times New Roman" w:hAnsi="Times New Roman"/>
          <w:sz w:val="24"/>
          <w:szCs w:val="24"/>
        </w:rPr>
        <w:t xml:space="preserve"> yeterli çevre </w:t>
      </w:r>
      <w:r w:rsidR="007A5D3F" w:rsidRPr="000C7481">
        <w:rPr>
          <w:rFonts w:ascii="Times New Roman" w:hAnsi="Times New Roman"/>
          <w:sz w:val="24"/>
          <w:szCs w:val="24"/>
        </w:rPr>
        <w:t>ve</w:t>
      </w:r>
      <w:r w:rsidRPr="000C7481">
        <w:rPr>
          <w:rFonts w:ascii="Times New Roman" w:hAnsi="Times New Roman"/>
          <w:sz w:val="24"/>
          <w:szCs w:val="24"/>
        </w:rPr>
        <w:t xml:space="preserve">rileri ile </w:t>
      </w:r>
      <w:r w:rsidRPr="000C7481">
        <w:rPr>
          <w:rFonts w:ascii="Times New Roman" w:hAnsi="Times New Roman"/>
          <w:b/>
          <w:sz w:val="24"/>
          <w:szCs w:val="24"/>
          <w:u w:val="single"/>
        </w:rPr>
        <w:t>her yıl</w:t>
      </w:r>
      <w:r w:rsidRPr="000C7481">
        <w:rPr>
          <w:rFonts w:ascii="Times New Roman" w:hAnsi="Times New Roman"/>
          <w:sz w:val="24"/>
          <w:szCs w:val="24"/>
        </w:rPr>
        <w:t xml:space="preserve"> hazırlana</w:t>
      </w:r>
      <w:r w:rsidR="00B96748">
        <w:rPr>
          <w:rFonts w:ascii="Times New Roman" w:hAnsi="Times New Roman"/>
          <w:sz w:val="24"/>
          <w:szCs w:val="24"/>
        </w:rPr>
        <w:t xml:space="preserve">cak olan “İl Çevre Durum </w:t>
      </w:r>
      <w:proofErr w:type="spellStart"/>
      <w:r w:rsidR="00B96748">
        <w:rPr>
          <w:rFonts w:ascii="Times New Roman" w:hAnsi="Times New Roman"/>
          <w:sz w:val="24"/>
          <w:szCs w:val="24"/>
        </w:rPr>
        <w:t>Rapor”</w:t>
      </w:r>
      <w:r w:rsidRPr="000C7481">
        <w:rPr>
          <w:rFonts w:ascii="Times New Roman" w:hAnsi="Times New Roman"/>
          <w:sz w:val="24"/>
          <w:szCs w:val="24"/>
        </w:rPr>
        <w:t>ları</w:t>
      </w:r>
      <w:proofErr w:type="spellEnd"/>
      <w:r w:rsidRPr="000C7481">
        <w:rPr>
          <w:rFonts w:ascii="Times New Roman" w:hAnsi="Times New Roman"/>
          <w:sz w:val="24"/>
          <w:szCs w:val="24"/>
        </w:rPr>
        <w:t xml:space="preserve"> hem ileride hazırlanacak olan Türkiye Çevre Durum Raporuna temel oluşturacak hem de Bakanlığımız internet sayfasına aktarılarak çevre alanında araştırma, planlama </w:t>
      </w:r>
      <w:r w:rsidR="007A5D3F" w:rsidRPr="000C7481">
        <w:rPr>
          <w:rFonts w:ascii="Times New Roman" w:hAnsi="Times New Roman"/>
          <w:sz w:val="24"/>
          <w:szCs w:val="24"/>
        </w:rPr>
        <w:t>ve</w:t>
      </w:r>
      <w:r w:rsidRPr="000C7481">
        <w:rPr>
          <w:rFonts w:ascii="Times New Roman" w:hAnsi="Times New Roman"/>
          <w:sz w:val="24"/>
          <w:szCs w:val="24"/>
        </w:rPr>
        <w:t xml:space="preserve"> yatırım yapacakların </w:t>
      </w:r>
      <w:r w:rsidRPr="000C7481">
        <w:rPr>
          <w:rFonts w:ascii="Times New Roman" w:hAnsi="Times New Roman"/>
          <w:b/>
          <w:bCs/>
          <w:sz w:val="24"/>
          <w:szCs w:val="24"/>
        </w:rPr>
        <w:t>“kaynak”</w:t>
      </w:r>
      <w:r w:rsidRPr="000C7481">
        <w:rPr>
          <w:rFonts w:ascii="Times New Roman" w:hAnsi="Times New Roman"/>
          <w:sz w:val="24"/>
          <w:szCs w:val="24"/>
        </w:rPr>
        <w:t xml:space="preserve"> olarak yararlanmaları için hizmete sunulacaktır.  Bu nedenle aşağıdaki hususlara uyulması önem arz etmektedir:</w:t>
      </w:r>
    </w:p>
    <w:p w:rsidR="00457E42" w:rsidRDefault="00457E42" w:rsidP="00457E42">
      <w:pPr>
        <w:pStyle w:val="ListeParagraf"/>
        <w:numPr>
          <w:ilvl w:val="0"/>
          <w:numId w:val="21"/>
        </w:numPr>
        <w:spacing w:after="80" w:line="240" w:lineRule="auto"/>
        <w:ind w:left="1134" w:right="425"/>
        <w:jc w:val="both"/>
        <w:rPr>
          <w:rFonts w:ascii="Times New Roman" w:hAnsi="Times New Roman"/>
          <w:sz w:val="24"/>
          <w:szCs w:val="24"/>
        </w:rPr>
      </w:pPr>
      <w:r>
        <w:rPr>
          <w:rFonts w:ascii="Times New Roman" w:hAnsi="Times New Roman"/>
          <w:sz w:val="24"/>
          <w:szCs w:val="24"/>
        </w:rPr>
        <w:t>2014 yılından itibaren, İl Müdürlükleri tarafından hazırlanacak Yılı İl Çevre Durum Raporları en geç Mayıs ayı sonuna kadar Bakanlığa iletilecektir. Örneğin 2013 Yılı İl Çevre Durum Raporu 2014 yılının Mayıs ayı sonunda Bakanlığa gönderilmiş olmalıdır.</w:t>
      </w:r>
    </w:p>
    <w:p w:rsidR="00355C7D" w:rsidRPr="00927F54" w:rsidRDefault="00355C7D" w:rsidP="00927F54">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Raporlar </w:t>
      </w:r>
      <w:r w:rsidRPr="00927F54">
        <w:rPr>
          <w:rFonts w:ascii="Times New Roman" w:hAnsi="Times New Roman"/>
          <w:b/>
          <w:sz w:val="24"/>
          <w:szCs w:val="24"/>
        </w:rPr>
        <w:t>“</w:t>
      </w:r>
      <w:proofErr w:type="spellStart"/>
      <w:r w:rsidRPr="00927F54">
        <w:rPr>
          <w:rFonts w:ascii="Times New Roman" w:hAnsi="Times New Roman"/>
          <w:b/>
          <w:sz w:val="24"/>
          <w:szCs w:val="24"/>
        </w:rPr>
        <w:t>pdf</w:t>
      </w:r>
      <w:proofErr w:type="spellEnd"/>
      <w:r w:rsidRPr="00927F54">
        <w:rPr>
          <w:rFonts w:ascii="Times New Roman" w:hAnsi="Times New Roman"/>
          <w:b/>
          <w:sz w:val="24"/>
          <w:szCs w:val="24"/>
        </w:rPr>
        <w:t>”</w:t>
      </w:r>
      <w:r w:rsidRPr="00927F54">
        <w:rPr>
          <w:rFonts w:ascii="Times New Roman" w:hAnsi="Times New Roman"/>
          <w:sz w:val="24"/>
          <w:szCs w:val="24"/>
        </w:rPr>
        <w:t xml:space="preserve"> formatında hazırlan</w:t>
      </w:r>
      <w:r w:rsidR="0046361B" w:rsidRPr="00927F54">
        <w:rPr>
          <w:rFonts w:ascii="Times New Roman" w:hAnsi="Times New Roman"/>
          <w:sz w:val="24"/>
          <w:szCs w:val="24"/>
        </w:rPr>
        <w:t>malı,</w:t>
      </w:r>
      <w:r w:rsidRPr="00927F54">
        <w:rPr>
          <w:rFonts w:ascii="Times New Roman" w:hAnsi="Times New Roman"/>
          <w:sz w:val="24"/>
          <w:szCs w:val="24"/>
        </w:rPr>
        <w:t xml:space="preserve"> Bakanlığa ön yazı ekinde </w:t>
      </w:r>
      <w:r w:rsidRPr="00927F54">
        <w:rPr>
          <w:rFonts w:ascii="Times New Roman" w:hAnsi="Times New Roman"/>
          <w:b/>
          <w:bCs/>
          <w:sz w:val="24"/>
          <w:szCs w:val="24"/>
        </w:rPr>
        <w:t>Compact Disk</w:t>
      </w:r>
      <w:r w:rsidRPr="00927F54">
        <w:rPr>
          <w:rFonts w:ascii="Times New Roman" w:hAnsi="Times New Roman"/>
          <w:bCs/>
          <w:sz w:val="24"/>
          <w:szCs w:val="24"/>
        </w:rPr>
        <w:t xml:space="preserve"> </w:t>
      </w:r>
      <w:r w:rsidRPr="00927F54">
        <w:rPr>
          <w:rFonts w:ascii="Times New Roman" w:hAnsi="Times New Roman"/>
          <w:b/>
          <w:bCs/>
          <w:sz w:val="24"/>
          <w:szCs w:val="24"/>
        </w:rPr>
        <w:t>(</w:t>
      </w:r>
      <w:r w:rsidRPr="00927F54">
        <w:rPr>
          <w:rFonts w:ascii="Times New Roman" w:hAnsi="Times New Roman"/>
          <w:b/>
          <w:sz w:val="24"/>
          <w:szCs w:val="24"/>
        </w:rPr>
        <w:t>CD)</w:t>
      </w:r>
      <w:r w:rsidRPr="00927F54">
        <w:rPr>
          <w:rFonts w:ascii="Times New Roman" w:hAnsi="Times New Roman"/>
          <w:sz w:val="24"/>
          <w:szCs w:val="24"/>
        </w:rPr>
        <w:t xml:space="preserve"> ortamında gönderil</w:t>
      </w:r>
      <w:r w:rsidR="0046361B" w:rsidRPr="00927F54">
        <w:rPr>
          <w:rFonts w:ascii="Times New Roman" w:hAnsi="Times New Roman"/>
          <w:sz w:val="24"/>
          <w:szCs w:val="24"/>
        </w:rPr>
        <w:t xml:space="preserve">meli </w:t>
      </w:r>
      <w:r w:rsidR="007A5D3F" w:rsidRPr="00927F54">
        <w:rPr>
          <w:rFonts w:ascii="Times New Roman" w:hAnsi="Times New Roman"/>
          <w:sz w:val="24"/>
          <w:szCs w:val="24"/>
        </w:rPr>
        <w:t>ve</w:t>
      </w:r>
      <w:r w:rsidR="0046361B" w:rsidRPr="00927F54">
        <w:rPr>
          <w:rFonts w:ascii="Times New Roman" w:hAnsi="Times New Roman"/>
          <w:sz w:val="24"/>
          <w:szCs w:val="24"/>
        </w:rPr>
        <w:t xml:space="preserve"> a</w:t>
      </w:r>
      <w:r w:rsidRPr="00927F54">
        <w:rPr>
          <w:rFonts w:ascii="Times New Roman" w:hAnsi="Times New Roman"/>
          <w:sz w:val="24"/>
          <w:szCs w:val="24"/>
        </w:rPr>
        <w:t>yrıca, basılı olarak gönderilme</w:t>
      </w:r>
      <w:r w:rsidR="0046361B" w:rsidRPr="00927F54">
        <w:rPr>
          <w:rFonts w:ascii="Times New Roman" w:hAnsi="Times New Roman"/>
          <w:sz w:val="24"/>
          <w:szCs w:val="24"/>
        </w:rPr>
        <w:t>melidir</w:t>
      </w:r>
      <w:r w:rsidRPr="00927F54">
        <w:rPr>
          <w:rFonts w:ascii="Times New Roman" w:hAnsi="Times New Roman"/>
          <w:sz w:val="24"/>
          <w:szCs w:val="24"/>
        </w:rPr>
        <w:t xml:space="preserve">. CD üzerine İlin adı </w:t>
      </w:r>
      <w:r w:rsidR="007A5D3F" w:rsidRPr="00927F54">
        <w:rPr>
          <w:rFonts w:ascii="Times New Roman" w:hAnsi="Times New Roman"/>
          <w:sz w:val="24"/>
          <w:szCs w:val="24"/>
        </w:rPr>
        <w:t>ve</w:t>
      </w:r>
      <w:r w:rsidRPr="00927F54">
        <w:rPr>
          <w:rFonts w:ascii="Times New Roman" w:hAnsi="Times New Roman"/>
          <w:sz w:val="24"/>
          <w:szCs w:val="24"/>
        </w:rPr>
        <w:t xml:space="preserve"> raporun ismi rapor yılı belirtilerek yazılmalıdır. </w:t>
      </w:r>
    </w:p>
    <w:p w:rsidR="00355C7D" w:rsidRPr="00927F54" w:rsidRDefault="00355C7D" w:rsidP="00927F54">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Rapor kapağında İl Müdürlüğünün ismi </w:t>
      </w:r>
      <w:r w:rsidR="007A5D3F" w:rsidRPr="00927F54">
        <w:rPr>
          <w:rFonts w:ascii="Times New Roman" w:hAnsi="Times New Roman"/>
          <w:sz w:val="24"/>
          <w:szCs w:val="24"/>
        </w:rPr>
        <w:t>ve</w:t>
      </w:r>
      <w:r w:rsidRPr="00927F54">
        <w:rPr>
          <w:rFonts w:ascii="Times New Roman" w:hAnsi="Times New Roman"/>
          <w:sz w:val="24"/>
          <w:szCs w:val="24"/>
        </w:rPr>
        <w:t xml:space="preserve"> raporun ait olduğu yıl belirtilmelidir.</w:t>
      </w:r>
    </w:p>
    <w:p w:rsidR="00355C7D" w:rsidRPr="00927F54" w:rsidRDefault="00355C7D" w:rsidP="00927F54">
      <w:pPr>
        <w:pStyle w:val="ListeParagraf"/>
        <w:numPr>
          <w:ilvl w:val="0"/>
          <w:numId w:val="20"/>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"İl Çevre Durum Raporu Hazırlama </w:t>
      </w:r>
      <w:proofErr w:type="spellStart"/>
      <w:r w:rsidRPr="00927F54">
        <w:rPr>
          <w:rFonts w:ascii="Times New Roman" w:hAnsi="Times New Roman"/>
          <w:sz w:val="24"/>
          <w:szCs w:val="24"/>
        </w:rPr>
        <w:t>Rehberi”nde</w:t>
      </w:r>
      <w:proofErr w:type="spellEnd"/>
      <w:r w:rsidRPr="00927F54">
        <w:rPr>
          <w:rFonts w:ascii="Times New Roman" w:hAnsi="Times New Roman"/>
          <w:sz w:val="24"/>
          <w:szCs w:val="24"/>
        </w:rPr>
        <w:t xml:space="preserve"> belirtilen ana </w:t>
      </w:r>
      <w:r w:rsidR="007A5D3F" w:rsidRPr="00927F54">
        <w:rPr>
          <w:rFonts w:ascii="Times New Roman" w:hAnsi="Times New Roman"/>
          <w:sz w:val="24"/>
          <w:szCs w:val="24"/>
        </w:rPr>
        <w:t>ve</w:t>
      </w:r>
      <w:r w:rsidRPr="00927F54">
        <w:rPr>
          <w:rFonts w:ascii="Times New Roman" w:hAnsi="Times New Roman"/>
          <w:sz w:val="24"/>
          <w:szCs w:val="24"/>
        </w:rPr>
        <w:t xml:space="preserve"> alt başlıkların hepsi raporda yer almalıdır.</w:t>
      </w:r>
    </w:p>
    <w:p w:rsidR="00355C7D" w:rsidRPr="00927F54" w:rsidRDefault="00355C7D" w:rsidP="00927F54">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Raporun hazırlanmasında ilgili rehber esas alın</w:t>
      </w:r>
      <w:r w:rsidR="0046361B" w:rsidRPr="00927F54">
        <w:rPr>
          <w:rFonts w:ascii="Times New Roman" w:hAnsi="Times New Roman"/>
          <w:sz w:val="24"/>
          <w:szCs w:val="24"/>
        </w:rPr>
        <w:t>malıdır.</w:t>
      </w:r>
      <w:r w:rsidRPr="00927F54">
        <w:rPr>
          <w:rFonts w:ascii="Times New Roman" w:hAnsi="Times New Roman"/>
          <w:sz w:val="24"/>
          <w:szCs w:val="24"/>
        </w:rPr>
        <w:t xml:space="preserve"> Yazımda mümkün olduğu kadar sade </w:t>
      </w:r>
      <w:r w:rsidR="007A5D3F" w:rsidRPr="00927F54">
        <w:rPr>
          <w:rFonts w:ascii="Times New Roman" w:hAnsi="Times New Roman"/>
          <w:sz w:val="24"/>
          <w:szCs w:val="24"/>
        </w:rPr>
        <w:t>ve</w:t>
      </w:r>
      <w:r w:rsidRPr="00927F54">
        <w:rPr>
          <w:rFonts w:ascii="Times New Roman" w:hAnsi="Times New Roman"/>
          <w:sz w:val="24"/>
          <w:szCs w:val="24"/>
        </w:rPr>
        <w:t xml:space="preserve"> akıcı bir dil kullanılmasına özen gösterilmelidir. Rapor formatında yer alan ana </w:t>
      </w:r>
      <w:r w:rsidR="007A5D3F" w:rsidRPr="00927F54">
        <w:rPr>
          <w:rFonts w:ascii="Times New Roman" w:hAnsi="Times New Roman"/>
          <w:sz w:val="24"/>
          <w:szCs w:val="24"/>
        </w:rPr>
        <w:t>ve</w:t>
      </w:r>
      <w:r w:rsidRPr="00927F54">
        <w:rPr>
          <w:rFonts w:ascii="Times New Roman" w:hAnsi="Times New Roman"/>
          <w:sz w:val="24"/>
          <w:szCs w:val="24"/>
        </w:rPr>
        <w:t xml:space="preserve"> alt konu başlıkları ile ilgili hususlara gerekli cevapların </w:t>
      </w:r>
      <w:r w:rsidR="007A5D3F" w:rsidRPr="00927F54">
        <w:rPr>
          <w:rFonts w:ascii="Times New Roman" w:hAnsi="Times New Roman"/>
          <w:sz w:val="24"/>
          <w:szCs w:val="24"/>
        </w:rPr>
        <w:t>ve</w:t>
      </w:r>
      <w:r w:rsidRPr="00927F54">
        <w:rPr>
          <w:rFonts w:ascii="Times New Roman" w:hAnsi="Times New Roman"/>
          <w:sz w:val="24"/>
          <w:szCs w:val="24"/>
        </w:rPr>
        <w:t xml:space="preserve">rilmiş olmasına özen gösterilmelidir. </w:t>
      </w:r>
    </w:p>
    <w:p w:rsidR="00355C7D" w:rsidRPr="00927F54" w:rsidRDefault="00355C7D" w:rsidP="00927F54">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Raporda standart kısaltmalar dışındaki kısaltmalara gerek duyulduğunda, kısaltma </w:t>
      </w:r>
      <w:r w:rsidR="007A5D3F" w:rsidRPr="00927F54">
        <w:rPr>
          <w:rFonts w:ascii="Times New Roman" w:hAnsi="Times New Roman"/>
          <w:sz w:val="24"/>
          <w:szCs w:val="24"/>
        </w:rPr>
        <w:t>ve</w:t>
      </w:r>
      <w:r w:rsidRPr="00927F54">
        <w:rPr>
          <w:rFonts w:ascii="Times New Roman" w:hAnsi="Times New Roman"/>
          <w:sz w:val="24"/>
          <w:szCs w:val="24"/>
        </w:rPr>
        <w:t xml:space="preserve">ya simgenin ilk geçtiği yerde ifadenin önce normal yazılışı, sonra parantez içerisinde kısaltılmış şekli yer almalıdır. Bu tür kısaltmalar </w:t>
      </w:r>
      <w:r w:rsidR="007A5D3F" w:rsidRPr="00927F54">
        <w:rPr>
          <w:rFonts w:ascii="Times New Roman" w:hAnsi="Times New Roman"/>
          <w:sz w:val="24"/>
          <w:szCs w:val="24"/>
        </w:rPr>
        <w:t>ve</w:t>
      </w:r>
      <w:r w:rsidRPr="00927F54">
        <w:rPr>
          <w:rFonts w:ascii="Times New Roman" w:hAnsi="Times New Roman"/>
          <w:sz w:val="24"/>
          <w:szCs w:val="24"/>
        </w:rPr>
        <w:t xml:space="preserve">ya simgeler çok fazla ise bunlar ayrı bir sayfada kısaltmalar </w:t>
      </w:r>
      <w:r w:rsidR="007A5D3F" w:rsidRPr="00927F54">
        <w:rPr>
          <w:rFonts w:ascii="Times New Roman" w:hAnsi="Times New Roman"/>
          <w:sz w:val="24"/>
          <w:szCs w:val="24"/>
        </w:rPr>
        <w:t>ve</w:t>
      </w:r>
      <w:r w:rsidRPr="00927F54">
        <w:rPr>
          <w:rFonts w:ascii="Times New Roman" w:hAnsi="Times New Roman"/>
          <w:sz w:val="24"/>
          <w:szCs w:val="24"/>
        </w:rPr>
        <w:t>/</w:t>
      </w:r>
      <w:r w:rsidR="007A5D3F" w:rsidRPr="00927F54">
        <w:rPr>
          <w:rFonts w:ascii="Times New Roman" w:hAnsi="Times New Roman"/>
          <w:sz w:val="24"/>
          <w:szCs w:val="24"/>
        </w:rPr>
        <w:t>ve</w:t>
      </w:r>
      <w:r w:rsidRPr="00927F54">
        <w:rPr>
          <w:rFonts w:ascii="Times New Roman" w:hAnsi="Times New Roman"/>
          <w:sz w:val="24"/>
          <w:szCs w:val="24"/>
        </w:rPr>
        <w:t xml:space="preserve">ya simgeler başlığı altında alfabetik sıra ile </w:t>
      </w:r>
      <w:r w:rsidR="007A5D3F" w:rsidRPr="00927F54">
        <w:rPr>
          <w:rFonts w:ascii="Times New Roman" w:hAnsi="Times New Roman"/>
          <w:sz w:val="24"/>
          <w:szCs w:val="24"/>
        </w:rPr>
        <w:t>ve</w:t>
      </w:r>
      <w:r w:rsidRPr="00927F54">
        <w:rPr>
          <w:rFonts w:ascii="Times New Roman" w:hAnsi="Times New Roman"/>
          <w:sz w:val="24"/>
          <w:szCs w:val="24"/>
        </w:rPr>
        <w:t xml:space="preserve">rilmeli, raporun giriş kısmından önce yer almalı </w:t>
      </w:r>
      <w:r w:rsidR="007A5D3F" w:rsidRPr="00927F54">
        <w:rPr>
          <w:rFonts w:ascii="Times New Roman" w:hAnsi="Times New Roman"/>
          <w:sz w:val="24"/>
          <w:szCs w:val="24"/>
        </w:rPr>
        <w:t>ve</w:t>
      </w:r>
      <w:r w:rsidRPr="00927F54">
        <w:rPr>
          <w:rFonts w:ascii="Times New Roman" w:hAnsi="Times New Roman"/>
          <w:sz w:val="24"/>
          <w:szCs w:val="24"/>
        </w:rPr>
        <w:t xml:space="preserve"> Romen rakamı ile numaralandırılmalıdır.</w:t>
      </w:r>
    </w:p>
    <w:p w:rsidR="00355C7D" w:rsidRPr="00855734" w:rsidRDefault="00355C7D" w:rsidP="00927F54">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Rehberde gri renkte yazılan bölümler raporda istenilirse </w:t>
      </w:r>
      <w:r w:rsidR="001D423D" w:rsidRPr="00855734">
        <w:rPr>
          <w:rFonts w:ascii="Times New Roman" w:hAnsi="Times New Roman"/>
          <w:sz w:val="24"/>
          <w:szCs w:val="24"/>
        </w:rPr>
        <w:t xml:space="preserve">gerekli düzenlemeler yapılarak </w:t>
      </w:r>
      <w:r w:rsidRPr="00855734">
        <w:rPr>
          <w:rFonts w:ascii="Times New Roman" w:hAnsi="Times New Roman"/>
          <w:sz w:val="24"/>
          <w:szCs w:val="24"/>
        </w:rPr>
        <w:t>yer alabilir.</w:t>
      </w:r>
    </w:p>
    <w:p w:rsidR="00355C7D" w:rsidRPr="00927F54" w:rsidRDefault="00355C7D" w:rsidP="00927F54">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Rapordaki bilgilerin raporun ait olduğu yıl </w:t>
      </w:r>
      <w:r w:rsidR="007A5D3F" w:rsidRPr="00927F54">
        <w:rPr>
          <w:rFonts w:ascii="Times New Roman" w:hAnsi="Times New Roman"/>
          <w:sz w:val="24"/>
          <w:szCs w:val="24"/>
        </w:rPr>
        <w:t>ve</w:t>
      </w:r>
      <w:r w:rsidRPr="00927F54">
        <w:rPr>
          <w:rFonts w:ascii="Times New Roman" w:hAnsi="Times New Roman"/>
          <w:sz w:val="24"/>
          <w:szCs w:val="24"/>
        </w:rPr>
        <w:t>rileri olmasına dikkat edilmelidir.</w:t>
      </w:r>
    </w:p>
    <w:p w:rsidR="00355C7D" w:rsidRPr="00927F54" w:rsidRDefault="00355C7D" w:rsidP="00927F54">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Bilgi </w:t>
      </w:r>
      <w:r w:rsidR="007A5D3F" w:rsidRPr="00927F54">
        <w:rPr>
          <w:rFonts w:ascii="Times New Roman" w:hAnsi="Times New Roman"/>
          <w:sz w:val="24"/>
          <w:szCs w:val="24"/>
        </w:rPr>
        <w:t>ve</w:t>
      </w:r>
      <w:r w:rsidRPr="00927F54">
        <w:rPr>
          <w:rFonts w:ascii="Times New Roman" w:hAnsi="Times New Roman"/>
          <w:sz w:val="24"/>
          <w:szCs w:val="24"/>
        </w:rPr>
        <w:t>rilemeyen konu başlıkları ile nedenleri belirtilmelidir.</w:t>
      </w:r>
    </w:p>
    <w:p w:rsidR="00355C7D" w:rsidRPr="00927F54" w:rsidRDefault="0046361B" w:rsidP="00927F54">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927F54">
        <w:rPr>
          <w:rFonts w:ascii="Times New Roman" w:eastAsiaTheme="minorHAnsi" w:hAnsi="Times New Roman"/>
          <w:sz w:val="24"/>
          <w:szCs w:val="24"/>
        </w:rPr>
        <w:t>Çizelgelerde</w:t>
      </w:r>
      <w:r w:rsidR="00355C7D" w:rsidRPr="00927F54">
        <w:rPr>
          <w:rFonts w:ascii="Times New Roman" w:eastAsiaTheme="minorHAnsi" w:hAnsi="Times New Roman"/>
          <w:sz w:val="24"/>
          <w:szCs w:val="24"/>
        </w:rPr>
        <w:t xml:space="preserve"> yer alan sayılar sağa dayalı olarak yazılmalıdır.</w:t>
      </w:r>
    </w:p>
    <w:p w:rsidR="00355C7D" w:rsidRPr="00766D73" w:rsidRDefault="00355C7D" w:rsidP="00927F54">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927F54">
        <w:rPr>
          <w:rFonts w:ascii="Times New Roman" w:eastAsiaTheme="minorHAnsi" w:hAnsi="Times New Roman"/>
          <w:sz w:val="24"/>
          <w:szCs w:val="24"/>
        </w:rPr>
        <w:lastRenderedPageBreak/>
        <w:t>Sayılarda</w:t>
      </w:r>
      <w:r w:rsidR="0046361B" w:rsidRPr="00927F54">
        <w:rPr>
          <w:rFonts w:ascii="Times New Roman" w:eastAsiaTheme="minorHAnsi" w:hAnsi="Times New Roman"/>
          <w:sz w:val="24"/>
          <w:szCs w:val="24"/>
        </w:rPr>
        <w:t xml:space="preserve">, binlik basamaklarda nokta </w:t>
      </w:r>
      <w:r w:rsidR="007A5D3F" w:rsidRPr="00927F54">
        <w:rPr>
          <w:rFonts w:ascii="Times New Roman" w:eastAsiaTheme="minorHAnsi" w:hAnsi="Times New Roman"/>
          <w:sz w:val="24"/>
          <w:szCs w:val="24"/>
        </w:rPr>
        <w:t>ve</w:t>
      </w:r>
      <w:r w:rsidR="0046361B" w:rsidRPr="00927F54">
        <w:rPr>
          <w:rFonts w:ascii="Times New Roman" w:eastAsiaTheme="minorHAnsi" w:hAnsi="Times New Roman"/>
          <w:sz w:val="24"/>
          <w:szCs w:val="24"/>
        </w:rPr>
        <w:t xml:space="preserve"> </w:t>
      </w:r>
      <w:r w:rsidRPr="00927F54">
        <w:rPr>
          <w:rFonts w:ascii="Times New Roman" w:eastAsiaTheme="minorHAnsi" w:hAnsi="Times New Roman"/>
          <w:sz w:val="24"/>
          <w:szCs w:val="24"/>
        </w:rPr>
        <w:t>küsurat gösteriminde virgül kullanılmalıdır</w:t>
      </w:r>
      <w:r w:rsidRPr="00766D73">
        <w:rPr>
          <w:rFonts w:ascii="Times New Roman" w:eastAsiaTheme="minorHAnsi" w:hAnsi="Times New Roman"/>
          <w:sz w:val="24"/>
          <w:szCs w:val="24"/>
        </w:rPr>
        <w:t xml:space="preserve">. </w:t>
      </w:r>
      <w:r w:rsidR="001D423D" w:rsidRPr="00766D73">
        <w:rPr>
          <w:rFonts w:ascii="Times New Roman" w:eastAsiaTheme="minorHAnsi" w:hAnsi="Times New Roman"/>
          <w:sz w:val="24"/>
          <w:szCs w:val="24"/>
        </w:rPr>
        <w:t>(Örnek: 1.968,01)</w:t>
      </w:r>
    </w:p>
    <w:p w:rsidR="00AC5742" w:rsidRPr="00766D73" w:rsidRDefault="00AC5742" w:rsidP="00927F54">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766D73">
        <w:rPr>
          <w:rFonts w:ascii="Times New Roman" w:eastAsiaTheme="minorHAnsi" w:hAnsi="Times New Roman"/>
          <w:sz w:val="24"/>
          <w:szCs w:val="24"/>
        </w:rPr>
        <w:t>Raporda yer alan koordinatlar enlem, boylam olarak ondalık derece formatında ol</w:t>
      </w:r>
      <w:r w:rsidR="001F6546" w:rsidRPr="00766D73">
        <w:rPr>
          <w:rFonts w:ascii="Times New Roman" w:eastAsiaTheme="minorHAnsi" w:hAnsi="Times New Roman"/>
          <w:sz w:val="24"/>
          <w:szCs w:val="24"/>
        </w:rPr>
        <w:t>malıd</w:t>
      </w:r>
      <w:r w:rsidRPr="00766D73">
        <w:rPr>
          <w:rFonts w:ascii="Times New Roman" w:eastAsiaTheme="minorHAnsi" w:hAnsi="Times New Roman"/>
          <w:sz w:val="24"/>
          <w:szCs w:val="24"/>
        </w:rPr>
        <w:t>ır. (Örnek: 39,915442</w:t>
      </w:r>
      <w:r w:rsidRPr="00766D73">
        <w:rPr>
          <w:rFonts w:ascii="Times New Roman" w:eastAsiaTheme="minorHAnsi" w:hAnsi="Times New Roman"/>
          <w:sz w:val="24"/>
          <w:szCs w:val="24"/>
          <w:vertAlign w:val="superscript"/>
        </w:rPr>
        <w:t>0</w:t>
      </w:r>
      <w:r w:rsidRPr="00766D73">
        <w:rPr>
          <w:rFonts w:ascii="Times New Roman" w:eastAsiaTheme="minorHAnsi" w:hAnsi="Times New Roman"/>
          <w:sz w:val="24"/>
          <w:szCs w:val="24"/>
        </w:rPr>
        <w:t>K, 32,853096</w:t>
      </w:r>
      <w:r w:rsidRPr="00766D73">
        <w:rPr>
          <w:rFonts w:ascii="Times New Roman" w:eastAsiaTheme="minorHAnsi" w:hAnsi="Times New Roman"/>
          <w:sz w:val="24"/>
          <w:szCs w:val="24"/>
          <w:vertAlign w:val="superscript"/>
        </w:rPr>
        <w:t>0</w:t>
      </w:r>
      <w:r w:rsidRPr="00766D73">
        <w:rPr>
          <w:rFonts w:ascii="Times New Roman" w:eastAsiaTheme="minorHAnsi" w:hAnsi="Times New Roman"/>
          <w:sz w:val="24"/>
          <w:szCs w:val="24"/>
        </w:rPr>
        <w:t>D)</w:t>
      </w:r>
    </w:p>
    <w:p w:rsidR="00355C7D" w:rsidRPr="00927F54" w:rsidRDefault="00355C7D" w:rsidP="00927F54">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927F54">
        <w:rPr>
          <w:rFonts w:ascii="Times New Roman" w:eastAsiaTheme="minorHAnsi" w:hAnsi="Times New Roman"/>
          <w:sz w:val="24"/>
          <w:szCs w:val="24"/>
        </w:rPr>
        <w:t xml:space="preserve">Raporun İçindekiler bölümünde </w:t>
      </w:r>
      <w:r w:rsidR="00B27648" w:rsidRPr="00927F54">
        <w:rPr>
          <w:rFonts w:ascii="Times New Roman" w:eastAsiaTheme="minorHAnsi" w:hAnsi="Times New Roman"/>
          <w:sz w:val="24"/>
          <w:szCs w:val="24"/>
        </w:rPr>
        <w:t xml:space="preserve">harita, </w:t>
      </w:r>
      <w:r w:rsidRPr="00927F54">
        <w:rPr>
          <w:rFonts w:ascii="Times New Roman" w:eastAsiaTheme="minorHAnsi" w:hAnsi="Times New Roman"/>
          <w:sz w:val="24"/>
          <w:szCs w:val="24"/>
        </w:rPr>
        <w:t>g</w:t>
      </w:r>
      <w:r w:rsidR="008927D8" w:rsidRPr="00927F54">
        <w:rPr>
          <w:rFonts w:ascii="Times New Roman" w:hAnsi="Times New Roman"/>
          <w:sz w:val="24"/>
          <w:szCs w:val="24"/>
        </w:rPr>
        <w:t xml:space="preserve">rafik </w:t>
      </w:r>
      <w:r w:rsidR="007A5D3F" w:rsidRPr="00927F54">
        <w:rPr>
          <w:rFonts w:ascii="Times New Roman" w:hAnsi="Times New Roman"/>
          <w:sz w:val="24"/>
          <w:szCs w:val="24"/>
        </w:rPr>
        <w:t>ve</w:t>
      </w:r>
      <w:r w:rsidRPr="00927F54">
        <w:rPr>
          <w:rFonts w:ascii="Times New Roman" w:hAnsi="Times New Roman"/>
          <w:sz w:val="24"/>
          <w:szCs w:val="24"/>
        </w:rPr>
        <w:t xml:space="preserve"> çizelgelerin </w:t>
      </w:r>
      <w:r w:rsidRPr="00927F54">
        <w:rPr>
          <w:rFonts w:ascii="Times New Roman" w:eastAsiaTheme="minorHAnsi" w:hAnsi="Times New Roman"/>
          <w:sz w:val="24"/>
          <w:szCs w:val="24"/>
        </w:rPr>
        <w:t>listesi yapıl</w:t>
      </w:r>
      <w:r w:rsidR="00B010C3" w:rsidRPr="00927F54">
        <w:rPr>
          <w:rFonts w:ascii="Times New Roman" w:eastAsiaTheme="minorHAnsi" w:hAnsi="Times New Roman"/>
          <w:sz w:val="24"/>
          <w:szCs w:val="24"/>
        </w:rPr>
        <w:t xml:space="preserve">acak </w:t>
      </w:r>
      <w:r w:rsidRPr="00927F54">
        <w:rPr>
          <w:rFonts w:ascii="Times New Roman" w:eastAsiaTheme="minorHAnsi" w:hAnsi="Times New Roman"/>
          <w:sz w:val="24"/>
          <w:szCs w:val="24"/>
        </w:rPr>
        <w:t>olup, bunların yer</w:t>
      </w:r>
      <w:r w:rsidR="00B010C3" w:rsidRPr="00927F54">
        <w:rPr>
          <w:rFonts w:ascii="Times New Roman" w:eastAsiaTheme="minorHAnsi" w:hAnsi="Times New Roman"/>
          <w:sz w:val="24"/>
          <w:szCs w:val="24"/>
        </w:rPr>
        <w:t>lerinin bulunmasına</w:t>
      </w:r>
      <w:r w:rsidRPr="00927F54">
        <w:rPr>
          <w:rFonts w:ascii="Times New Roman" w:eastAsiaTheme="minorHAnsi" w:hAnsi="Times New Roman"/>
          <w:sz w:val="24"/>
          <w:szCs w:val="24"/>
        </w:rPr>
        <w:t xml:space="preserve"> yardımcı olacak</w:t>
      </w:r>
      <w:r w:rsidR="00B010C3" w:rsidRPr="00927F54">
        <w:rPr>
          <w:rFonts w:ascii="Times New Roman" w:eastAsiaTheme="minorHAnsi" w:hAnsi="Times New Roman"/>
          <w:sz w:val="24"/>
          <w:szCs w:val="24"/>
        </w:rPr>
        <w:t xml:space="preserve"> şekilde</w:t>
      </w:r>
      <w:r w:rsidRPr="00927F54">
        <w:rPr>
          <w:rFonts w:ascii="Times New Roman" w:eastAsiaTheme="minorHAnsi" w:hAnsi="Times New Roman"/>
          <w:sz w:val="24"/>
          <w:szCs w:val="24"/>
        </w:rPr>
        <w:t xml:space="preserve"> sayfa numaraları </w:t>
      </w:r>
      <w:r w:rsidR="007A5D3F" w:rsidRPr="00927F54">
        <w:rPr>
          <w:rFonts w:ascii="Times New Roman" w:eastAsiaTheme="minorHAnsi" w:hAnsi="Times New Roman"/>
          <w:sz w:val="24"/>
          <w:szCs w:val="24"/>
        </w:rPr>
        <w:t>ve</w:t>
      </w:r>
      <w:r w:rsidRPr="00927F54">
        <w:rPr>
          <w:rFonts w:ascii="Times New Roman" w:eastAsiaTheme="minorHAnsi" w:hAnsi="Times New Roman"/>
          <w:sz w:val="24"/>
          <w:szCs w:val="24"/>
        </w:rPr>
        <w:t xml:space="preserve">rilmelidir. </w:t>
      </w:r>
    </w:p>
    <w:p w:rsidR="00355C7D" w:rsidRPr="00927F54" w:rsidRDefault="00355C7D" w:rsidP="00927F54">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Rapor içinde yer alacak olan grafik </w:t>
      </w:r>
      <w:r w:rsidR="007A5D3F" w:rsidRPr="00927F54">
        <w:rPr>
          <w:rFonts w:ascii="Times New Roman" w:hAnsi="Times New Roman"/>
          <w:sz w:val="24"/>
          <w:szCs w:val="24"/>
        </w:rPr>
        <w:t>ve</w:t>
      </w:r>
      <w:r w:rsidRPr="00927F54">
        <w:rPr>
          <w:rFonts w:ascii="Times New Roman" w:hAnsi="Times New Roman"/>
          <w:sz w:val="24"/>
          <w:szCs w:val="24"/>
        </w:rPr>
        <w:t xml:space="preserve"> çizelgelerin formatı, "İl Çevre Durum Raporu Hazırlama </w:t>
      </w:r>
      <w:proofErr w:type="spellStart"/>
      <w:r w:rsidRPr="00927F54">
        <w:rPr>
          <w:rFonts w:ascii="Times New Roman" w:hAnsi="Times New Roman"/>
          <w:sz w:val="24"/>
          <w:szCs w:val="24"/>
        </w:rPr>
        <w:t>Rehberi</w:t>
      </w:r>
      <w:r w:rsidR="00207C6B" w:rsidRPr="00927F54">
        <w:rPr>
          <w:rFonts w:ascii="Times New Roman" w:hAnsi="Times New Roman"/>
          <w:sz w:val="24"/>
          <w:szCs w:val="24"/>
        </w:rPr>
        <w:t>”nde</w:t>
      </w:r>
      <w:proofErr w:type="spellEnd"/>
      <w:r w:rsidR="00207C6B" w:rsidRPr="00927F54">
        <w:rPr>
          <w:rFonts w:ascii="Times New Roman" w:hAnsi="Times New Roman"/>
          <w:sz w:val="24"/>
          <w:szCs w:val="24"/>
        </w:rPr>
        <w:t xml:space="preserve"> </w:t>
      </w:r>
      <w:r w:rsidR="007A5D3F" w:rsidRPr="00927F54">
        <w:rPr>
          <w:rFonts w:ascii="Times New Roman" w:hAnsi="Times New Roman"/>
          <w:sz w:val="24"/>
          <w:szCs w:val="24"/>
        </w:rPr>
        <w:t>ve</w:t>
      </w:r>
      <w:r w:rsidR="00207C6B" w:rsidRPr="00927F54">
        <w:rPr>
          <w:rFonts w:ascii="Times New Roman" w:hAnsi="Times New Roman"/>
          <w:sz w:val="24"/>
          <w:szCs w:val="24"/>
        </w:rPr>
        <w:t xml:space="preserve">rilen grafik </w:t>
      </w:r>
      <w:r w:rsidR="007A5D3F" w:rsidRPr="00927F54">
        <w:rPr>
          <w:rFonts w:ascii="Times New Roman" w:hAnsi="Times New Roman"/>
          <w:sz w:val="24"/>
          <w:szCs w:val="24"/>
        </w:rPr>
        <w:t>ve</w:t>
      </w:r>
      <w:r w:rsidR="00207C6B" w:rsidRPr="00927F54">
        <w:rPr>
          <w:rFonts w:ascii="Times New Roman" w:hAnsi="Times New Roman"/>
          <w:sz w:val="24"/>
          <w:szCs w:val="24"/>
        </w:rPr>
        <w:t xml:space="preserve"> çizelge </w:t>
      </w:r>
      <w:r w:rsidRPr="00927F54">
        <w:rPr>
          <w:rFonts w:ascii="Times New Roman" w:hAnsi="Times New Roman"/>
          <w:sz w:val="24"/>
          <w:szCs w:val="24"/>
        </w:rPr>
        <w:t>ile aynı formatta olmalıdır.</w:t>
      </w:r>
      <w:r w:rsidR="008927D8" w:rsidRPr="00927F54">
        <w:rPr>
          <w:rFonts w:ascii="Times New Roman" w:hAnsi="Times New Roman"/>
          <w:sz w:val="24"/>
          <w:szCs w:val="24"/>
        </w:rPr>
        <w:t xml:space="preserve"> Ayrıca, gerekiyor ise raporun içerisine resim </w:t>
      </w:r>
      <w:r w:rsidR="007A5D3F" w:rsidRPr="00927F54">
        <w:rPr>
          <w:rFonts w:ascii="Times New Roman" w:hAnsi="Times New Roman"/>
          <w:sz w:val="24"/>
          <w:szCs w:val="24"/>
        </w:rPr>
        <w:t>ve</w:t>
      </w:r>
      <w:r w:rsidR="00022946" w:rsidRPr="00927F54">
        <w:rPr>
          <w:rFonts w:ascii="Times New Roman" w:hAnsi="Times New Roman"/>
          <w:sz w:val="24"/>
          <w:szCs w:val="24"/>
        </w:rPr>
        <w:t xml:space="preserve"> liste de</w:t>
      </w:r>
      <w:r w:rsidR="008927D8" w:rsidRPr="00927F54">
        <w:rPr>
          <w:rFonts w:ascii="Times New Roman" w:hAnsi="Times New Roman"/>
          <w:sz w:val="24"/>
          <w:szCs w:val="24"/>
        </w:rPr>
        <w:t xml:space="preserve"> kon</w:t>
      </w:r>
      <w:r w:rsidR="00022946" w:rsidRPr="00927F54">
        <w:rPr>
          <w:rFonts w:ascii="Times New Roman" w:hAnsi="Times New Roman"/>
          <w:sz w:val="24"/>
          <w:szCs w:val="24"/>
        </w:rPr>
        <w:t>arak</w:t>
      </w:r>
      <w:r w:rsidR="008927D8" w:rsidRPr="00927F54">
        <w:rPr>
          <w:rFonts w:ascii="Times New Roman" w:hAnsi="Times New Roman"/>
          <w:sz w:val="24"/>
          <w:szCs w:val="24"/>
        </w:rPr>
        <w:t xml:space="preserve">, grafik </w:t>
      </w:r>
      <w:r w:rsidR="007A5D3F" w:rsidRPr="00927F54">
        <w:rPr>
          <w:rFonts w:ascii="Times New Roman" w:hAnsi="Times New Roman"/>
          <w:sz w:val="24"/>
          <w:szCs w:val="24"/>
        </w:rPr>
        <w:t>ve</w:t>
      </w:r>
      <w:r w:rsidR="008927D8" w:rsidRPr="00927F54">
        <w:rPr>
          <w:rFonts w:ascii="Times New Roman" w:hAnsi="Times New Roman"/>
          <w:sz w:val="24"/>
          <w:szCs w:val="24"/>
        </w:rPr>
        <w:t xml:space="preserve"> çizelgelerde olduğu gibi numaralandırılmalıdır.</w:t>
      </w:r>
    </w:p>
    <w:p w:rsidR="00355C7D" w:rsidRPr="00927F54" w:rsidRDefault="00B27648" w:rsidP="00927F54">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Harita, g</w:t>
      </w:r>
      <w:r w:rsidR="00207C6B" w:rsidRPr="00927F54">
        <w:rPr>
          <w:rFonts w:ascii="Times New Roman" w:hAnsi="Times New Roman"/>
          <w:sz w:val="24"/>
          <w:szCs w:val="24"/>
        </w:rPr>
        <w:t xml:space="preserve">rafik </w:t>
      </w:r>
      <w:r w:rsidR="007A5D3F" w:rsidRPr="00927F54">
        <w:rPr>
          <w:rFonts w:ascii="Times New Roman" w:hAnsi="Times New Roman"/>
          <w:sz w:val="24"/>
          <w:szCs w:val="24"/>
        </w:rPr>
        <w:t>ve</w:t>
      </w:r>
      <w:r w:rsidR="00355C7D" w:rsidRPr="00927F54">
        <w:rPr>
          <w:rFonts w:ascii="Times New Roman" w:hAnsi="Times New Roman"/>
          <w:sz w:val="24"/>
          <w:szCs w:val="24"/>
        </w:rPr>
        <w:t xml:space="preserve"> çizelgelerin kaynakları </w:t>
      </w:r>
      <w:r w:rsidR="007A5D3F" w:rsidRPr="00927F54">
        <w:rPr>
          <w:rFonts w:ascii="Times New Roman" w:hAnsi="Times New Roman"/>
          <w:sz w:val="24"/>
          <w:szCs w:val="24"/>
        </w:rPr>
        <w:t>ve</w:t>
      </w:r>
      <w:r w:rsidR="00355C7D" w:rsidRPr="00927F54">
        <w:rPr>
          <w:rFonts w:ascii="Times New Roman" w:hAnsi="Times New Roman"/>
          <w:sz w:val="24"/>
          <w:szCs w:val="24"/>
        </w:rPr>
        <w:t xml:space="preserve"> </w:t>
      </w:r>
      <w:r w:rsidR="008927D8" w:rsidRPr="00927F54">
        <w:rPr>
          <w:rFonts w:ascii="Times New Roman" w:hAnsi="Times New Roman"/>
          <w:sz w:val="24"/>
          <w:szCs w:val="24"/>
        </w:rPr>
        <w:t xml:space="preserve">başlığı, </w:t>
      </w:r>
      <w:r w:rsidR="00355C7D" w:rsidRPr="00927F54">
        <w:rPr>
          <w:rFonts w:ascii="Times New Roman" w:hAnsi="Times New Roman"/>
          <w:sz w:val="24"/>
          <w:szCs w:val="24"/>
        </w:rPr>
        <w:t>ait olduğu yılı belirtilmelidir.</w:t>
      </w:r>
      <w:r w:rsidRPr="00927F54">
        <w:rPr>
          <w:rFonts w:ascii="Times New Roman" w:hAnsi="Times New Roman"/>
          <w:sz w:val="24"/>
          <w:szCs w:val="24"/>
        </w:rPr>
        <w:t xml:space="preserve"> Ayrıca haritalarda lejant da yer almalıdır.</w:t>
      </w:r>
    </w:p>
    <w:p w:rsidR="00355C7D" w:rsidRPr="00927F54" w:rsidRDefault="00207C6B" w:rsidP="00927F54">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Grafik </w:t>
      </w:r>
      <w:r w:rsidR="007A5D3F" w:rsidRPr="00927F54">
        <w:rPr>
          <w:rFonts w:ascii="Times New Roman" w:hAnsi="Times New Roman"/>
          <w:sz w:val="24"/>
          <w:szCs w:val="24"/>
        </w:rPr>
        <w:t>ve</w:t>
      </w:r>
      <w:r w:rsidR="00355C7D" w:rsidRPr="00927F54">
        <w:rPr>
          <w:rFonts w:ascii="Times New Roman" w:hAnsi="Times New Roman"/>
          <w:sz w:val="24"/>
          <w:szCs w:val="24"/>
        </w:rPr>
        <w:t xml:space="preserve"> çizelgede yer alan bilgilerin eksiksiz doldurulmasına özen gösterilmelidir.</w:t>
      </w:r>
    </w:p>
    <w:p w:rsidR="00355C7D" w:rsidRPr="00927F54" w:rsidRDefault="00355C7D" w:rsidP="00927F54">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Her bölümün sonunda</w:t>
      </w:r>
      <w:r w:rsidR="00ED072C" w:rsidRPr="00927F54">
        <w:rPr>
          <w:rFonts w:ascii="Times New Roman" w:hAnsi="Times New Roman"/>
          <w:sz w:val="24"/>
          <w:szCs w:val="24"/>
        </w:rPr>
        <w:t xml:space="preserve"> ilgili </w:t>
      </w:r>
      <w:r w:rsidRPr="00927F54">
        <w:rPr>
          <w:rFonts w:ascii="Times New Roman" w:hAnsi="Times New Roman"/>
          <w:sz w:val="24"/>
          <w:szCs w:val="24"/>
        </w:rPr>
        <w:t>bölümde kullan</w:t>
      </w:r>
      <w:r w:rsidR="00ED072C" w:rsidRPr="00927F54">
        <w:rPr>
          <w:rFonts w:ascii="Times New Roman" w:hAnsi="Times New Roman"/>
          <w:sz w:val="24"/>
          <w:szCs w:val="24"/>
        </w:rPr>
        <w:t xml:space="preserve">ılan kaynaklar </w:t>
      </w:r>
      <w:r w:rsidR="007A5D3F" w:rsidRPr="00927F54">
        <w:rPr>
          <w:rFonts w:ascii="Times New Roman" w:hAnsi="Times New Roman"/>
          <w:sz w:val="24"/>
          <w:szCs w:val="24"/>
        </w:rPr>
        <w:t>ve</w:t>
      </w:r>
      <w:r w:rsidR="00ED072C" w:rsidRPr="00927F54">
        <w:rPr>
          <w:rFonts w:ascii="Times New Roman" w:hAnsi="Times New Roman"/>
          <w:sz w:val="24"/>
          <w:szCs w:val="24"/>
        </w:rPr>
        <w:t xml:space="preserve"> raporun sonun</w:t>
      </w:r>
      <w:r w:rsidRPr="00927F54">
        <w:rPr>
          <w:rFonts w:ascii="Times New Roman" w:hAnsi="Times New Roman"/>
          <w:sz w:val="24"/>
          <w:szCs w:val="24"/>
        </w:rPr>
        <w:t xml:space="preserve">da ise genel kaynakça </w:t>
      </w:r>
      <w:r w:rsidR="007A5D3F" w:rsidRPr="00927F54">
        <w:rPr>
          <w:rFonts w:ascii="Times New Roman" w:hAnsi="Times New Roman"/>
          <w:sz w:val="24"/>
          <w:szCs w:val="24"/>
        </w:rPr>
        <w:t>ve</w:t>
      </w:r>
      <w:r w:rsidRPr="00927F54">
        <w:rPr>
          <w:rFonts w:ascii="Times New Roman" w:hAnsi="Times New Roman"/>
          <w:sz w:val="24"/>
          <w:szCs w:val="24"/>
        </w:rPr>
        <w:t>rilmelidir.</w:t>
      </w:r>
    </w:p>
    <w:p w:rsidR="00355C7D" w:rsidRPr="00927F54" w:rsidRDefault="00355C7D" w:rsidP="00927F54">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Sonuç </w:t>
      </w:r>
      <w:r w:rsidR="007A5D3F" w:rsidRPr="00927F54">
        <w:rPr>
          <w:rFonts w:ascii="Times New Roman" w:hAnsi="Times New Roman"/>
          <w:sz w:val="24"/>
          <w:szCs w:val="24"/>
        </w:rPr>
        <w:t>ve</w:t>
      </w:r>
      <w:r w:rsidRPr="00927F54">
        <w:rPr>
          <w:rFonts w:ascii="Times New Roman" w:hAnsi="Times New Roman"/>
          <w:sz w:val="24"/>
          <w:szCs w:val="24"/>
        </w:rPr>
        <w:t xml:space="preserve"> değerlendirme bölümü, bölüm sonlarında kaynaklardan hemen önce yer almalıdır </w:t>
      </w:r>
      <w:r w:rsidR="007A5D3F" w:rsidRPr="00927F54">
        <w:rPr>
          <w:rFonts w:ascii="Times New Roman" w:hAnsi="Times New Roman"/>
          <w:sz w:val="24"/>
          <w:szCs w:val="24"/>
        </w:rPr>
        <w:t>ve</w:t>
      </w:r>
      <w:r w:rsidRPr="00927F54">
        <w:rPr>
          <w:rFonts w:ascii="Times New Roman" w:hAnsi="Times New Roman"/>
          <w:sz w:val="24"/>
          <w:szCs w:val="24"/>
        </w:rPr>
        <w:t xml:space="preserve"> sade bir anlatımla </w:t>
      </w:r>
      <w:r w:rsidR="00ED072C" w:rsidRPr="00927F54">
        <w:rPr>
          <w:rFonts w:ascii="Times New Roman" w:hAnsi="Times New Roman"/>
          <w:sz w:val="24"/>
          <w:szCs w:val="24"/>
        </w:rPr>
        <w:t xml:space="preserve">ilgili bölümün </w:t>
      </w:r>
      <w:r w:rsidRPr="00927F54">
        <w:rPr>
          <w:rFonts w:ascii="Times New Roman" w:hAnsi="Times New Roman"/>
          <w:sz w:val="24"/>
          <w:szCs w:val="24"/>
        </w:rPr>
        <w:t>genel bir değerlendirme</w:t>
      </w:r>
      <w:r w:rsidR="00ED072C" w:rsidRPr="00927F54">
        <w:rPr>
          <w:rFonts w:ascii="Times New Roman" w:hAnsi="Times New Roman"/>
          <w:sz w:val="24"/>
          <w:szCs w:val="24"/>
        </w:rPr>
        <w:t>si</w:t>
      </w:r>
      <w:r w:rsidRPr="00927F54">
        <w:rPr>
          <w:rFonts w:ascii="Times New Roman" w:hAnsi="Times New Roman"/>
          <w:sz w:val="24"/>
          <w:szCs w:val="24"/>
        </w:rPr>
        <w:t xml:space="preserve"> yapılmalıdır. </w:t>
      </w:r>
    </w:p>
    <w:p w:rsidR="00ED072C" w:rsidRPr="000C7481" w:rsidRDefault="00ED072C" w:rsidP="00077FAA">
      <w:pPr>
        <w:tabs>
          <w:tab w:val="left" w:pos="69"/>
        </w:tabs>
        <w:spacing w:after="0" w:line="240" w:lineRule="auto"/>
        <w:ind w:right="129"/>
        <w:jc w:val="both"/>
        <w:rPr>
          <w:rFonts w:ascii="Times New Roman" w:hAnsi="Times New Roman"/>
          <w:sz w:val="24"/>
          <w:szCs w:val="24"/>
        </w:rPr>
      </w:pPr>
    </w:p>
    <w:p w:rsidR="00355C7D" w:rsidRPr="000C7481" w:rsidRDefault="00ED072C" w:rsidP="00355C7D">
      <w:pPr>
        <w:tabs>
          <w:tab w:val="left" w:pos="69"/>
        </w:tabs>
        <w:spacing w:after="80" w:line="240" w:lineRule="auto"/>
        <w:ind w:right="129"/>
        <w:jc w:val="both"/>
        <w:rPr>
          <w:rFonts w:ascii="Times New Roman" w:hAnsi="Times New Roman"/>
          <w:sz w:val="24"/>
          <w:szCs w:val="24"/>
        </w:rPr>
      </w:pPr>
      <w:r w:rsidRPr="000C7481">
        <w:rPr>
          <w:rFonts w:ascii="Times New Roman" w:hAnsi="Times New Roman"/>
          <w:sz w:val="24"/>
          <w:szCs w:val="24"/>
        </w:rPr>
        <w:tab/>
      </w:r>
      <w:r w:rsidRPr="000C7481">
        <w:rPr>
          <w:rFonts w:ascii="Times New Roman" w:hAnsi="Times New Roman"/>
          <w:sz w:val="24"/>
          <w:szCs w:val="24"/>
        </w:rPr>
        <w:tab/>
      </w:r>
      <w:r w:rsidR="00355C7D" w:rsidRPr="000C7481">
        <w:rPr>
          <w:rFonts w:ascii="Times New Roman" w:hAnsi="Times New Roman"/>
          <w:sz w:val="24"/>
          <w:szCs w:val="24"/>
        </w:rPr>
        <w:t xml:space="preserve">Rapor Bakanlığa ulaştıktan sonra ilgili Şube Müdürlüğü tarafından kontrol edilir, istenilen yazım şekli </w:t>
      </w:r>
      <w:r w:rsidR="007A5D3F" w:rsidRPr="000C7481">
        <w:rPr>
          <w:rFonts w:ascii="Times New Roman" w:hAnsi="Times New Roman"/>
          <w:sz w:val="24"/>
          <w:szCs w:val="24"/>
        </w:rPr>
        <w:t>ve</w:t>
      </w:r>
      <w:r w:rsidR="00355C7D" w:rsidRPr="000C7481">
        <w:rPr>
          <w:rFonts w:ascii="Times New Roman" w:hAnsi="Times New Roman"/>
          <w:sz w:val="24"/>
          <w:szCs w:val="24"/>
        </w:rPr>
        <w:t xml:space="preserve"> formatında olmaması </w:t>
      </w:r>
      <w:r w:rsidR="007A5D3F" w:rsidRPr="000C7481">
        <w:rPr>
          <w:rFonts w:ascii="Times New Roman" w:hAnsi="Times New Roman"/>
          <w:sz w:val="24"/>
          <w:szCs w:val="24"/>
        </w:rPr>
        <w:t>ve</w:t>
      </w:r>
      <w:r w:rsidR="00355C7D" w:rsidRPr="000C7481">
        <w:rPr>
          <w:rFonts w:ascii="Times New Roman" w:hAnsi="Times New Roman"/>
          <w:sz w:val="24"/>
          <w:szCs w:val="24"/>
        </w:rPr>
        <w:t xml:space="preserve"> bilgilerin </w:t>
      </w:r>
      <w:r w:rsidR="007A5D3F" w:rsidRPr="000C7481">
        <w:rPr>
          <w:rFonts w:ascii="Times New Roman" w:hAnsi="Times New Roman"/>
          <w:sz w:val="24"/>
          <w:szCs w:val="24"/>
        </w:rPr>
        <w:t>ve</w:t>
      </w:r>
      <w:r w:rsidR="00355C7D" w:rsidRPr="000C7481">
        <w:rPr>
          <w:rFonts w:ascii="Times New Roman" w:hAnsi="Times New Roman"/>
          <w:sz w:val="24"/>
          <w:szCs w:val="24"/>
        </w:rPr>
        <w:t>rilen formata uygun olmaması halinde, eksikliklerin</w:t>
      </w:r>
      <w:r w:rsidR="00355C7D" w:rsidRPr="000C7481">
        <w:rPr>
          <w:rFonts w:ascii="Times New Roman" w:hAnsi="Times New Roman"/>
          <w:b/>
          <w:sz w:val="24"/>
          <w:szCs w:val="24"/>
        </w:rPr>
        <w:t xml:space="preserve"> </w:t>
      </w:r>
      <w:r w:rsidR="00355C7D" w:rsidRPr="000C7481">
        <w:rPr>
          <w:rFonts w:ascii="Times New Roman" w:hAnsi="Times New Roman"/>
          <w:sz w:val="24"/>
          <w:szCs w:val="24"/>
        </w:rPr>
        <w:t>giderilmesi için İl Müdürlüğüne iade edil</w:t>
      </w:r>
      <w:r w:rsidRPr="000C7481">
        <w:rPr>
          <w:rFonts w:ascii="Times New Roman" w:hAnsi="Times New Roman"/>
          <w:sz w:val="24"/>
          <w:szCs w:val="24"/>
        </w:rPr>
        <w:t>ecektir.</w:t>
      </w:r>
      <w:r w:rsidR="00355C7D" w:rsidRPr="000C7481">
        <w:rPr>
          <w:rFonts w:ascii="Times New Roman" w:hAnsi="Times New Roman"/>
          <w:sz w:val="24"/>
          <w:szCs w:val="24"/>
        </w:rPr>
        <w:t xml:space="preserve"> </w:t>
      </w:r>
    </w:p>
    <w:p w:rsidR="00355C7D" w:rsidRPr="000C7481" w:rsidRDefault="00ED072C" w:rsidP="00355C7D">
      <w:pPr>
        <w:tabs>
          <w:tab w:val="left" w:pos="69"/>
        </w:tabs>
        <w:spacing w:after="80" w:line="240" w:lineRule="auto"/>
        <w:ind w:right="129"/>
        <w:jc w:val="both"/>
        <w:rPr>
          <w:rFonts w:ascii="Times New Roman" w:hAnsi="Times New Roman"/>
          <w:sz w:val="24"/>
          <w:szCs w:val="24"/>
        </w:rPr>
      </w:pPr>
      <w:r w:rsidRPr="000C7481">
        <w:rPr>
          <w:rFonts w:ascii="Times New Roman" w:hAnsi="Times New Roman"/>
          <w:sz w:val="24"/>
          <w:szCs w:val="24"/>
        </w:rPr>
        <w:t xml:space="preserve"> </w:t>
      </w:r>
      <w:r w:rsidRPr="000C7481">
        <w:rPr>
          <w:rFonts w:ascii="Times New Roman" w:hAnsi="Times New Roman"/>
          <w:sz w:val="24"/>
          <w:szCs w:val="24"/>
        </w:rPr>
        <w:tab/>
      </w:r>
      <w:r w:rsidRPr="000C7481">
        <w:rPr>
          <w:rFonts w:ascii="Times New Roman" w:hAnsi="Times New Roman"/>
          <w:sz w:val="24"/>
          <w:szCs w:val="24"/>
        </w:rPr>
        <w:tab/>
      </w:r>
      <w:r w:rsidR="00355C7D" w:rsidRPr="000C7481">
        <w:rPr>
          <w:rFonts w:ascii="Times New Roman" w:hAnsi="Times New Roman"/>
          <w:sz w:val="24"/>
          <w:szCs w:val="24"/>
        </w:rPr>
        <w:t xml:space="preserve">Raporlar eksiklikleri tamamlandıktan </w:t>
      </w:r>
      <w:r w:rsidR="007A5D3F" w:rsidRPr="000C7481">
        <w:rPr>
          <w:rFonts w:ascii="Times New Roman" w:hAnsi="Times New Roman"/>
          <w:sz w:val="24"/>
          <w:szCs w:val="24"/>
        </w:rPr>
        <w:t>ve</w:t>
      </w:r>
      <w:r w:rsidR="00355C7D" w:rsidRPr="000C7481">
        <w:rPr>
          <w:rFonts w:ascii="Times New Roman" w:hAnsi="Times New Roman"/>
          <w:sz w:val="24"/>
          <w:szCs w:val="24"/>
        </w:rPr>
        <w:t xml:space="preserve"> Bakanlıkça uygun bulunduktan sonra Bakanlığın web sayfasında yayınlan</w:t>
      </w:r>
      <w:r w:rsidRPr="000C7481">
        <w:rPr>
          <w:rFonts w:ascii="Times New Roman" w:hAnsi="Times New Roman"/>
          <w:sz w:val="24"/>
          <w:szCs w:val="24"/>
        </w:rPr>
        <w:t>acaktır.</w:t>
      </w:r>
    </w:p>
    <w:p w:rsidR="00355C7D" w:rsidRPr="000C7481" w:rsidRDefault="00355C7D" w:rsidP="00355C7D">
      <w:pPr>
        <w:tabs>
          <w:tab w:val="left" w:pos="69"/>
        </w:tabs>
        <w:spacing w:after="80" w:line="240" w:lineRule="auto"/>
        <w:ind w:right="129"/>
        <w:jc w:val="both"/>
        <w:rPr>
          <w:rFonts w:ascii="Times New Roman" w:hAnsi="Times New Roman"/>
          <w:sz w:val="24"/>
          <w:szCs w:val="24"/>
        </w:rPr>
      </w:pPr>
    </w:p>
    <w:p w:rsidR="00355C7D" w:rsidRPr="00B010C3" w:rsidRDefault="00355C7D" w:rsidP="00355C7D">
      <w:pPr>
        <w:tabs>
          <w:tab w:val="left" w:pos="69"/>
        </w:tabs>
        <w:spacing w:after="80" w:line="240" w:lineRule="auto"/>
        <w:ind w:right="129"/>
        <w:jc w:val="both"/>
        <w:rPr>
          <w:rFonts w:ascii="Times New Roman" w:hAnsi="Times New Roman"/>
          <w:sz w:val="24"/>
          <w:szCs w:val="24"/>
        </w:rPr>
      </w:pPr>
    </w:p>
    <w:p w:rsidR="0046361B" w:rsidRPr="00B010C3" w:rsidRDefault="0046361B" w:rsidP="0046361B">
      <w:pPr>
        <w:pStyle w:val="GvdeMetni"/>
        <w:spacing w:before="0" w:after="0"/>
        <w:ind w:left="3969"/>
        <w:jc w:val="center"/>
        <w:rPr>
          <w:rFonts w:ascii="Times New Roman" w:hAnsi="Times New Roman"/>
          <w:b/>
          <w:color w:val="0000FF"/>
        </w:rPr>
      </w:pPr>
      <w:r w:rsidRPr="00B010C3">
        <w:rPr>
          <w:rFonts w:ascii="Times New Roman" w:hAnsi="Times New Roman"/>
          <w:b/>
          <w:color w:val="0000FF"/>
        </w:rPr>
        <w:t xml:space="preserve">ÇED, İzin </w:t>
      </w:r>
      <w:r w:rsidR="007A5D3F">
        <w:rPr>
          <w:rFonts w:ascii="Times New Roman" w:hAnsi="Times New Roman"/>
          <w:b/>
          <w:color w:val="0000FF"/>
        </w:rPr>
        <w:t>ve</w:t>
      </w:r>
      <w:r w:rsidRPr="00B010C3">
        <w:rPr>
          <w:rFonts w:ascii="Times New Roman" w:hAnsi="Times New Roman"/>
          <w:b/>
          <w:color w:val="0000FF"/>
        </w:rPr>
        <w:t xml:space="preserve"> Denetim Genel Müdürlüğü</w:t>
      </w:r>
    </w:p>
    <w:p w:rsidR="0046361B" w:rsidRPr="00B010C3" w:rsidRDefault="0046361B" w:rsidP="0046361B">
      <w:pPr>
        <w:pStyle w:val="GvdeMetni"/>
        <w:spacing w:before="0" w:after="0"/>
        <w:ind w:left="3969"/>
        <w:jc w:val="center"/>
        <w:rPr>
          <w:rFonts w:ascii="Times New Roman" w:hAnsi="Times New Roman"/>
          <w:b/>
          <w:color w:val="0000FF"/>
        </w:rPr>
      </w:pPr>
      <w:r w:rsidRPr="00B010C3">
        <w:rPr>
          <w:rFonts w:ascii="Times New Roman" w:hAnsi="Times New Roman"/>
          <w:b/>
          <w:color w:val="0000FF"/>
        </w:rPr>
        <w:t xml:space="preserve">Çevre Envanteri </w:t>
      </w:r>
      <w:r w:rsidR="007A5D3F">
        <w:rPr>
          <w:rFonts w:ascii="Times New Roman" w:hAnsi="Times New Roman"/>
          <w:b/>
          <w:color w:val="0000FF"/>
        </w:rPr>
        <w:t>ve</w:t>
      </w:r>
      <w:r w:rsidRPr="00B010C3">
        <w:rPr>
          <w:rFonts w:ascii="Times New Roman" w:hAnsi="Times New Roman"/>
          <w:b/>
          <w:color w:val="0000FF"/>
        </w:rPr>
        <w:t xml:space="preserve"> Bilgi Yönetimi Dairesi Başkanlığı</w:t>
      </w:r>
    </w:p>
    <w:p w:rsidR="00084267" w:rsidRPr="00B010C3" w:rsidRDefault="00084267" w:rsidP="003F3F3B">
      <w:pPr>
        <w:spacing w:after="0" w:line="240" w:lineRule="auto"/>
        <w:jc w:val="center"/>
        <w:rPr>
          <w:rFonts w:ascii="Times New Roman" w:hAnsi="Times New Roman"/>
          <w:b/>
          <w:sz w:val="24"/>
          <w:szCs w:val="24"/>
        </w:rPr>
      </w:pPr>
    </w:p>
    <w:p w:rsidR="00084267" w:rsidRPr="00B010C3" w:rsidRDefault="00084267" w:rsidP="003F3F3B">
      <w:pPr>
        <w:spacing w:after="0" w:line="240" w:lineRule="auto"/>
        <w:jc w:val="center"/>
        <w:rPr>
          <w:rFonts w:ascii="Times New Roman" w:hAnsi="Times New Roman"/>
          <w:b/>
          <w:sz w:val="24"/>
          <w:szCs w:val="24"/>
        </w:rPr>
      </w:pPr>
    </w:p>
    <w:p w:rsidR="00084267" w:rsidRPr="00B010C3" w:rsidRDefault="00084267" w:rsidP="003F3F3B">
      <w:pPr>
        <w:spacing w:after="0" w:line="240" w:lineRule="auto"/>
        <w:jc w:val="center"/>
        <w:rPr>
          <w:rFonts w:ascii="Times New Roman" w:hAnsi="Times New Roman"/>
          <w:b/>
          <w:sz w:val="24"/>
          <w:szCs w:val="24"/>
        </w:rPr>
      </w:pPr>
    </w:p>
    <w:p w:rsidR="00084267" w:rsidRPr="00B010C3" w:rsidRDefault="00084267" w:rsidP="003F3F3B">
      <w:pPr>
        <w:spacing w:after="0" w:line="240" w:lineRule="auto"/>
        <w:jc w:val="center"/>
        <w:rPr>
          <w:rFonts w:ascii="Times New Roman" w:hAnsi="Times New Roman"/>
          <w:b/>
          <w:sz w:val="24"/>
          <w:szCs w:val="24"/>
        </w:rPr>
      </w:pPr>
    </w:p>
    <w:p w:rsidR="00084267" w:rsidRPr="00B010C3" w:rsidRDefault="00084267" w:rsidP="003F3F3B">
      <w:pPr>
        <w:spacing w:after="0" w:line="240" w:lineRule="auto"/>
        <w:jc w:val="center"/>
        <w:rPr>
          <w:rFonts w:ascii="Times New Roman" w:hAnsi="Times New Roman"/>
          <w:b/>
          <w:sz w:val="24"/>
          <w:szCs w:val="24"/>
        </w:rPr>
      </w:pPr>
    </w:p>
    <w:p w:rsidR="00084267" w:rsidRDefault="00084267" w:rsidP="003F3F3B">
      <w:pPr>
        <w:spacing w:after="0" w:line="240" w:lineRule="auto"/>
        <w:jc w:val="center"/>
        <w:rPr>
          <w:rFonts w:ascii="Times New Roman" w:hAnsi="Times New Roman"/>
          <w:b/>
          <w:sz w:val="24"/>
          <w:szCs w:val="24"/>
        </w:rPr>
      </w:pPr>
    </w:p>
    <w:p w:rsidR="007B523A" w:rsidRDefault="007B523A" w:rsidP="003F3F3B">
      <w:pPr>
        <w:spacing w:after="0" w:line="240" w:lineRule="auto"/>
        <w:jc w:val="center"/>
        <w:rPr>
          <w:rFonts w:ascii="Times New Roman" w:hAnsi="Times New Roman"/>
          <w:b/>
          <w:sz w:val="24"/>
          <w:szCs w:val="24"/>
        </w:rPr>
      </w:pPr>
    </w:p>
    <w:p w:rsidR="007B523A" w:rsidRDefault="007B523A" w:rsidP="003F3F3B">
      <w:pPr>
        <w:spacing w:after="0" w:line="240" w:lineRule="auto"/>
        <w:jc w:val="center"/>
        <w:rPr>
          <w:rFonts w:ascii="Times New Roman" w:hAnsi="Times New Roman"/>
          <w:b/>
          <w:sz w:val="24"/>
          <w:szCs w:val="24"/>
        </w:rPr>
      </w:pPr>
    </w:p>
    <w:p w:rsidR="007B523A" w:rsidRDefault="007B523A" w:rsidP="003F3F3B">
      <w:pPr>
        <w:spacing w:after="0" w:line="240" w:lineRule="auto"/>
        <w:jc w:val="center"/>
        <w:rPr>
          <w:rFonts w:ascii="Times New Roman" w:hAnsi="Times New Roman"/>
          <w:b/>
          <w:sz w:val="24"/>
          <w:szCs w:val="24"/>
        </w:rPr>
      </w:pPr>
    </w:p>
    <w:p w:rsidR="007B523A" w:rsidRDefault="007B523A" w:rsidP="003F3F3B">
      <w:pPr>
        <w:spacing w:after="0" w:line="240" w:lineRule="auto"/>
        <w:jc w:val="center"/>
        <w:rPr>
          <w:rFonts w:ascii="Times New Roman" w:hAnsi="Times New Roman"/>
          <w:b/>
          <w:sz w:val="24"/>
          <w:szCs w:val="24"/>
        </w:rPr>
      </w:pPr>
    </w:p>
    <w:p w:rsidR="007B523A" w:rsidRDefault="007B523A" w:rsidP="003F3F3B">
      <w:pPr>
        <w:spacing w:after="0" w:line="240" w:lineRule="auto"/>
        <w:jc w:val="center"/>
        <w:rPr>
          <w:rFonts w:ascii="Times New Roman" w:hAnsi="Times New Roman"/>
          <w:b/>
          <w:sz w:val="24"/>
          <w:szCs w:val="24"/>
        </w:rPr>
      </w:pPr>
    </w:p>
    <w:p w:rsidR="007B523A" w:rsidRDefault="007B523A" w:rsidP="003F3F3B">
      <w:pPr>
        <w:spacing w:after="0" w:line="240" w:lineRule="auto"/>
        <w:jc w:val="center"/>
        <w:rPr>
          <w:rFonts w:ascii="Times New Roman" w:hAnsi="Times New Roman"/>
          <w:b/>
          <w:sz w:val="24"/>
          <w:szCs w:val="24"/>
        </w:rPr>
      </w:pPr>
    </w:p>
    <w:p w:rsidR="007B523A" w:rsidRDefault="007B523A" w:rsidP="003F3F3B">
      <w:pPr>
        <w:spacing w:after="0" w:line="240" w:lineRule="auto"/>
        <w:jc w:val="center"/>
        <w:rPr>
          <w:rFonts w:ascii="Times New Roman" w:hAnsi="Times New Roman"/>
          <w:b/>
          <w:sz w:val="24"/>
          <w:szCs w:val="24"/>
        </w:rPr>
      </w:pPr>
    </w:p>
    <w:p w:rsidR="007B523A" w:rsidRDefault="007B523A" w:rsidP="003F3F3B">
      <w:pPr>
        <w:spacing w:after="0" w:line="240" w:lineRule="auto"/>
        <w:jc w:val="center"/>
        <w:rPr>
          <w:rFonts w:ascii="Times New Roman" w:hAnsi="Times New Roman"/>
          <w:b/>
          <w:sz w:val="24"/>
          <w:szCs w:val="24"/>
        </w:rPr>
      </w:pPr>
    </w:p>
    <w:p w:rsidR="007B523A" w:rsidRDefault="007B523A" w:rsidP="003F3F3B">
      <w:pPr>
        <w:spacing w:after="0" w:line="240" w:lineRule="auto"/>
        <w:jc w:val="center"/>
        <w:rPr>
          <w:rFonts w:ascii="Times New Roman" w:hAnsi="Times New Roman"/>
          <w:b/>
          <w:sz w:val="24"/>
          <w:szCs w:val="24"/>
        </w:rPr>
      </w:pPr>
    </w:p>
    <w:p w:rsidR="00077FAA" w:rsidRDefault="00077FAA" w:rsidP="003F3F3B">
      <w:pPr>
        <w:spacing w:after="0" w:line="240" w:lineRule="auto"/>
        <w:jc w:val="center"/>
        <w:rPr>
          <w:rFonts w:ascii="Times New Roman" w:hAnsi="Times New Roman"/>
          <w:b/>
          <w:sz w:val="24"/>
          <w:szCs w:val="24"/>
        </w:rPr>
      </w:pPr>
    </w:p>
    <w:p w:rsidR="00077FAA" w:rsidRDefault="00077FAA" w:rsidP="003F3F3B">
      <w:pPr>
        <w:spacing w:after="0" w:line="240" w:lineRule="auto"/>
        <w:jc w:val="center"/>
        <w:rPr>
          <w:rFonts w:ascii="Times New Roman" w:hAnsi="Times New Roman"/>
          <w:b/>
          <w:sz w:val="24"/>
          <w:szCs w:val="24"/>
        </w:rPr>
      </w:pPr>
    </w:p>
    <w:p w:rsidR="00077FAA" w:rsidRDefault="00077FAA" w:rsidP="003F3F3B">
      <w:pPr>
        <w:spacing w:after="0" w:line="240" w:lineRule="auto"/>
        <w:jc w:val="center"/>
        <w:rPr>
          <w:rFonts w:ascii="Times New Roman" w:hAnsi="Times New Roman"/>
          <w:b/>
          <w:sz w:val="24"/>
          <w:szCs w:val="24"/>
        </w:rPr>
      </w:pPr>
    </w:p>
    <w:p w:rsidR="00611A78" w:rsidRPr="00084267" w:rsidRDefault="00DC1A85" w:rsidP="003F3F3B">
      <w:pPr>
        <w:spacing w:after="0" w:line="240" w:lineRule="auto"/>
        <w:jc w:val="center"/>
        <w:rPr>
          <w:rFonts w:ascii="Times New Roman" w:hAnsi="Times New Roman"/>
          <w:b/>
        </w:rPr>
      </w:pPr>
      <w:r w:rsidRPr="00084267">
        <w:rPr>
          <w:rFonts w:ascii="Times New Roman" w:hAnsi="Times New Roman"/>
          <w:b/>
        </w:rPr>
        <w:lastRenderedPageBreak/>
        <w:t>İÇİNDEKİLER</w:t>
      </w:r>
    </w:p>
    <w:p w:rsidR="00DC1A85" w:rsidRPr="00084267" w:rsidRDefault="00DC1A85" w:rsidP="00611A78">
      <w:pPr>
        <w:spacing w:after="0" w:line="240" w:lineRule="auto"/>
        <w:jc w:val="both"/>
        <w:rPr>
          <w:rFonts w:ascii="Times New Roman" w:hAnsi="Times New Roman"/>
        </w:rPr>
      </w:pPr>
    </w:p>
    <w:p w:rsidR="00835ADF" w:rsidRPr="00084267" w:rsidRDefault="00835ADF" w:rsidP="00611A78">
      <w:pPr>
        <w:spacing w:after="0" w:line="240" w:lineRule="auto"/>
        <w:jc w:val="both"/>
        <w:rPr>
          <w:rFonts w:ascii="Times New Roman" w:hAnsi="Times New Roman"/>
          <w:b/>
        </w:rPr>
      </w:pPr>
      <w:r w:rsidRPr="00084267">
        <w:rPr>
          <w:rFonts w:ascii="Times New Roman" w:hAnsi="Times New Roman"/>
          <w:b/>
        </w:rPr>
        <w:t>GİRİŞ</w:t>
      </w:r>
    </w:p>
    <w:p w:rsidR="00835ADF" w:rsidRPr="00084267" w:rsidRDefault="00835ADF" w:rsidP="00611A78">
      <w:pPr>
        <w:spacing w:after="0" w:line="240" w:lineRule="auto"/>
        <w:jc w:val="both"/>
        <w:rPr>
          <w:rFonts w:ascii="Times New Roman" w:hAnsi="Times New Roman"/>
        </w:rPr>
      </w:pPr>
    </w:p>
    <w:p w:rsidR="00611A78" w:rsidRPr="00084267" w:rsidRDefault="00611A78" w:rsidP="00611A78">
      <w:pPr>
        <w:autoSpaceDE w:val="0"/>
        <w:autoSpaceDN w:val="0"/>
        <w:adjustRightInd w:val="0"/>
        <w:spacing w:after="0" w:line="240" w:lineRule="auto"/>
        <w:jc w:val="both"/>
        <w:rPr>
          <w:rFonts w:ascii="Times New Roman" w:hAnsi="Times New Roman"/>
          <w:b/>
        </w:rPr>
      </w:pPr>
      <w:r w:rsidRPr="00084267">
        <w:rPr>
          <w:rFonts w:ascii="Times New Roman" w:hAnsi="Times New Roman"/>
          <w:b/>
        </w:rPr>
        <w:t>A. Hava</w:t>
      </w:r>
    </w:p>
    <w:p w:rsidR="00611A78" w:rsidRPr="00084267" w:rsidRDefault="008D5EFC" w:rsidP="00CB6D22">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A</w:t>
      </w:r>
      <w:r w:rsidR="00611A78" w:rsidRPr="00084267">
        <w:rPr>
          <w:rFonts w:ascii="Times New Roman" w:hAnsi="Times New Roman"/>
          <w:iCs/>
          <w:lang w:eastAsia="tr-TR"/>
        </w:rPr>
        <w:t>.1.</w:t>
      </w:r>
      <w:r w:rsidR="00CB6D22" w:rsidRPr="00084267">
        <w:rPr>
          <w:rFonts w:ascii="Times New Roman" w:hAnsi="Times New Roman"/>
          <w:iCs/>
          <w:lang w:eastAsia="tr-TR"/>
        </w:rPr>
        <w:t xml:space="preserve"> </w:t>
      </w:r>
      <w:r w:rsidR="00611A78" w:rsidRPr="00084267">
        <w:rPr>
          <w:rFonts w:ascii="Times New Roman" w:hAnsi="Times New Roman"/>
          <w:iCs/>
          <w:lang w:eastAsia="tr-TR"/>
        </w:rPr>
        <w:t xml:space="preserve">Hava Kalitesi </w:t>
      </w:r>
    </w:p>
    <w:p w:rsidR="00611A78" w:rsidRPr="00084267" w:rsidRDefault="008D5EFC" w:rsidP="00CB6D22">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A</w:t>
      </w:r>
      <w:r w:rsidR="00611A78" w:rsidRPr="00084267">
        <w:rPr>
          <w:rFonts w:ascii="Times New Roman" w:hAnsi="Times New Roman"/>
          <w:iCs/>
          <w:lang w:eastAsia="tr-TR"/>
        </w:rPr>
        <w:t>.</w:t>
      </w:r>
      <w:r w:rsidR="00CB6D22" w:rsidRPr="00084267">
        <w:rPr>
          <w:rFonts w:ascii="Times New Roman" w:hAnsi="Times New Roman"/>
          <w:iCs/>
          <w:lang w:eastAsia="tr-TR"/>
        </w:rPr>
        <w:t>2</w:t>
      </w:r>
      <w:r w:rsidR="00611A78" w:rsidRPr="00084267">
        <w:rPr>
          <w:rFonts w:ascii="Times New Roman" w:hAnsi="Times New Roman"/>
          <w:iCs/>
          <w:lang w:eastAsia="tr-TR"/>
        </w:rPr>
        <w:t xml:space="preserve">. </w:t>
      </w:r>
      <w:r w:rsidR="00F31478" w:rsidRPr="00084267">
        <w:rPr>
          <w:rFonts w:ascii="Times New Roman" w:hAnsi="Times New Roman"/>
          <w:iCs/>
          <w:lang w:eastAsia="tr-TR"/>
        </w:rPr>
        <w:t xml:space="preserve">Hava Kalitesi </w:t>
      </w:r>
      <w:r w:rsidR="0041606A" w:rsidRPr="00084267">
        <w:rPr>
          <w:rFonts w:ascii="Times New Roman" w:hAnsi="Times New Roman"/>
          <w:iCs/>
          <w:lang w:eastAsia="tr-TR"/>
        </w:rPr>
        <w:t>Üzerine Etki Eden Unsurlar</w:t>
      </w:r>
    </w:p>
    <w:p w:rsidR="00611A78" w:rsidRPr="00084267" w:rsidRDefault="008D5EFC" w:rsidP="00CB6D22">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A</w:t>
      </w:r>
      <w:r w:rsidR="00CB6D22" w:rsidRPr="00084267">
        <w:rPr>
          <w:rFonts w:ascii="Times New Roman" w:hAnsi="Times New Roman"/>
          <w:iCs/>
          <w:lang w:eastAsia="tr-TR"/>
        </w:rPr>
        <w:t>.3</w:t>
      </w:r>
      <w:r w:rsidR="00611A78" w:rsidRPr="00084267">
        <w:rPr>
          <w:rFonts w:ascii="Times New Roman" w:hAnsi="Times New Roman"/>
          <w:iCs/>
          <w:lang w:eastAsia="tr-TR"/>
        </w:rPr>
        <w:t xml:space="preserve">. </w:t>
      </w:r>
      <w:r w:rsidR="00F31478" w:rsidRPr="00084267">
        <w:rPr>
          <w:rFonts w:ascii="Times New Roman" w:hAnsi="Times New Roman"/>
          <w:iCs/>
          <w:lang w:eastAsia="tr-TR"/>
        </w:rPr>
        <w:t xml:space="preserve">Hava Kalitesinin Kontrolü Konusundaki Çalışmalar </w:t>
      </w:r>
    </w:p>
    <w:p w:rsidR="00611A78" w:rsidRPr="00084267" w:rsidRDefault="008D5EFC" w:rsidP="00CB6D22">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A</w:t>
      </w:r>
      <w:r w:rsidR="00CB6D22" w:rsidRPr="00084267">
        <w:rPr>
          <w:rFonts w:ascii="Times New Roman" w:hAnsi="Times New Roman"/>
          <w:iCs/>
          <w:lang w:eastAsia="tr-TR"/>
        </w:rPr>
        <w:t>.4</w:t>
      </w:r>
      <w:r w:rsidR="00611A78" w:rsidRPr="00084267">
        <w:rPr>
          <w:rFonts w:ascii="Times New Roman" w:hAnsi="Times New Roman"/>
          <w:iCs/>
          <w:lang w:eastAsia="tr-TR"/>
        </w:rPr>
        <w:t xml:space="preserve">. </w:t>
      </w:r>
      <w:r w:rsidR="00F31478" w:rsidRPr="00084267">
        <w:rPr>
          <w:rFonts w:ascii="Times New Roman" w:hAnsi="Times New Roman"/>
          <w:iCs/>
          <w:lang w:eastAsia="tr-TR"/>
        </w:rPr>
        <w:t>Ölçüm İstasyonları</w:t>
      </w:r>
    </w:p>
    <w:p w:rsidR="00611A78" w:rsidRPr="00084267" w:rsidRDefault="008D5EFC" w:rsidP="00CB6D22">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A</w:t>
      </w:r>
      <w:r w:rsidR="00CB6D22" w:rsidRPr="00084267">
        <w:rPr>
          <w:rFonts w:ascii="Times New Roman" w:hAnsi="Times New Roman"/>
          <w:iCs/>
          <w:lang w:eastAsia="tr-TR"/>
        </w:rPr>
        <w:t>.</w:t>
      </w:r>
      <w:r w:rsidR="00A15DE5" w:rsidRPr="00084267">
        <w:rPr>
          <w:rFonts w:ascii="Times New Roman" w:hAnsi="Times New Roman"/>
          <w:iCs/>
          <w:lang w:eastAsia="tr-TR"/>
        </w:rPr>
        <w:t>5</w:t>
      </w:r>
      <w:r w:rsidR="00611A78" w:rsidRPr="00084267">
        <w:rPr>
          <w:rFonts w:ascii="Times New Roman" w:hAnsi="Times New Roman"/>
          <w:iCs/>
          <w:lang w:eastAsia="tr-TR"/>
        </w:rPr>
        <w:t xml:space="preserve">. </w:t>
      </w:r>
      <w:r w:rsidR="00BE6ED3" w:rsidRPr="00084267">
        <w:rPr>
          <w:rFonts w:ascii="Times New Roman" w:hAnsi="Times New Roman"/>
          <w:iCs/>
          <w:lang w:eastAsia="tr-TR"/>
        </w:rPr>
        <w:t>Egzoz</w:t>
      </w:r>
      <w:r w:rsidR="00611A78" w:rsidRPr="00084267">
        <w:rPr>
          <w:rFonts w:ascii="Times New Roman" w:hAnsi="Times New Roman"/>
          <w:iCs/>
          <w:lang w:eastAsia="tr-TR"/>
        </w:rPr>
        <w:t xml:space="preserve"> Gazı Emisyon Kontrolü</w:t>
      </w:r>
    </w:p>
    <w:p w:rsidR="00611A78" w:rsidRPr="00084267" w:rsidRDefault="008D5EFC" w:rsidP="00CB6D22">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A</w:t>
      </w:r>
      <w:r w:rsidR="00CB6D22" w:rsidRPr="00084267">
        <w:rPr>
          <w:rFonts w:ascii="Times New Roman" w:hAnsi="Times New Roman"/>
          <w:iCs/>
          <w:lang w:eastAsia="tr-TR"/>
        </w:rPr>
        <w:t>.</w:t>
      </w:r>
      <w:r w:rsidR="00A15DE5" w:rsidRPr="00084267">
        <w:rPr>
          <w:rFonts w:ascii="Times New Roman" w:hAnsi="Times New Roman"/>
          <w:iCs/>
          <w:lang w:eastAsia="tr-TR"/>
        </w:rPr>
        <w:t>6</w:t>
      </w:r>
      <w:r w:rsidRPr="00084267">
        <w:rPr>
          <w:rFonts w:ascii="Times New Roman" w:hAnsi="Times New Roman"/>
          <w:iCs/>
          <w:lang w:eastAsia="tr-TR"/>
        </w:rPr>
        <w:t>. Gürültü</w:t>
      </w:r>
    </w:p>
    <w:p w:rsidR="003F7798" w:rsidRPr="00084267" w:rsidRDefault="008D5EFC" w:rsidP="00CB6D22">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A.</w:t>
      </w:r>
      <w:r w:rsidR="00A15DE5" w:rsidRPr="00084267">
        <w:rPr>
          <w:rFonts w:ascii="Times New Roman" w:hAnsi="Times New Roman"/>
          <w:iCs/>
          <w:lang w:eastAsia="tr-TR"/>
        </w:rPr>
        <w:t>7</w:t>
      </w:r>
      <w:r w:rsidRPr="00084267">
        <w:rPr>
          <w:rFonts w:ascii="Times New Roman" w:hAnsi="Times New Roman"/>
          <w:iCs/>
          <w:lang w:eastAsia="tr-TR"/>
        </w:rPr>
        <w:t xml:space="preserve">. </w:t>
      </w:r>
      <w:r w:rsidR="003F7798" w:rsidRPr="00084267">
        <w:rPr>
          <w:rFonts w:ascii="Times New Roman" w:hAnsi="Times New Roman"/>
        </w:rPr>
        <w:t>İklim Değişikliği Eylem Planı Çerçe</w:t>
      </w:r>
      <w:r w:rsidR="007A5D3F">
        <w:rPr>
          <w:rFonts w:ascii="Times New Roman" w:hAnsi="Times New Roman"/>
        </w:rPr>
        <w:t>ve</w:t>
      </w:r>
      <w:r w:rsidR="003F7798" w:rsidRPr="00084267">
        <w:rPr>
          <w:rFonts w:ascii="Times New Roman" w:hAnsi="Times New Roman"/>
        </w:rPr>
        <w:t>sinde Yapılan Çalışmalar</w:t>
      </w:r>
    </w:p>
    <w:p w:rsidR="008D5EFC" w:rsidRPr="00084267" w:rsidRDefault="003F7798" w:rsidP="00CB6D22">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 xml:space="preserve">A.8. </w:t>
      </w:r>
      <w:r w:rsidR="008D5EFC" w:rsidRPr="00084267">
        <w:rPr>
          <w:rFonts w:ascii="Times New Roman" w:hAnsi="Times New Roman"/>
          <w:iCs/>
          <w:lang w:eastAsia="tr-TR"/>
        </w:rPr>
        <w:t xml:space="preserve">Sonuç </w:t>
      </w:r>
      <w:r w:rsidR="007A5D3F">
        <w:rPr>
          <w:rFonts w:ascii="Times New Roman" w:hAnsi="Times New Roman"/>
          <w:iCs/>
          <w:lang w:eastAsia="tr-TR"/>
        </w:rPr>
        <w:t>ve</w:t>
      </w:r>
      <w:r w:rsidR="008D5EFC" w:rsidRPr="00084267">
        <w:rPr>
          <w:rFonts w:ascii="Times New Roman" w:hAnsi="Times New Roman"/>
          <w:iCs/>
          <w:lang w:eastAsia="tr-TR"/>
        </w:rPr>
        <w:t xml:space="preserve"> Değerlendirme</w:t>
      </w:r>
    </w:p>
    <w:p w:rsidR="00611A78" w:rsidRPr="00084267" w:rsidRDefault="00611A78" w:rsidP="00611A78">
      <w:pPr>
        <w:autoSpaceDE w:val="0"/>
        <w:autoSpaceDN w:val="0"/>
        <w:adjustRightInd w:val="0"/>
        <w:spacing w:after="0" w:line="240" w:lineRule="auto"/>
        <w:ind w:left="567"/>
        <w:jc w:val="both"/>
        <w:rPr>
          <w:rFonts w:ascii="Times New Roman" w:hAnsi="Times New Roman"/>
        </w:rPr>
      </w:pPr>
      <w:r w:rsidRPr="00084267">
        <w:rPr>
          <w:rFonts w:ascii="Times New Roman" w:hAnsi="Times New Roman"/>
          <w:lang w:eastAsia="tr-TR"/>
        </w:rPr>
        <w:t>Kaynaklar</w:t>
      </w:r>
    </w:p>
    <w:p w:rsidR="00611A78" w:rsidRPr="00084267" w:rsidRDefault="00611A78" w:rsidP="00611A78">
      <w:pPr>
        <w:autoSpaceDE w:val="0"/>
        <w:autoSpaceDN w:val="0"/>
        <w:adjustRightInd w:val="0"/>
        <w:spacing w:after="0" w:line="240" w:lineRule="auto"/>
        <w:jc w:val="both"/>
        <w:rPr>
          <w:rFonts w:ascii="Times New Roman" w:hAnsi="Times New Roman"/>
        </w:rPr>
      </w:pPr>
    </w:p>
    <w:p w:rsidR="00611A78" w:rsidRPr="00084267" w:rsidRDefault="003F7798" w:rsidP="00611A78">
      <w:pPr>
        <w:autoSpaceDE w:val="0"/>
        <w:autoSpaceDN w:val="0"/>
        <w:adjustRightInd w:val="0"/>
        <w:spacing w:after="0" w:line="240" w:lineRule="auto"/>
        <w:jc w:val="both"/>
        <w:rPr>
          <w:rFonts w:ascii="Times New Roman" w:hAnsi="Times New Roman"/>
          <w:b/>
        </w:rPr>
      </w:pPr>
      <w:r w:rsidRPr="00084267">
        <w:rPr>
          <w:rFonts w:ascii="Times New Roman" w:hAnsi="Times New Roman"/>
          <w:b/>
        </w:rPr>
        <w:t>B</w:t>
      </w:r>
      <w:r w:rsidR="00611A78" w:rsidRPr="00084267">
        <w:rPr>
          <w:rFonts w:ascii="Times New Roman" w:hAnsi="Times New Roman"/>
          <w:b/>
        </w:rPr>
        <w:t xml:space="preserve">. Su </w:t>
      </w:r>
      <w:r w:rsidR="007A5D3F">
        <w:rPr>
          <w:rFonts w:ascii="Times New Roman" w:hAnsi="Times New Roman"/>
          <w:b/>
        </w:rPr>
        <w:t>ve</w:t>
      </w:r>
      <w:r w:rsidR="00611A78" w:rsidRPr="00084267">
        <w:rPr>
          <w:rFonts w:ascii="Times New Roman" w:hAnsi="Times New Roman"/>
          <w:b/>
        </w:rPr>
        <w:t xml:space="preserve"> Su Kaynakları</w:t>
      </w:r>
    </w:p>
    <w:p w:rsidR="00611A78" w:rsidRPr="00084267" w:rsidRDefault="003F7798"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B</w:t>
      </w:r>
      <w:r w:rsidR="00611A78" w:rsidRPr="00084267">
        <w:rPr>
          <w:rFonts w:ascii="Times New Roman" w:hAnsi="Times New Roman"/>
          <w:iCs/>
          <w:lang w:eastAsia="tr-TR"/>
        </w:rPr>
        <w:t xml:space="preserve">.1. </w:t>
      </w:r>
      <w:r w:rsidR="00CB6D22" w:rsidRPr="00084267">
        <w:rPr>
          <w:rFonts w:ascii="Times New Roman" w:hAnsi="Times New Roman"/>
          <w:iCs/>
        </w:rPr>
        <w:t>İlin</w:t>
      </w:r>
      <w:r w:rsidR="00611A78" w:rsidRPr="00084267">
        <w:rPr>
          <w:rFonts w:ascii="Times New Roman" w:hAnsi="Times New Roman"/>
          <w:iCs/>
          <w:lang w:eastAsia="tr-TR"/>
        </w:rPr>
        <w:t xml:space="preserve"> Su Kaynakları </w:t>
      </w:r>
      <w:r w:rsidR="007A5D3F">
        <w:rPr>
          <w:rFonts w:ascii="Times New Roman" w:hAnsi="Times New Roman"/>
          <w:iCs/>
          <w:lang w:eastAsia="tr-TR"/>
        </w:rPr>
        <w:t>ve</w:t>
      </w:r>
      <w:r w:rsidR="00611A78" w:rsidRPr="00084267">
        <w:rPr>
          <w:rFonts w:ascii="Times New Roman" w:hAnsi="Times New Roman"/>
          <w:iCs/>
          <w:lang w:eastAsia="tr-TR"/>
        </w:rPr>
        <w:t xml:space="preserve"> Potansiyeli</w:t>
      </w:r>
    </w:p>
    <w:p w:rsidR="00646F24" w:rsidRPr="00084267" w:rsidRDefault="003F7798" w:rsidP="00EB49FA">
      <w:pPr>
        <w:autoSpaceDE w:val="0"/>
        <w:autoSpaceDN w:val="0"/>
        <w:adjustRightInd w:val="0"/>
        <w:spacing w:after="0" w:line="240" w:lineRule="auto"/>
        <w:ind w:left="993"/>
        <w:rPr>
          <w:rFonts w:ascii="Times New Roman" w:hAnsi="Times New Roman"/>
          <w:lang w:eastAsia="tr-TR"/>
        </w:rPr>
      </w:pPr>
      <w:r w:rsidRPr="00084267">
        <w:rPr>
          <w:rFonts w:ascii="Times New Roman" w:hAnsi="Times New Roman"/>
          <w:lang w:eastAsia="tr-TR"/>
        </w:rPr>
        <w:t>B</w:t>
      </w:r>
      <w:r w:rsidR="00EB49FA" w:rsidRPr="00084267">
        <w:rPr>
          <w:rFonts w:ascii="Times New Roman" w:hAnsi="Times New Roman"/>
          <w:lang w:eastAsia="tr-TR"/>
        </w:rPr>
        <w:t>.</w:t>
      </w:r>
      <w:proofErr w:type="gramStart"/>
      <w:r w:rsidR="00EB49FA" w:rsidRPr="00084267">
        <w:rPr>
          <w:rFonts w:ascii="Times New Roman" w:hAnsi="Times New Roman"/>
          <w:lang w:eastAsia="tr-TR"/>
        </w:rPr>
        <w:t>1.1</w:t>
      </w:r>
      <w:proofErr w:type="gramEnd"/>
      <w:r w:rsidR="00EB49FA" w:rsidRPr="00084267">
        <w:rPr>
          <w:rFonts w:ascii="Times New Roman" w:hAnsi="Times New Roman"/>
          <w:lang w:eastAsia="tr-TR"/>
        </w:rPr>
        <w:t>. Y</w:t>
      </w:r>
      <w:r w:rsidR="00646F24" w:rsidRPr="00084267">
        <w:rPr>
          <w:rFonts w:ascii="Times New Roman" w:hAnsi="Times New Roman"/>
          <w:lang w:eastAsia="tr-TR"/>
        </w:rPr>
        <w:t>üzeysel Sular</w:t>
      </w:r>
    </w:p>
    <w:p w:rsidR="00EB49FA" w:rsidRPr="00084267" w:rsidRDefault="003F7798" w:rsidP="00646F24">
      <w:pPr>
        <w:autoSpaceDE w:val="0"/>
        <w:autoSpaceDN w:val="0"/>
        <w:adjustRightInd w:val="0"/>
        <w:spacing w:after="0" w:line="240" w:lineRule="auto"/>
        <w:ind w:left="1560"/>
        <w:rPr>
          <w:rFonts w:ascii="Times New Roman" w:hAnsi="Times New Roman"/>
          <w:lang w:eastAsia="tr-TR"/>
        </w:rPr>
      </w:pPr>
      <w:r w:rsidRPr="00084267">
        <w:rPr>
          <w:rFonts w:ascii="Times New Roman" w:hAnsi="Times New Roman"/>
          <w:lang w:eastAsia="tr-TR"/>
        </w:rPr>
        <w:t>B</w:t>
      </w:r>
      <w:r w:rsidR="00EB49FA" w:rsidRPr="00084267">
        <w:rPr>
          <w:rFonts w:ascii="Times New Roman" w:hAnsi="Times New Roman"/>
          <w:lang w:eastAsia="tr-TR"/>
        </w:rPr>
        <w:t>.1.</w:t>
      </w:r>
      <w:r w:rsidR="00646F24" w:rsidRPr="00084267">
        <w:rPr>
          <w:rFonts w:ascii="Times New Roman" w:hAnsi="Times New Roman"/>
          <w:lang w:eastAsia="tr-TR"/>
        </w:rPr>
        <w:t>1</w:t>
      </w:r>
      <w:r w:rsidR="00EB49FA" w:rsidRPr="00084267">
        <w:rPr>
          <w:rFonts w:ascii="Times New Roman" w:hAnsi="Times New Roman"/>
          <w:lang w:eastAsia="tr-TR"/>
        </w:rPr>
        <w:t>.</w:t>
      </w:r>
      <w:r w:rsidR="00646F24" w:rsidRPr="00084267">
        <w:rPr>
          <w:rFonts w:ascii="Times New Roman" w:hAnsi="Times New Roman"/>
          <w:lang w:eastAsia="tr-TR"/>
        </w:rPr>
        <w:t>1.</w:t>
      </w:r>
      <w:r w:rsidR="00EB49FA" w:rsidRPr="00084267">
        <w:rPr>
          <w:rFonts w:ascii="Times New Roman" w:hAnsi="Times New Roman"/>
          <w:lang w:eastAsia="tr-TR"/>
        </w:rPr>
        <w:t xml:space="preserve"> Akarsular</w:t>
      </w:r>
    </w:p>
    <w:p w:rsidR="00EB49FA" w:rsidRPr="00084267" w:rsidRDefault="003F7798" w:rsidP="00646F24">
      <w:pPr>
        <w:autoSpaceDE w:val="0"/>
        <w:autoSpaceDN w:val="0"/>
        <w:adjustRightInd w:val="0"/>
        <w:spacing w:after="0" w:line="240" w:lineRule="auto"/>
        <w:ind w:left="1560"/>
        <w:rPr>
          <w:rFonts w:ascii="Times New Roman" w:hAnsi="Times New Roman"/>
          <w:lang w:eastAsia="tr-TR"/>
        </w:rPr>
      </w:pPr>
      <w:r w:rsidRPr="00084267">
        <w:rPr>
          <w:rFonts w:ascii="Times New Roman" w:hAnsi="Times New Roman"/>
          <w:lang w:eastAsia="tr-TR"/>
        </w:rPr>
        <w:t>B</w:t>
      </w:r>
      <w:r w:rsidR="00EB49FA" w:rsidRPr="00084267">
        <w:rPr>
          <w:rFonts w:ascii="Times New Roman" w:hAnsi="Times New Roman"/>
          <w:lang w:eastAsia="tr-TR"/>
        </w:rPr>
        <w:t>.1.</w:t>
      </w:r>
      <w:r w:rsidR="00646F24" w:rsidRPr="00084267">
        <w:rPr>
          <w:rFonts w:ascii="Times New Roman" w:hAnsi="Times New Roman"/>
          <w:lang w:eastAsia="tr-TR"/>
        </w:rPr>
        <w:t>1</w:t>
      </w:r>
      <w:r w:rsidR="00EB49FA" w:rsidRPr="00084267">
        <w:rPr>
          <w:rFonts w:ascii="Times New Roman" w:hAnsi="Times New Roman"/>
          <w:lang w:eastAsia="tr-TR"/>
        </w:rPr>
        <w:t>.</w:t>
      </w:r>
      <w:r w:rsidR="00646F24" w:rsidRPr="00084267">
        <w:rPr>
          <w:rFonts w:ascii="Times New Roman" w:hAnsi="Times New Roman"/>
          <w:lang w:eastAsia="tr-TR"/>
        </w:rPr>
        <w:t>2.</w:t>
      </w:r>
      <w:r w:rsidR="00EB49FA" w:rsidRPr="00084267">
        <w:rPr>
          <w:rFonts w:ascii="Times New Roman" w:hAnsi="Times New Roman"/>
          <w:lang w:eastAsia="tr-TR"/>
        </w:rPr>
        <w:t xml:space="preserve"> </w:t>
      </w:r>
      <w:r w:rsidR="00646F24" w:rsidRPr="00084267">
        <w:rPr>
          <w:rFonts w:ascii="Times New Roman" w:hAnsi="Times New Roman"/>
          <w:lang w:eastAsia="tr-TR"/>
        </w:rPr>
        <w:t xml:space="preserve">Doğal </w:t>
      </w:r>
      <w:r w:rsidR="00EB49FA" w:rsidRPr="00084267">
        <w:rPr>
          <w:rFonts w:ascii="Times New Roman" w:hAnsi="Times New Roman"/>
          <w:lang w:eastAsia="tr-TR"/>
        </w:rPr>
        <w:t xml:space="preserve">Göller, Göletler </w:t>
      </w:r>
      <w:r w:rsidR="007A5D3F">
        <w:rPr>
          <w:rFonts w:ascii="Times New Roman" w:hAnsi="Times New Roman"/>
          <w:lang w:eastAsia="tr-TR"/>
        </w:rPr>
        <w:t>ve</w:t>
      </w:r>
      <w:r w:rsidR="00EB49FA" w:rsidRPr="00084267">
        <w:rPr>
          <w:rFonts w:ascii="Times New Roman" w:hAnsi="Times New Roman"/>
          <w:lang w:eastAsia="tr-TR"/>
        </w:rPr>
        <w:t xml:space="preserve"> Rezervuarlar</w:t>
      </w:r>
    </w:p>
    <w:p w:rsidR="00646F24" w:rsidRPr="00084267" w:rsidRDefault="003F7798" w:rsidP="00646F24">
      <w:pPr>
        <w:autoSpaceDE w:val="0"/>
        <w:autoSpaceDN w:val="0"/>
        <w:adjustRightInd w:val="0"/>
        <w:spacing w:after="0" w:line="240" w:lineRule="auto"/>
        <w:ind w:left="993"/>
        <w:rPr>
          <w:rFonts w:ascii="Times New Roman" w:hAnsi="Times New Roman"/>
          <w:lang w:eastAsia="tr-TR"/>
        </w:rPr>
      </w:pPr>
      <w:r w:rsidRPr="00084267">
        <w:rPr>
          <w:rFonts w:ascii="Times New Roman" w:hAnsi="Times New Roman"/>
          <w:lang w:eastAsia="tr-TR"/>
        </w:rPr>
        <w:t>B</w:t>
      </w:r>
      <w:r w:rsidR="00646F24" w:rsidRPr="00084267">
        <w:rPr>
          <w:rFonts w:ascii="Times New Roman" w:hAnsi="Times New Roman"/>
          <w:lang w:eastAsia="tr-TR"/>
        </w:rPr>
        <w:t>.</w:t>
      </w:r>
      <w:proofErr w:type="gramStart"/>
      <w:r w:rsidR="00646F24" w:rsidRPr="00084267">
        <w:rPr>
          <w:rFonts w:ascii="Times New Roman" w:hAnsi="Times New Roman"/>
          <w:lang w:eastAsia="tr-TR"/>
        </w:rPr>
        <w:t>1.2</w:t>
      </w:r>
      <w:proofErr w:type="gramEnd"/>
      <w:r w:rsidR="00646F24" w:rsidRPr="00084267">
        <w:rPr>
          <w:rFonts w:ascii="Times New Roman" w:hAnsi="Times New Roman"/>
          <w:lang w:eastAsia="tr-TR"/>
        </w:rPr>
        <w:t>. Yeraltı Suları</w:t>
      </w:r>
    </w:p>
    <w:p w:rsidR="00D263D7" w:rsidRPr="00084267" w:rsidRDefault="00D263D7" w:rsidP="00D263D7">
      <w:pPr>
        <w:autoSpaceDE w:val="0"/>
        <w:autoSpaceDN w:val="0"/>
        <w:adjustRightInd w:val="0"/>
        <w:spacing w:after="0" w:line="240" w:lineRule="auto"/>
        <w:ind w:left="1560"/>
        <w:rPr>
          <w:rFonts w:ascii="Times New Roman" w:hAnsi="Times New Roman"/>
          <w:lang w:eastAsia="tr-TR"/>
        </w:rPr>
      </w:pPr>
      <w:r w:rsidRPr="00084267">
        <w:rPr>
          <w:rFonts w:ascii="Times New Roman" w:hAnsi="Times New Roman"/>
          <w:lang w:eastAsia="tr-TR"/>
        </w:rPr>
        <w:t xml:space="preserve">B.1.2.1. Yeraltı Su Seviyeleri </w:t>
      </w:r>
    </w:p>
    <w:p w:rsidR="00EB49FA" w:rsidRPr="00084267" w:rsidRDefault="003F7798" w:rsidP="00EB49FA">
      <w:pPr>
        <w:autoSpaceDE w:val="0"/>
        <w:autoSpaceDN w:val="0"/>
        <w:adjustRightInd w:val="0"/>
        <w:spacing w:after="0" w:line="240" w:lineRule="auto"/>
        <w:ind w:left="993"/>
        <w:jc w:val="both"/>
        <w:rPr>
          <w:rFonts w:ascii="Times New Roman" w:hAnsi="Times New Roman"/>
          <w:iCs/>
          <w:lang w:eastAsia="tr-TR"/>
        </w:rPr>
      </w:pPr>
      <w:r w:rsidRPr="00084267">
        <w:rPr>
          <w:rFonts w:ascii="Times New Roman" w:hAnsi="Times New Roman"/>
          <w:lang w:eastAsia="tr-TR"/>
        </w:rPr>
        <w:t>B</w:t>
      </w:r>
      <w:r w:rsidR="00646F24" w:rsidRPr="00084267">
        <w:rPr>
          <w:rFonts w:ascii="Times New Roman" w:hAnsi="Times New Roman"/>
          <w:lang w:eastAsia="tr-TR"/>
        </w:rPr>
        <w:t>.</w:t>
      </w:r>
      <w:proofErr w:type="gramStart"/>
      <w:r w:rsidR="00646F24" w:rsidRPr="00084267">
        <w:rPr>
          <w:rFonts w:ascii="Times New Roman" w:hAnsi="Times New Roman"/>
          <w:lang w:eastAsia="tr-TR"/>
        </w:rPr>
        <w:t>1.3</w:t>
      </w:r>
      <w:proofErr w:type="gramEnd"/>
      <w:r w:rsidR="00EB49FA" w:rsidRPr="00084267">
        <w:rPr>
          <w:rFonts w:ascii="Times New Roman" w:hAnsi="Times New Roman"/>
          <w:lang w:eastAsia="tr-TR"/>
        </w:rPr>
        <w:t>. Denizler</w:t>
      </w:r>
    </w:p>
    <w:p w:rsidR="00124A43" w:rsidRPr="00084267" w:rsidRDefault="003F7798" w:rsidP="00124A43">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B</w:t>
      </w:r>
      <w:r w:rsidR="00124A43" w:rsidRPr="00084267">
        <w:rPr>
          <w:rFonts w:ascii="Times New Roman" w:hAnsi="Times New Roman"/>
          <w:iCs/>
          <w:lang w:eastAsia="tr-TR"/>
        </w:rPr>
        <w:t>.2. Su Kaynaklarının Kalitesi</w:t>
      </w:r>
    </w:p>
    <w:p w:rsidR="00124A43" w:rsidRPr="00084267" w:rsidRDefault="003F7798" w:rsidP="00124A43">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B</w:t>
      </w:r>
      <w:r w:rsidR="00124A43" w:rsidRPr="00084267">
        <w:rPr>
          <w:rFonts w:ascii="Times New Roman" w:hAnsi="Times New Roman"/>
          <w:iCs/>
          <w:lang w:eastAsia="tr-TR"/>
        </w:rPr>
        <w:t>.3. Su Kaynaklarının Kirlilik Durumu</w:t>
      </w:r>
    </w:p>
    <w:p w:rsidR="008F1DE9" w:rsidRPr="00084267" w:rsidRDefault="003F7798" w:rsidP="00F8396A">
      <w:pPr>
        <w:tabs>
          <w:tab w:val="left" w:pos="1020"/>
        </w:tabs>
        <w:spacing w:after="0" w:line="240" w:lineRule="auto"/>
        <w:ind w:firstLine="993"/>
        <w:jc w:val="both"/>
        <w:rPr>
          <w:rFonts w:ascii="Times New Roman" w:hAnsi="Times New Roman"/>
          <w:bCs/>
        </w:rPr>
      </w:pPr>
      <w:r w:rsidRPr="00084267">
        <w:rPr>
          <w:rFonts w:ascii="Times New Roman" w:hAnsi="Times New Roman"/>
          <w:bCs/>
        </w:rPr>
        <w:t>B</w:t>
      </w:r>
      <w:r w:rsidR="008F1DE9" w:rsidRPr="00084267">
        <w:rPr>
          <w:rFonts w:ascii="Times New Roman" w:hAnsi="Times New Roman"/>
          <w:bCs/>
        </w:rPr>
        <w:t>.</w:t>
      </w:r>
      <w:proofErr w:type="gramStart"/>
      <w:r w:rsidR="00124A43" w:rsidRPr="00084267">
        <w:rPr>
          <w:rFonts w:ascii="Times New Roman" w:hAnsi="Times New Roman"/>
          <w:bCs/>
        </w:rPr>
        <w:t>3</w:t>
      </w:r>
      <w:r w:rsidR="008F1DE9" w:rsidRPr="00084267">
        <w:rPr>
          <w:rFonts w:ascii="Times New Roman" w:hAnsi="Times New Roman"/>
          <w:bCs/>
        </w:rPr>
        <w:t>.1</w:t>
      </w:r>
      <w:proofErr w:type="gramEnd"/>
      <w:r w:rsidR="00124A43" w:rsidRPr="00084267">
        <w:rPr>
          <w:rFonts w:ascii="Times New Roman" w:hAnsi="Times New Roman"/>
          <w:bCs/>
        </w:rPr>
        <w:t>.</w:t>
      </w:r>
      <w:r w:rsidR="008F1DE9" w:rsidRPr="00084267">
        <w:rPr>
          <w:rFonts w:ascii="Times New Roman" w:hAnsi="Times New Roman"/>
          <w:bCs/>
        </w:rPr>
        <w:t xml:space="preserve"> </w:t>
      </w:r>
      <w:r w:rsidR="00124A43" w:rsidRPr="00084267">
        <w:rPr>
          <w:rFonts w:ascii="Times New Roman" w:hAnsi="Times New Roman"/>
          <w:bCs/>
        </w:rPr>
        <w:t>Noktasal</w:t>
      </w:r>
      <w:r w:rsidR="00991202" w:rsidRPr="00084267">
        <w:rPr>
          <w:rFonts w:ascii="Times New Roman" w:hAnsi="Times New Roman"/>
          <w:bCs/>
        </w:rPr>
        <w:t xml:space="preserve"> kaynaklar</w:t>
      </w:r>
    </w:p>
    <w:p w:rsidR="00991202" w:rsidRPr="00084267" w:rsidRDefault="003F7798" w:rsidP="00991202">
      <w:pPr>
        <w:tabs>
          <w:tab w:val="left" w:pos="1020"/>
        </w:tabs>
        <w:spacing w:after="0" w:line="240" w:lineRule="auto"/>
        <w:ind w:firstLine="1560"/>
        <w:jc w:val="both"/>
        <w:rPr>
          <w:rFonts w:ascii="Times New Roman" w:hAnsi="Times New Roman"/>
          <w:bCs/>
        </w:rPr>
      </w:pPr>
      <w:r w:rsidRPr="00084267">
        <w:rPr>
          <w:rFonts w:ascii="Times New Roman" w:hAnsi="Times New Roman"/>
          <w:bCs/>
        </w:rPr>
        <w:t>B</w:t>
      </w:r>
      <w:r w:rsidR="00991202" w:rsidRPr="00084267">
        <w:rPr>
          <w:rFonts w:ascii="Times New Roman" w:hAnsi="Times New Roman"/>
          <w:bCs/>
        </w:rPr>
        <w:t>.3.1.1. Endüstriyel Kaynaklar</w:t>
      </w:r>
    </w:p>
    <w:p w:rsidR="00C03046" w:rsidRPr="00084267" w:rsidRDefault="003F7798" w:rsidP="00C03046">
      <w:pPr>
        <w:tabs>
          <w:tab w:val="left" w:pos="1020"/>
        </w:tabs>
        <w:spacing w:after="0" w:line="240" w:lineRule="auto"/>
        <w:ind w:firstLine="1560"/>
        <w:jc w:val="both"/>
        <w:rPr>
          <w:rFonts w:ascii="Times New Roman" w:hAnsi="Times New Roman"/>
          <w:bCs/>
        </w:rPr>
      </w:pPr>
      <w:r w:rsidRPr="00084267">
        <w:rPr>
          <w:rFonts w:ascii="Times New Roman" w:hAnsi="Times New Roman"/>
          <w:bCs/>
        </w:rPr>
        <w:t>B</w:t>
      </w:r>
      <w:r w:rsidR="00C03046" w:rsidRPr="00084267">
        <w:rPr>
          <w:rFonts w:ascii="Times New Roman" w:hAnsi="Times New Roman"/>
          <w:bCs/>
        </w:rPr>
        <w:t>.3.1.2. Evsel Kaynaklar</w:t>
      </w:r>
    </w:p>
    <w:p w:rsidR="008F1DE9" w:rsidRPr="00084267" w:rsidRDefault="003F7798" w:rsidP="00F8396A">
      <w:pPr>
        <w:tabs>
          <w:tab w:val="left" w:pos="1020"/>
        </w:tabs>
        <w:spacing w:after="0" w:line="240" w:lineRule="auto"/>
        <w:ind w:firstLine="993"/>
        <w:jc w:val="both"/>
        <w:rPr>
          <w:rFonts w:ascii="Times New Roman" w:hAnsi="Times New Roman"/>
          <w:bCs/>
        </w:rPr>
      </w:pPr>
      <w:r w:rsidRPr="00084267">
        <w:rPr>
          <w:rFonts w:ascii="Times New Roman" w:hAnsi="Times New Roman"/>
          <w:bCs/>
        </w:rPr>
        <w:t>B</w:t>
      </w:r>
      <w:r w:rsidR="008F1DE9" w:rsidRPr="00084267">
        <w:rPr>
          <w:rFonts w:ascii="Times New Roman" w:hAnsi="Times New Roman"/>
          <w:bCs/>
        </w:rPr>
        <w:t>.</w:t>
      </w:r>
      <w:proofErr w:type="gramStart"/>
      <w:r w:rsidR="00124A43" w:rsidRPr="00084267">
        <w:rPr>
          <w:rFonts w:ascii="Times New Roman" w:hAnsi="Times New Roman"/>
          <w:bCs/>
        </w:rPr>
        <w:t>3</w:t>
      </w:r>
      <w:r w:rsidR="008F1DE9" w:rsidRPr="00084267">
        <w:rPr>
          <w:rFonts w:ascii="Times New Roman" w:hAnsi="Times New Roman"/>
          <w:bCs/>
        </w:rPr>
        <w:t>.2</w:t>
      </w:r>
      <w:proofErr w:type="gramEnd"/>
      <w:r w:rsidR="008F1DE9" w:rsidRPr="00084267">
        <w:rPr>
          <w:rFonts w:ascii="Times New Roman" w:hAnsi="Times New Roman"/>
          <w:bCs/>
        </w:rPr>
        <w:t>.</w:t>
      </w:r>
      <w:r w:rsidR="00124A43" w:rsidRPr="00084267">
        <w:rPr>
          <w:rFonts w:ascii="Times New Roman" w:hAnsi="Times New Roman"/>
          <w:bCs/>
        </w:rPr>
        <w:t xml:space="preserve"> Yayılı</w:t>
      </w:r>
      <w:r w:rsidR="00991202" w:rsidRPr="00084267">
        <w:rPr>
          <w:rFonts w:ascii="Times New Roman" w:hAnsi="Times New Roman"/>
          <w:bCs/>
        </w:rPr>
        <w:t xml:space="preserve"> Kaynaklar</w:t>
      </w:r>
    </w:p>
    <w:p w:rsidR="00C03046" w:rsidRPr="00084267" w:rsidRDefault="003F7798" w:rsidP="00C03046">
      <w:pPr>
        <w:tabs>
          <w:tab w:val="left" w:pos="1020"/>
        </w:tabs>
        <w:spacing w:after="0" w:line="240" w:lineRule="auto"/>
        <w:ind w:firstLine="1560"/>
        <w:jc w:val="both"/>
        <w:rPr>
          <w:rFonts w:ascii="Times New Roman" w:hAnsi="Times New Roman"/>
          <w:bCs/>
        </w:rPr>
      </w:pPr>
      <w:r w:rsidRPr="00084267">
        <w:rPr>
          <w:rFonts w:ascii="Times New Roman" w:hAnsi="Times New Roman"/>
          <w:bCs/>
        </w:rPr>
        <w:t>B</w:t>
      </w:r>
      <w:r w:rsidR="00C03046" w:rsidRPr="00084267">
        <w:rPr>
          <w:rFonts w:ascii="Times New Roman" w:hAnsi="Times New Roman"/>
          <w:bCs/>
        </w:rPr>
        <w:t>.3.2.1. Tarımsal Kaynaklar</w:t>
      </w:r>
    </w:p>
    <w:p w:rsidR="00C03046" w:rsidRPr="00084267" w:rsidRDefault="003F7798" w:rsidP="00C03046">
      <w:pPr>
        <w:tabs>
          <w:tab w:val="left" w:pos="1020"/>
        </w:tabs>
        <w:spacing w:after="0" w:line="240" w:lineRule="auto"/>
        <w:ind w:firstLine="1560"/>
        <w:jc w:val="both"/>
        <w:rPr>
          <w:rFonts w:ascii="Times New Roman" w:hAnsi="Times New Roman"/>
          <w:bCs/>
        </w:rPr>
      </w:pPr>
      <w:r w:rsidRPr="00084267">
        <w:rPr>
          <w:rFonts w:ascii="Times New Roman" w:hAnsi="Times New Roman"/>
          <w:bCs/>
        </w:rPr>
        <w:t>B</w:t>
      </w:r>
      <w:r w:rsidR="00C03046" w:rsidRPr="00084267">
        <w:rPr>
          <w:rFonts w:ascii="Times New Roman" w:hAnsi="Times New Roman"/>
          <w:bCs/>
        </w:rPr>
        <w:t>.3.2</w:t>
      </w:r>
      <w:r w:rsidR="00B522FA" w:rsidRPr="00084267">
        <w:rPr>
          <w:rFonts w:ascii="Times New Roman" w:hAnsi="Times New Roman"/>
          <w:bCs/>
        </w:rPr>
        <w:t>.2</w:t>
      </w:r>
      <w:r w:rsidR="00C03046" w:rsidRPr="00084267">
        <w:rPr>
          <w:rFonts w:ascii="Times New Roman" w:hAnsi="Times New Roman"/>
          <w:bCs/>
        </w:rPr>
        <w:t>. Diğer</w:t>
      </w:r>
    </w:p>
    <w:p w:rsidR="00611A78" w:rsidRPr="00084267" w:rsidRDefault="003F7798"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B</w:t>
      </w:r>
      <w:r w:rsidR="00611A78" w:rsidRPr="00084267">
        <w:rPr>
          <w:rFonts w:ascii="Times New Roman" w:hAnsi="Times New Roman"/>
          <w:iCs/>
          <w:lang w:eastAsia="tr-TR"/>
        </w:rPr>
        <w:t>.</w:t>
      </w:r>
      <w:r w:rsidR="00C03046" w:rsidRPr="00084267">
        <w:rPr>
          <w:rFonts w:ascii="Times New Roman" w:hAnsi="Times New Roman"/>
          <w:iCs/>
          <w:lang w:eastAsia="tr-TR"/>
        </w:rPr>
        <w:t>4</w:t>
      </w:r>
      <w:r w:rsidR="00611A78" w:rsidRPr="00084267">
        <w:rPr>
          <w:rFonts w:ascii="Times New Roman" w:hAnsi="Times New Roman"/>
          <w:iCs/>
          <w:lang w:eastAsia="tr-TR"/>
        </w:rPr>
        <w:t xml:space="preserve">. </w:t>
      </w:r>
      <w:proofErr w:type="spellStart"/>
      <w:r w:rsidR="00611A78" w:rsidRPr="00084267">
        <w:rPr>
          <w:rFonts w:ascii="Times New Roman" w:hAnsi="Times New Roman"/>
          <w:iCs/>
          <w:lang w:eastAsia="tr-TR"/>
        </w:rPr>
        <w:t>S</w:t>
      </w:r>
      <w:r w:rsidR="00C03046" w:rsidRPr="00084267">
        <w:rPr>
          <w:rFonts w:ascii="Times New Roman" w:hAnsi="Times New Roman"/>
          <w:iCs/>
          <w:lang w:eastAsia="tr-TR"/>
        </w:rPr>
        <w:t>ektörel</w:t>
      </w:r>
      <w:proofErr w:type="spellEnd"/>
      <w:r w:rsidR="00C03046" w:rsidRPr="00084267">
        <w:rPr>
          <w:rFonts w:ascii="Times New Roman" w:hAnsi="Times New Roman"/>
          <w:iCs/>
          <w:lang w:eastAsia="tr-TR"/>
        </w:rPr>
        <w:t xml:space="preserve"> Su Kullanımları</w:t>
      </w:r>
      <w:r w:rsidR="00B01B04" w:rsidRPr="00084267">
        <w:rPr>
          <w:rFonts w:ascii="Times New Roman" w:hAnsi="Times New Roman"/>
          <w:iCs/>
          <w:lang w:eastAsia="tr-TR"/>
        </w:rPr>
        <w:t xml:space="preserve"> </w:t>
      </w:r>
      <w:r w:rsidR="007A5D3F">
        <w:rPr>
          <w:rFonts w:ascii="Times New Roman" w:hAnsi="Times New Roman"/>
          <w:iCs/>
          <w:lang w:eastAsia="tr-TR"/>
        </w:rPr>
        <w:t>ve</w:t>
      </w:r>
      <w:r w:rsidR="00B01B04" w:rsidRPr="00084267">
        <w:rPr>
          <w:rFonts w:ascii="Times New Roman" w:hAnsi="Times New Roman"/>
          <w:iCs/>
          <w:lang w:eastAsia="tr-TR"/>
        </w:rPr>
        <w:t xml:space="preserve"> </w:t>
      </w:r>
      <w:r w:rsidR="00961EC2" w:rsidRPr="00084267">
        <w:rPr>
          <w:rFonts w:ascii="Times New Roman" w:hAnsi="Times New Roman"/>
          <w:iCs/>
          <w:lang w:eastAsia="tr-TR"/>
        </w:rPr>
        <w:t>Y</w:t>
      </w:r>
      <w:r w:rsidR="00B01B04" w:rsidRPr="00084267">
        <w:rPr>
          <w:rFonts w:ascii="Times New Roman" w:hAnsi="Times New Roman"/>
          <w:iCs/>
          <w:lang w:eastAsia="tr-TR"/>
        </w:rPr>
        <w:t xml:space="preserve">apılan </w:t>
      </w:r>
      <w:r w:rsidR="00961EC2" w:rsidRPr="00084267">
        <w:rPr>
          <w:rFonts w:ascii="Times New Roman" w:hAnsi="Times New Roman"/>
          <w:iCs/>
          <w:lang w:eastAsia="tr-TR"/>
        </w:rPr>
        <w:t>S</w:t>
      </w:r>
      <w:r w:rsidR="00B01B04" w:rsidRPr="00084267">
        <w:rPr>
          <w:rFonts w:ascii="Times New Roman" w:hAnsi="Times New Roman"/>
          <w:iCs/>
          <w:lang w:eastAsia="tr-TR"/>
        </w:rPr>
        <w:t xml:space="preserve">u </w:t>
      </w:r>
      <w:r w:rsidR="00961EC2" w:rsidRPr="00084267">
        <w:rPr>
          <w:rFonts w:ascii="Times New Roman" w:hAnsi="Times New Roman"/>
          <w:iCs/>
          <w:lang w:eastAsia="tr-TR"/>
        </w:rPr>
        <w:t>T</w:t>
      </w:r>
      <w:r w:rsidR="00B01B04" w:rsidRPr="00084267">
        <w:rPr>
          <w:rFonts w:ascii="Times New Roman" w:hAnsi="Times New Roman"/>
          <w:iCs/>
          <w:lang w:eastAsia="tr-TR"/>
        </w:rPr>
        <w:t>ahsisleri</w:t>
      </w:r>
    </w:p>
    <w:p w:rsidR="00C03046" w:rsidRPr="00084267" w:rsidRDefault="003F7798" w:rsidP="00C03046">
      <w:pPr>
        <w:tabs>
          <w:tab w:val="left" w:pos="1020"/>
        </w:tabs>
        <w:spacing w:after="0" w:line="240" w:lineRule="auto"/>
        <w:ind w:firstLine="993"/>
        <w:jc w:val="both"/>
        <w:rPr>
          <w:rFonts w:ascii="Times New Roman" w:hAnsi="Times New Roman"/>
          <w:bCs/>
        </w:rPr>
      </w:pPr>
      <w:r w:rsidRPr="00084267">
        <w:rPr>
          <w:rFonts w:ascii="Times New Roman" w:hAnsi="Times New Roman"/>
          <w:bCs/>
        </w:rPr>
        <w:t>B</w:t>
      </w:r>
      <w:r w:rsidR="00C03046" w:rsidRPr="00084267">
        <w:rPr>
          <w:rFonts w:ascii="Times New Roman" w:hAnsi="Times New Roman"/>
          <w:bCs/>
        </w:rPr>
        <w:t>.</w:t>
      </w:r>
      <w:proofErr w:type="gramStart"/>
      <w:r w:rsidR="00C03046" w:rsidRPr="00084267">
        <w:rPr>
          <w:rFonts w:ascii="Times New Roman" w:hAnsi="Times New Roman"/>
          <w:bCs/>
        </w:rPr>
        <w:t>4.1</w:t>
      </w:r>
      <w:proofErr w:type="gramEnd"/>
      <w:r w:rsidR="00C03046" w:rsidRPr="00084267">
        <w:rPr>
          <w:rFonts w:ascii="Times New Roman" w:hAnsi="Times New Roman"/>
          <w:bCs/>
        </w:rPr>
        <w:t xml:space="preserve">. İçme </w:t>
      </w:r>
      <w:r w:rsidR="007A5D3F">
        <w:rPr>
          <w:rFonts w:ascii="Times New Roman" w:hAnsi="Times New Roman"/>
          <w:bCs/>
        </w:rPr>
        <w:t>ve</w:t>
      </w:r>
      <w:r w:rsidR="00C03046" w:rsidRPr="00084267">
        <w:rPr>
          <w:rFonts w:ascii="Times New Roman" w:hAnsi="Times New Roman"/>
          <w:bCs/>
        </w:rPr>
        <w:t xml:space="preserve"> Kullanma Suyu</w:t>
      </w:r>
    </w:p>
    <w:p w:rsidR="00B01B04" w:rsidRPr="00084267" w:rsidRDefault="003F7798" w:rsidP="00F32194">
      <w:pPr>
        <w:tabs>
          <w:tab w:val="left" w:pos="1020"/>
        </w:tabs>
        <w:spacing w:after="0" w:line="240" w:lineRule="auto"/>
        <w:ind w:left="1560"/>
        <w:jc w:val="both"/>
        <w:rPr>
          <w:rFonts w:ascii="Times New Roman" w:hAnsi="Times New Roman"/>
          <w:bCs/>
        </w:rPr>
      </w:pPr>
      <w:r w:rsidRPr="00084267">
        <w:rPr>
          <w:rFonts w:ascii="Times New Roman" w:hAnsi="Times New Roman"/>
          <w:bCs/>
        </w:rPr>
        <w:t>B</w:t>
      </w:r>
      <w:r w:rsidR="00B01B04" w:rsidRPr="00084267">
        <w:rPr>
          <w:rFonts w:ascii="Times New Roman" w:hAnsi="Times New Roman"/>
          <w:bCs/>
        </w:rPr>
        <w:t>.4.1.1</w:t>
      </w:r>
      <w:r w:rsidR="00F32194" w:rsidRPr="00084267">
        <w:rPr>
          <w:rFonts w:ascii="Times New Roman" w:hAnsi="Times New Roman"/>
          <w:bCs/>
        </w:rPr>
        <w:t>.</w:t>
      </w:r>
      <w:r w:rsidR="00B01B04" w:rsidRPr="00084267">
        <w:rPr>
          <w:rFonts w:ascii="Times New Roman" w:hAnsi="Times New Roman"/>
          <w:bCs/>
        </w:rPr>
        <w:t xml:space="preserve"> Yüzeysel su kaynaklarından kullanılan su miktarı </w:t>
      </w:r>
      <w:r w:rsidR="007A5D3F">
        <w:rPr>
          <w:rFonts w:ascii="Times New Roman" w:hAnsi="Times New Roman"/>
          <w:bCs/>
        </w:rPr>
        <w:t>ve</w:t>
      </w:r>
      <w:r w:rsidR="00B01B04" w:rsidRPr="00084267">
        <w:rPr>
          <w:rFonts w:ascii="Times New Roman" w:hAnsi="Times New Roman"/>
          <w:bCs/>
        </w:rPr>
        <w:t xml:space="preserve"> </w:t>
      </w:r>
      <w:proofErr w:type="spellStart"/>
      <w:r w:rsidR="00B01B04" w:rsidRPr="00084267">
        <w:rPr>
          <w:rFonts w:ascii="Times New Roman" w:hAnsi="Times New Roman"/>
          <w:bCs/>
        </w:rPr>
        <w:t>içmesuyu</w:t>
      </w:r>
      <w:proofErr w:type="spellEnd"/>
      <w:r w:rsidR="00B01B04" w:rsidRPr="00084267">
        <w:rPr>
          <w:rFonts w:ascii="Times New Roman" w:hAnsi="Times New Roman"/>
          <w:bCs/>
        </w:rPr>
        <w:t xml:space="preserve"> arıtım tesisi mevcudiyeti </w:t>
      </w:r>
    </w:p>
    <w:p w:rsidR="00B01B04" w:rsidRPr="00084267" w:rsidRDefault="003F7798" w:rsidP="00F32194">
      <w:pPr>
        <w:tabs>
          <w:tab w:val="left" w:pos="1020"/>
        </w:tabs>
        <w:spacing w:after="0" w:line="240" w:lineRule="auto"/>
        <w:ind w:left="1560"/>
        <w:jc w:val="both"/>
        <w:rPr>
          <w:rFonts w:ascii="Times New Roman" w:hAnsi="Times New Roman"/>
          <w:bCs/>
        </w:rPr>
      </w:pPr>
      <w:r w:rsidRPr="00084267">
        <w:rPr>
          <w:rFonts w:ascii="Times New Roman" w:hAnsi="Times New Roman"/>
          <w:bCs/>
        </w:rPr>
        <w:t>B</w:t>
      </w:r>
      <w:r w:rsidR="00B01B04" w:rsidRPr="00084267">
        <w:rPr>
          <w:rFonts w:ascii="Times New Roman" w:hAnsi="Times New Roman"/>
          <w:bCs/>
        </w:rPr>
        <w:t>.4.1.2</w:t>
      </w:r>
      <w:r w:rsidR="00F32194" w:rsidRPr="00084267">
        <w:rPr>
          <w:rFonts w:ascii="Times New Roman" w:hAnsi="Times New Roman"/>
          <w:bCs/>
        </w:rPr>
        <w:t>. Y</w:t>
      </w:r>
      <w:r w:rsidR="00B01B04" w:rsidRPr="00084267">
        <w:rPr>
          <w:rFonts w:ascii="Times New Roman" w:hAnsi="Times New Roman"/>
          <w:bCs/>
        </w:rPr>
        <w:t xml:space="preserve">eraltı </w:t>
      </w:r>
      <w:r w:rsidR="00F32194" w:rsidRPr="00084267">
        <w:rPr>
          <w:rFonts w:ascii="Times New Roman" w:hAnsi="Times New Roman"/>
          <w:bCs/>
        </w:rPr>
        <w:t>su kaynaklarından kullanılm</w:t>
      </w:r>
      <w:r w:rsidR="00B01B04" w:rsidRPr="00084267">
        <w:rPr>
          <w:rFonts w:ascii="Times New Roman" w:hAnsi="Times New Roman"/>
          <w:bCs/>
        </w:rPr>
        <w:t xml:space="preserve">a su miktarı </w:t>
      </w:r>
      <w:r w:rsidR="007A5D3F">
        <w:rPr>
          <w:rFonts w:ascii="Times New Roman" w:hAnsi="Times New Roman"/>
          <w:bCs/>
        </w:rPr>
        <w:t>ve</w:t>
      </w:r>
      <w:r w:rsidR="00B01B04" w:rsidRPr="00084267">
        <w:rPr>
          <w:rFonts w:ascii="Times New Roman" w:hAnsi="Times New Roman"/>
          <w:bCs/>
        </w:rPr>
        <w:t xml:space="preserve"> </w:t>
      </w:r>
      <w:proofErr w:type="spellStart"/>
      <w:r w:rsidR="00B01B04" w:rsidRPr="00084267">
        <w:rPr>
          <w:rFonts w:ascii="Times New Roman" w:hAnsi="Times New Roman"/>
          <w:bCs/>
        </w:rPr>
        <w:t>içm</w:t>
      </w:r>
      <w:r w:rsidR="00F320F3" w:rsidRPr="00084267">
        <w:rPr>
          <w:rFonts w:ascii="Times New Roman" w:hAnsi="Times New Roman"/>
          <w:bCs/>
        </w:rPr>
        <w:t>esuyu</w:t>
      </w:r>
      <w:proofErr w:type="spellEnd"/>
      <w:r w:rsidR="00F320F3" w:rsidRPr="00084267">
        <w:rPr>
          <w:rFonts w:ascii="Times New Roman" w:hAnsi="Times New Roman"/>
          <w:bCs/>
        </w:rPr>
        <w:t xml:space="preserve"> arıtım tesisi mevcudiyeti</w:t>
      </w:r>
    </w:p>
    <w:p w:rsidR="00F320F3" w:rsidRPr="00084267" w:rsidRDefault="00F320F3" w:rsidP="00F320F3">
      <w:pPr>
        <w:tabs>
          <w:tab w:val="left" w:pos="1020"/>
        </w:tabs>
        <w:spacing w:after="0" w:line="240" w:lineRule="auto"/>
        <w:ind w:firstLine="1560"/>
        <w:jc w:val="both"/>
        <w:rPr>
          <w:rFonts w:ascii="Times New Roman" w:hAnsi="Times New Roman"/>
          <w:bCs/>
        </w:rPr>
      </w:pPr>
      <w:r w:rsidRPr="00084267">
        <w:rPr>
          <w:rFonts w:ascii="Times New Roman" w:hAnsi="Times New Roman"/>
          <w:bCs/>
        </w:rPr>
        <w:t xml:space="preserve">B.4.1.3. İçme Suyu temin edilen kaynağın adı, mevcut durumu, potansiyeli vb.  </w:t>
      </w:r>
    </w:p>
    <w:p w:rsidR="00C03046" w:rsidRPr="00084267" w:rsidRDefault="003F7798" w:rsidP="00C03046">
      <w:pPr>
        <w:tabs>
          <w:tab w:val="left" w:pos="1020"/>
        </w:tabs>
        <w:spacing w:after="0" w:line="240" w:lineRule="auto"/>
        <w:ind w:firstLine="993"/>
        <w:jc w:val="both"/>
        <w:rPr>
          <w:rFonts w:ascii="Times New Roman" w:hAnsi="Times New Roman"/>
          <w:bCs/>
        </w:rPr>
      </w:pPr>
      <w:r w:rsidRPr="00084267">
        <w:rPr>
          <w:rFonts w:ascii="Times New Roman" w:hAnsi="Times New Roman"/>
          <w:bCs/>
        </w:rPr>
        <w:t>B</w:t>
      </w:r>
      <w:r w:rsidR="00C03046" w:rsidRPr="00084267">
        <w:rPr>
          <w:rFonts w:ascii="Times New Roman" w:hAnsi="Times New Roman"/>
          <w:bCs/>
        </w:rPr>
        <w:t>.</w:t>
      </w:r>
      <w:proofErr w:type="gramStart"/>
      <w:r w:rsidR="00C03046" w:rsidRPr="00084267">
        <w:rPr>
          <w:rFonts w:ascii="Times New Roman" w:hAnsi="Times New Roman"/>
          <w:bCs/>
        </w:rPr>
        <w:t>4.2</w:t>
      </w:r>
      <w:proofErr w:type="gramEnd"/>
      <w:r w:rsidR="00C03046" w:rsidRPr="00084267">
        <w:rPr>
          <w:rFonts w:ascii="Times New Roman" w:hAnsi="Times New Roman"/>
          <w:bCs/>
        </w:rPr>
        <w:t>. Sulama</w:t>
      </w:r>
    </w:p>
    <w:p w:rsidR="00F32194" w:rsidRPr="00084267" w:rsidRDefault="003F7798" w:rsidP="00F32194">
      <w:pPr>
        <w:tabs>
          <w:tab w:val="left" w:pos="1020"/>
        </w:tabs>
        <w:spacing w:after="0" w:line="240" w:lineRule="auto"/>
        <w:ind w:left="1560"/>
        <w:jc w:val="both"/>
        <w:rPr>
          <w:rFonts w:ascii="Times New Roman" w:hAnsi="Times New Roman"/>
          <w:bCs/>
        </w:rPr>
      </w:pPr>
      <w:r w:rsidRPr="00084267">
        <w:rPr>
          <w:rFonts w:ascii="Times New Roman" w:hAnsi="Times New Roman"/>
          <w:bCs/>
        </w:rPr>
        <w:t>B</w:t>
      </w:r>
      <w:r w:rsidR="00F32194" w:rsidRPr="00084267">
        <w:rPr>
          <w:rFonts w:ascii="Times New Roman" w:hAnsi="Times New Roman"/>
          <w:bCs/>
        </w:rPr>
        <w:t xml:space="preserve">.4.2.1. Sulama salma sulama yapılan alan </w:t>
      </w:r>
      <w:r w:rsidR="007A5D3F">
        <w:rPr>
          <w:rFonts w:ascii="Times New Roman" w:hAnsi="Times New Roman"/>
          <w:bCs/>
        </w:rPr>
        <w:t>ve</w:t>
      </w:r>
      <w:r w:rsidR="00F32194" w:rsidRPr="00084267">
        <w:rPr>
          <w:rFonts w:ascii="Times New Roman" w:hAnsi="Times New Roman"/>
          <w:bCs/>
        </w:rPr>
        <w:t xml:space="preserve"> kullanılan su miktarı</w:t>
      </w:r>
    </w:p>
    <w:p w:rsidR="00F32194" w:rsidRPr="00084267" w:rsidRDefault="003F7798" w:rsidP="00F32194">
      <w:pPr>
        <w:tabs>
          <w:tab w:val="left" w:pos="1020"/>
        </w:tabs>
        <w:spacing w:after="0" w:line="240" w:lineRule="auto"/>
        <w:ind w:left="1560"/>
        <w:jc w:val="both"/>
        <w:rPr>
          <w:rFonts w:ascii="Times New Roman" w:hAnsi="Times New Roman"/>
          <w:bCs/>
        </w:rPr>
      </w:pPr>
      <w:r w:rsidRPr="00084267">
        <w:rPr>
          <w:rFonts w:ascii="Times New Roman" w:hAnsi="Times New Roman"/>
          <w:bCs/>
        </w:rPr>
        <w:t>B</w:t>
      </w:r>
      <w:r w:rsidR="00F32194" w:rsidRPr="00084267">
        <w:rPr>
          <w:rFonts w:ascii="Times New Roman" w:hAnsi="Times New Roman"/>
          <w:bCs/>
        </w:rPr>
        <w:t xml:space="preserve">.4.2.2. Damlama </w:t>
      </w:r>
      <w:r w:rsidR="007A5D3F">
        <w:rPr>
          <w:rFonts w:ascii="Times New Roman" w:hAnsi="Times New Roman"/>
          <w:bCs/>
        </w:rPr>
        <w:t>ve</w:t>
      </w:r>
      <w:r w:rsidR="00F32194" w:rsidRPr="00084267">
        <w:rPr>
          <w:rFonts w:ascii="Times New Roman" w:hAnsi="Times New Roman"/>
          <w:bCs/>
        </w:rPr>
        <w:t xml:space="preserve">ya basınçlı sulama yapılan alan </w:t>
      </w:r>
      <w:r w:rsidR="007A5D3F">
        <w:rPr>
          <w:rFonts w:ascii="Times New Roman" w:hAnsi="Times New Roman"/>
          <w:bCs/>
        </w:rPr>
        <w:t>ve</w:t>
      </w:r>
      <w:r w:rsidR="00F32194" w:rsidRPr="00084267">
        <w:rPr>
          <w:rFonts w:ascii="Times New Roman" w:hAnsi="Times New Roman"/>
          <w:bCs/>
        </w:rPr>
        <w:t xml:space="preserve"> kullanılan su miktarı</w:t>
      </w:r>
    </w:p>
    <w:p w:rsidR="00C03046" w:rsidRPr="00084267" w:rsidRDefault="003F7798" w:rsidP="00C03046">
      <w:pPr>
        <w:tabs>
          <w:tab w:val="left" w:pos="1020"/>
        </w:tabs>
        <w:spacing w:after="0" w:line="240" w:lineRule="auto"/>
        <w:ind w:firstLine="993"/>
        <w:jc w:val="both"/>
        <w:rPr>
          <w:rFonts w:ascii="Times New Roman" w:hAnsi="Times New Roman"/>
          <w:bCs/>
        </w:rPr>
      </w:pPr>
      <w:r w:rsidRPr="00084267">
        <w:rPr>
          <w:rFonts w:ascii="Times New Roman" w:hAnsi="Times New Roman"/>
          <w:bCs/>
        </w:rPr>
        <w:t>B</w:t>
      </w:r>
      <w:r w:rsidR="00C03046" w:rsidRPr="00084267">
        <w:rPr>
          <w:rFonts w:ascii="Times New Roman" w:hAnsi="Times New Roman"/>
          <w:bCs/>
        </w:rPr>
        <w:t>.</w:t>
      </w:r>
      <w:proofErr w:type="gramStart"/>
      <w:r w:rsidR="00C03046" w:rsidRPr="00084267">
        <w:rPr>
          <w:rFonts w:ascii="Times New Roman" w:hAnsi="Times New Roman"/>
          <w:bCs/>
        </w:rPr>
        <w:t>4.3</w:t>
      </w:r>
      <w:proofErr w:type="gramEnd"/>
      <w:r w:rsidR="00C03046" w:rsidRPr="00084267">
        <w:rPr>
          <w:rFonts w:ascii="Times New Roman" w:hAnsi="Times New Roman"/>
          <w:bCs/>
        </w:rPr>
        <w:t>. Endüstriyel Su Temini</w:t>
      </w:r>
    </w:p>
    <w:p w:rsidR="00C03046" w:rsidRPr="00084267" w:rsidRDefault="003F7798" w:rsidP="00C03046">
      <w:pPr>
        <w:tabs>
          <w:tab w:val="left" w:pos="1020"/>
        </w:tabs>
        <w:spacing w:after="0" w:line="240" w:lineRule="auto"/>
        <w:ind w:firstLine="993"/>
        <w:jc w:val="both"/>
        <w:rPr>
          <w:rFonts w:ascii="Times New Roman" w:hAnsi="Times New Roman"/>
          <w:bCs/>
        </w:rPr>
      </w:pPr>
      <w:r w:rsidRPr="00084267">
        <w:rPr>
          <w:rFonts w:ascii="Times New Roman" w:hAnsi="Times New Roman"/>
          <w:bCs/>
        </w:rPr>
        <w:t>B</w:t>
      </w:r>
      <w:r w:rsidR="00C03046" w:rsidRPr="00084267">
        <w:rPr>
          <w:rFonts w:ascii="Times New Roman" w:hAnsi="Times New Roman"/>
          <w:bCs/>
        </w:rPr>
        <w:t>.</w:t>
      </w:r>
      <w:proofErr w:type="gramStart"/>
      <w:r w:rsidR="00C03046" w:rsidRPr="00084267">
        <w:rPr>
          <w:rFonts w:ascii="Times New Roman" w:hAnsi="Times New Roman"/>
          <w:bCs/>
        </w:rPr>
        <w:t>4.4</w:t>
      </w:r>
      <w:proofErr w:type="gramEnd"/>
      <w:r w:rsidR="00C03046" w:rsidRPr="00084267">
        <w:rPr>
          <w:rFonts w:ascii="Times New Roman" w:hAnsi="Times New Roman"/>
          <w:bCs/>
        </w:rPr>
        <w:t>. Enerji Üretimi Amacıyla Su Kullanımı</w:t>
      </w:r>
    </w:p>
    <w:p w:rsidR="00C03046" w:rsidRPr="00084267" w:rsidRDefault="003F7798" w:rsidP="00C03046">
      <w:pPr>
        <w:tabs>
          <w:tab w:val="left" w:pos="1020"/>
        </w:tabs>
        <w:spacing w:after="0" w:line="240" w:lineRule="auto"/>
        <w:ind w:firstLine="993"/>
        <w:jc w:val="both"/>
        <w:rPr>
          <w:rFonts w:ascii="Times New Roman" w:hAnsi="Times New Roman"/>
          <w:bCs/>
        </w:rPr>
      </w:pPr>
      <w:r w:rsidRPr="00084267">
        <w:rPr>
          <w:rFonts w:ascii="Times New Roman" w:hAnsi="Times New Roman"/>
          <w:bCs/>
        </w:rPr>
        <w:t>B</w:t>
      </w:r>
      <w:r w:rsidR="00C03046" w:rsidRPr="00084267">
        <w:rPr>
          <w:rFonts w:ascii="Times New Roman" w:hAnsi="Times New Roman"/>
          <w:bCs/>
        </w:rPr>
        <w:t>.</w:t>
      </w:r>
      <w:proofErr w:type="gramStart"/>
      <w:r w:rsidR="00C03046" w:rsidRPr="00084267">
        <w:rPr>
          <w:rFonts w:ascii="Times New Roman" w:hAnsi="Times New Roman"/>
          <w:bCs/>
        </w:rPr>
        <w:t>4.5</w:t>
      </w:r>
      <w:proofErr w:type="gramEnd"/>
      <w:r w:rsidR="00C03046" w:rsidRPr="00084267">
        <w:rPr>
          <w:rFonts w:ascii="Times New Roman" w:hAnsi="Times New Roman"/>
          <w:bCs/>
        </w:rPr>
        <w:t xml:space="preserve">. </w:t>
      </w:r>
      <w:proofErr w:type="spellStart"/>
      <w:r w:rsidR="00C03046" w:rsidRPr="00084267">
        <w:rPr>
          <w:rFonts w:ascii="Times New Roman" w:hAnsi="Times New Roman"/>
          <w:bCs/>
        </w:rPr>
        <w:t>Rekreasyonel</w:t>
      </w:r>
      <w:proofErr w:type="spellEnd"/>
      <w:r w:rsidR="00C03046" w:rsidRPr="00084267">
        <w:rPr>
          <w:rFonts w:ascii="Times New Roman" w:hAnsi="Times New Roman"/>
          <w:bCs/>
        </w:rPr>
        <w:t xml:space="preserve"> Su Kullanımı</w:t>
      </w:r>
    </w:p>
    <w:p w:rsidR="00C03046" w:rsidRPr="00084267" w:rsidRDefault="003F7798"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B</w:t>
      </w:r>
      <w:r w:rsidR="00611A78" w:rsidRPr="00084267">
        <w:rPr>
          <w:rFonts w:ascii="Times New Roman" w:hAnsi="Times New Roman"/>
          <w:iCs/>
          <w:lang w:eastAsia="tr-TR"/>
        </w:rPr>
        <w:t>.</w:t>
      </w:r>
      <w:r w:rsidR="00C03046" w:rsidRPr="00084267">
        <w:rPr>
          <w:rFonts w:ascii="Times New Roman" w:hAnsi="Times New Roman"/>
          <w:iCs/>
          <w:lang w:eastAsia="tr-TR"/>
        </w:rPr>
        <w:t>5</w:t>
      </w:r>
      <w:r w:rsidR="00611A78" w:rsidRPr="00084267">
        <w:rPr>
          <w:rFonts w:ascii="Times New Roman" w:hAnsi="Times New Roman"/>
          <w:iCs/>
          <w:lang w:eastAsia="tr-TR"/>
        </w:rPr>
        <w:t xml:space="preserve">. </w:t>
      </w:r>
      <w:r w:rsidR="00C03046" w:rsidRPr="00084267">
        <w:rPr>
          <w:rFonts w:ascii="Times New Roman" w:hAnsi="Times New Roman"/>
          <w:iCs/>
          <w:lang w:eastAsia="tr-TR"/>
        </w:rPr>
        <w:t>Çevresel Altyapı</w:t>
      </w:r>
    </w:p>
    <w:p w:rsidR="00F32194" w:rsidRPr="00084267" w:rsidRDefault="003F7798" w:rsidP="00F32194">
      <w:pPr>
        <w:tabs>
          <w:tab w:val="left" w:pos="1020"/>
        </w:tabs>
        <w:spacing w:after="0" w:line="240" w:lineRule="auto"/>
        <w:ind w:firstLine="993"/>
        <w:jc w:val="both"/>
        <w:rPr>
          <w:rFonts w:ascii="Times New Roman" w:hAnsi="Times New Roman"/>
          <w:bCs/>
        </w:rPr>
      </w:pPr>
      <w:r w:rsidRPr="00084267">
        <w:rPr>
          <w:rFonts w:ascii="Times New Roman" w:hAnsi="Times New Roman"/>
          <w:bCs/>
        </w:rPr>
        <w:t>B</w:t>
      </w:r>
      <w:r w:rsidR="00F32194" w:rsidRPr="00084267">
        <w:rPr>
          <w:rFonts w:ascii="Times New Roman" w:hAnsi="Times New Roman"/>
          <w:bCs/>
        </w:rPr>
        <w:t>.</w:t>
      </w:r>
      <w:proofErr w:type="gramStart"/>
      <w:r w:rsidR="00F32194" w:rsidRPr="00084267">
        <w:rPr>
          <w:rFonts w:ascii="Times New Roman" w:hAnsi="Times New Roman"/>
          <w:bCs/>
        </w:rPr>
        <w:t>5.1</w:t>
      </w:r>
      <w:proofErr w:type="gramEnd"/>
      <w:r w:rsidR="00F32194" w:rsidRPr="00084267">
        <w:rPr>
          <w:rFonts w:ascii="Times New Roman" w:hAnsi="Times New Roman"/>
          <w:bCs/>
        </w:rPr>
        <w:t xml:space="preserve">. Kentsel Kanalizasyon Sistemi </w:t>
      </w:r>
      <w:r w:rsidR="007A5D3F">
        <w:rPr>
          <w:rFonts w:ascii="Times New Roman" w:hAnsi="Times New Roman"/>
          <w:bCs/>
        </w:rPr>
        <w:t>ve</w:t>
      </w:r>
      <w:r w:rsidR="00F32194" w:rsidRPr="00084267">
        <w:rPr>
          <w:rFonts w:ascii="Times New Roman" w:hAnsi="Times New Roman"/>
          <w:bCs/>
        </w:rPr>
        <w:t xml:space="preserve"> hizmeti alan </w:t>
      </w:r>
      <w:proofErr w:type="spellStart"/>
      <w:r w:rsidR="00F32194" w:rsidRPr="00084267">
        <w:rPr>
          <w:rFonts w:ascii="Times New Roman" w:hAnsi="Times New Roman"/>
          <w:bCs/>
        </w:rPr>
        <w:t>nufus</w:t>
      </w:r>
      <w:proofErr w:type="spellEnd"/>
      <w:r w:rsidR="00F32194" w:rsidRPr="00084267">
        <w:rPr>
          <w:rFonts w:ascii="Times New Roman" w:hAnsi="Times New Roman"/>
          <w:bCs/>
        </w:rPr>
        <w:t xml:space="preserve"> </w:t>
      </w:r>
    </w:p>
    <w:p w:rsidR="00C03046" w:rsidRPr="00084267" w:rsidRDefault="003F7798" w:rsidP="00C03046">
      <w:pPr>
        <w:tabs>
          <w:tab w:val="left" w:pos="1020"/>
        </w:tabs>
        <w:spacing w:after="0" w:line="240" w:lineRule="auto"/>
        <w:ind w:firstLine="993"/>
        <w:jc w:val="both"/>
        <w:rPr>
          <w:rFonts w:ascii="Times New Roman" w:hAnsi="Times New Roman"/>
          <w:bCs/>
        </w:rPr>
      </w:pPr>
      <w:r w:rsidRPr="00084267">
        <w:rPr>
          <w:rFonts w:ascii="Times New Roman" w:hAnsi="Times New Roman"/>
          <w:bCs/>
        </w:rPr>
        <w:t>B</w:t>
      </w:r>
      <w:r w:rsidR="00C03046" w:rsidRPr="00084267">
        <w:rPr>
          <w:rFonts w:ascii="Times New Roman" w:hAnsi="Times New Roman"/>
          <w:bCs/>
        </w:rPr>
        <w:t>.</w:t>
      </w:r>
      <w:proofErr w:type="gramStart"/>
      <w:r w:rsidR="00C03046" w:rsidRPr="00084267">
        <w:rPr>
          <w:rFonts w:ascii="Times New Roman" w:hAnsi="Times New Roman"/>
          <w:bCs/>
        </w:rPr>
        <w:t>5.2</w:t>
      </w:r>
      <w:proofErr w:type="gramEnd"/>
      <w:r w:rsidR="00C03046" w:rsidRPr="00084267">
        <w:rPr>
          <w:rFonts w:ascii="Times New Roman" w:hAnsi="Times New Roman"/>
          <w:bCs/>
        </w:rPr>
        <w:t xml:space="preserve">. </w:t>
      </w:r>
      <w:r w:rsidR="00C03046" w:rsidRPr="00084267">
        <w:rPr>
          <w:rFonts w:ascii="Times New Roman" w:hAnsi="Times New Roman"/>
          <w:bCs/>
          <w:iCs/>
          <w:lang w:eastAsia="tr-TR"/>
        </w:rPr>
        <w:t xml:space="preserve">Organize Sanayi Bölgeleri </w:t>
      </w:r>
      <w:r w:rsidR="007A5D3F">
        <w:rPr>
          <w:rFonts w:ascii="Times New Roman" w:hAnsi="Times New Roman"/>
          <w:bCs/>
          <w:iCs/>
          <w:lang w:eastAsia="tr-TR"/>
        </w:rPr>
        <w:t>ve</w:t>
      </w:r>
      <w:r w:rsidR="00F320F3" w:rsidRPr="00084267">
        <w:rPr>
          <w:rFonts w:ascii="Times New Roman" w:hAnsi="Times New Roman"/>
          <w:bCs/>
          <w:iCs/>
          <w:lang w:eastAsia="tr-TR"/>
        </w:rPr>
        <w:t xml:space="preserve"> Münferit Sanayiler </w:t>
      </w:r>
      <w:proofErr w:type="spellStart"/>
      <w:r w:rsidR="00C03046" w:rsidRPr="00084267">
        <w:rPr>
          <w:rFonts w:ascii="Times New Roman" w:hAnsi="Times New Roman"/>
          <w:bCs/>
          <w:iCs/>
          <w:lang w:eastAsia="tr-TR"/>
        </w:rPr>
        <w:t>Atıksu</w:t>
      </w:r>
      <w:proofErr w:type="spellEnd"/>
      <w:r w:rsidR="00C03046" w:rsidRPr="00084267">
        <w:rPr>
          <w:rFonts w:ascii="Times New Roman" w:hAnsi="Times New Roman"/>
          <w:bCs/>
          <w:iCs/>
          <w:lang w:eastAsia="tr-TR"/>
        </w:rPr>
        <w:t xml:space="preserve"> Altyapı Tesisleri</w:t>
      </w:r>
    </w:p>
    <w:p w:rsidR="00C03046" w:rsidRPr="00084267" w:rsidRDefault="003F7798" w:rsidP="00C03046">
      <w:pPr>
        <w:tabs>
          <w:tab w:val="left" w:pos="1020"/>
        </w:tabs>
        <w:spacing w:after="0" w:line="240" w:lineRule="auto"/>
        <w:ind w:firstLine="993"/>
        <w:jc w:val="both"/>
        <w:rPr>
          <w:rFonts w:ascii="Times New Roman" w:hAnsi="Times New Roman"/>
          <w:bCs/>
        </w:rPr>
      </w:pPr>
      <w:r w:rsidRPr="00084267">
        <w:rPr>
          <w:rFonts w:ascii="Times New Roman" w:hAnsi="Times New Roman"/>
          <w:bCs/>
        </w:rPr>
        <w:t>B</w:t>
      </w:r>
      <w:r w:rsidR="00C03046" w:rsidRPr="00084267">
        <w:rPr>
          <w:rFonts w:ascii="Times New Roman" w:hAnsi="Times New Roman"/>
          <w:bCs/>
        </w:rPr>
        <w:t>.</w:t>
      </w:r>
      <w:proofErr w:type="gramStart"/>
      <w:r w:rsidR="00C03046" w:rsidRPr="00084267">
        <w:rPr>
          <w:rFonts w:ascii="Times New Roman" w:hAnsi="Times New Roman"/>
          <w:bCs/>
        </w:rPr>
        <w:t>5.3</w:t>
      </w:r>
      <w:proofErr w:type="gramEnd"/>
      <w:r w:rsidR="00C03046" w:rsidRPr="00084267">
        <w:rPr>
          <w:rFonts w:ascii="Times New Roman" w:hAnsi="Times New Roman"/>
          <w:bCs/>
        </w:rPr>
        <w:t>. Katı Atık Düzenli Depolama Tesisleri</w:t>
      </w:r>
    </w:p>
    <w:p w:rsidR="00C03046" w:rsidRPr="00084267" w:rsidRDefault="003F7798" w:rsidP="00C03046">
      <w:pPr>
        <w:tabs>
          <w:tab w:val="left" w:pos="1020"/>
        </w:tabs>
        <w:spacing w:after="0" w:line="240" w:lineRule="auto"/>
        <w:ind w:firstLine="993"/>
        <w:jc w:val="both"/>
        <w:rPr>
          <w:rFonts w:ascii="Times New Roman" w:hAnsi="Times New Roman"/>
          <w:bCs/>
        </w:rPr>
      </w:pPr>
      <w:r w:rsidRPr="00084267">
        <w:rPr>
          <w:rFonts w:ascii="Times New Roman" w:hAnsi="Times New Roman"/>
          <w:bCs/>
        </w:rPr>
        <w:t>B</w:t>
      </w:r>
      <w:r w:rsidR="00C03046" w:rsidRPr="00084267">
        <w:rPr>
          <w:rFonts w:ascii="Times New Roman" w:hAnsi="Times New Roman"/>
          <w:bCs/>
        </w:rPr>
        <w:t>.</w:t>
      </w:r>
      <w:proofErr w:type="gramStart"/>
      <w:r w:rsidR="00C03046" w:rsidRPr="00084267">
        <w:rPr>
          <w:rFonts w:ascii="Times New Roman" w:hAnsi="Times New Roman"/>
          <w:bCs/>
        </w:rPr>
        <w:t>5.4</w:t>
      </w:r>
      <w:proofErr w:type="gramEnd"/>
      <w:r w:rsidR="00C03046" w:rsidRPr="00084267">
        <w:rPr>
          <w:rFonts w:ascii="Times New Roman" w:hAnsi="Times New Roman"/>
          <w:bCs/>
        </w:rPr>
        <w:t xml:space="preserve">. </w:t>
      </w:r>
      <w:proofErr w:type="spellStart"/>
      <w:r w:rsidR="00C03046" w:rsidRPr="00084267">
        <w:rPr>
          <w:rFonts w:ascii="Times New Roman" w:hAnsi="Times New Roman"/>
          <w:bCs/>
        </w:rPr>
        <w:t>Atıksuların</w:t>
      </w:r>
      <w:proofErr w:type="spellEnd"/>
      <w:r w:rsidR="00C03046" w:rsidRPr="00084267">
        <w:rPr>
          <w:rFonts w:ascii="Times New Roman" w:hAnsi="Times New Roman"/>
          <w:bCs/>
        </w:rPr>
        <w:t xml:space="preserve"> Geri Kazanılması </w:t>
      </w:r>
      <w:r w:rsidR="007A5D3F">
        <w:rPr>
          <w:rFonts w:ascii="Times New Roman" w:hAnsi="Times New Roman"/>
          <w:bCs/>
        </w:rPr>
        <w:t>ve</w:t>
      </w:r>
      <w:r w:rsidR="00C03046" w:rsidRPr="00084267">
        <w:rPr>
          <w:rFonts w:ascii="Times New Roman" w:hAnsi="Times New Roman"/>
          <w:bCs/>
        </w:rPr>
        <w:t xml:space="preserve"> Tekrar Kullanılması</w:t>
      </w:r>
    </w:p>
    <w:p w:rsidR="00611A78" w:rsidRPr="00084267" w:rsidRDefault="003F7798"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B</w:t>
      </w:r>
      <w:r w:rsidR="00611A78" w:rsidRPr="00084267">
        <w:rPr>
          <w:rFonts w:ascii="Times New Roman" w:hAnsi="Times New Roman"/>
          <w:iCs/>
          <w:lang w:eastAsia="tr-TR"/>
        </w:rPr>
        <w:t>.</w:t>
      </w:r>
      <w:r w:rsidR="00C03046" w:rsidRPr="00084267">
        <w:rPr>
          <w:rFonts w:ascii="Times New Roman" w:hAnsi="Times New Roman"/>
          <w:iCs/>
          <w:lang w:eastAsia="tr-TR"/>
        </w:rPr>
        <w:t>6</w:t>
      </w:r>
      <w:r w:rsidR="00611A78" w:rsidRPr="00084267">
        <w:rPr>
          <w:rFonts w:ascii="Times New Roman" w:hAnsi="Times New Roman"/>
          <w:iCs/>
          <w:lang w:eastAsia="tr-TR"/>
        </w:rPr>
        <w:t xml:space="preserve">. Toprak Kirliliği </w:t>
      </w:r>
      <w:r w:rsidR="007A5D3F">
        <w:rPr>
          <w:rFonts w:ascii="Times New Roman" w:hAnsi="Times New Roman"/>
          <w:iCs/>
          <w:lang w:eastAsia="tr-TR"/>
        </w:rPr>
        <w:t>ve</w:t>
      </w:r>
      <w:r w:rsidR="00611A78" w:rsidRPr="00084267">
        <w:rPr>
          <w:rFonts w:ascii="Times New Roman" w:hAnsi="Times New Roman"/>
          <w:iCs/>
          <w:lang w:eastAsia="tr-TR"/>
        </w:rPr>
        <w:t xml:space="preserve"> Kontrolü</w:t>
      </w:r>
    </w:p>
    <w:p w:rsidR="00F32026" w:rsidRPr="00084267" w:rsidRDefault="003F7798" w:rsidP="00CD29D4">
      <w:pPr>
        <w:autoSpaceDE w:val="0"/>
        <w:autoSpaceDN w:val="0"/>
        <w:adjustRightInd w:val="0"/>
        <w:spacing w:after="0" w:line="240" w:lineRule="auto"/>
        <w:ind w:left="993"/>
        <w:rPr>
          <w:rFonts w:ascii="Times New Roman" w:hAnsi="Times New Roman"/>
          <w:bCs/>
          <w:iCs/>
          <w:lang w:eastAsia="tr-TR"/>
        </w:rPr>
      </w:pPr>
      <w:r w:rsidRPr="00084267">
        <w:rPr>
          <w:rFonts w:ascii="Times New Roman" w:hAnsi="Times New Roman"/>
          <w:bCs/>
          <w:iCs/>
          <w:lang w:eastAsia="tr-TR"/>
        </w:rPr>
        <w:t>B</w:t>
      </w:r>
      <w:r w:rsidR="00CD29D4" w:rsidRPr="00084267">
        <w:rPr>
          <w:rFonts w:ascii="Times New Roman" w:hAnsi="Times New Roman"/>
          <w:bCs/>
          <w:iCs/>
          <w:lang w:eastAsia="tr-TR"/>
        </w:rPr>
        <w:t>.</w:t>
      </w:r>
      <w:proofErr w:type="gramStart"/>
      <w:r w:rsidR="007F6542" w:rsidRPr="00084267">
        <w:rPr>
          <w:rFonts w:ascii="Times New Roman" w:hAnsi="Times New Roman"/>
          <w:bCs/>
          <w:iCs/>
          <w:lang w:eastAsia="tr-TR"/>
        </w:rPr>
        <w:t>6</w:t>
      </w:r>
      <w:r w:rsidR="00CD29D4" w:rsidRPr="00084267">
        <w:rPr>
          <w:rFonts w:ascii="Times New Roman" w:hAnsi="Times New Roman"/>
          <w:bCs/>
          <w:iCs/>
          <w:lang w:eastAsia="tr-TR"/>
        </w:rPr>
        <w:t>.1</w:t>
      </w:r>
      <w:proofErr w:type="gramEnd"/>
      <w:r w:rsidR="00F32026" w:rsidRPr="00084267">
        <w:rPr>
          <w:rFonts w:ascii="Times New Roman" w:hAnsi="Times New Roman"/>
          <w:bCs/>
          <w:iCs/>
          <w:lang w:eastAsia="tr-TR"/>
        </w:rPr>
        <w:t>.</w:t>
      </w:r>
      <w:r w:rsidR="00CD29D4" w:rsidRPr="00084267">
        <w:rPr>
          <w:rFonts w:ascii="Times New Roman" w:hAnsi="Times New Roman"/>
          <w:bCs/>
          <w:iCs/>
          <w:lang w:eastAsia="tr-TR"/>
        </w:rPr>
        <w:t xml:space="preserve"> </w:t>
      </w:r>
      <w:r w:rsidR="00F32026" w:rsidRPr="00084267">
        <w:rPr>
          <w:rFonts w:ascii="Times New Roman" w:hAnsi="Times New Roman"/>
          <w:bCs/>
          <w:iCs/>
          <w:lang w:eastAsia="tr-TR"/>
        </w:rPr>
        <w:t>Noktasal Kaynaklı Kirlenmiş Sahalar</w:t>
      </w:r>
    </w:p>
    <w:p w:rsidR="00CD29D4" w:rsidRPr="00084267" w:rsidRDefault="00F32026" w:rsidP="00CD29D4">
      <w:pPr>
        <w:autoSpaceDE w:val="0"/>
        <w:autoSpaceDN w:val="0"/>
        <w:adjustRightInd w:val="0"/>
        <w:spacing w:after="0" w:line="240" w:lineRule="auto"/>
        <w:ind w:left="993"/>
        <w:rPr>
          <w:rFonts w:ascii="Times New Roman" w:hAnsi="Times New Roman"/>
          <w:bCs/>
          <w:iCs/>
          <w:lang w:eastAsia="tr-TR"/>
        </w:rPr>
      </w:pPr>
      <w:r w:rsidRPr="00084267">
        <w:rPr>
          <w:rFonts w:ascii="Times New Roman" w:hAnsi="Times New Roman"/>
          <w:bCs/>
          <w:iCs/>
          <w:lang w:eastAsia="tr-TR"/>
        </w:rPr>
        <w:t>B.</w:t>
      </w:r>
      <w:proofErr w:type="gramStart"/>
      <w:r w:rsidRPr="00084267">
        <w:rPr>
          <w:rFonts w:ascii="Times New Roman" w:hAnsi="Times New Roman"/>
          <w:bCs/>
          <w:iCs/>
          <w:lang w:eastAsia="tr-TR"/>
        </w:rPr>
        <w:t>6.2</w:t>
      </w:r>
      <w:proofErr w:type="gramEnd"/>
      <w:r w:rsidRPr="00084267">
        <w:rPr>
          <w:rFonts w:ascii="Times New Roman" w:hAnsi="Times New Roman"/>
          <w:bCs/>
          <w:iCs/>
          <w:lang w:eastAsia="tr-TR"/>
        </w:rPr>
        <w:t xml:space="preserve">. </w:t>
      </w:r>
      <w:r w:rsidR="00CD29D4" w:rsidRPr="00084267">
        <w:rPr>
          <w:rFonts w:ascii="Times New Roman" w:hAnsi="Times New Roman"/>
          <w:bCs/>
          <w:iCs/>
          <w:lang w:eastAsia="tr-TR"/>
        </w:rPr>
        <w:t>Arıtma Çamurlarının toprakta kullanımı</w:t>
      </w:r>
    </w:p>
    <w:p w:rsidR="00CD29D4" w:rsidRPr="00084267" w:rsidRDefault="003F7798" w:rsidP="00F32026">
      <w:pPr>
        <w:autoSpaceDE w:val="0"/>
        <w:autoSpaceDN w:val="0"/>
        <w:adjustRightInd w:val="0"/>
        <w:spacing w:after="0" w:line="240" w:lineRule="auto"/>
        <w:ind w:left="993"/>
        <w:rPr>
          <w:rFonts w:ascii="Times New Roman" w:hAnsi="Times New Roman"/>
          <w:bCs/>
          <w:iCs/>
          <w:lang w:eastAsia="tr-TR"/>
        </w:rPr>
      </w:pPr>
      <w:r w:rsidRPr="00084267">
        <w:rPr>
          <w:rFonts w:ascii="Times New Roman" w:hAnsi="Times New Roman"/>
          <w:bCs/>
          <w:iCs/>
          <w:lang w:eastAsia="tr-TR"/>
        </w:rPr>
        <w:t>B</w:t>
      </w:r>
      <w:r w:rsidR="00CD29D4" w:rsidRPr="00084267">
        <w:rPr>
          <w:rFonts w:ascii="Times New Roman" w:hAnsi="Times New Roman"/>
          <w:bCs/>
          <w:iCs/>
          <w:lang w:eastAsia="tr-TR"/>
        </w:rPr>
        <w:t>.</w:t>
      </w:r>
      <w:proofErr w:type="gramStart"/>
      <w:r w:rsidR="007F6542" w:rsidRPr="00084267">
        <w:rPr>
          <w:rFonts w:ascii="Times New Roman" w:hAnsi="Times New Roman"/>
          <w:bCs/>
          <w:iCs/>
          <w:lang w:eastAsia="tr-TR"/>
        </w:rPr>
        <w:t>6</w:t>
      </w:r>
      <w:r w:rsidR="00F32026" w:rsidRPr="00084267">
        <w:rPr>
          <w:rFonts w:ascii="Times New Roman" w:hAnsi="Times New Roman"/>
          <w:bCs/>
          <w:iCs/>
          <w:lang w:eastAsia="tr-TR"/>
        </w:rPr>
        <w:t>.3</w:t>
      </w:r>
      <w:proofErr w:type="gramEnd"/>
      <w:r w:rsidR="00F32026" w:rsidRPr="00084267">
        <w:rPr>
          <w:rFonts w:ascii="Times New Roman" w:hAnsi="Times New Roman"/>
          <w:bCs/>
          <w:iCs/>
          <w:lang w:eastAsia="tr-TR"/>
        </w:rPr>
        <w:t>.</w:t>
      </w:r>
      <w:r w:rsidR="00CD29D4" w:rsidRPr="00084267">
        <w:rPr>
          <w:rFonts w:ascii="Times New Roman" w:hAnsi="Times New Roman"/>
          <w:bCs/>
          <w:iCs/>
          <w:lang w:eastAsia="tr-TR"/>
        </w:rPr>
        <w:t xml:space="preserve"> Madencilik faaliyetleri ile bozulan arazilerin doğaya yeniden kazandırılmasına ilişkin yapılan çalışmalar</w:t>
      </w:r>
    </w:p>
    <w:p w:rsidR="007F6542" w:rsidRPr="00084267" w:rsidRDefault="003F7798" w:rsidP="007F6542">
      <w:pPr>
        <w:autoSpaceDE w:val="0"/>
        <w:autoSpaceDN w:val="0"/>
        <w:adjustRightInd w:val="0"/>
        <w:spacing w:after="0" w:line="240" w:lineRule="auto"/>
        <w:ind w:left="993"/>
        <w:rPr>
          <w:rFonts w:ascii="Times New Roman" w:hAnsi="Times New Roman"/>
          <w:bCs/>
          <w:iCs/>
          <w:lang w:eastAsia="tr-TR"/>
        </w:rPr>
      </w:pPr>
      <w:r w:rsidRPr="00084267">
        <w:rPr>
          <w:rFonts w:ascii="Times New Roman" w:hAnsi="Times New Roman"/>
          <w:bCs/>
          <w:iCs/>
          <w:lang w:eastAsia="tr-TR"/>
        </w:rPr>
        <w:lastRenderedPageBreak/>
        <w:t>B</w:t>
      </w:r>
      <w:r w:rsidR="00F32026" w:rsidRPr="00084267">
        <w:rPr>
          <w:rFonts w:ascii="Times New Roman" w:hAnsi="Times New Roman"/>
          <w:bCs/>
          <w:iCs/>
          <w:lang w:eastAsia="tr-TR"/>
        </w:rPr>
        <w:t>.</w:t>
      </w:r>
      <w:proofErr w:type="gramStart"/>
      <w:r w:rsidR="00F32026" w:rsidRPr="00084267">
        <w:rPr>
          <w:rFonts w:ascii="Times New Roman" w:hAnsi="Times New Roman"/>
          <w:bCs/>
          <w:iCs/>
          <w:lang w:eastAsia="tr-TR"/>
        </w:rPr>
        <w:t>6.4</w:t>
      </w:r>
      <w:proofErr w:type="gramEnd"/>
      <w:r w:rsidR="007F6542" w:rsidRPr="00084267">
        <w:rPr>
          <w:rFonts w:ascii="Times New Roman" w:hAnsi="Times New Roman"/>
          <w:bCs/>
          <w:iCs/>
          <w:lang w:eastAsia="tr-TR"/>
        </w:rPr>
        <w:t>. Tarımsal faaliyetler ile oluşan toprak kirliliği</w:t>
      </w:r>
    </w:p>
    <w:p w:rsidR="008D5EFC" w:rsidRPr="00084267" w:rsidRDefault="003F7798" w:rsidP="008D5EFC">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B</w:t>
      </w:r>
      <w:r w:rsidR="008D5EFC" w:rsidRPr="00084267">
        <w:rPr>
          <w:rFonts w:ascii="Times New Roman" w:hAnsi="Times New Roman"/>
          <w:iCs/>
          <w:lang w:eastAsia="tr-TR"/>
        </w:rPr>
        <w:t>.</w:t>
      </w:r>
      <w:r w:rsidR="00C03046" w:rsidRPr="00084267">
        <w:rPr>
          <w:rFonts w:ascii="Times New Roman" w:hAnsi="Times New Roman"/>
          <w:iCs/>
          <w:lang w:eastAsia="tr-TR"/>
        </w:rPr>
        <w:t>7</w:t>
      </w:r>
      <w:r w:rsidR="008D5EFC" w:rsidRPr="00084267">
        <w:rPr>
          <w:rFonts w:ascii="Times New Roman" w:hAnsi="Times New Roman"/>
          <w:iCs/>
          <w:lang w:eastAsia="tr-TR"/>
        </w:rPr>
        <w:t xml:space="preserve">. Sonuç </w:t>
      </w:r>
      <w:r w:rsidR="007A5D3F">
        <w:rPr>
          <w:rFonts w:ascii="Times New Roman" w:hAnsi="Times New Roman"/>
          <w:iCs/>
          <w:lang w:eastAsia="tr-TR"/>
        </w:rPr>
        <w:t>ve</w:t>
      </w:r>
      <w:r w:rsidR="008D5EFC" w:rsidRPr="00084267">
        <w:rPr>
          <w:rFonts w:ascii="Times New Roman" w:hAnsi="Times New Roman"/>
          <w:iCs/>
          <w:lang w:eastAsia="tr-TR"/>
        </w:rPr>
        <w:t xml:space="preserve"> Değerlendirme</w:t>
      </w:r>
    </w:p>
    <w:p w:rsidR="00611A78" w:rsidRPr="00084267" w:rsidRDefault="00611A78" w:rsidP="00611A78">
      <w:pPr>
        <w:autoSpaceDE w:val="0"/>
        <w:autoSpaceDN w:val="0"/>
        <w:adjustRightInd w:val="0"/>
        <w:spacing w:after="0" w:line="240" w:lineRule="auto"/>
        <w:ind w:left="567"/>
        <w:jc w:val="both"/>
        <w:rPr>
          <w:rFonts w:ascii="Times New Roman" w:hAnsi="Times New Roman"/>
        </w:rPr>
      </w:pPr>
      <w:r w:rsidRPr="00084267">
        <w:rPr>
          <w:rFonts w:ascii="Times New Roman" w:hAnsi="Times New Roman"/>
          <w:lang w:eastAsia="tr-TR"/>
        </w:rPr>
        <w:t>Kaynaklar</w:t>
      </w:r>
    </w:p>
    <w:p w:rsidR="005C26EC" w:rsidRPr="00084267" w:rsidRDefault="005C26EC" w:rsidP="00611A78">
      <w:pPr>
        <w:autoSpaceDE w:val="0"/>
        <w:autoSpaceDN w:val="0"/>
        <w:adjustRightInd w:val="0"/>
        <w:spacing w:after="0" w:line="240" w:lineRule="auto"/>
        <w:jc w:val="both"/>
        <w:rPr>
          <w:rFonts w:ascii="Times New Roman" w:hAnsi="Times New Roman"/>
        </w:rPr>
      </w:pPr>
    </w:p>
    <w:p w:rsidR="00611A78" w:rsidRPr="00084267" w:rsidRDefault="00BA5B9A" w:rsidP="00611A78">
      <w:pPr>
        <w:autoSpaceDE w:val="0"/>
        <w:autoSpaceDN w:val="0"/>
        <w:adjustRightInd w:val="0"/>
        <w:spacing w:after="0" w:line="240" w:lineRule="auto"/>
        <w:jc w:val="both"/>
        <w:rPr>
          <w:rFonts w:ascii="Times New Roman" w:hAnsi="Times New Roman"/>
          <w:b/>
        </w:rPr>
      </w:pPr>
      <w:r w:rsidRPr="00084267">
        <w:rPr>
          <w:rFonts w:ascii="Times New Roman" w:hAnsi="Times New Roman"/>
          <w:b/>
        </w:rPr>
        <w:t>C</w:t>
      </w:r>
      <w:r w:rsidR="00611A78" w:rsidRPr="00084267">
        <w:rPr>
          <w:rFonts w:ascii="Times New Roman" w:hAnsi="Times New Roman"/>
          <w:b/>
        </w:rPr>
        <w:t>. Atık</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.1. Belediye Atıkları (Katı Atık Bertaraf Tesisleri)</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 xml:space="preserve">.2. Hafriyat Toprağı, İnşaat </w:t>
      </w:r>
      <w:r w:rsidR="007A5D3F">
        <w:rPr>
          <w:rFonts w:ascii="Times New Roman" w:hAnsi="Times New Roman"/>
          <w:iCs/>
          <w:lang w:eastAsia="tr-TR"/>
        </w:rPr>
        <w:t>Ve</w:t>
      </w:r>
      <w:r w:rsidR="00611A78" w:rsidRPr="00084267">
        <w:rPr>
          <w:rFonts w:ascii="Times New Roman" w:hAnsi="Times New Roman"/>
          <w:iCs/>
          <w:lang w:eastAsia="tr-TR"/>
        </w:rPr>
        <w:t xml:space="preserve"> Yıkıntı Atıkları</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.3. Ambalaj Atıkları</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.4. Tehlikeli Atıklar</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 xml:space="preserve">.5. Atık </w:t>
      </w:r>
      <w:r w:rsidR="00016A8F" w:rsidRPr="00084267">
        <w:rPr>
          <w:rFonts w:ascii="Times New Roman" w:hAnsi="Times New Roman"/>
          <w:iCs/>
          <w:lang w:eastAsia="tr-TR"/>
        </w:rPr>
        <w:t xml:space="preserve">Madeni </w:t>
      </w:r>
      <w:r w:rsidR="00611A78" w:rsidRPr="00084267">
        <w:rPr>
          <w:rFonts w:ascii="Times New Roman" w:hAnsi="Times New Roman"/>
          <w:iCs/>
          <w:lang w:eastAsia="tr-TR"/>
        </w:rPr>
        <w:t>Yağlar</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 xml:space="preserve">.6. Atık Pil </w:t>
      </w:r>
      <w:r w:rsidR="007A5D3F">
        <w:rPr>
          <w:rFonts w:ascii="Times New Roman" w:hAnsi="Times New Roman"/>
          <w:iCs/>
          <w:lang w:eastAsia="tr-TR"/>
        </w:rPr>
        <w:t>ve</w:t>
      </w:r>
      <w:r w:rsidR="00611A78" w:rsidRPr="00084267">
        <w:rPr>
          <w:rFonts w:ascii="Times New Roman" w:hAnsi="Times New Roman"/>
          <w:iCs/>
          <w:lang w:eastAsia="tr-TR"/>
        </w:rPr>
        <w:t xml:space="preserve"> Akümülatörler</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.7. Bitkisel Atık Yağlar</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 xml:space="preserve">.8. </w:t>
      </w:r>
      <w:proofErr w:type="spellStart"/>
      <w:r w:rsidR="00611A78" w:rsidRPr="00084267">
        <w:rPr>
          <w:rFonts w:ascii="Times New Roman" w:hAnsi="Times New Roman"/>
          <w:iCs/>
          <w:lang w:eastAsia="tr-TR"/>
        </w:rPr>
        <w:t>Poliklorlu</w:t>
      </w:r>
      <w:proofErr w:type="spellEnd"/>
      <w:r w:rsidR="00611A78" w:rsidRPr="00084267">
        <w:rPr>
          <w:rFonts w:ascii="Times New Roman" w:hAnsi="Times New Roman"/>
          <w:iCs/>
          <w:lang w:eastAsia="tr-TR"/>
        </w:rPr>
        <w:t xml:space="preserve"> </w:t>
      </w:r>
      <w:proofErr w:type="spellStart"/>
      <w:r w:rsidR="00611A78" w:rsidRPr="00084267">
        <w:rPr>
          <w:rFonts w:ascii="Times New Roman" w:hAnsi="Times New Roman"/>
          <w:iCs/>
          <w:lang w:eastAsia="tr-TR"/>
        </w:rPr>
        <w:t>Bifeniller</w:t>
      </w:r>
      <w:proofErr w:type="spellEnd"/>
      <w:r w:rsidR="00611A78" w:rsidRPr="00084267">
        <w:rPr>
          <w:rFonts w:ascii="Times New Roman" w:hAnsi="Times New Roman"/>
          <w:iCs/>
          <w:lang w:eastAsia="tr-TR"/>
        </w:rPr>
        <w:t xml:space="preserve"> </w:t>
      </w:r>
      <w:r w:rsidR="007A5D3F">
        <w:rPr>
          <w:rFonts w:ascii="Times New Roman" w:hAnsi="Times New Roman"/>
          <w:iCs/>
          <w:lang w:eastAsia="tr-TR"/>
        </w:rPr>
        <w:t>ve</w:t>
      </w:r>
      <w:r w:rsidR="00611A78" w:rsidRPr="00084267">
        <w:rPr>
          <w:rFonts w:ascii="Times New Roman" w:hAnsi="Times New Roman"/>
          <w:iCs/>
          <w:lang w:eastAsia="tr-TR"/>
        </w:rPr>
        <w:t xml:space="preserve"> </w:t>
      </w:r>
      <w:proofErr w:type="spellStart"/>
      <w:r w:rsidR="00611A78" w:rsidRPr="00084267">
        <w:rPr>
          <w:rFonts w:ascii="Times New Roman" w:hAnsi="Times New Roman"/>
          <w:iCs/>
          <w:lang w:eastAsia="tr-TR"/>
        </w:rPr>
        <w:t>Poliklorlu</w:t>
      </w:r>
      <w:proofErr w:type="spellEnd"/>
      <w:r w:rsidR="00611A78" w:rsidRPr="00084267">
        <w:rPr>
          <w:rFonts w:ascii="Times New Roman" w:hAnsi="Times New Roman"/>
          <w:iCs/>
          <w:lang w:eastAsia="tr-TR"/>
        </w:rPr>
        <w:t xml:space="preserve"> </w:t>
      </w:r>
      <w:proofErr w:type="spellStart"/>
      <w:r w:rsidR="00611A78" w:rsidRPr="00084267">
        <w:rPr>
          <w:rFonts w:ascii="Times New Roman" w:hAnsi="Times New Roman"/>
          <w:iCs/>
          <w:lang w:eastAsia="tr-TR"/>
        </w:rPr>
        <w:t>Terfeniller</w:t>
      </w:r>
      <w:proofErr w:type="spellEnd"/>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.9. Ömrünü Tamamlamış Lastikler (ÖTL)</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 xml:space="preserve">.10. </w:t>
      </w:r>
      <w:r w:rsidR="00904A8B" w:rsidRPr="00084267">
        <w:rPr>
          <w:rFonts w:ascii="Times New Roman" w:hAnsi="Times New Roman"/>
          <w:iCs/>
          <w:lang w:eastAsia="tr-TR"/>
        </w:rPr>
        <w:t xml:space="preserve">Atık </w:t>
      </w:r>
      <w:r w:rsidR="00611A78" w:rsidRPr="00084267">
        <w:rPr>
          <w:rFonts w:ascii="Times New Roman" w:hAnsi="Times New Roman"/>
          <w:iCs/>
          <w:lang w:eastAsia="tr-TR"/>
        </w:rPr>
        <w:t>E</w:t>
      </w:r>
      <w:r w:rsidR="00904A8B" w:rsidRPr="00084267">
        <w:rPr>
          <w:rFonts w:ascii="Times New Roman" w:hAnsi="Times New Roman"/>
          <w:iCs/>
          <w:lang w:eastAsia="tr-TR"/>
        </w:rPr>
        <w:t xml:space="preserve">lektrikli </w:t>
      </w:r>
      <w:r w:rsidR="007A5D3F">
        <w:rPr>
          <w:rFonts w:ascii="Times New Roman" w:hAnsi="Times New Roman"/>
          <w:iCs/>
          <w:lang w:eastAsia="tr-TR"/>
        </w:rPr>
        <w:t>ve</w:t>
      </w:r>
      <w:r w:rsidR="00904A8B" w:rsidRPr="00084267">
        <w:rPr>
          <w:rFonts w:ascii="Times New Roman" w:hAnsi="Times New Roman"/>
          <w:iCs/>
          <w:lang w:eastAsia="tr-TR"/>
        </w:rPr>
        <w:t xml:space="preserve"> Elektronik Eşyalar</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.11. Ömrünü Tamamlamış (Hurda) Araçlar</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.12. Tehlikesiz Atıklar</w:t>
      </w:r>
    </w:p>
    <w:p w:rsidR="00A15DE5" w:rsidRPr="00084267" w:rsidRDefault="00BA5B9A" w:rsidP="00A15DE5">
      <w:pPr>
        <w:autoSpaceDE w:val="0"/>
        <w:autoSpaceDN w:val="0"/>
        <w:adjustRightInd w:val="0"/>
        <w:spacing w:after="0" w:line="240" w:lineRule="auto"/>
        <w:ind w:left="993"/>
        <w:rPr>
          <w:rFonts w:ascii="Times New Roman" w:hAnsi="Times New Roman"/>
          <w:bCs/>
          <w:iCs/>
          <w:lang w:eastAsia="tr-TR"/>
        </w:rPr>
      </w:pPr>
      <w:r w:rsidRPr="00084267">
        <w:rPr>
          <w:rFonts w:ascii="Times New Roman" w:hAnsi="Times New Roman"/>
          <w:bCs/>
          <w:iCs/>
          <w:lang w:eastAsia="tr-TR"/>
        </w:rPr>
        <w:t>C</w:t>
      </w:r>
      <w:r w:rsidR="00A15DE5" w:rsidRPr="00084267">
        <w:rPr>
          <w:rFonts w:ascii="Times New Roman" w:hAnsi="Times New Roman"/>
          <w:bCs/>
          <w:iCs/>
          <w:lang w:eastAsia="tr-TR"/>
        </w:rPr>
        <w:t>.</w:t>
      </w:r>
      <w:proofErr w:type="gramStart"/>
      <w:r w:rsidR="00A15DE5" w:rsidRPr="00084267">
        <w:rPr>
          <w:rFonts w:ascii="Times New Roman" w:hAnsi="Times New Roman"/>
          <w:bCs/>
          <w:iCs/>
          <w:lang w:eastAsia="tr-TR"/>
        </w:rPr>
        <w:t>12.1</w:t>
      </w:r>
      <w:proofErr w:type="gramEnd"/>
      <w:r w:rsidR="005A0C1F" w:rsidRPr="00084267">
        <w:rPr>
          <w:rFonts w:ascii="Times New Roman" w:hAnsi="Times New Roman"/>
          <w:bCs/>
          <w:iCs/>
          <w:lang w:eastAsia="tr-TR"/>
        </w:rPr>
        <w:t>.</w:t>
      </w:r>
      <w:r w:rsidR="00A15DE5" w:rsidRPr="00084267">
        <w:rPr>
          <w:rFonts w:ascii="Times New Roman" w:hAnsi="Times New Roman"/>
          <w:bCs/>
          <w:iCs/>
          <w:lang w:eastAsia="tr-TR"/>
        </w:rPr>
        <w:t xml:space="preserve"> Demir </w:t>
      </w:r>
      <w:r w:rsidR="007A5D3F">
        <w:rPr>
          <w:rFonts w:ascii="Times New Roman" w:hAnsi="Times New Roman"/>
          <w:bCs/>
          <w:iCs/>
          <w:lang w:eastAsia="tr-TR"/>
        </w:rPr>
        <w:t>ve</w:t>
      </w:r>
      <w:r w:rsidR="00A15DE5" w:rsidRPr="00084267">
        <w:rPr>
          <w:rFonts w:ascii="Times New Roman" w:hAnsi="Times New Roman"/>
          <w:bCs/>
          <w:iCs/>
          <w:lang w:eastAsia="tr-TR"/>
        </w:rPr>
        <w:t xml:space="preserve"> Çelik Sektörü </w:t>
      </w:r>
      <w:r w:rsidR="007A5D3F">
        <w:rPr>
          <w:rFonts w:ascii="Times New Roman" w:hAnsi="Times New Roman"/>
          <w:bCs/>
          <w:iCs/>
          <w:lang w:eastAsia="tr-TR"/>
        </w:rPr>
        <w:t>ve</w:t>
      </w:r>
      <w:r w:rsidR="00A15DE5" w:rsidRPr="00084267">
        <w:rPr>
          <w:rFonts w:ascii="Times New Roman" w:hAnsi="Times New Roman"/>
          <w:bCs/>
          <w:iCs/>
          <w:lang w:eastAsia="tr-TR"/>
        </w:rPr>
        <w:t xml:space="preserve"> Cüruf Atıkları</w:t>
      </w:r>
    </w:p>
    <w:p w:rsidR="00A15DE5" w:rsidRPr="00084267" w:rsidRDefault="00BA5B9A" w:rsidP="00A15DE5">
      <w:pPr>
        <w:autoSpaceDE w:val="0"/>
        <w:autoSpaceDN w:val="0"/>
        <w:adjustRightInd w:val="0"/>
        <w:spacing w:after="0" w:line="240" w:lineRule="auto"/>
        <w:ind w:left="993"/>
        <w:rPr>
          <w:rFonts w:ascii="Times New Roman" w:hAnsi="Times New Roman"/>
          <w:bCs/>
          <w:iCs/>
          <w:lang w:eastAsia="tr-TR"/>
        </w:rPr>
      </w:pPr>
      <w:r w:rsidRPr="00084267">
        <w:rPr>
          <w:rFonts w:ascii="Times New Roman" w:hAnsi="Times New Roman"/>
          <w:bCs/>
          <w:iCs/>
          <w:lang w:eastAsia="tr-TR"/>
        </w:rPr>
        <w:t>C</w:t>
      </w:r>
      <w:r w:rsidR="00A15DE5" w:rsidRPr="00084267">
        <w:rPr>
          <w:rFonts w:ascii="Times New Roman" w:hAnsi="Times New Roman"/>
          <w:bCs/>
          <w:iCs/>
          <w:lang w:eastAsia="tr-TR"/>
        </w:rPr>
        <w:t>.</w:t>
      </w:r>
      <w:proofErr w:type="gramStart"/>
      <w:r w:rsidR="00A15DE5" w:rsidRPr="00084267">
        <w:rPr>
          <w:rFonts w:ascii="Times New Roman" w:hAnsi="Times New Roman"/>
          <w:bCs/>
          <w:iCs/>
          <w:lang w:eastAsia="tr-TR"/>
        </w:rPr>
        <w:t>12.2</w:t>
      </w:r>
      <w:proofErr w:type="gramEnd"/>
      <w:r w:rsidR="005A0C1F" w:rsidRPr="00084267">
        <w:rPr>
          <w:rFonts w:ascii="Times New Roman" w:hAnsi="Times New Roman"/>
          <w:bCs/>
          <w:iCs/>
          <w:lang w:eastAsia="tr-TR"/>
        </w:rPr>
        <w:t>.</w:t>
      </w:r>
      <w:r w:rsidR="00A15DE5" w:rsidRPr="00084267">
        <w:rPr>
          <w:rFonts w:ascii="Times New Roman" w:hAnsi="Times New Roman"/>
          <w:bCs/>
          <w:iCs/>
          <w:lang w:eastAsia="tr-TR"/>
        </w:rPr>
        <w:t xml:space="preserve"> Kömürle Çalışan Termik Santraller </w:t>
      </w:r>
      <w:r w:rsidR="007A5D3F">
        <w:rPr>
          <w:rFonts w:ascii="Times New Roman" w:hAnsi="Times New Roman"/>
          <w:bCs/>
          <w:iCs/>
          <w:lang w:eastAsia="tr-TR"/>
        </w:rPr>
        <w:t>ve</w:t>
      </w:r>
      <w:r w:rsidR="00A15DE5" w:rsidRPr="00084267">
        <w:rPr>
          <w:rFonts w:ascii="Times New Roman" w:hAnsi="Times New Roman"/>
          <w:bCs/>
          <w:iCs/>
          <w:lang w:eastAsia="tr-TR"/>
        </w:rPr>
        <w:t xml:space="preserve"> Kül</w:t>
      </w:r>
    </w:p>
    <w:p w:rsidR="00A15DE5" w:rsidRPr="00084267" w:rsidRDefault="00BA5B9A" w:rsidP="00A15DE5">
      <w:pPr>
        <w:autoSpaceDE w:val="0"/>
        <w:autoSpaceDN w:val="0"/>
        <w:adjustRightInd w:val="0"/>
        <w:spacing w:after="0" w:line="240" w:lineRule="auto"/>
        <w:ind w:left="993"/>
        <w:rPr>
          <w:rFonts w:ascii="Times New Roman" w:hAnsi="Times New Roman"/>
          <w:bCs/>
          <w:iCs/>
          <w:lang w:eastAsia="tr-TR"/>
        </w:rPr>
      </w:pPr>
      <w:r w:rsidRPr="00084267">
        <w:rPr>
          <w:rFonts w:ascii="Times New Roman" w:hAnsi="Times New Roman"/>
          <w:bCs/>
          <w:iCs/>
          <w:lang w:eastAsia="tr-TR"/>
        </w:rPr>
        <w:t>C</w:t>
      </w:r>
      <w:r w:rsidR="00A15DE5" w:rsidRPr="00084267">
        <w:rPr>
          <w:rFonts w:ascii="Times New Roman" w:hAnsi="Times New Roman"/>
          <w:bCs/>
          <w:iCs/>
          <w:lang w:eastAsia="tr-TR"/>
        </w:rPr>
        <w:t>.</w:t>
      </w:r>
      <w:proofErr w:type="gramStart"/>
      <w:r w:rsidR="00A15DE5" w:rsidRPr="00084267">
        <w:rPr>
          <w:rFonts w:ascii="Times New Roman" w:hAnsi="Times New Roman"/>
          <w:bCs/>
          <w:iCs/>
          <w:lang w:eastAsia="tr-TR"/>
        </w:rPr>
        <w:t>12.3</w:t>
      </w:r>
      <w:proofErr w:type="gramEnd"/>
      <w:r w:rsidR="005A0C1F" w:rsidRPr="00084267">
        <w:rPr>
          <w:rFonts w:ascii="Times New Roman" w:hAnsi="Times New Roman"/>
          <w:bCs/>
          <w:iCs/>
          <w:lang w:eastAsia="tr-TR"/>
        </w:rPr>
        <w:t>.</w:t>
      </w:r>
      <w:r w:rsidR="00A15DE5" w:rsidRPr="00084267">
        <w:rPr>
          <w:rFonts w:ascii="Times New Roman" w:hAnsi="Times New Roman"/>
          <w:bCs/>
          <w:iCs/>
          <w:lang w:eastAsia="tr-TR"/>
        </w:rPr>
        <w:t xml:space="preserve"> </w:t>
      </w:r>
      <w:proofErr w:type="spellStart"/>
      <w:r w:rsidR="00A15DE5" w:rsidRPr="00084267">
        <w:rPr>
          <w:rFonts w:ascii="Times New Roman" w:hAnsi="Times New Roman"/>
          <w:bCs/>
          <w:iCs/>
          <w:lang w:eastAsia="tr-TR"/>
        </w:rPr>
        <w:t>Atıksu</w:t>
      </w:r>
      <w:proofErr w:type="spellEnd"/>
      <w:r w:rsidR="00A15DE5" w:rsidRPr="00084267">
        <w:rPr>
          <w:rFonts w:ascii="Times New Roman" w:hAnsi="Times New Roman"/>
          <w:bCs/>
          <w:iCs/>
          <w:lang w:eastAsia="tr-TR"/>
        </w:rPr>
        <w:t xml:space="preserve"> Arıtma Tesisi Çamurları</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.13. Tıbbi Atıklar</w:t>
      </w:r>
    </w:p>
    <w:p w:rsidR="00611A78" w:rsidRPr="00084267" w:rsidRDefault="00BA5B9A" w:rsidP="00CB6D22">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611A78" w:rsidRPr="00084267">
        <w:rPr>
          <w:rFonts w:ascii="Times New Roman" w:hAnsi="Times New Roman"/>
          <w:iCs/>
          <w:lang w:eastAsia="tr-TR"/>
        </w:rPr>
        <w:t>.14. Maden Atıkları</w:t>
      </w:r>
    </w:p>
    <w:p w:rsidR="008D5EFC" w:rsidRPr="00084267" w:rsidRDefault="00BA5B9A" w:rsidP="008D5EFC">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C</w:t>
      </w:r>
      <w:r w:rsidR="008D5EFC" w:rsidRPr="00084267">
        <w:rPr>
          <w:rFonts w:ascii="Times New Roman" w:hAnsi="Times New Roman"/>
          <w:iCs/>
          <w:lang w:eastAsia="tr-TR"/>
        </w:rPr>
        <w:t>.</w:t>
      </w:r>
      <w:r w:rsidR="004E1E26" w:rsidRPr="00084267">
        <w:rPr>
          <w:rFonts w:ascii="Times New Roman" w:hAnsi="Times New Roman"/>
          <w:iCs/>
          <w:lang w:eastAsia="tr-TR"/>
        </w:rPr>
        <w:t>15</w:t>
      </w:r>
      <w:r w:rsidR="008D5EFC" w:rsidRPr="00084267">
        <w:rPr>
          <w:rFonts w:ascii="Times New Roman" w:hAnsi="Times New Roman"/>
          <w:iCs/>
          <w:lang w:eastAsia="tr-TR"/>
        </w:rPr>
        <w:t xml:space="preserve">. Sonuç </w:t>
      </w:r>
      <w:r w:rsidR="007A5D3F">
        <w:rPr>
          <w:rFonts w:ascii="Times New Roman" w:hAnsi="Times New Roman"/>
          <w:iCs/>
          <w:lang w:eastAsia="tr-TR"/>
        </w:rPr>
        <w:t>ve</w:t>
      </w:r>
      <w:r w:rsidR="008D5EFC" w:rsidRPr="00084267">
        <w:rPr>
          <w:rFonts w:ascii="Times New Roman" w:hAnsi="Times New Roman"/>
          <w:iCs/>
          <w:lang w:eastAsia="tr-TR"/>
        </w:rPr>
        <w:t xml:space="preserve"> Değerlendirme</w:t>
      </w:r>
    </w:p>
    <w:p w:rsidR="00611A78" w:rsidRPr="00084267" w:rsidRDefault="00611A78" w:rsidP="00611A78">
      <w:pPr>
        <w:autoSpaceDE w:val="0"/>
        <w:autoSpaceDN w:val="0"/>
        <w:adjustRightInd w:val="0"/>
        <w:spacing w:after="0" w:line="240" w:lineRule="auto"/>
        <w:ind w:left="567"/>
        <w:jc w:val="both"/>
        <w:rPr>
          <w:rFonts w:ascii="Times New Roman" w:hAnsi="Times New Roman"/>
        </w:rPr>
      </w:pPr>
      <w:r w:rsidRPr="00084267">
        <w:rPr>
          <w:rFonts w:ascii="Times New Roman" w:hAnsi="Times New Roman"/>
          <w:lang w:eastAsia="tr-TR"/>
        </w:rPr>
        <w:t>Kaynaklar</w:t>
      </w:r>
    </w:p>
    <w:p w:rsidR="00611A78" w:rsidRPr="00084267" w:rsidRDefault="00611A78" w:rsidP="00611A78">
      <w:pPr>
        <w:autoSpaceDE w:val="0"/>
        <w:autoSpaceDN w:val="0"/>
        <w:adjustRightInd w:val="0"/>
        <w:spacing w:after="0" w:line="240" w:lineRule="auto"/>
        <w:ind w:left="567" w:firstLine="141"/>
        <w:jc w:val="both"/>
        <w:rPr>
          <w:rFonts w:ascii="Times New Roman" w:hAnsi="Times New Roman"/>
          <w:i/>
          <w:iCs/>
          <w:lang w:eastAsia="tr-TR"/>
        </w:rPr>
      </w:pPr>
    </w:p>
    <w:p w:rsidR="00611A78" w:rsidRPr="00084267" w:rsidRDefault="00BA5B9A" w:rsidP="00611A78">
      <w:pPr>
        <w:autoSpaceDE w:val="0"/>
        <w:autoSpaceDN w:val="0"/>
        <w:adjustRightInd w:val="0"/>
        <w:spacing w:after="0" w:line="240" w:lineRule="auto"/>
        <w:jc w:val="both"/>
        <w:rPr>
          <w:rFonts w:ascii="Times New Roman" w:hAnsi="Times New Roman"/>
          <w:b/>
          <w:iCs/>
          <w:lang w:eastAsia="tr-TR"/>
        </w:rPr>
      </w:pPr>
      <w:r w:rsidRPr="00084267">
        <w:rPr>
          <w:rFonts w:ascii="Times New Roman" w:hAnsi="Times New Roman"/>
          <w:b/>
          <w:iCs/>
          <w:lang w:eastAsia="tr-TR"/>
        </w:rPr>
        <w:t>Ç</w:t>
      </w:r>
      <w:r w:rsidR="00611A78" w:rsidRPr="00084267">
        <w:rPr>
          <w:rFonts w:ascii="Times New Roman" w:hAnsi="Times New Roman"/>
          <w:b/>
          <w:iCs/>
          <w:lang w:eastAsia="tr-TR"/>
        </w:rPr>
        <w:t>. Kimyasalların Yönetimi</w:t>
      </w:r>
    </w:p>
    <w:p w:rsidR="00611A78" w:rsidRPr="00084267" w:rsidRDefault="00BA5B9A" w:rsidP="00043485">
      <w:pPr>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Ç</w:t>
      </w:r>
      <w:r w:rsidR="00611A78" w:rsidRPr="00084267">
        <w:rPr>
          <w:rFonts w:ascii="Times New Roman" w:hAnsi="Times New Roman"/>
          <w:iCs/>
          <w:lang w:eastAsia="tr-TR"/>
        </w:rPr>
        <w:t>.</w:t>
      </w:r>
      <w:r w:rsidR="00631B9E" w:rsidRPr="00084267">
        <w:rPr>
          <w:rFonts w:ascii="Times New Roman" w:hAnsi="Times New Roman"/>
          <w:iCs/>
          <w:lang w:eastAsia="tr-TR"/>
        </w:rPr>
        <w:t>1</w:t>
      </w:r>
      <w:r w:rsidR="00611A78" w:rsidRPr="00084267">
        <w:rPr>
          <w:rFonts w:ascii="Times New Roman" w:hAnsi="Times New Roman"/>
          <w:iCs/>
          <w:lang w:eastAsia="tr-TR"/>
        </w:rPr>
        <w:t>. Büyük Endüstriyel Kazalar</w:t>
      </w:r>
    </w:p>
    <w:p w:rsidR="004E1E26" w:rsidRPr="00084267" w:rsidRDefault="00BA5B9A" w:rsidP="004E1E26">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Ç</w:t>
      </w:r>
      <w:r w:rsidR="00631B9E" w:rsidRPr="00084267">
        <w:rPr>
          <w:rFonts w:ascii="Times New Roman" w:hAnsi="Times New Roman"/>
          <w:iCs/>
          <w:lang w:eastAsia="tr-TR"/>
        </w:rPr>
        <w:t>.2</w:t>
      </w:r>
      <w:r w:rsidR="004E1E26" w:rsidRPr="00084267">
        <w:rPr>
          <w:rFonts w:ascii="Times New Roman" w:hAnsi="Times New Roman"/>
          <w:iCs/>
          <w:lang w:eastAsia="tr-TR"/>
        </w:rPr>
        <w:t xml:space="preserve">. Sonuç </w:t>
      </w:r>
      <w:r w:rsidR="007A5D3F">
        <w:rPr>
          <w:rFonts w:ascii="Times New Roman" w:hAnsi="Times New Roman"/>
          <w:iCs/>
          <w:lang w:eastAsia="tr-TR"/>
        </w:rPr>
        <w:t>ve</w:t>
      </w:r>
      <w:r w:rsidR="004E1E26" w:rsidRPr="00084267">
        <w:rPr>
          <w:rFonts w:ascii="Times New Roman" w:hAnsi="Times New Roman"/>
          <w:iCs/>
          <w:lang w:eastAsia="tr-TR"/>
        </w:rPr>
        <w:t xml:space="preserve"> Değerlendirme</w:t>
      </w:r>
    </w:p>
    <w:p w:rsidR="004E1E26" w:rsidRPr="00084267" w:rsidRDefault="004E1E26" w:rsidP="004E1E26">
      <w:pPr>
        <w:autoSpaceDE w:val="0"/>
        <w:autoSpaceDN w:val="0"/>
        <w:adjustRightInd w:val="0"/>
        <w:spacing w:after="0" w:line="240" w:lineRule="auto"/>
        <w:ind w:left="567"/>
        <w:jc w:val="both"/>
        <w:rPr>
          <w:rFonts w:ascii="Times New Roman" w:hAnsi="Times New Roman"/>
        </w:rPr>
      </w:pPr>
      <w:r w:rsidRPr="00084267">
        <w:rPr>
          <w:rFonts w:ascii="Times New Roman" w:hAnsi="Times New Roman"/>
          <w:lang w:eastAsia="tr-TR"/>
        </w:rPr>
        <w:t>Kaynaklar</w:t>
      </w:r>
    </w:p>
    <w:p w:rsidR="00611A78" w:rsidRPr="00084267" w:rsidRDefault="00611A78" w:rsidP="00611A78">
      <w:pPr>
        <w:autoSpaceDE w:val="0"/>
        <w:autoSpaceDN w:val="0"/>
        <w:adjustRightInd w:val="0"/>
        <w:spacing w:after="0" w:line="240" w:lineRule="auto"/>
        <w:jc w:val="both"/>
        <w:rPr>
          <w:rFonts w:ascii="Times New Roman" w:hAnsi="Times New Roman"/>
        </w:rPr>
      </w:pPr>
    </w:p>
    <w:p w:rsidR="00611A78" w:rsidRPr="00084267" w:rsidRDefault="00BA5B9A" w:rsidP="00611A78">
      <w:pPr>
        <w:autoSpaceDE w:val="0"/>
        <w:autoSpaceDN w:val="0"/>
        <w:adjustRightInd w:val="0"/>
        <w:spacing w:after="0" w:line="240" w:lineRule="auto"/>
        <w:jc w:val="both"/>
        <w:rPr>
          <w:rFonts w:ascii="Times New Roman" w:hAnsi="Times New Roman"/>
          <w:color w:val="A6A6A6"/>
          <w:lang w:eastAsia="tr-TR"/>
        </w:rPr>
      </w:pPr>
      <w:r w:rsidRPr="00084267">
        <w:rPr>
          <w:rFonts w:ascii="Times New Roman" w:hAnsi="Times New Roman"/>
          <w:b/>
        </w:rPr>
        <w:t>D</w:t>
      </w:r>
      <w:r w:rsidR="00611A78" w:rsidRPr="00084267">
        <w:rPr>
          <w:rFonts w:ascii="Times New Roman" w:hAnsi="Times New Roman"/>
          <w:b/>
        </w:rPr>
        <w:t xml:space="preserve">. </w:t>
      </w:r>
      <w:r w:rsidR="00F1072C" w:rsidRPr="00084267">
        <w:rPr>
          <w:rFonts w:ascii="Times New Roman" w:hAnsi="Times New Roman"/>
          <w:b/>
        </w:rPr>
        <w:t xml:space="preserve">Doğa Koruma </w:t>
      </w:r>
      <w:r w:rsidR="007A5D3F">
        <w:rPr>
          <w:rFonts w:ascii="Times New Roman" w:hAnsi="Times New Roman"/>
          <w:b/>
        </w:rPr>
        <w:t>ve</w:t>
      </w:r>
      <w:r w:rsidR="00F1072C" w:rsidRPr="00084267">
        <w:rPr>
          <w:rFonts w:ascii="Times New Roman" w:hAnsi="Times New Roman"/>
          <w:b/>
        </w:rPr>
        <w:t xml:space="preserve"> </w:t>
      </w:r>
      <w:r w:rsidR="00611A78" w:rsidRPr="00084267">
        <w:rPr>
          <w:rFonts w:ascii="Times New Roman" w:hAnsi="Times New Roman"/>
          <w:b/>
        </w:rPr>
        <w:t>Biyolojik Çeşitlilik</w:t>
      </w:r>
    </w:p>
    <w:p w:rsidR="00B2189C" w:rsidRPr="00084267" w:rsidRDefault="00BA5B9A" w:rsidP="00B2189C">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D</w:t>
      </w:r>
      <w:r w:rsidR="00B2189C" w:rsidRPr="00084267">
        <w:rPr>
          <w:rFonts w:ascii="Times New Roman" w:hAnsi="Times New Roman"/>
          <w:iCs/>
          <w:lang w:eastAsia="tr-TR"/>
        </w:rPr>
        <w:t xml:space="preserve">.1. </w:t>
      </w:r>
      <w:r w:rsidR="00B2189C" w:rsidRPr="00084267">
        <w:rPr>
          <w:rFonts w:ascii="Times New Roman" w:hAnsi="Times New Roman"/>
          <w:iCs/>
        </w:rPr>
        <w:t>Ormanlar</w:t>
      </w:r>
      <w:r w:rsidR="00B13DD1" w:rsidRPr="00084267">
        <w:rPr>
          <w:rFonts w:ascii="Times New Roman" w:hAnsi="Times New Roman"/>
          <w:iCs/>
        </w:rPr>
        <w:t xml:space="preserve"> </w:t>
      </w:r>
      <w:r w:rsidR="007A5D3F">
        <w:rPr>
          <w:rFonts w:ascii="Times New Roman" w:hAnsi="Times New Roman"/>
          <w:iCs/>
        </w:rPr>
        <w:t>ve</w:t>
      </w:r>
      <w:r w:rsidR="00B13DD1" w:rsidRPr="00084267">
        <w:rPr>
          <w:rFonts w:ascii="Times New Roman" w:hAnsi="Times New Roman"/>
          <w:iCs/>
        </w:rPr>
        <w:t xml:space="preserve"> Milli Parklar</w:t>
      </w:r>
    </w:p>
    <w:p w:rsidR="00B2189C" w:rsidRPr="00084267" w:rsidRDefault="00BA5B9A" w:rsidP="00B2189C">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D</w:t>
      </w:r>
      <w:r w:rsidR="00B2189C" w:rsidRPr="00084267">
        <w:rPr>
          <w:rFonts w:ascii="Times New Roman" w:hAnsi="Times New Roman"/>
          <w:iCs/>
          <w:lang w:eastAsia="tr-TR"/>
        </w:rPr>
        <w:t xml:space="preserve">.2. </w:t>
      </w:r>
      <w:r w:rsidR="00B2189C" w:rsidRPr="00084267">
        <w:rPr>
          <w:rFonts w:ascii="Times New Roman" w:hAnsi="Times New Roman"/>
          <w:iCs/>
        </w:rPr>
        <w:t xml:space="preserve">Çayır </w:t>
      </w:r>
      <w:r w:rsidR="007A5D3F">
        <w:rPr>
          <w:rFonts w:ascii="Times New Roman" w:hAnsi="Times New Roman"/>
          <w:iCs/>
        </w:rPr>
        <w:t>ve</w:t>
      </w:r>
      <w:r w:rsidR="00B2189C" w:rsidRPr="00084267">
        <w:rPr>
          <w:rFonts w:ascii="Times New Roman" w:hAnsi="Times New Roman"/>
          <w:iCs/>
        </w:rPr>
        <w:t xml:space="preserve"> Mera</w:t>
      </w:r>
    </w:p>
    <w:p w:rsidR="00B2189C" w:rsidRPr="00084267" w:rsidRDefault="00BA5B9A" w:rsidP="00B2189C">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D</w:t>
      </w:r>
      <w:r w:rsidR="00B2189C" w:rsidRPr="00084267">
        <w:rPr>
          <w:rFonts w:ascii="Times New Roman" w:hAnsi="Times New Roman"/>
          <w:iCs/>
          <w:lang w:eastAsia="tr-TR"/>
        </w:rPr>
        <w:t xml:space="preserve">.3. </w:t>
      </w:r>
      <w:r w:rsidR="00B2189C" w:rsidRPr="00084267">
        <w:rPr>
          <w:rFonts w:ascii="Times New Roman" w:hAnsi="Times New Roman"/>
          <w:iCs/>
        </w:rPr>
        <w:t>Sulak Alanlar</w:t>
      </w:r>
    </w:p>
    <w:p w:rsidR="00B2189C" w:rsidRPr="00084267" w:rsidRDefault="00BA5B9A" w:rsidP="00B2189C">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D</w:t>
      </w:r>
      <w:r w:rsidR="00B2189C" w:rsidRPr="00084267">
        <w:rPr>
          <w:rFonts w:ascii="Times New Roman" w:hAnsi="Times New Roman"/>
          <w:iCs/>
          <w:lang w:eastAsia="tr-TR"/>
        </w:rPr>
        <w:t>.4. Flora</w:t>
      </w:r>
    </w:p>
    <w:p w:rsidR="00B2189C" w:rsidRPr="00084267" w:rsidRDefault="00BA5B9A" w:rsidP="00B2189C">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D</w:t>
      </w:r>
      <w:r w:rsidR="00B2189C" w:rsidRPr="00084267">
        <w:rPr>
          <w:rFonts w:ascii="Times New Roman" w:hAnsi="Times New Roman"/>
          <w:iCs/>
          <w:lang w:eastAsia="tr-TR"/>
        </w:rPr>
        <w:t>.5. Fauna</w:t>
      </w:r>
    </w:p>
    <w:p w:rsidR="00B2189C" w:rsidRPr="00084267" w:rsidRDefault="00BA5B9A" w:rsidP="00B2189C">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D</w:t>
      </w:r>
      <w:r w:rsidR="00B13DD1" w:rsidRPr="00084267">
        <w:rPr>
          <w:rFonts w:ascii="Times New Roman" w:hAnsi="Times New Roman"/>
          <w:iCs/>
          <w:lang w:eastAsia="tr-TR"/>
        </w:rPr>
        <w:t xml:space="preserve">.6. </w:t>
      </w:r>
      <w:r w:rsidR="00B2189C" w:rsidRPr="00084267">
        <w:rPr>
          <w:rFonts w:ascii="Times New Roman" w:hAnsi="Times New Roman"/>
          <w:iCs/>
          <w:lang w:eastAsia="tr-TR"/>
        </w:rPr>
        <w:t xml:space="preserve">Tabiat </w:t>
      </w:r>
      <w:r w:rsidR="00B13DD1" w:rsidRPr="00084267">
        <w:rPr>
          <w:rFonts w:ascii="Times New Roman" w:hAnsi="Times New Roman"/>
          <w:iCs/>
          <w:lang w:eastAsia="tr-TR"/>
        </w:rPr>
        <w:t>Varlılarını</w:t>
      </w:r>
      <w:r w:rsidR="00B2189C" w:rsidRPr="00084267">
        <w:rPr>
          <w:rFonts w:ascii="Times New Roman" w:hAnsi="Times New Roman"/>
          <w:iCs/>
          <w:lang w:eastAsia="tr-TR"/>
        </w:rPr>
        <w:t xml:space="preserve"> Koruma </w:t>
      </w:r>
      <w:r w:rsidR="00B13DD1" w:rsidRPr="00084267">
        <w:rPr>
          <w:rFonts w:ascii="Times New Roman" w:hAnsi="Times New Roman"/>
          <w:iCs/>
          <w:lang w:eastAsia="tr-TR"/>
        </w:rPr>
        <w:t>Çalışmaları</w:t>
      </w:r>
    </w:p>
    <w:p w:rsidR="00B2189C" w:rsidRPr="00084267" w:rsidRDefault="00BA5B9A" w:rsidP="00B2189C">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D</w:t>
      </w:r>
      <w:r w:rsidR="00B2189C" w:rsidRPr="00084267">
        <w:rPr>
          <w:rFonts w:ascii="Times New Roman" w:hAnsi="Times New Roman"/>
          <w:iCs/>
          <w:lang w:eastAsia="tr-TR"/>
        </w:rPr>
        <w:t>.</w:t>
      </w:r>
      <w:r w:rsidR="00F1072C" w:rsidRPr="00084267">
        <w:rPr>
          <w:rFonts w:ascii="Times New Roman" w:hAnsi="Times New Roman"/>
          <w:iCs/>
          <w:lang w:eastAsia="tr-TR"/>
        </w:rPr>
        <w:t>7</w:t>
      </w:r>
      <w:r w:rsidR="00B2189C" w:rsidRPr="00084267">
        <w:rPr>
          <w:rFonts w:ascii="Times New Roman" w:hAnsi="Times New Roman"/>
          <w:iCs/>
          <w:lang w:eastAsia="tr-TR"/>
        </w:rPr>
        <w:t xml:space="preserve">. Sonuç </w:t>
      </w:r>
      <w:r w:rsidR="007A5D3F">
        <w:rPr>
          <w:rFonts w:ascii="Times New Roman" w:hAnsi="Times New Roman"/>
          <w:iCs/>
          <w:lang w:eastAsia="tr-TR"/>
        </w:rPr>
        <w:t>ve</w:t>
      </w:r>
      <w:r w:rsidR="00B2189C" w:rsidRPr="00084267">
        <w:rPr>
          <w:rFonts w:ascii="Times New Roman" w:hAnsi="Times New Roman"/>
          <w:iCs/>
          <w:lang w:eastAsia="tr-TR"/>
        </w:rPr>
        <w:t xml:space="preserve"> Değerlendirme</w:t>
      </w:r>
    </w:p>
    <w:p w:rsidR="00B2189C" w:rsidRPr="00084267" w:rsidRDefault="00B2189C" w:rsidP="00B2189C">
      <w:pPr>
        <w:autoSpaceDE w:val="0"/>
        <w:autoSpaceDN w:val="0"/>
        <w:adjustRightInd w:val="0"/>
        <w:spacing w:after="0" w:line="240" w:lineRule="auto"/>
        <w:ind w:left="567"/>
        <w:jc w:val="both"/>
        <w:rPr>
          <w:rFonts w:ascii="Times New Roman" w:hAnsi="Times New Roman"/>
        </w:rPr>
      </w:pPr>
      <w:r w:rsidRPr="00084267">
        <w:rPr>
          <w:rFonts w:ascii="Times New Roman" w:hAnsi="Times New Roman"/>
          <w:lang w:eastAsia="tr-TR"/>
        </w:rPr>
        <w:t>Kaynaklar</w:t>
      </w:r>
    </w:p>
    <w:p w:rsidR="00B2189C" w:rsidRPr="00084267" w:rsidRDefault="00B2189C" w:rsidP="00611A78">
      <w:pPr>
        <w:autoSpaceDE w:val="0"/>
        <w:autoSpaceDN w:val="0"/>
        <w:adjustRightInd w:val="0"/>
        <w:spacing w:after="0" w:line="240" w:lineRule="auto"/>
        <w:jc w:val="both"/>
        <w:rPr>
          <w:rFonts w:ascii="Times New Roman" w:hAnsi="Times New Roman"/>
          <w:b/>
        </w:rPr>
      </w:pPr>
    </w:p>
    <w:p w:rsidR="00611A78" w:rsidRPr="00084267" w:rsidRDefault="00BA5B9A" w:rsidP="00611A78">
      <w:pPr>
        <w:autoSpaceDE w:val="0"/>
        <w:autoSpaceDN w:val="0"/>
        <w:adjustRightInd w:val="0"/>
        <w:spacing w:after="0" w:line="240" w:lineRule="auto"/>
        <w:jc w:val="both"/>
        <w:rPr>
          <w:rFonts w:ascii="Times New Roman" w:hAnsi="Times New Roman"/>
          <w:b/>
        </w:rPr>
      </w:pPr>
      <w:r w:rsidRPr="00084267">
        <w:rPr>
          <w:rFonts w:ascii="Times New Roman" w:hAnsi="Times New Roman"/>
          <w:b/>
        </w:rPr>
        <w:t>E</w:t>
      </w:r>
      <w:r w:rsidR="00611A78" w:rsidRPr="00084267">
        <w:rPr>
          <w:rFonts w:ascii="Times New Roman" w:hAnsi="Times New Roman"/>
          <w:b/>
        </w:rPr>
        <w:t>. Arazi Kullanımı</w:t>
      </w:r>
    </w:p>
    <w:p w:rsidR="00611A78" w:rsidRPr="00084267" w:rsidRDefault="00BA5B9A" w:rsidP="00043485">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E</w:t>
      </w:r>
      <w:r w:rsidR="00611A78" w:rsidRPr="00084267">
        <w:rPr>
          <w:rFonts w:ascii="Times New Roman" w:hAnsi="Times New Roman"/>
          <w:iCs/>
          <w:lang w:eastAsia="tr-TR"/>
        </w:rPr>
        <w:t>.</w:t>
      </w:r>
      <w:r w:rsidR="004D2B50" w:rsidRPr="00084267">
        <w:rPr>
          <w:rFonts w:ascii="Times New Roman" w:hAnsi="Times New Roman"/>
          <w:iCs/>
          <w:lang w:eastAsia="tr-TR"/>
        </w:rPr>
        <w:t>1</w:t>
      </w:r>
      <w:r w:rsidR="00611A78" w:rsidRPr="00084267">
        <w:rPr>
          <w:rFonts w:ascii="Times New Roman" w:hAnsi="Times New Roman"/>
          <w:iCs/>
          <w:lang w:eastAsia="tr-TR"/>
        </w:rPr>
        <w:t xml:space="preserve">. Arazi Kullanım </w:t>
      </w:r>
      <w:r w:rsidR="007A5D3F">
        <w:rPr>
          <w:rFonts w:ascii="Times New Roman" w:hAnsi="Times New Roman"/>
          <w:iCs/>
          <w:lang w:eastAsia="tr-TR"/>
        </w:rPr>
        <w:t>Ve</w:t>
      </w:r>
      <w:r w:rsidR="00611A78" w:rsidRPr="00084267">
        <w:rPr>
          <w:rFonts w:ascii="Times New Roman" w:hAnsi="Times New Roman"/>
          <w:iCs/>
          <w:lang w:eastAsia="tr-TR"/>
        </w:rPr>
        <w:t>rileri</w:t>
      </w:r>
    </w:p>
    <w:p w:rsidR="00611A78" w:rsidRPr="00084267" w:rsidRDefault="00BA5B9A" w:rsidP="00043485">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E</w:t>
      </w:r>
      <w:r w:rsidR="00611A78" w:rsidRPr="00084267">
        <w:rPr>
          <w:rFonts w:ascii="Times New Roman" w:hAnsi="Times New Roman"/>
          <w:iCs/>
          <w:lang w:eastAsia="tr-TR"/>
        </w:rPr>
        <w:t>.</w:t>
      </w:r>
      <w:r w:rsidR="004D2B50" w:rsidRPr="00084267">
        <w:rPr>
          <w:rFonts w:ascii="Times New Roman" w:hAnsi="Times New Roman"/>
          <w:iCs/>
          <w:lang w:eastAsia="tr-TR"/>
        </w:rPr>
        <w:t>2</w:t>
      </w:r>
      <w:r w:rsidR="00611A78" w:rsidRPr="00084267">
        <w:rPr>
          <w:rFonts w:ascii="Times New Roman" w:hAnsi="Times New Roman"/>
          <w:iCs/>
          <w:lang w:eastAsia="tr-TR"/>
        </w:rPr>
        <w:t xml:space="preserve">. </w:t>
      </w:r>
      <w:r w:rsidR="005C26EC" w:rsidRPr="00084267">
        <w:rPr>
          <w:rFonts w:ascii="Times New Roman" w:hAnsi="Times New Roman"/>
          <w:iCs/>
          <w:lang w:eastAsia="tr-TR"/>
        </w:rPr>
        <w:t>Mekânsal</w:t>
      </w:r>
      <w:r w:rsidR="00611A78" w:rsidRPr="00084267">
        <w:rPr>
          <w:rFonts w:ascii="Times New Roman" w:hAnsi="Times New Roman"/>
          <w:iCs/>
          <w:lang w:eastAsia="tr-TR"/>
        </w:rPr>
        <w:t xml:space="preserve"> Planlama</w:t>
      </w:r>
    </w:p>
    <w:p w:rsidR="00160532" w:rsidRPr="00084267" w:rsidRDefault="00BA5B9A" w:rsidP="00160532">
      <w:pPr>
        <w:tabs>
          <w:tab w:val="left" w:pos="426"/>
        </w:tabs>
        <w:autoSpaceDE w:val="0"/>
        <w:autoSpaceDN w:val="0"/>
        <w:adjustRightInd w:val="0"/>
        <w:spacing w:after="0" w:line="240" w:lineRule="auto"/>
        <w:ind w:left="851"/>
        <w:jc w:val="both"/>
        <w:rPr>
          <w:rFonts w:ascii="Times New Roman" w:hAnsi="Times New Roman"/>
          <w:iCs/>
          <w:lang w:eastAsia="tr-TR"/>
        </w:rPr>
      </w:pPr>
      <w:r w:rsidRPr="00084267">
        <w:rPr>
          <w:rFonts w:ascii="Times New Roman" w:hAnsi="Times New Roman"/>
          <w:iCs/>
          <w:lang w:eastAsia="tr-TR"/>
        </w:rPr>
        <w:t>E</w:t>
      </w:r>
      <w:r w:rsidR="00160532" w:rsidRPr="00084267">
        <w:rPr>
          <w:rFonts w:ascii="Times New Roman" w:hAnsi="Times New Roman"/>
          <w:iCs/>
          <w:lang w:eastAsia="tr-TR"/>
        </w:rPr>
        <w:t>.</w:t>
      </w:r>
      <w:proofErr w:type="gramStart"/>
      <w:r w:rsidR="004D2B50" w:rsidRPr="00084267">
        <w:rPr>
          <w:rFonts w:ascii="Times New Roman" w:hAnsi="Times New Roman"/>
          <w:iCs/>
          <w:lang w:eastAsia="tr-TR"/>
        </w:rPr>
        <w:t>2</w:t>
      </w:r>
      <w:r w:rsidR="00160532" w:rsidRPr="00084267">
        <w:rPr>
          <w:rFonts w:ascii="Times New Roman" w:hAnsi="Times New Roman"/>
          <w:iCs/>
          <w:lang w:eastAsia="tr-TR"/>
        </w:rPr>
        <w:t>.1</w:t>
      </w:r>
      <w:proofErr w:type="gramEnd"/>
      <w:r w:rsidR="00160532" w:rsidRPr="00084267">
        <w:rPr>
          <w:rFonts w:ascii="Times New Roman" w:hAnsi="Times New Roman"/>
          <w:iCs/>
          <w:lang w:eastAsia="tr-TR"/>
        </w:rPr>
        <w:t>. Çevre düzeni planı</w:t>
      </w:r>
    </w:p>
    <w:p w:rsidR="004E1E26" w:rsidRPr="00084267" w:rsidRDefault="00BA5B9A" w:rsidP="004E1E26">
      <w:pPr>
        <w:tabs>
          <w:tab w:val="left" w:pos="426"/>
        </w:tabs>
        <w:autoSpaceDE w:val="0"/>
        <w:autoSpaceDN w:val="0"/>
        <w:adjustRightInd w:val="0"/>
        <w:spacing w:after="0" w:line="240" w:lineRule="auto"/>
        <w:ind w:left="426"/>
        <w:jc w:val="both"/>
        <w:rPr>
          <w:rFonts w:ascii="Times New Roman" w:hAnsi="Times New Roman"/>
          <w:iCs/>
          <w:lang w:eastAsia="tr-TR"/>
        </w:rPr>
      </w:pPr>
      <w:r w:rsidRPr="00084267">
        <w:rPr>
          <w:rFonts w:ascii="Times New Roman" w:hAnsi="Times New Roman"/>
          <w:iCs/>
          <w:lang w:eastAsia="tr-TR"/>
        </w:rPr>
        <w:t>E</w:t>
      </w:r>
      <w:r w:rsidR="004E1E26" w:rsidRPr="00084267">
        <w:rPr>
          <w:rFonts w:ascii="Times New Roman" w:hAnsi="Times New Roman"/>
          <w:iCs/>
          <w:lang w:eastAsia="tr-TR"/>
        </w:rPr>
        <w:t>.</w:t>
      </w:r>
      <w:r w:rsidR="004D2B50" w:rsidRPr="00084267">
        <w:rPr>
          <w:rFonts w:ascii="Times New Roman" w:hAnsi="Times New Roman"/>
          <w:iCs/>
          <w:lang w:eastAsia="tr-TR"/>
        </w:rPr>
        <w:t>3</w:t>
      </w:r>
      <w:r w:rsidR="004E1E26" w:rsidRPr="00084267">
        <w:rPr>
          <w:rFonts w:ascii="Times New Roman" w:hAnsi="Times New Roman"/>
          <w:iCs/>
          <w:lang w:eastAsia="tr-TR"/>
        </w:rPr>
        <w:t xml:space="preserve">. Sonuç </w:t>
      </w:r>
      <w:r w:rsidR="007A5D3F">
        <w:rPr>
          <w:rFonts w:ascii="Times New Roman" w:hAnsi="Times New Roman"/>
          <w:iCs/>
          <w:lang w:eastAsia="tr-TR"/>
        </w:rPr>
        <w:t>ve</w:t>
      </w:r>
      <w:r w:rsidR="004E1E26" w:rsidRPr="00084267">
        <w:rPr>
          <w:rFonts w:ascii="Times New Roman" w:hAnsi="Times New Roman"/>
          <w:iCs/>
          <w:lang w:eastAsia="tr-TR"/>
        </w:rPr>
        <w:t xml:space="preserve"> Değerlendirme</w:t>
      </w:r>
    </w:p>
    <w:p w:rsidR="00611A78" w:rsidRPr="00084267" w:rsidRDefault="00611A78" w:rsidP="00611A78">
      <w:pPr>
        <w:autoSpaceDE w:val="0"/>
        <w:autoSpaceDN w:val="0"/>
        <w:adjustRightInd w:val="0"/>
        <w:spacing w:after="0" w:line="240" w:lineRule="auto"/>
        <w:ind w:left="567"/>
        <w:jc w:val="both"/>
        <w:rPr>
          <w:rFonts w:ascii="Times New Roman" w:hAnsi="Times New Roman"/>
        </w:rPr>
      </w:pPr>
      <w:r w:rsidRPr="00084267">
        <w:rPr>
          <w:rFonts w:ascii="Times New Roman" w:hAnsi="Times New Roman"/>
          <w:lang w:eastAsia="tr-TR"/>
        </w:rPr>
        <w:t>Kaynaklar</w:t>
      </w:r>
    </w:p>
    <w:p w:rsidR="00611A78" w:rsidRPr="00084267" w:rsidRDefault="00611A78" w:rsidP="00611A78">
      <w:pPr>
        <w:autoSpaceDE w:val="0"/>
        <w:autoSpaceDN w:val="0"/>
        <w:adjustRightInd w:val="0"/>
        <w:spacing w:after="0" w:line="240" w:lineRule="auto"/>
        <w:jc w:val="both"/>
        <w:rPr>
          <w:rFonts w:ascii="Times New Roman" w:hAnsi="Times New Roman"/>
        </w:rPr>
      </w:pPr>
    </w:p>
    <w:p w:rsidR="00611A78" w:rsidRPr="00084267" w:rsidRDefault="00BA5B9A" w:rsidP="00611A78">
      <w:pPr>
        <w:spacing w:after="0"/>
        <w:jc w:val="both"/>
        <w:rPr>
          <w:rFonts w:ascii="Times New Roman" w:hAnsi="Times New Roman"/>
          <w:b/>
        </w:rPr>
      </w:pPr>
      <w:r w:rsidRPr="00084267">
        <w:rPr>
          <w:rFonts w:ascii="Times New Roman" w:hAnsi="Times New Roman"/>
          <w:b/>
        </w:rPr>
        <w:t>F</w:t>
      </w:r>
      <w:r w:rsidR="00611A78" w:rsidRPr="00084267">
        <w:rPr>
          <w:rFonts w:ascii="Times New Roman" w:hAnsi="Times New Roman"/>
          <w:b/>
        </w:rPr>
        <w:t xml:space="preserve">. </w:t>
      </w:r>
      <w:r w:rsidR="004E1E26" w:rsidRPr="00084267">
        <w:rPr>
          <w:rFonts w:ascii="Times New Roman" w:hAnsi="Times New Roman"/>
          <w:b/>
        </w:rPr>
        <w:t xml:space="preserve">ÇED, </w:t>
      </w:r>
      <w:r w:rsidR="00611A78" w:rsidRPr="00084267">
        <w:rPr>
          <w:rFonts w:ascii="Times New Roman" w:hAnsi="Times New Roman"/>
          <w:b/>
        </w:rPr>
        <w:t xml:space="preserve">Çevre İzin </w:t>
      </w:r>
      <w:r w:rsidR="007A5D3F">
        <w:rPr>
          <w:rFonts w:ascii="Times New Roman" w:hAnsi="Times New Roman"/>
          <w:b/>
        </w:rPr>
        <w:t>ve</w:t>
      </w:r>
      <w:r w:rsidR="00611A78" w:rsidRPr="00084267">
        <w:rPr>
          <w:rFonts w:ascii="Times New Roman" w:hAnsi="Times New Roman"/>
          <w:b/>
        </w:rPr>
        <w:t xml:space="preserve"> Lisans İşlemleri</w:t>
      </w:r>
    </w:p>
    <w:p w:rsidR="00611A78" w:rsidRPr="00084267" w:rsidRDefault="00BA5B9A" w:rsidP="00CB56BD">
      <w:pPr>
        <w:spacing w:after="0"/>
        <w:ind w:left="426"/>
        <w:jc w:val="both"/>
        <w:rPr>
          <w:rFonts w:ascii="Times New Roman" w:hAnsi="Times New Roman"/>
        </w:rPr>
      </w:pPr>
      <w:r w:rsidRPr="00084267">
        <w:rPr>
          <w:rFonts w:ascii="Times New Roman" w:hAnsi="Times New Roman"/>
        </w:rPr>
        <w:t>F</w:t>
      </w:r>
      <w:r w:rsidR="00CB56BD" w:rsidRPr="00084267">
        <w:rPr>
          <w:rFonts w:ascii="Times New Roman" w:hAnsi="Times New Roman"/>
        </w:rPr>
        <w:t>.1. ÇED İşlemleri</w:t>
      </w:r>
    </w:p>
    <w:p w:rsidR="00CB56BD" w:rsidRPr="00084267" w:rsidRDefault="00BA5B9A" w:rsidP="00CB56BD">
      <w:pPr>
        <w:spacing w:after="0"/>
        <w:ind w:firstLine="426"/>
        <w:jc w:val="both"/>
        <w:rPr>
          <w:rFonts w:ascii="Times New Roman" w:hAnsi="Times New Roman"/>
        </w:rPr>
      </w:pPr>
      <w:r w:rsidRPr="00084267">
        <w:rPr>
          <w:rFonts w:ascii="Times New Roman" w:hAnsi="Times New Roman"/>
        </w:rPr>
        <w:t>F</w:t>
      </w:r>
      <w:r w:rsidR="00CB56BD" w:rsidRPr="00084267">
        <w:rPr>
          <w:rFonts w:ascii="Times New Roman" w:hAnsi="Times New Roman"/>
        </w:rPr>
        <w:t xml:space="preserve">.2. Çevre İzin </w:t>
      </w:r>
      <w:r w:rsidR="007A5D3F">
        <w:rPr>
          <w:rFonts w:ascii="Times New Roman" w:hAnsi="Times New Roman"/>
        </w:rPr>
        <w:t>ve</w:t>
      </w:r>
      <w:r w:rsidR="00CB56BD" w:rsidRPr="00084267">
        <w:rPr>
          <w:rFonts w:ascii="Times New Roman" w:hAnsi="Times New Roman"/>
        </w:rPr>
        <w:t xml:space="preserve"> Lisans İşlemleri</w:t>
      </w:r>
    </w:p>
    <w:p w:rsidR="00CB56BD" w:rsidRPr="00084267" w:rsidRDefault="00BA5B9A" w:rsidP="00CB56BD">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rPr>
        <w:t>F</w:t>
      </w:r>
      <w:r w:rsidR="00CB56BD" w:rsidRPr="00084267">
        <w:rPr>
          <w:rFonts w:ascii="Times New Roman" w:hAnsi="Times New Roman"/>
        </w:rPr>
        <w:t xml:space="preserve">.3. </w:t>
      </w:r>
      <w:r w:rsidR="00CB56BD" w:rsidRPr="00084267">
        <w:rPr>
          <w:rFonts w:ascii="Times New Roman" w:hAnsi="Times New Roman"/>
          <w:iCs/>
          <w:lang w:eastAsia="tr-TR"/>
        </w:rPr>
        <w:t xml:space="preserve">Sonuç </w:t>
      </w:r>
      <w:r w:rsidR="007A5D3F">
        <w:rPr>
          <w:rFonts w:ascii="Times New Roman" w:hAnsi="Times New Roman"/>
          <w:iCs/>
          <w:lang w:eastAsia="tr-TR"/>
        </w:rPr>
        <w:t>ve</w:t>
      </w:r>
      <w:r w:rsidR="00CB56BD" w:rsidRPr="00084267">
        <w:rPr>
          <w:rFonts w:ascii="Times New Roman" w:hAnsi="Times New Roman"/>
          <w:iCs/>
          <w:lang w:eastAsia="tr-TR"/>
        </w:rPr>
        <w:t xml:space="preserve"> Değerlendirme</w:t>
      </w:r>
    </w:p>
    <w:p w:rsidR="00CB56BD" w:rsidRPr="00084267" w:rsidRDefault="00CB56BD" w:rsidP="00CB56BD">
      <w:pPr>
        <w:autoSpaceDE w:val="0"/>
        <w:autoSpaceDN w:val="0"/>
        <w:adjustRightInd w:val="0"/>
        <w:spacing w:after="0" w:line="240" w:lineRule="auto"/>
        <w:ind w:left="567"/>
        <w:jc w:val="both"/>
        <w:rPr>
          <w:rFonts w:ascii="Times New Roman" w:hAnsi="Times New Roman"/>
        </w:rPr>
      </w:pPr>
      <w:r w:rsidRPr="00084267">
        <w:rPr>
          <w:rFonts w:ascii="Times New Roman" w:hAnsi="Times New Roman"/>
          <w:lang w:eastAsia="tr-TR"/>
        </w:rPr>
        <w:t>Kaynaklar</w:t>
      </w:r>
    </w:p>
    <w:p w:rsidR="00CB56BD" w:rsidRPr="00084267" w:rsidRDefault="00CB56BD" w:rsidP="00611A78">
      <w:pPr>
        <w:spacing w:after="0"/>
        <w:jc w:val="both"/>
        <w:rPr>
          <w:rFonts w:ascii="Times New Roman" w:hAnsi="Times New Roman"/>
          <w:b/>
        </w:rPr>
      </w:pPr>
    </w:p>
    <w:p w:rsidR="00611A78" w:rsidRPr="00084267" w:rsidRDefault="002D02F7" w:rsidP="00611A78">
      <w:pPr>
        <w:spacing w:after="0"/>
        <w:jc w:val="both"/>
        <w:rPr>
          <w:rFonts w:ascii="Times New Roman" w:hAnsi="Times New Roman"/>
          <w:b/>
        </w:rPr>
      </w:pPr>
      <w:r w:rsidRPr="00084267">
        <w:rPr>
          <w:rFonts w:ascii="Times New Roman" w:hAnsi="Times New Roman"/>
          <w:b/>
        </w:rPr>
        <w:lastRenderedPageBreak/>
        <w:t>G</w:t>
      </w:r>
      <w:r w:rsidR="00611A78" w:rsidRPr="00084267">
        <w:rPr>
          <w:rFonts w:ascii="Times New Roman" w:hAnsi="Times New Roman"/>
          <w:b/>
        </w:rPr>
        <w:t xml:space="preserve">. Çevre </w:t>
      </w:r>
      <w:r w:rsidR="00687B02" w:rsidRPr="00084267">
        <w:rPr>
          <w:rFonts w:ascii="Times New Roman" w:hAnsi="Times New Roman"/>
          <w:b/>
        </w:rPr>
        <w:t>D</w:t>
      </w:r>
      <w:r w:rsidR="00611A78" w:rsidRPr="00084267">
        <w:rPr>
          <w:rFonts w:ascii="Times New Roman" w:hAnsi="Times New Roman"/>
          <w:b/>
        </w:rPr>
        <w:t xml:space="preserve">enetimleri </w:t>
      </w:r>
      <w:r w:rsidR="007A5D3F">
        <w:rPr>
          <w:rFonts w:ascii="Times New Roman" w:hAnsi="Times New Roman"/>
          <w:b/>
        </w:rPr>
        <w:t>ve</w:t>
      </w:r>
      <w:r w:rsidR="00611A78" w:rsidRPr="00084267">
        <w:rPr>
          <w:rFonts w:ascii="Times New Roman" w:hAnsi="Times New Roman"/>
          <w:b/>
        </w:rPr>
        <w:t xml:space="preserve"> İdari Yaptırım Uygulamaları</w:t>
      </w:r>
    </w:p>
    <w:p w:rsidR="00611A78" w:rsidRPr="00084267" w:rsidRDefault="002D02F7" w:rsidP="00043485">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G</w:t>
      </w:r>
      <w:r w:rsidR="00611A78" w:rsidRPr="00084267">
        <w:rPr>
          <w:rFonts w:ascii="Times New Roman" w:hAnsi="Times New Roman"/>
          <w:iCs/>
          <w:lang w:eastAsia="tr-TR"/>
        </w:rPr>
        <w:t>.1. Çevre Denetimler</w:t>
      </w:r>
      <w:r w:rsidR="00943840" w:rsidRPr="00084267">
        <w:rPr>
          <w:rFonts w:ascii="Times New Roman" w:hAnsi="Times New Roman"/>
          <w:iCs/>
          <w:lang w:eastAsia="tr-TR"/>
        </w:rPr>
        <w:t>i</w:t>
      </w:r>
    </w:p>
    <w:p w:rsidR="00611A78" w:rsidRPr="00084267" w:rsidRDefault="002D02F7" w:rsidP="00043485">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G</w:t>
      </w:r>
      <w:r w:rsidR="00611A78" w:rsidRPr="00084267">
        <w:rPr>
          <w:rFonts w:ascii="Times New Roman" w:hAnsi="Times New Roman"/>
          <w:iCs/>
          <w:lang w:eastAsia="tr-TR"/>
        </w:rPr>
        <w:t>.2. Şikâyetlerin Değerlendirilmesi</w:t>
      </w:r>
    </w:p>
    <w:p w:rsidR="00611A78" w:rsidRPr="00084267" w:rsidRDefault="002D02F7" w:rsidP="00043485">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G</w:t>
      </w:r>
      <w:r w:rsidR="00611A78" w:rsidRPr="00084267">
        <w:rPr>
          <w:rFonts w:ascii="Times New Roman" w:hAnsi="Times New Roman"/>
          <w:iCs/>
          <w:lang w:eastAsia="tr-TR"/>
        </w:rPr>
        <w:t>.3. İdari Yaptırımlar</w:t>
      </w:r>
    </w:p>
    <w:p w:rsidR="00835ADF" w:rsidRPr="00084267" w:rsidRDefault="002D02F7" w:rsidP="00835ADF">
      <w:pPr>
        <w:spacing w:after="0" w:line="240" w:lineRule="auto"/>
        <w:ind w:left="426"/>
        <w:jc w:val="both"/>
        <w:rPr>
          <w:rFonts w:ascii="Times New Roman" w:hAnsi="Times New Roman"/>
        </w:rPr>
      </w:pPr>
      <w:r w:rsidRPr="00084267">
        <w:rPr>
          <w:rFonts w:ascii="Times New Roman" w:hAnsi="Times New Roman"/>
        </w:rPr>
        <w:t>G</w:t>
      </w:r>
      <w:r w:rsidR="00835ADF" w:rsidRPr="00084267">
        <w:rPr>
          <w:rFonts w:ascii="Times New Roman" w:hAnsi="Times New Roman"/>
        </w:rPr>
        <w:t>.4. Çevre Kanunu Uyarınca Durdurma Cezası Uygulamaları</w:t>
      </w:r>
    </w:p>
    <w:p w:rsidR="00CB56BD" w:rsidRPr="00084267" w:rsidRDefault="002D02F7" w:rsidP="00043485">
      <w:pPr>
        <w:autoSpaceDE w:val="0"/>
        <w:autoSpaceDN w:val="0"/>
        <w:adjustRightInd w:val="0"/>
        <w:spacing w:after="0" w:line="240" w:lineRule="auto"/>
        <w:ind w:firstLine="426"/>
        <w:jc w:val="both"/>
        <w:rPr>
          <w:rFonts w:ascii="Times New Roman" w:hAnsi="Times New Roman"/>
          <w:iCs/>
          <w:lang w:eastAsia="tr-TR"/>
        </w:rPr>
      </w:pPr>
      <w:r w:rsidRPr="00084267">
        <w:rPr>
          <w:rFonts w:ascii="Times New Roman" w:hAnsi="Times New Roman"/>
          <w:iCs/>
          <w:lang w:eastAsia="tr-TR"/>
        </w:rPr>
        <w:t>G</w:t>
      </w:r>
      <w:r w:rsidR="00CB56BD" w:rsidRPr="00084267">
        <w:rPr>
          <w:rFonts w:ascii="Times New Roman" w:hAnsi="Times New Roman"/>
          <w:iCs/>
          <w:lang w:eastAsia="tr-TR"/>
        </w:rPr>
        <w:t>.</w:t>
      </w:r>
      <w:r w:rsidR="00835ADF" w:rsidRPr="00084267">
        <w:rPr>
          <w:rFonts w:ascii="Times New Roman" w:hAnsi="Times New Roman"/>
          <w:iCs/>
          <w:lang w:eastAsia="tr-TR"/>
        </w:rPr>
        <w:t>5</w:t>
      </w:r>
      <w:r w:rsidR="00CB56BD" w:rsidRPr="00084267">
        <w:rPr>
          <w:rFonts w:ascii="Times New Roman" w:hAnsi="Times New Roman"/>
          <w:iCs/>
          <w:lang w:eastAsia="tr-TR"/>
        </w:rPr>
        <w:t xml:space="preserve">. Sonuç </w:t>
      </w:r>
      <w:r w:rsidR="007A5D3F">
        <w:rPr>
          <w:rFonts w:ascii="Times New Roman" w:hAnsi="Times New Roman"/>
          <w:iCs/>
          <w:lang w:eastAsia="tr-TR"/>
        </w:rPr>
        <w:t>ve</w:t>
      </w:r>
      <w:r w:rsidR="00CB56BD" w:rsidRPr="00084267">
        <w:rPr>
          <w:rFonts w:ascii="Times New Roman" w:hAnsi="Times New Roman"/>
          <w:iCs/>
          <w:lang w:eastAsia="tr-TR"/>
        </w:rPr>
        <w:t xml:space="preserve"> Değerlendirme</w:t>
      </w:r>
    </w:p>
    <w:p w:rsidR="00611A78" w:rsidRPr="00084267" w:rsidRDefault="00611A78" w:rsidP="00611A78">
      <w:pPr>
        <w:autoSpaceDE w:val="0"/>
        <w:autoSpaceDN w:val="0"/>
        <w:adjustRightInd w:val="0"/>
        <w:spacing w:after="0" w:line="240" w:lineRule="auto"/>
        <w:ind w:left="567"/>
        <w:jc w:val="both"/>
        <w:rPr>
          <w:rFonts w:ascii="Times New Roman" w:hAnsi="Times New Roman"/>
          <w:lang w:eastAsia="tr-TR"/>
        </w:rPr>
      </w:pPr>
      <w:r w:rsidRPr="00084267">
        <w:rPr>
          <w:rFonts w:ascii="Times New Roman" w:hAnsi="Times New Roman"/>
          <w:lang w:eastAsia="tr-TR"/>
        </w:rPr>
        <w:t>Kaynaklar</w:t>
      </w:r>
    </w:p>
    <w:p w:rsidR="0017083E" w:rsidRPr="00084267" w:rsidRDefault="0017083E" w:rsidP="00611A78">
      <w:pPr>
        <w:autoSpaceDE w:val="0"/>
        <w:autoSpaceDN w:val="0"/>
        <w:adjustRightInd w:val="0"/>
        <w:spacing w:after="0" w:line="240" w:lineRule="auto"/>
        <w:ind w:left="567"/>
        <w:jc w:val="both"/>
        <w:rPr>
          <w:rFonts w:ascii="Times New Roman" w:hAnsi="Times New Roman"/>
        </w:rPr>
      </w:pPr>
    </w:p>
    <w:p w:rsidR="0017083E" w:rsidRPr="00084267" w:rsidRDefault="0017083E" w:rsidP="0017083E">
      <w:pPr>
        <w:spacing w:after="0"/>
        <w:jc w:val="both"/>
        <w:rPr>
          <w:rFonts w:ascii="Times New Roman" w:hAnsi="Times New Roman"/>
          <w:b/>
        </w:rPr>
      </w:pPr>
      <w:r w:rsidRPr="00084267">
        <w:rPr>
          <w:rFonts w:ascii="Times New Roman" w:hAnsi="Times New Roman"/>
          <w:b/>
        </w:rPr>
        <w:t>H. Çevre Eğitimleri</w:t>
      </w:r>
    </w:p>
    <w:p w:rsidR="00611A78" w:rsidRPr="00084267" w:rsidRDefault="00611A78" w:rsidP="00611A78">
      <w:pPr>
        <w:spacing w:after="0"/>
        <w:jc w:val="both"/>
        <w:rPr>
          <w:rFonts w:ascii="Times New Roman" w:hAnsi="Times New Roman"/>
        </w:rPr>
      </w:pPr>
    </w:p>
    <w:p w:rsidR="00EB7E13" w:rsidRPr="00084267" w:rsidRDefault="0017083E" w:rsidP="00D86667">
      <w:pPr>
        <w:spacing w:after="0"/>
        <w:jc w:val="both"/>
        <w:rPr>
          <w:rFonts w:ascii="Times New Roman" w:hAnsi="Times New Roman"/>
          <w:b/>
        </w:rPr>
      </w:pPr>
      <w:r w:rsidRPr="00084267">
        <w:rPr>
          <w:rFonts w:ascii="Times New Roman" w:hAnsi="Times New Roman"/>
          <w:b/>
        </w:rPr>
        <w:t>I</w:t>
      </w:r>
      <w:r w:rsidR="00EB7E13" w:rsidRPr="00084267">
        <w:rPr>
          <w:rFonts w:ascii="Times New Roman" w:hAnsi="Times New Roman"/>
          <w:b/>
        </w:rPr>
        <w:t xml:space="preserve">. </w:t>
      </w:r>
      <w:r w:rsidR="00D86667" w:rsidRPr="00084267">
        <w:rPr>
          <w:rFonts w:ascii="Times New Roman" w:hAnsi="Times New Roman"/>
          <w:b/>
        </w:rPr>
        <w:t>İl Bazında Çevresel Göstergeler</w:t>
      </w:r>
    </w:p>
    <w:p w:rsidR="00EB7E13" w:rsidRPr="00084267" w:rsidRDefault="00D86667" w:rsidP="00927F54">
      <w:pPr>
        <w:numPr>
          <w:ilvl w:val="0"/>
          <w:numId w:val="7"/>
        </w:numPr>
        <w:spacing w:after="0" w:line="240" w:lineRule="auto"/>
        <w:contextualSpacing/>
        <w:rPr>
          <w:rFonts w:ascii="Times New Roman" w:hAnsi="Times New Roman"/>
          <w:b/>
        </w:rPr>
      </w:pPr>
      <w:r w:rsidRPr="00084267">
        <w:rPr>
          <w:rFonts w:ascii="Times New Roman" w:hAnsi="Times New Roman"/>
          <w:b/>
        </w:rPr>
        <w:t>Genel</w:t>
      </w:r>
    </w:p>
    <w:p w:rsidR="00EB7E13" w:rsidRPr="00084267" w:rsidRDefault="00D86667" w:rsidP="00927F54">
      <w:pPr>
        <w:numPr>
          <w:ilvl w:val="1"/>
          <w:numId w:val="7"/>
        </w:numPr>
        <w:spacing w:after="0" w:line="240" w:lineRule="auto"/>
        <w:contextualSpacing/>
        <w:rPr>
          <w:rFonts w:ascii="Times New Roman" w:hAnsi="Times New Roman"/>
        </w:rPr>
      </w:pPr>
      <w:r w:rsidRPr="00084267">
        <w:rPr>
          <w:rFonts w:ascii="Times New Roman" w:hAnsi="Times New Roman"/>
        </w:rPr>
        <w:t>Nüfus</w:t>
      </w:r>
    </w:p>
    <w:p w:rsidR="00EB7E13" w:rsidRPr="00084267" w:rsidRDefault="00EB7E13" w:rsidP="00927F54">
      <w:pPr>
        <w:numPr>
          <w:ilvl w:val="2"/>
          <w:numId w:val="7"/>
        </w:numPr>
        <w:spacing w:after="0" w:line="240" w:lineRule="auto"/>
        <w:contextualSpacing/>
        <w:rPr>
          <w:rFonts w:ascii="Times New Roman" w:hAnsi="Times New Roman"/>
        </w:rPr>
      </w:pPr>
      <w:r w:rsidRPr="00084267">
        <w:rPr>
          <w:rFonts w:ascii="Times New Roman" w:hAnsi="Times New Roman"/>
        </w:rPr>
        <w:t xml:space="preserve">Nüfus Artış Hızı </w:t>
      </w:r>
    </w:p>
    <w:p w:rsidR="00EB7E13" w:rsidRPr="00084267" w:rsidRDefault="00EB7E13" w:rsidP="00927F54">
      <w:pPr>
        <w:numPr>
          <w:ilvl w:val="2"/>
          <w:numId w:val="7"/>
        </w:numPr>
        <w:spacing w:after="0" w:line="240" w:lineRule="auto"/>
        <w:contextualSpacing/>
        <w:rPr>
          <w:rFonts w:ascii="Times New Roman" w:hAnsi="Times New Roman"/>
        </w:rPr>
      </w:pPr>
      <w:r w:rsidRPr="00084267">
        <w:rPr>
          <w:rFonts w:ascii="Times New Roman" w:hAnsi="Times New Roman"/>
        </w:rPr>
        <w:t>Kentsel Nüfus</w:t>
      </w:r>
    </w:p>
    <w:p w:rsidR="00EB7E13" w:rsidRPr="00084267" w:rsidRDefault="00D86667" w:rsidP="00927F54">
      <w:pPr>
        <w:numPr>
          <w:ilvl w:val="1"/>
          <w:numId w:val="7"/>
        </w:numPr>
        <w:spacing w:after="0" w:line="240" w:lineRule="auto"/>
        <w:contextualSpacing/>
        <w:rPr>
          <w:rFonts w:ascii="Times New Roman" w:hAnsi="Times New Roman"/>
        </w:rPr>
      </w:pPr>
      <w:r w:rsidRPr="00084267">
        <w:rPr>
          <w:rFonts w:ascii="Times New Roman" w:hAnsi="Times New Roman"/>
        </w:rPr>
        <w:t>Sanayi</w:t>
      </w:r>
    </w:p>
    <w:p w:rsidR="00EB7E13" w:rsidRPr="00084267" w:rsidRDefault="00EB7E13" w:rsidP="00927F54">
      <w:pPr>
        <w:numPr>
          <w:ilvl w:val="2"/>
          <w:numId w:val="7"/>
        </w:numPr>
        <w:spacing w:after="0" w:line="240" w:lineRule="auto"/>
        <w:contextualSpacing/>
        <w:rPr>
          <w:rFonts w:ascii="Times New Roman" w:hAnsi="Times New Roman"/>
        </w:rPr>
      </w:pPr>
      <w:r w:rsidRPr="00084267">
        <w:rPr>
          <w:rFonts w:ascii="Times New Roman" w:hAnsi="Times New Roman"/>
        </w:rPr>
        <w:t>Sanayi Bölgeleri</w:t>
      </w:r>
    </w:p>
    <w:p w:rsidR="00EB7E13" w:rsidRPr="00084267" w:rsidRDefault="00EB7E13" w:rsidP="00927F54">
      <w:pPr>
        <w:numPr>
          <w:ilvl w:val="2"/>
          <w:numId w:val="7"/>
        </w:numPr>
        <w:spacing w:after="0" w:line="240" w:lineRule="auto"/>
        <w:contextualSpacing/>
        <w:rPr>
          <w:rFonts w:ascii="Times New Roman" w:hAnsi="Times New Roman"/>
        </w:rPr>
      </w:pPr>
      <w:r w:rsidRPr="00084267">
        <w:rPr>
          <w:rFonts w:ascii="Times New Roman" w:hAnsi="Times New Roman"/>
        </w:rPr>
        <w:t>Madencilik</w:t>
      </w:r>
    </w:p>
    <w:p w:rsidR="00EB7E13" w:rsidRPr="00084267" w:rsidRDefault="00D86667" w:rsidP="00927F54">
      <w:pPr>
        <w:numPr>
          <w:ilvl w:val="0"/>
          <w:numId w:val="7"/>
        </w:numPr>
        <w:spacing w:after="0" w:line="240" w:lineRule="auto"/>
        <w:contextualSpacing/>
        <w:rPr>
          <w:rFonts w:ascii="Times New Roman" w:hAnsi="Times New Roman"/>
          <w:b/>
        </w:rPr>
      </w:pPr>
      <w:r w:rsidRPr="00084267">
        <w:rPr>
          <w:rFonts w:ascii="Times New Roman" w:hAnsi="Times New Roman"/>
          <w:b/>
        </w:rPr>
        <w:t>İklim Değişikliği</w:t>
      </w:r>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Sıcaklık</w:t>
      </w:r>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Yağış</w:t>
      </w:r>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Deniz Suyu Sıcaklığı</w:t>
      </w:r>
    </w:p>
    <w:p w:rsidR="00EB7E13" w:rsidRPr="00084267" w:rsidRDefault="00D86667" w:rsidP="00927F54">
      <w:pPr>
        <w:numPr>
          <w:ilvl w:val="0"/>
          <w:numId w:val="7"/>
        </w:numPr>
        <w:spacing w:after="0" w:line="240" w:lineRule="auto"/>
        <w:contextualSpacing/>
        <w:rPr>
          <w:rFonts w:ascii="Times New Roman" w:hAnsi="Times New Roman"/>
          <w:b/>
        </w:rPr>
      </w:pPr>
      <w:r w:rsidRPr="00084267">
        <w:rPr>
          <w:rFonts w:ascii="Times New Roman" w:hAnsi="Times New Roman"/>
          <w:b/>
        </w:rPr>
        <w:t>Hava Kalitesi</w:t>
      </w:r>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Hava Kirleticiler</w:t>
      </w:r>
    </w:p>
    <w:p w:rsidR="00EB7E13" w:rsidRPr="00084267" w:rsidRDefault="00D86667" w:rsidP="00927F54">
      <w:pPr>
        <w:numPr>
          <w:ilvl w:val="0"/>
          <w:numId w:val="7"/>
        </w:numPr>
        <w:spacing w:after="0" w:line="240" w:lineRule="auto"/>
        <w:contextualSpacing/>
        <w:rPr>
          <w:rFonts w:ascii="Times New Roman" w:hAnsi="Times New Roman"/>
          <w:b/>
        </w:rPr>
      </w:pPr>
      <w:r w:rsidRPr="00084267">
        <w:rPr>
          <w:rFonts w:ascii="Times New Roman" w:hAnsi="Times New Roman"/>
          <w:b/>
        </w:rPr>
        <w:t>Su-</w:t>
      </w:r>
      <w:proofErr w:type="spellStart"/>
      <w:r w:rsidRPr="00084267">
        <w:rPr>
          <w:rFonts w:ascii="Times New Roman" w:hAnsi="Times New Roman"/>
          <w:b/>
        </w:rPr>
        <w:t>Atıksu</w:t>
      </w:r>
      <w:proofErr w:type="spellEnd"/>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Su Kullanımı</w:t>
      </w:r>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 xml:space="preserve">Belediye İçme </w:t>
      </w:r>
      <w:r w:rsidR="007A5D3F">
        <w:rPr>
          <w:rFonts w:ascii="Times New Roman" w:hAnsi="Times New Roman"/>
        </w:rPr>
        <w:t>ve</w:t>
      </w:r>
      <w:r w:rsidRPr="00084267">
        <w:rPr>
          <w:rFonts w:ascii="Times New Roman" w:hAnsi="Times New Roman"/>
        </w:rPr>
        <w:t xml:space="preserve"> Kullanma Suyu Kaynakları</w:t>
      </w:r>
    </w:p>
    <w:p w:rsidR="00EB7E13" w:rsidRPr="00084267" w:rsidRDefault="00EB7E13" w:rsidP="00927F54">
      <w:pPr>
        <w:numPr>
          <w:ilvl w:val="1"/>
          <w:numId w:val="7"/>
        </w:numPr>
        <w:spacing w:after="0" w:line="240" w:lineRule="auto"/>
        <w:contextualSpacing/>
        <w:rPr>
          <w:rFonts w:ascii="Times New Roman" w:hAnsi="Times New Roman"/>
        </w:rPr>
      </w:pPr>
      <w:proofErr w:type="spellStart"/>
      <w:r w:rsidRPr="00084267">
        <w:rPr>
          <w:rFonts w:ascii="Times New Roman" w:hAnsi="Times New Roman"/>
        </w:rPr>
        <w:t>Atıksu</w:t>
      </w:r>
      <w:proofErr w:type="spellEnd"/>
      <w:r w:rsidRPr="00084267">
        <w:rPr>
          <w:rFonts w:ascii="Times New Roman" w:hAnsi="Times New Roman"/>
        </w:rPr>
        <w:t xml:space="preserve"> Arıtma Tesisi İle Hizmet </w:t>
      </w:r>
      <w:r w:rsidR="007A5D3F">
        <w:rPr>
          <w:rFonts w:ascii="Times New Roman" w:hAnsi="Times New Roman"/>
        </w:rPr>
        <w:t>Ve</w:t>
      </w:r>
      <w:r w:rsidRPr="00084267">
        <w:rPr>
          <w:rFonts w:ascii="Times New Roman" w:hAnsi="Times New Roman"/>
        </w:rPr>
        <w:t>ren Belediyeler</w:t>
      </w:r>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 xml:space="preserve">Kanalizasyon Şebekesi İle Hizmet </w:t>
      </w:r>
      <w:r w:rsidR="007A5D3F">
        <w:rPr>
          <w:rFonts w:ascii="Times New Roman" w:hAnsi="Times New Roman"/>
        </w:rPr>
        <w:t>Ve</w:t>
      </w:r>
      <w:r w:rsidRPr="00084267">
        <w:rPr>
          <w:rFonts w:ascii="Times New Roman" w:hAnsi="Times New Roman"/>
        </w:rPr>
        <w:t xml:space="preserve">rilen Belediye Sayıları </w:t>
      </w:r>
      <w:r w:rsidR="007A5D3F">
        <w:rPr>
          <w:rFonts w:ascii="Times New Roman" w:hAnsi="Times New Roman"/>
        </w:rPr>
        <w:t>ve</w:t>
      </w:r>
      <w:r w:rsidRPr="00084267">
        <w:rPr>
          <w:rFonts w:ascii="Times New Roman" w:hAnsi="Times New Roman"/>
        </w:rPr>
        <w:t xml:space="preserve"> Nüfusu</w:t>
      </w:r>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 xml:space="preserve">Sanayiden Kaynaklanan </w:t>
      </w:r>
      <w:proofErr w:type="spellStart"/>
      <w:r w:rsidRPr="00084267">
        <w:rPr>
          <w:rFonts w:ascii="Times New Roman" w:hAnsi="Times New Roman"/>
        </w:rPr>
        <w:t>Atıksu</w:t>
      </w:r>
      <w:proofErr w:type="spellEnd"/>
      <w:r w:rsidRPr="00084267">
        <w:rPr>
          <w:rFonts w:ascii="Times New Roman" w:hAnsi="Times New Roman"/>
        </w:rPr>
        <w:t xml:space="preserve"> </w:t>
      </w:r>
      <w:r w:rsidR="007A5D3F">
        <w:rPr>
          <w:rFonts w:ascii="Times New Roman" w:hAnsi="Times New Roman"/>
        </w:rPr>
        <w:t>ve</w:t>
      </w:r>
      <w:r w:rsidRPr="00084267">
        <w:rPr>
          <w:rFonts w:ascii="Times New Roman" w:hAnsi="Times New Roman"/>
        </w:rPr>
        <w:t xml:space="preserve"> </w:t>
      </w:r>
      <w:proofErr w:type="spellStart"/>
      <w:r w:rsidRPr="00084267">
        <w:rPr>
          <w:rFonts w:ascii="Times New Roman" w:hAnsi="Times New Roman"/>
        </w:rPr>
        <w:t>Bertarafı</w:t>
      </w:r>
      <w:proofErr w:type="spellEnd"/>
    </w:p>
    <w:p w:rsidR="00EB7E13" w:rsidRPr="00084267" w:rsidRDefault="00EB7E13" w:rsidP="00927F54">
      <w:pPr>
        <w:numPr>
          <w:ilvl w:val="1"/>
          <w:numId w:val="7"/>
        </w:numPr>
        <w:spacing w:after="0" w:line="240" w:lineRule="auto"/>
        <w:contextualSpacing/>
        <w:rPr>
          <w:rFonts w:ascii="Times New Roman" w:hAnsi="Times New Roman"/>
        </w:rPr>
      </w:pPr>
    </w:p>
    <w:p w:rsidR="00EB7E13" w:rsidRPr="00084267" w:rsidRDefault="00D86667" w:rsidP="00927F54">
      <w:pPr>
        <w:numPr>
          <w:ilvl w:val="0"/>
          <w:numId w:val="7"/>
        </w:numPr>
        <w:spacing w:after="0" w:line="240" w:lineRule="auto"/>
        <w:contextualSpacing/>
        <w:rPr>
          <w:rFonts w:ascii="Times New Roman" w:hAnsi="Times New Roman"/>
          <w:b/>
        </w:rPr>
      </w:pPr>
      <w:r w:rsidRPr="00084267">
        <w:rPr>
          <w:rFonts w:ascii="Times New Roman" w:hAnsi="Times New Roman"/>
          <w:b/>
        </w:rPr>
        <w:t>Arazi Kullanımı</w:t>
      </w:r>
    </w:p>
    <w:p w:rsidR="00EB7E13" w:rsidRPr="00084267" w:rsidRDefault="00D86667" w:rsidP="00927F54">
      <w:pPr>
        <w:numPr>
          <w:ilvl w:val="0"/>
          <w:numId w:val="7"/>
        </w:numPr>
        <w:spacing w:after="0" w:line="240" w:lineRule="auto"/>
        <w:contextualSpacing/>
        <w:jc w:val="both"/>
        <w:rPr>
          <w:rFonts w:ascii="Times New Roman" w:hAnsi="Times New Roman"/>
          <w:b/>
        </w:rPr>
      </w:pPr>
      <w:r w:rsidRPr="00084267">
        <w:rPr>
          <w:rFonts w:ascii="Times New Roman" w:hAnsi="Times New Roman"/>
          <w:b/>
        </w:rPr>
        <w:t>Tarım</w:t>
      </w:r>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Kişi Başına Tarım Alanı</w:t>
      </w:r>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Kimyasal Gübre Tüketimi</w:t>
      </w:r>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Tarım İlacı Kullanımı</w:t>
      </w:r>
    </w:p>
    <w:p w:rsidR="00EB7E13" w:rsidRPr="00084267" w:rsidRDefault="00EB7E13" w:rsidP="00927F54">
      <w:pPr>
        <w:numPr>
          <w:ilvl w:val="1"/>
          <w:numId w:val="7"/>
        </w:numPr>
        <w:spacing w:after="0" w:line="240" w:lineRule="auto"/>
        <w:contextualSpacing/>
        <w:rPr>
          <w:rFonts w:ascii="Times New Roman" w:hAnsi="Times New Roman"/>
        </w:rPr>
      </w:pPr>
      <w:r w:rsidRPr="00084267">
        <w:rPr>
          <w:rFonts w:ascii="Times New Roman" w:hAnsi="Times New Roman"/>
        </w:rPr>
        <w:t>Organik Tarım</w:t>
      </w:r>
    </w:p>
    <w:p w:rsidR="00EB7E13" w:rsidRPr="00084267" w:rsidRDefault="00F955DF" w:rsidP="00927F54">
      <w:pPr>
        <w:numPr>
          <w:ilvl w:val="0"/>
          <w:numId w:val="7"/>
        </w:numPr>
        <w:spacing w:after="0" w:line="240" w:lineRule="auto"/>
        <w:contextualSpacing/>
        <w:jc w:val="both"/>
        <w:rPr>
          <w:rFonts w:ascii="Times New Roman" w:hAnsi="Times New Roman"/>
          <w:b/>
        </w:rPr>
      </w:pPr>
      <w:r w:rsidRPr="00084267">
        <w:rPr>
          <w:rFonts w:ascii="Times New Roman" w:hAnsi="Times New Roman"/>
          <w:b/>
        </w:rPr>
        <w:t>Orman</w:t>
      </w:r>
    </w:p>
    <w:p w:rsidR="00EB7E13" w:rsidRPr="00084267" w:rsidRDefault="00F955DF" w:rsidP="00927F54">
      <w:pPr>
        <w:numPr>
          <w:ilvl w:val="0"/>
          <w:numId w:val="7"/>
        </w:numPr>
        <w:spacing w:after="0" w:line="240" w:lineRule="auto"/>
        <w:contextualSpacing/>
        <w:jc w:val="both"/>
        <w:rPr>
          <w:rFonts w:ascii="Times New Roman" w:hAnsi="Times New Roman"/>
          <w:b/>
        </w:rPr>
      </w:pPr>
      <w:r w:rsidRPr="00084267">
        <w:rPr>
          <w:rFonts w:ascii="Times New Roman" w:hAnsi="Times New Roman"/>
          <w:b/>
        </w:rPr>
        <w:t>Balıkçılık</w:t>
      </w:r>
    </w:p>
    <w:p w:rsidR="00EB7E13" w:rsidRPr="00084267" w:rsidRDefault="00F955DF" w:rsidP="00927F54">
      <w:pPr>
        <w:numPr>
          <w:ilvl w:val="0"/>
          <w:numId w:val="7"/>
        </w:numPr>
        <w:spacing w:after="0" w:line="240" w:lineRule="auto"/>
        <w:contextualSpacing/>
        <w:jc w:val="both"/>
        <w:rPr>
          <w:rFonts w:ascii="Times New Roman" w:hAnsi="Times New Roman"/>
          <w:b/>
        </w:rPr>
      </w:pPr>
      <w:r w:rsidRPr="00084267">
        <w:rPr>
          <w:rFonts w:ascii="Times New Roman" w:hAnsi="Times New Roman"/>
          <w:b/>
        </w:rPr>
        <w:t xml:space="preserve">Altyapı </w:t>
      </w:r>
      <w:r w:rsidR="007A5D3F">
        <w:rPr>
          <w:rFonts w:ascii="Times New Roman" w:hAnsi="Times New Roman"/>
          <w:b/>
        </w:rPr>
        <w:t>ve</w:t>
      </w:r>
      <w:r w:rsidRPr="00084267">
        <w:rPr>
          <w:rFonts w:ascii="Times New Roman" w:hAnsi="Times New Roman"/>
          <w:b/>
        </w:rPr>
        <w:t xml:space="preserve"> Ulaştırma</w:t>
      </w:r>
    </w:p>
    <w:p w:rsidR="00EB7E13" w:rsidRPr="00084267" w:rsidRDefault="00EB7E13"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 xml:space="preserve">Karayolu </w:t>
      </w:r>
      <w:r w:rsidR="007A5D3F">
        <w:rPr>
          <w:rFonts w:ascii="Times New Roman" w:hAnsi="Times New Roman"/>
        </w:rPr>
        <w:t>ve</w:t>
      </w:r>
      <w:r w:rsidRPr="00084267">
        <w:rPr>
          <w:rFonts w:ascii="Times New Roman" w:hAnsi="Times New Roman"/>
        </w:rPr>
        <w:t xml:space="preserve"> Demiryolu Yol Ağı</w:t>
      </w:r>
    </w:p>
    <w:p w:rsidR="00EB7E13" w:rsidRPr="00084267" w:rsidRDefault="00EB7E13"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Motorlu Kara Taşıtı Sayısı</w:t>
      </w:r>
    </w:p>
    <w:p w:rsidR="00EB7E13" w:rsidRPr="00084267" w:rsidRDefault="00EB7E13" w:rsidP="00927F54">
      <w:pPr>
        <w:numPr>
          <w:ilvl w:val="0"/>
          <w:numId w:val="7"/>
        </w:numPr>
        <w:spacing w:after="0" w:line="240" w:lineRule="auto"/>
        <w:contextualSpacing/>
        <w:jc w:val="both"/>
        <w:rPr>
          <w:rFonts w:ascii="Times New Roman" w:hAnsi="Times New Roman"/>
          <w:b/>
        </w:rPr>
      </w:pPr>
      <w:r w:rsidRPr="00084267">
        <w:rPr>
          <w:rFonts w:ascii="Times New Roman" w:hAnsi="Times New Roman"/>
          <w:b/>
        </w:rPr>
        <w:t xml:space="preserve"> </w:t>
      </w:r>
      <w:r w:rsidR="00F955DF" w:rsidRPr="00084267">
        <w:rPr>
          <w:rFonts w:ascii="Times New Roman" w:hAnsi="Times New Roman"/>
          <w:b/>
        </w:rPr>
        <w:t>Atık</w:t>
      </w:r>
    </w:p>
    <w:p w:rsidR="00EB7E13" w:rsidRPr="00084267" w:rsidRDefault="00EB7E13"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 xml:space="preserve">Belediyeler Tarafından ya da Belediye Adına Toplanan Atık </w:t>
      </w:r>
      <w:r w:rsidR="007A5D3F">
        <w:rPr>
          <w:rFonts w:ascii="Times New Roman" w:hAnsi="Times New Roman"/>
        </w:rPr>
        <w:t>ve</w:t>
      </w:r>
      <w:r w:rsidRPr="00084267">
        <w:rPr>
          <w:rFonts w:ascii="Times New Roman" w:hAnsi="Times New Roman"/>
        </w:rPr>
        <w:t xml:space="preserve"> </w:t>
      </w:r>
      <w:proofErr w:type="spellStart"/>
      <w:r w:rsidRPr="00084267">
        <w:rPr>
          <w:rFonts w:ascii="Times New Roman" w:hAnsi="Times New Roman"/>
        </w:rPr>
        <w:t>Bertarafı</w:t>
      </w:r>
      <w:proofErr w:type="spellEnd"/>
    </w:p>
    <w:p w:rsidR="00EB7E13" w:rsidRPr="00084267" w:rsidRDefault="00EB7E13"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Katı Atıkların Düzenli Depolanması</w:t>
      </w:r>
    </w:p>
    <w:p w:rsidR="00EB7E13" w:rsidRPr="00084267" w:rsidRDefault="00EB7E13"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Tıbbi Atıklar</w:t>
      </w:r>
    </w:p>
    <w:p w:rsidR="00EB7E13" w:rsidRPr="00084267" w:rsidRDefault="00EB7E13"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Atık Yağlar</w:t>
      </w:r>
    </w:p>
    <w:p w:rsidR="00EB7E13" w:rsidRPr="00084267" w:rsidRDefault="00EB7E13"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Ambalaj Atıkları</w:t>
      </w:r>
    </w:p>
    <w:p w:rsidR="00EB7E13" w:rsidRPr="00084267" w:rsidRDefault="00EB7E13"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Ömrünü Tamamlamış Lastikler</w:t>
      </w:r>
    </w:p>
    <w:p w:rsidR="00EB7E13" w:rsidRPr="00084267" w:rsidRDefault="00EB7E13"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Ömrünü Tamamlamış Araçlar</w:t>
      </w:r>
    </w:p>
    <w:p w:rsidR="00EB7E13" w:rsidRPr="00084267" w:rsidRDefault="00EB7E13"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Atık Elektrikli -Elektronik Eşyalar</w:t>
      </w:r>
    </w:p>
    <w:p w:rsidR="00EB7E13" w:rsidRPr="00084267" w:rsidRDefault="00F955DF"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 xml:space="preserve"> </w:t>
      </w:r>
      <w:r w:rsidR="00EB7E13" w:rsidRPr="00084267">
        <w:rPr>
          <w:rFonts w:ascii="Times New Roman" w:hAnsi="Times New Roman"/>
        </w:rPr>
        <w:t>Maden Atıkları</w:t>
      </w:r>
    </w:p>
    <w:p w:rsidR="00EB7E13" w:rsidRPr="00084267" w:rsidRDefault="00EB7E13" w:rsidP="00927F54">
      <w:pPr>
        <w:numPr>
          <w:ilvl w:val="1"/>
          <w:numId w:val="7"/>
        </w:numPr>
        <w:spacing w:after="0" w:line="240" w:lineRule="auto"/>
        <w:contextualSpacing/>
        <w:jc w:val="both"/>
        <w:rPr>
          <w:rFonts w:ascii="Times New Roman" w:hAnsi="Times New Roman"/>
        </w:rPr>
      </w:pPr>
      <w:r w:rsidRPr="00084267">
        <w:rPr>
          <w:rFonts w:ascii="Times New Roman" w:hAnsi="Times New Roman"/>
        </w:rPr>
        <w:t>Tehlikeli Atıklar</w:t>
      </w:r>
    </w:p>
    <w:p w:rsidR="00EB7E13" w:rsidRPr="00084267" w:rsidRDefault="00F955DF" w:rsidP="00927F54">
      <w:pPr>
        <w:numPr>
          <w:ilvl w:val="0"/>
          <w:numId w:val="7"/>
        </w:numPr>
        <w:spacing w:after="0" w:line="240" w:lineRule="auto"/>
        <w:contextualSpacing/>
        <w:jc w:val="both"/>
        <w:rPr>
          <w:rFonts w:ascii="Times New Roman" w:hAnsi="Times New Roman"/>
          <w:b/>
        </w:rPr>
      </w:pPr>
      <w:r w:rsidRPr="00084267">
        <w:rPr>
          <w:rFonts w:ascii="Times New Roman" w:hAnsi="Times New Roman"/>
          <w:b/>
        </w:rPr>
        <w:lastRenderedPageBreak/>
        <w:t>Turizm</w:t>
      </w:r>
      <w:r w:rsidR="00EB7E13" w:rsidRPr="00084267">
        <w:rPr>
          <w:rFonts w:ascii="Times New Roman" w:hAnsi="Times New Roman"/>
          <w:b/>
        </w:rPr>
        <w:t xml:space="preserve"> </w:t>
      </w:r>
    </w:p>
    <w:p w:rsidR="00EB7E13" w:rsidRPr="00084267" w:rsidRDefault="00EB7E13" w:rsidP="00927F54">
      <w:pPr>
        <w:numPr>
          <w:ilvl w:val="1"/>
          <w:numId w:val="7"/>
        </w:numPr>
        <w:spacing w:after="0" w:line="240" w:lineRule="auto"/>
        <w:contextualSpacing/>
        <w:jc w:val="both"/>
        <w:outlineLvl w:val="0"/>
        <w:rPr>
          <w:rFonts w:ascii="Times New Roman" w:hAnsi="Times New Roman"/>
        </w:rPr>
      </w:pPr>
      <w:r w:rsidRPr="00084267">
        <w:rPr>
          <w:rFonts w:ascii="Times New Roman" w:hAnsi="Times New Roman"/>
        </w:rPr>
        <w:t>Yabancı Turist Sayıları</w:t>
      </w:r>
    </w:p>
    <w:p w:rsidR="00EB7E13" w:rsidRPr="00084267" w:rsidRDefault="00EB7E13" w:rsidP="00927F54">
      <w:pPr>
        <w:numPr>
          <w:ilvl w:val="1"/>
          <w:numId w:val="7"/>
        </w:numPr>
        <w:spacing w:after="0" w:line="240" w:lineRule="auto"/>
        <w:contextualSpacing/>
        <w:jc w:val="both"/>
        <w:outlineLvl w:val="0"/>
        <w:rPr>
          <w:rFonts w:ascii="Times New Roman" w:hAnsi="Times New Roman"/>
        </w:rPr>
      </w:pPr>
      <w:r w:rsidRPr="00084267">
        <w:rPr>
          <w:rFonts w:ascii="Times New Roman" w:hAnsi="Times New Roman"/>
        </w:rPr>
        <w:t>Mavi Bayrak Uygulamaları</w:t>
      </w:r>
    </w:p>
    <w:p w:rsidR="00F955DF" w:rsidRPr="00084267" w:rsidRDefault="00F955DF" w:rsidP="00F955DF">
      <w:pPr>
        <w:rPr>
          <w:rFonts w:ascii="Times New Roman" w:hAnsi="Times New Roman"/>
          <w:b/>
        </w:rPr>
      </w:pPr>
    </w:p>
    <w:p w:rsidR="0061001A" w:rsidRPr="00084267" w:rsidRDefault="00271698" w:rsidP="00F955DF">
      <w:pPr>
        <w:rPr>
          <w:rFonts w:ascii="Times New Roman" w:hAnsi="Times New Roman"/>
          <w:b/>
        </w:rPr>
      </w:pPr>
      <w:r w:rsidRPr="00084267">
        <w:rPr>
          <w:rFonts w:ascii="Times New Roman" w:hAnsi="Times New Roman"/>
          <w:b/>
        </w:rPr>
        <w:t>EK-1:</w:t>
      </w:r>
      <w:r w:rsidR="00E31164" w:rsidRPr="00084267">
        <w:rPr>
          <w:rFonts w:ascii="Times New Roman" w:hAnsi="Times New Roman"/>
          <w:b/>
        </w:rPr>
        <w:t xml:space="preserve"> </w:t>
      </w:r>
      <w:r w:rsidR="0061001A" w:rsidRPr="00084267">
        <w:rPr>
          <w:rFonts w:ascii="Times New Roman" w:hAnsi="Times New Roman"/>
          <w:b/>
        </w:rPr>
        <w:t xml:space="preserve">İl Çevre Sorunları </w:t>
      </w:r>
      <w:r w:rsidR="007A5D3F">
        <w:rPr>
          <w:rFonts w:ascii="Times New Roman" w:hAnsi="Times New Roman"/>
          <w:b/>
        </w:rPr>
        <w:t>ve</w:t>
      </w:r>
      <w:r w:rsidR="0061001A" w:rsidRPr="00084267">
        <w:rPr>
          <w:rFonts w:ascii="Times New Roman" w:hAnsi="Times New Roman"/>
          <w:b/>
        </w:rPr>
        <w:t xml:space="preserve"> Öncelikleri Envanteri Araştırma Formu</w:t>
      </w:r>
    </w:p>
    <w:p w:rsidR="0061001A" w:rsidRPr="00084267" w:rsidRDefault="0061001A" w:rsidP="0061001A">
      <w:pPr>
        <w:spacing w:after="120"/>
        <w:rPr>
          <w:rFonts w:ascii="Times New Roman" w:hAnsi="Times New Roman"/>
        </w:rPr>
      </w:pPr>
      <w:r w:rsidRPr="00084267">
        <w:rPr>
          <w:rFonts w:ascii="Times New Roman" w:hAnsi="Times New Roman"/>
          <w:b/>
        </w:rPr>
        <w:tab/>
      </w:r>
      <w:r w:rsidRPr="00084267">
        <w:rPr>
          <w:rFonts w:ascii="Times New Roman" w:hAnsi="Times New Roman"/>
        </w:rPr>
        <w:t>Açıklamalar</w:t>
      </w:r>
    </w:p>
    <w:p w:rsidR="0017083E" w:rsidRPr="00084267" w:rsidRDefault="0017083E" w:rsidP="00F955DF">
      <w:pPr>
        <w:pStyle w:val="Balk2"/>
        <w:ind w:firstLine="708"/>
        <w:jc w:val="left"/>
        <w:rPr>
          <w:rFonts w:ascii="Times New Roman" w:eastAsia="Calibri" w:hAnsi="Times New Roman"/>
          <w:b w:val="0"/>
          <w:sz w:val="22"/>
          <w:szCs w:val="22"/>
          <w:lang w:eastAsia="en-US"/>
        </w:rPr>
      </w:pPr>
      <w:r w:rsidRPr="00084267">
        <w:rPr>
          <w:rFonts w:ascii="Times New Roman" w:eastAsia="Calibri" w:hAnsi="Times New Roman"/>
          <w:b w:val="0"/>
          <w:sz w:val="22"/>
          <w:szCs w:val="22"/>
          <w:lang w:eastAsia="en-US"/>
        </w:rPr>
        <w:t xml:space="preserve">Bölüm </w:t>
      </w:r>
      <w:proofErr w:type="spellStart"/>
      <w:r w:rsidRPr="00084267">
        <w:rPr>
          <w:rFonts w:ascii="Times New Roman" w:eastAsia="Calibri" w:hAnsi="Times New Roman"/>
          <w:b w:val="0"/>
          <w:sz w:val="22"/>
          <w:szCs w:val="22"/>
          <w:lang w:eastAsia="en-US"/>
        </w:rPr>
        <w:t>I.Hava</w:t>
      </w:r>
      <w:proofErr w:type="spellEnd"/>
      <w:r w:rsidRPr="00084267">
        <w:rPr>
          <w:rFonts w:ascii="Times New Roman" w:eastAsia="Calibri" w:hAnsi="Times New Roman"/>
          <w:b w:val="0"/>
          <w:sz w:val="22"/>
          <w:szCs w:val="22"/>
          <w:lang w:eastAsia="en-US"/>
        </w:rPr>
        <w:t xml:space="preserve"> Kirliliği</w:t>
      </w:r>
    </w:p>
    <w:p w:rsidR="0017083E" w:rsidRPr="00084267" w:rsidRDefault="0017083E" w:rsidP="00F955DF">
      <w:pPr>
        <w:pStyle w:val="Balk2"/>
        <w:ind w:firstLine="708"/>
        <w:jc w:val="left"/>
        <w:rPr>
          <w:rFonts w:ascii="Times New Roman" w:eastAsia="Calibri" w:hAnsi="Times New Roman"/>
          <w:b w:val="0"/>
          <w:sz w:val="22"/>
          <w:szCs w:val="22"/>
          <w:lang w:eastAsia="en-US"/>
        </w:rPr>
      </w:pPr>
      <w:r w:rsidRPr="00084267">
        <w:rPr>
          <w:rFonts w:ascii="Times New Roman" w:eastAsia="Calibri" w:hAnsi="Times New Roman"/>
          <w:b w:val="0"/>
          <w:sz w:val="22"/>
          <w:szCs w:val="22"/>
          <w:lang w:eastAsia="en-US"/>
        </w:rPr>
        <w:t xml:space="preserve">Bölüm </w:t>
      </w:r>
      <w:proofErr w:type="spellStart"/>
      <w:proofErr w:type="gramStart"/>
      <w:r w:rsidRPr="00084267">
        <w:rPr>
          <w:rFonts w:ascii="Times New Roman" w:eastAsia="Calibri" w:hAnsi="Times New Roman"/>
          <w:b w:val="0"/>
          <w:sz w:val="22"/>
          <w:szCs w:val="22"/>
          <w:lang w:eastAsia="en-US"/>
        </w:rPr>
        <w:t>II.Su</w:t>
      </w:r>
      <w:proofErr w:type="spellEnd"/>
      <w:proofErr w:type="gramEnd"/>
      <w:r w:rsidRPr="00084267">
        <w:rPr>
          <w:rFonts w:ascii="Times New Roman" w:eastAsia="Calibri" w:hAnsi="Times New Roman"/>
          <w:b w:val="0"/>
          <w:sz w:val="22"/>
          <w:szCs w:val="22"/>
          <w:lang w:eastAsia="en-US"/>
        </w:rPr>
        <w:t xml:space="preserve"> Kirliliği</w:t>
      </w:r>
    </w:p>
    <w:p w:rsidR="0017083E" w:rsidRPr="00084267" w:rsidRDefault="0017083E" w:rsidP="00F955DF">
      <w:pPr>
        <w:spacing w:after="0"/>
        <w:ind w:firstLine="708"/>
        <w:rPr>
          <w:rFonts w:ascii="Times New Roman" w:hAnsi="Times New Roman"/>
        </w:rPr>
      </w:pPr>
      <w:r w:rsidRPr="00084267">
        <w:rPr>
          <w:rFonts w:ascii="Times New Roman" w:hAnsi="Times New Roman"/>
        </w:rPr>
        <w:t xml:space="preserve">Bölüm </w:t>
      </w:r>
      <w:proofErr w:type="spellStart"/>
      <w:proofErr w:type="gramStart"/>
      <w:r w:rsidRPr="00084267">
        <w:rPr>
          <w:rFonts w:ascii="Times New Roman" w:hAnsi="Times New Roman"/>
        </w:rPr>
        <w:t>III.Toprak</w:t>
      </w:r>
      <w:proofErr w:type="spellEnd"/>
      <w:proofErr w:type="gramEnd"/>
      <w:r w:rsidRPr="00084267">
        <w:rPr>
          <w:rFonts w:ascii="Times New Roman" w:hAnsi="Times New Roman"/>
        </w:rPr>
        <w:t xml:space="preserve"> Kirliliği</w:t>
      </w:r>
    </w:p>
    <w:p w:rsidR="004257F3" w:rsidRPr="00084267" w:rsidRDefault="004257F3" w:rsidP="00F955DF">
      <w:pPr>
        <w:spacing w:after="0"/>
        <w:ind w:firstLine="708"/>
        <w:rPr>
          <w:rFonts w:ascii="Times New Roman" w:hAnsi="Times New Roman"/>
        </w:rPr>
      </w:pPr>
      <w:r w:rsidRPr="00084267">
        <w:rPr>
          <w:rFonts w:ascii="Times New Roman" w:hAnsi="Times New Roman"/>
        </w:rPr>
        <w:t xml:space="preserve">Bölüm </w:t>
      </w:r>
      <w:proofErr w:type="spellStart"/>
      <w:proofErr w:type="gramStart"/>
      <w:r w:rsidRPr="00084267">
        <w:rPr>
          <w:rFonts w:ascii="Times New Roman" w:hAnsi="Times New Roman"/>
        </w:rPr>
        <w:t>IV.Öncelikli</w:t>
      </w:r>
      <w:proofErr w:type="spellEnd"/>
      <w:proofErr w:type="gramEnd"/>
      <w:r w:rsidRPr="00084267">
        <w:rPr>
          <w:rFonts w:ascii="Times New Roman" w:hAnsi="Times New Roman"/>
        </w:rPr>
        <w:t xml:space="preserve"> Çevre Sorunları</w:t>
      </w:r>
    </w:p>
    <w:p w:rsidR="00271698" w:rsidRPr="00084267" w:rsidRDefault="00271698" w:rsidP="004257F3">
      <w:pPr>
        <w:spacing w:after="0"/>
        <w:rPr>
          <w:rFonts w:ascii="Times New Roman" w:hAnsi="Times New Roman"/>
          <w:b/>
        </w:rPr>
      </w:pPr>
    </w:p>
    <w:p w:rsidR="00271698" w:rsidRPr="00084267" w:rsidRDefault="00271698" w:rsidP="004257F3">
      <w:pPr>
        <w:spacing w:after="0"/>
        <w:rPr>
          <w:rFonts w:ascii="Times New Roman" w:hAnsi="Times New Roman"/>
          <w:b/>
        </w:rPr>
      </w:pPr>
    </w:p>
    <w:p w:rsidR="004257F3" w:rsidRPr="00084267" w:rsidRDefault="004257F3" w:rsidP="0017083E">
      <w:pPr>
        <w:rPr>
          <w:rFonts w:ascii="Times New Roman" w:hAnsi="Times New Roman"/>
          <w:b/>
        </w:rPr>
      </w:pPr>
    </w:p>
    <w:p w:rsidR="0017083E" w:rsidRPr="00084267" w:rsidRDefault="0017083E" w:rsidP="0017083E">
      <w:pPr>
        <w:rPr>
          <w:rFonts w:ascii="Times New Roman" w:hAnsi="Times New Roman"/>
          <w:b/>
        </w:rPr>
      </w:pPr>
    </w:p>
    <w:p w:rsidR="0017083E" w:rsidRPr="00084267" w:rsidRDefault="0017083E" w:rsidP="0017083E">
      <w:pPr>
        <w:rPr>
          <w:rFonts w:ascii="Times New Roman" w:hAnsi="Times New Roman"/>
        </w:rPr>
      </w:pPr>
    </w:p>
    <w:p w:rsidR="0061001A" w:rsidRPr="00084267" w:rsidRDefault="0061001A" w:rsidP="0061001A">
      <w:pPr>
        <w:spacing w:after="120"/>
        <w:rPr>
          <w:rFonts w:ascii="Times New Roman" w:hAnsi="Times New Roman"/>
          <w:b/>
        </w:rPr>
      </w:pPr>
    </w:p>
    <w:p w:rsidR="0061001A" w:rsidRPr="00084267" w:rsidRDefault="0061001A" w:rsidP="0061001A">
      <w:pPr>
        <w:rPr>
          <w:rFonts w:ascii="Times New Roman" w:hAnsi="Times New Roman"/>
          <w:b/>
        </w:rPr>
      </w:pPr>
    </w:p>
    <w:p w:rsidR="00E31164" w:rsidRPr="00084267" w:rsidRDefault="00E31164" w:rsidP="00E31164">
      <w:pPr>
        <w:spacing w:after="0"/>
        <w:jc w:val="both"/>
        <w:rPr>
          <w:rFonts w:ascii="Times New Roman" w:hAnsi="Times New Roman"/>
          <w:b/>
        </w:rPr>
      </w:pPr>
    </w:p>
    <w:p w:rsidR="005C6828" w:rsidRPr="00084267" w:rsidRDefault="005C6828" w:rsidP="00E31164">
      <w:pPr>
        <w:spacing w:after="0" w:line="240" w:lineRule="auto"/>
        <w:jc w:val="both"/>
        <w:rPr>
          <w:rFonts w:ascii="Times New Roman" w:hAnsi="Times New Roman"/>
        </w:rPr>
      </w:pPr>
    </w:p>
    <w:p w:rsidR="00C4731E" w:rsidRPr="00084267" w:rsidRDefault="00C4731E" w:rsidP="00185FE4">
      <w:pPr>
        <w:spacing w:after="0"/>
        <w:jc w:val="both"/>
        <w:rPr>
          <w:rFonts w:ascii="Times New Roman" w:hAnsi="Times New Roman"/>
        </w:rPr>
      </w:pPr>
    </w:p>
    <w:p w:rsidR="005C26EC" w:rsidRPr="00084267" w:rsidRDefault="005C26EC" w:rsidP="00185FE4">
      <w:pPr>
        <w:spacing w:after="0"/>
        <w:jc w:val="both"/>
        <w:rPr>
          <w:rFonts w:ascii="Times New Roman" w:hAnsi="Times New Roman"/>
        </w:rPr>
      </w:pPr>
    </w:p>
    <w:p w:rsidR="005C26EC" w:rsidRPr="00084267" w:rsidRDefault="005C26EC" w:rsidP="00185FE4">
      <w:pPr>
        <w:spacing w:after="0"/>
        <w:jc w:val="both"/>
        <w:rPr>
          <w:rFonts w:ascii="Times New Roman" w:hAnsi="Times New Roman"/>
        </w:rPr>
      </w:pPr>
    </w:p>
    <w:p w:rsidR="005C26EC" w:rsidRPr="00084267" w:rsidRDefault="005C26EC" w:rsidP="00185FE4">
      <w:pPr>
        <w:spacing w:after="0"/>
        <w:jc w:val="both"/>
        <w:rPr>
          <w:rFonts w:ascii="Times New Roman" w:hAnsi="Times New Roman"/>
        </w:rPr>
      </w:pPr>
    </w:p>
    <w:p w:rsidR="00D824D9" w:rsidRPr="00084267" w:rsidRDefault="00D824D9" w:rsidP="00185FE4">
      <w:pPr>
        <w:spacing w:after="0"/>
        <w:jc w:val="both"/>
        <w:rPr>
          <w:rFonts w:ascii="Times New Roman" w:hAnsi="Times New Roman"/>
        </w:rPr>
      </w:pPr>
    </w:p>
    <w:p w:rsidR="00D824D9" w:rsidRPr="00084267" w:rsidRDefault="00D824D9" w:rsidP="00185FE4">
      <w:pPr>
        <w:spacing w:after="0"/>
        <w:jc w:val="both"/>
        <w:rPr>
          <w:rFonts w:ascii="Times New Roman" w:hAnsi="Times New Roman"/>
        </w:rPr>
      </w:pPr>
    </w:p>
    <w:p w:rsidR="005C26EC" w:rsidRPr="00084267" w:rsidRDefault="005C26EC" w:rsidP="00185FE4">
      <w:pPr>
        <w:spacing w:after="0"/>
        <w:jc w:val="both"/>
        <w:rPr>
          <w:rFonts w:ascii="Times New Roman" w:hAnsi="Times New Roman"/>
        </w:rPr>
      </w:pPr>
    </w:p>
    <w:p w:rsidR="005C26EC" w:rsidRPr="00084267" w:rsidRDefault="005C26EC" w:rsidP="00185FE4">
      <w:pPr>
        <w:spacing w:after="0"/>
        <w:jc w:val="both"/>
        <w:rPr>
          <w:rFonts w:ascii="Times New Roman" w:hAnsi="Times New Roman"/>
        </w:rPr>
      </w:pPr>
    </w:p>
    <w:p w:rsidR="005C26EC" w:rsidRPr="00084267" w:rsidRDefault="005C26EC" w:rsidP="00185FE4">
      <w:pPr>
        <w:spacing w:after="0"/>
        <w:jc w:val="both"/>
        <w:rPr>
          <w:rFonts w:ascii="Times New Roman" w:hAnsi="Times New Roman"/>
        </w:rPr>
      </w:pPr>
    </w:p>
    <w:p w:rsidR="00F1072C" w:rsidRDefault="00F1072C"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855734" w:rsidRDefault="00855734" w:rsidP="00185FE4">
      <w:pPr>
        <w:spacing w:after="0"/>
        <w:jc w:val="both"/>
        <w:rPr>
          <w:rFonts w:ascii="Times New Roman" w:hAnsi="Times New Roman"/>
        </w:rPr>
      </w:pPr>
    </w:p>
    <w:p w:rsidR="00855734" w:rsidRDefault="00855734"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391CD7" w:rsidRPr="00391CD7" w:rsidRDefault="00391CD7" w:rsidP="00391CD7">
      <w:pPr>
        <w:spacing w:after="0" w:line="240" w:lineRule="auto"/>
        <w:jc w:val="center"/>
        <w:rPr>
          <w:rFonts w:asciiTheme="majorHAnsi" w:hAnsiTheme="majorHAnsi"/>
          <w:b/>
          <w:sz w:val="28"/>
          <w:szCs w:val="24"/>
        </w:rPr>
      </w:pPr>
      <w:r w:rsidRPr="00391CD7">
        <w:rPr>
          <w:rFonts w:asciiTheme="majorHAnsi" w:hAnsiTheme="majorHAnsi"/>
          <w:b/>
          <w:sz w:val="28"/>
          <w:szCs w:val="24"/>
        </w:rPr>
        <w:lastRenderedPageBreak/>
        <w:t>"İL ÇEVRE DURUM RAPORLARI" NIN HAZIRLANMASINDA</w:t>
      </w:r>
    </w:p>
    <w:p w:rsidR="00391CD7" w:rsidRPr="00391CD7" w:rsidRDefault="00391CD7" w:rsidP="00391CD7">
      <w:pPr>
        <w:spacing w:after="0" w:line="240" w:lineRule="auto"/>
        <w:jc w:val="center"/>
        <w:rPr>
          <w:rFonts w:asciiTheme="majorHAnsi" w:hAnsiTheme="majorHAnsi"/>
          <w:b/>
          <w:sz w:val="28"/>
          <w:szCs w:val="24"/>
        </w:rPr>
      </w:pPr>
      <w:r w:rsidRPr="00391CD7">
        <w:rPr>
          <w:rFonts w:asciiTheme="majorHAnsi" w:hAnsiTheme="majorHAnsi"/>
          <w:b/>
          <w:sz w:val="28"/>
          <w:szCs w:val="24"/>
        </w:rPr>
        <w:t>UYGULANACAK REHBER'LE İLGİLİ AÇIKLAYICI BİLGİLER</w:t>
      </w:r>
    </w:p>
    <w:p w:rsidR="005C26EC" w:rsidRDefault="005C26EC" w:rsidP="00185FE4">
      <w:pPr>
        <w:spacing w:after="0"/>
        <w:jc w:val="both"/>
        <w:rPr>
          <w:rFonts w:ascii="Times New Roman" w:hAnsi="Times New Roman"/>
        </w:rPr>
      </w:pPr>
    </w:p>
    <w:p w:rsidR="00391CD7" w:rsidRPr="00084267" w:rsidRDefault="00391CD7" w:rsidP="00185FE4">
      <w:pPr>
        <w:spacing w:after="0"/>
        <w:jc w:val="both"/>
        <w:rPr>
          <w:rFonts w:ascii="Times New Roman" w:hAnsi="Times New Roman"/>
        </w:rPr>
      </w:pPr>
    </w:p>
    <w:p w:rsidR="00C4731E" w:rsidRPr="00084267" w:rsidRDefault="00C4731E" w:rsidP="001C67E8">
      <w:pPr>
        <w:pStyle w:val="Default"/>
        <w:rPr>
          <w:rFonts w:ascii="Times New Roman" w:hAnsi="Times New Roman" w:cs="Times New Roman"/>
          <w:b/>
          <w:iCs/>
          <w:color w:val="FF0000"/>
          <w:sz w:val="28"/>
          <w:szCs w:val="22"/>
        </w:rPr>
      </w:pPr>
      <w:r w:rsidRPr="00084267">
        <w:rPr>
          <w:rFonts w:ascii="Times New Roman" w:hAnsi="Times New Roman" w:cs="Times New Roman"/>
          <w:b/>
          <w:iCs/>
          <w:color w:val="FF0000"/>
          <w:sz w:val="28"/>
          <w:szCs w:val="22"/>
        </w:rPr>
        <w:t>ÖNSÖZ</w:t>
      </w:r>
    </w:p>
    <w:p w:rsidR="00C4731E" w:rsidRPr="002822A7" w:rsidRDefault="00C4731E" w:rsidP="00C4731E">
      <w:pPr>
        <w:pStyle w:val="Default"/>
        <w:rPr>
          <w:rFonts w:ascii="Times New Roman" w:hAnsi="Times New Roman" w:cs="Times New Roman"/>
          <w:sz w:val="22"/>
          <w:szCs w:val="22"/>
        </w:rPr>
      </w:pPr>
    </w:p>
    <w:p w:rsidR="001C67E8" w:rsidRPr="002822A7" w:rsidRDefault="001C67E8" w:rsidP="00C4731E">
      <w:pPr>
        <w:pStyle w:val="Default"/>
        <w:rPr>
          <w:rFonts w:ascii="Times New Roman" w:hAnsi="Times New Roman" w:cs="Times New Roman"/>
          <w:sz w:val="22"/>
          <w:szCs w:val="22"/>
        </w:rPr>
      </w:pPr>
      <w:r w:rsidRPr="002822A7">
        <w:rPr>
          <w:rFonts w:ascii="Times New Roman" w:hAnsi="Times New Roman" w:cs="Times New Roman"/>
          <w:sz w:val="22"/>
          <w:szCs w:val="22"/>
        </w:rPr>
        <w:t xml:space="preserve">Çevre </w:t>
      </w:r>
      <w:r w:rsidR="007A5D3F">
        <w:rPr>
          <w:rFonts w:ascii="Times New Roman" w:hAnsi="Times New Roman" w:cs="Times New Roman"/>
          <w:sz w:val="22"/>
          <w:szCs w:val="22"/>
        </w:rPr>
        <w:t>ve</w:t>
      </w:r>
      <w:r w:rsidRPr="002822A7">
        <w:rPr>
          <w:rFonts w:ascii="Times New Roman" w:hAnsi="Times New Roman" w:cs="Times New Roman"/>
          <w:sz w:val="22"/>
          <w:szCs w:val="22"/>
        </w:rPr>
        <w:t xml:space="preserve"> Şehircilik İl Müdürü tarafından konuya ilişkin bir önsöz hazırlanacaktır.</w:t>
      </w:r>
    </w:p>
    <w:p w:rsidR="00C4731E" w:rsidRDefault="00C4731E"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835ADF" w:rsidRPr="00084267" w:rsidRDefault="00835ADF" w:rsidP="00835ADF">
      <w:pPr>
        <w:spacing w:after="0" w:line="240" w:lineRule="auto"/>
        <w:jc w:val="both"/>
        <w:rPr>
          <w:rFonts w:ascii="Times New Roman" w:hAnsi="Times New Roman"/>
          <w:b/>
          <w:color w:val="FF0000"/>
          <w:sz w:val="28"/>
        </w:rPr>
      </w:pPr>
      <w:r w:rsidRPr="00084267">
        <w:rPr>
          <w:rFonts w:ascii="Times New Roman" w:hAnsi="Times New Roman"/>
          <w:b/>
          <w:color w:val="FF0000"/>
          <w:sz w:val="28"/>
        </w:rPr>
        <w:lastRenderedPageBreak/>
        <w:t>GİRİŞ</w:t>
      </w:r>
    </w:p>
    <w:p w:rsidR="005341CA" w:rsidRPr="002822A7" w:rsidRDefault="005341CA" w:rsidP="00185FE4">
      <w:pPr>
        <w:spacing w:after="0"/>
        <w:jc w:val="both"/>
        <w:rPr>
          <w:rFonts w:ascii="Times New Roman" w:hAnsi="Times New Roman"/>
        </w:rPr>
      </w:pPr>
    </w:p>
    <w:p w:rsidR="00B14A3A" w:rsidRPr="002822A7" w:rsidRDefault="00573C34" w:rsidP="00573C34">
      <w:pPr>
        <w:spacing w:after="0"/>
        <w:jc w:val="both"/>
        <w:rPr>
          <w:rFonts w:ascii="Times New Roman" w:hAnsi="Times New Roman"/>
        </w:rPr>
      </w:pPr>
      <w:r w:rsidRPr="002822A7">
        <w:rPr>
          <w:rFonts w:ascii="Times New Roman" w:hAnsi="Times New Roman"/>
        </w:rPr>
        <w:t xml:space="preserve">İlin nüfusu, iklimi, coğrafik durumu, sanayi, tarım, turizm vb. konularında genel </w:t>
      </w:r>
      <w:r w:rsidRPr="002822A7">
        <w:rPr>
          <w:rFonts w:ascii="Times New Roman" w:hAnsi="Times New Roman"/>
          <w:u w:val="single"/>
        </w:rPr>
        <w:t>kısa bilgiler</w:t>
      </w:r>
      <w:r w:rsidRPr="002822A7">
        <w:rPr>
          <w:rFonts w:ascii="Times New Roman" w:hAnsi="Times New Roman"/>
        </w:rPr>
        <w:t xml:space="preserve"> </w:t>
      </w:r>
      <w:r w:rsidR="007A5D3F">
        <w:rPr>
          <w:rFonts w:ascii="Times New Roman" w:hAnsi="Times New Roman"/>
        </w:rPr>
        <w:t>ve</w:t>
      </w:r>
      <w:r w:rsidRPr="002822A7">
        <w:rPr>
          <w:rFonts w:ascii="Times New Roman" w:hAnsi="Times New Roman"/>
        </w:rPr>
        <w:t xml:space="preserve"> </w:t>
      </w:r>
      <w:r w:rsidR="00B14A3A" w:rsidRPr="002822A7">
        <w:rPr>
          <w:rFonts w:ascii="Times New Roman" w:hAnsi="Times New Roman"/>
        </w:rPr>
        <w:t xml:space="preserve">İl Müdürlüğünün çevre kısmının yapılanması </w:t>
      </w:r>
      <w:r w:rsidR="007A5D3F">
        <w:rPr>
          <w:rFonts w:ascii="Times New Roman" w:hAnsi="Times New Roman"/>
        </w:rPr>
        <w:t>ve</w:t>
      </w:r>
      <w:r w:rsidR="00B14A3A" w:rsidRPr="002822A7">
        <w:rPr>
          <w:rFonts w:ascii="Times New Roman" w:hAnsi="Times New Roman"/>
        </w:rPr>
        <w:t xml:space="preserve"> personel durumuna ilişkin genel bilgiler</w:t>
      </w:r>
      <w:r w:rsidRPr="002822A7">
        <w:rPr>
          <w:rFonts w:ascii="Times New Roman" w:hAnsi="Times New Roman"/>
        </w:rPr>
        <w:t xml:space="preserve"> </w:t>
      </w:r>
      <w:r w:rsidR="007A5D3F">
        <w:rPr>
          <w:rFonts w:ascii="Times New Roman" w:hAnsi="Times New Roman"/>
        </w:rPr>
        <w:t>ve</w:t>
      </w:r>
      <w:r w:rsidRPr="002822A7">
        <w:rPr>
          <w:rFonts w:ascii="Times New Roman" w:hAnsi="Times New Roman"/>
        </w:rPr>
        <w:t>rilecektir. Bu bölüm 3 sayfayı geçmeyecek şekilde düzenlenecektir.</w:t>
      </w:r>
    </w:p>
    <w:p w:rsidR="005341CA" w:rsidRDefault="005341CA"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5341CA" w:rsidRPr="00084267" w:rsidRDefault="005341CA" w:rsidP="005341CA">
      <w:pPr>
        <w:autoSpaceDE w:val="0"/>
        <w:autoSpaceDN w:val="0"/>
        <w:adjustRightInd w:val="0"/>
        <w:spacing w:after="0" w:line="240" w:lineRule="auto"/>
        <w:jc w:val="both"/>
        <w:rPr>
          <w:rFonts w:ascii="Times New Roman" w:hAnsi="Times New Roman"/>
          <w:b/>
          <w:color w:val="FF0000"/>
          <w:sz w:val="28"/>
        </w:rPr>
      </w:pPr>
      <w:r w:rsidRPr="00084267">
        <w:rPr>
          <w:rFonts w:ascii="Times New Roman" w:hAnsi="Times New Roman"/>
          <w:b/>
          <w:color w:val="FF0000"/>
          <w:sz w:val="28"/>
        </w:rPr>
        <w:lastRenderedPageBreak/>
        <w:t>A. H</w:t>
      </w:r>
      <w:r w:rsidR="009653DA" w:rsidRPr="00084267">
        <w:rPr>
          <w:rFonts w:ascii="Times New Roman" w:hAnsi="Times New Roman"/>
          <w:b/>
          <w:color w:val="FF0000"/>
          <w:sz w:val="28"/>
        </w:rPr>
        <w:t>AVA</w:t>
      </w:r>
    </w:p>
    <w:p w:rsidR="00580357" w:rsidRPr="002822A7" w:rsidRDefault="00580357" w:rsidP="0041606A">
      <w:pPr>
        <w:tabs>
          <w:tab w:val="left" w:pos="426"/>
        </w:tabs>
        <w:autoSpaceDE w:val="0"/>
        <w:autoSpaceDN w:val="0"/>
        <w:adjustRightInd w:val="0"/>
        <w:spacing w:after="0" w:line="240" w:lineRule="auto"/>
        <w:jc w:val="both"/>
        <w:rPr>
          <w:rFonts w:ascii="Times New Roman" w:hAnsi="Times New Roman"/>
          <w:iCs/>
          <w:lang w:eastAsia="tr-TR"/>
        </w:rPr>
      </w:pPr>
    </w:p>
    <w:p w:rsidR="0041606A" w:rsidRPr="002822A7" w:rsidRDefault="0041606A" w:rsidP="0041606A">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r w:rsidRPr="002822A7">
        <w:rPr>
          <w:rFonts w:ascii="Times New Roman" w:hAnsi="Times New Roman"/>
          <w:b/>
          <w:iCs/>
          <w:color w:val="0070C0"/>
          <w:u w:val="single"/>
          <w:lang w:eastAsia="tr-TR"/>
        </w:rPr>
        <w:t>A.1. Hava Kalitesi</w:t>
      </w:r>
    </w:p>
    <w:p w:rsidR="0041606A" w:rsidRPr="002822A7" w:rsidRDefault="0041606A" w:rsidP="0041606A">
      <w:pPr>
        <w:tabs>
          <w:tab w:val="left" w:pos="426"/>
        </w:tabs>
        <w:autoSpaceDE w:val="0"/>
        <w:autoSpaceDN w:val="0"/>
        <w:adjustRightInd w:val="0"/>
        <w:spacing w:after="0" w:line="240" w:lineRule="auto"/>
        <w:ind w:left="426"/>
        <w:jc w:val="both"/>
        <w:rPr>
          <w:rFonts w:ascii="Times New Roman" w:hAnsi="Times New Roman"/>
          <w:iCs/>
          <w:lang w:eastAsia="tr-TR"/>
        </w:rPr>
      </w:pPr>
    </w:p>
    <w:p w:rsidR="0041606A" w:rsidRPr="002822A7" w:rsidRDefault="0041606A" w:rsidP="0041606A">
      <w:pPr>
        <w:autoSpaceDE w:val="0"/>
        <w:autoSpaceDN w:val="0"/>
        <w:adjustRightInd w:val="0"/>
        <w:spacing w:after="0" w:line="240" w:lineRule="auto"/>
        <w:jc w:val="both"/>
        <w:rPr>
          <w:rFonts w:ascii="Times New Roman" w:hAnsi="Times New Roman"/>
          <w:color w:val="BFBFBF" w:themeColor="background1" w:themeShade="BF"/>
          <w:lang w:eastAsia="tr-TR"/>
        </w:rPr>
      </w:pPr>
      <w:r w:rsidRPr="002822A7">
        <w:rPr>
          <w:rFonts w:ascii="Times New Roman" w:hAnsi="Times New Roman"/>
          <w:color w:val="BFBFBF" w:themeColor="background1" w:themeShade="BF"/>
          <w:lang w:eastAsia="tr-TR"/>
        </w:rPr>
        <w:t xml:space="preserve">Türkiye’de özellikle kış sezonunda bazı şehir merkezlerinde meteorolojik şartlara da bağlı olarak hava kirliliği görülmektedir. Kış aylarında ısınmadan kaynaklanan hava kirliliğinin temel sebepleri; düşük vasıflı yakıtların iyileştirilme işlemine tabi tutulmadan kullanılması, yanlış yakma tekniklerinin uygulanması </w:t>
      </w:r>
      <w:r w:rsidR="007A5D3F">
        <w:rPr>
          <w:rFonts w:ascii="Times New Roman" w:hAnsi="Times New Roman"/>
          <w:color w:val="BFBFBF" w:themeColor="background1" w:themeShade="BF"/>
          <w:lang w:eastAsia="tr-TR"/>
        </w:rPr>
        <w:t>ve</w:t>
      </w:r>
      <w:r w:rsidRPr="002822A7">
        <w:rPr>
          <w:rFonts w:ascii="Times New Roman" w:hAnsi="Times New Roman"/>
          <w:color w:val="BFBFBF" w:themeColor="background1" w:themeShade="BF"/>
          <w:lang w:eastAsia="tr-TR"/>
        </w:rPr>
        <w:t xml:space="preserve"> kullanılan yakma sistemleri işletme bakımlarının düzenli olarak yapılmaması şeklinde sıralanabilir. Ancak ısınmada doğal gazın </w:t>
      </w:r>
      <w:r w:rsidR="007A5D3F">
        <w:rPr>
          <w:rFonts w:ascii="Times New Roman" w:hAnsi="Times New Roman"/>
          <w:color w:val="BFBFBF" w:themeColor="background1" w:themeShade="BF"/>
          <w:lang w:eastAsia="tr-TR"/>
        </w:rPr>
        <w:t>ve</w:t>
      </w:r>
      <w:r w:rsidRPr="002822A7">
        <w:rPr>
          <w:rFonts w:ascii="Times New Roman" w:hAnsi="Times New Roman"/>
          <w:color w:val="BFBFBF" w:themeColor="background1" w:themeShade="BF"/>
          <w:lang w:eastAsia="tr-TR"/>
        </w:rPr>
        <w:t xml:space="preserve"> kaliteli yakıtların kullanılması sonucu özellikle büyük şehirlerde hava kirliliğinde 1990’lı yıllara göre azalma olmuştur.</w:t>
      </w:r>
    </w:p>
    <w:p w:rsidR="0041606A" w:rsidRPr="002822A7" w:rsidRDefault="0041606A" w:rsidP="0041606A">
      <w:pPr>
        <w:autoSpaceDE w:val="0"/>
        <w:autoSpaceDN w:val="0"/>
        <w:adjustRightInd w:val="0"/>
        <w:spacing w:after="0" w:line="240" w:lineRule="auto"/>
        <w:rPr>
          <w:rFonts w:ascii="Times New Roman" w:hAnsi="Times New Roman"/>
          <w:color w:val="BFBFBF" w:themeColor="background1" w:themeShade="BF"/>
          <w:lang w:eastAsia="tr-TR"/>
        </w:rPr>
      </w:pPr>
    </w:p>
    <w:p w:rsidR="0041606A" w:rsidRPr="002822A7" w:rsidRDefault="0041606A" w:rsidP="0041606A">
      <w:pPr>
        <w:autoSpaceDE w:val="0"/>
        <w:autoSpaceDN w:val="0"/>
        <w:adjustRightInd w:val="0"/>
        <w:spacing w:after="0" w:line="240" w:lineRule="auto"/>
        <w:jc w:val="both"/>
        <w:rPr>
          <w:rFonts w:ascii="Times New Roman" w:hAnsi="Times New Roman"/>
          <w:color w:val="BFBFBF" w:themeColor="background1" w:themeShade="BF"/>
          <w:lang w:eastAsia="tr-TR"/>
        </w:rPr>
      </w:pPr>
      <w:r w:rsidRPr="002822A7">
        <w:rPr>
          <w:rFonts w:ascii="Times New Roman" w:hAnsi="Times New Roman"/>
          <w:color w:val="BFBFBF" w:themeColor="background1" w:themeShade="BF"/>
          <w:lang w:eastAsia="tr-TR"/>
        </w:rPr>
        <w:t xml:space="preserve">Şehirleşme ile sanayi tesislerinin yakın çevresindeki bölgelerdeki konutlaşmaların artması hava kirliliğinin olumsuz etkilerini artırmaktadır. Kömüre dayalı termik santrallerde kullanılan yerli linyitlerin yüksek kükürt oranı </w:t>
      </w:r>
      <w:r w:rsidR="007A5D3F">
        <w:rPr>
          <w:rFonts w:ascii="Times New Roman" w:hAnsi="Times New Roman"/>
          <w:color w:val="BFBFBF" w:themeColor="background1" w:themeShade="BF"/>
          <w:lang w:eastAsia="tr-TR"/>
        </w:rPr>
        <w:t>ve</w:t>
      </w:r>
      <w:r w:rsidRPr="002822A7">
        <w:rPr>
          <w:rFonts w:ascii="Times New Roman" w:hAnsi="Times New Roman"/>
          <w:color w:val="BFBFBF" w:themeColor="background1" w:themeShade="BF"/>
          <w:lang w:eastAsia="tr-TR"/>
        </w:rPr>
        <w:t xml:space="preserve"> bazı tesislerde arıtma sistemlerinin olmaması nedeniyle kükürt dioksit (SO</w:t>
      </w:r>
      <w:r w:rsidRPr="002822A7">
        <w:rPr>
          <w:rFonts w:ascii="Times New Roman" w:hAnsi="Times New Roman"/>
          <w:color w:val="BFBFBF" w:themeColor="background1" w:themeShade="BF"/>
          <w:vertAlign w:val="subscript"/>
          <w:lang w:eastAsia="tr-TR"/>
        </w:rPr>
        <w:t>2</w:t>
      </w:r>
      <w:r w:rsidRPr="002822A7">
        <w:rPr>
          <w:rFonts w:ascii="Times New Roman" w:hAnsi="Times New Roman"/>
          <w:color w:val="BFBFBF" w:themeColor="background1" w:themeShade="BF"/>
          <w:lang w:eastAsia="tr-TR"/>
        </w:rPr>
        <w:t xml:space="preserve">) </w:t>
      </w:r>
      <w:proofErr w:type="gramStart"/>
      <w:r w:rsidRPr="002822A7">
        <w:rPr>
          <w:rFonts w:ascii="Times New Roman" w:hAnsi="Times New Roman"/>
          <w:color w:val="BFBFBF" w:themeColor="background1" w:themeShade="BF"/>
          <w:lang w:eastAsia="tr-TR"/>
        </w:rPr>
        <w:t>emisyonları</w:t>
      </w:r>
      <w:proofErr w:type="gramEnd"/>
      <w:r w:rsidRPr="002822A7">
        <w:rPr>
          <w:rFonts w:ascii="Times New Roman" w:hAnsi="Times New Roman"/>
          <w:color w:val="BFBFBF" w:themeColor="background1" w:themeShade="BF"/>
          <w:lang w:eastAsia="tr-TR"/>
        </w:rPr>
        <w:t xml:space="preserve"> problem oluşturmaktadır. Çevre Mevzuatının kirletici vasfı yüksek tesisler olarak nitelendirdiği enerji üretim tesisleri için mevzuatta özel </w:t>
      </w:r>
      <w:proofErr w:type="gramStart"/>
      <w:r w:rsidRPr="002822A7">
        <w:rPr>
          <w:rFonts w:ascii="Times New Roman" w:hAnsi="Times New Roman"/>
          <w:color w:val="BFBFBF" w:themeColor="background1" w:themeShade="BF"/>
          <w:lang w:eastAsia="tr-TR"/>
        </w:rPr>
        <w:t>emisyon</w:t>
      </w:r>
      <w:proofErr w:type="gramEnd"/>
      <w:r w:rsidRPr="002822A7">
        <w:rPr>
          <w:rFonts w:ascii="Times New Roman" w:hAnsi="Times New Roman"/>
          <w:color w:val="BFBFBF" w:themeColor="background1" w:themeShade="BF"/>
          <w:lang w:eastAsia="tr-TR"/>
        </w:rPr>
        <w:t xml:space="preserve"> sınır değerleri bulunmaktadır. Söz konusu tesislerin kurulması </w:t>
      </w:r>
      <w:r w:rsidR="007A5D3F">
        <w:rPr>
          <w:rFonts w:ascii="Times New Roman" w:hAnsi="Times New Roman"/>
          <w:color w:val="BFBFBF" w:themeColor="background1" w:themeShade="BF"/>
          <w:lang w:eastAsia="tr-TR"/>
        </w:rPr>
        <w:t>ve</w:t>
      </w:r>
      <w:r w:rsidRPr="002822A7">
        <w:rPr>
          <w:rFonts w:ascii="Times New Roman" w:hAnsi="Times New Roman"/>
          <w:color w:val="BFBFBF" w:themeColor="background1" w:themeShade="BF"/>
          <w:lang w:eastAsia="tr-TR"/>
        </w:rPr>
        <w:t xml:space="preserve"> işletilmesi için gerekli izinler, tesisten çıkan </w:t>
      </w:r>
      <w:proofErr w:type="gramStart"/>
      <w:r w:rsidRPr="002822A7">
        <w:rPr>
          <w:rFonts w:ascii="Times New Roman" w:hAnsi="Times New Roman"/>
          <w:color w:val="BFBFBF" w:themeColor="background1" w:themeShade="BF"/>
          <w:lang w:eastAsia="tr-TR"/>
        </w:rPr>
        <w:t>emisyonlar</w:t>
      </w:r>
      <w:proofErr w:type="gramEnd"/>
      <w:r w:rsidRPr="002822A7">
        <w:rPr>
          <w:rFonts w:ascii="Times New Roman" w:hAnsi="Times New Roman"/>
          <w:color w:val="BFBFBF" w:themeColor="background1" w:themeShade="BF"/>
          <w:lang w:eastAsia="tr-TR"/>
        </w:rPr>
        <w:t xml:space="preserve"> </w:t>
      </w:r>
      <w:r w:rsidR="007A5D3F">
        <w:rPr>
          <w:rFonts w:ascii="Times New Roman" w:hAnsi="Times New Roman"/>
          <w:color w:val="BFBFBF" w:themeColor="background1" w:themeShade="BF"/>
          <w:lang w:eastAsia="tr-TR"/>
        </w:rPr>
        <w:t>ve</w:t>
      </w:r>
      <w:r w:rsidRPr="002822A7">
        <w:rPr>
          <w:rFonts w:ascii="Times New Roman" w:hAnsi="Times New Roman"/>
          <w:color w:val="BFBFBF" w:themeColor="background1" w:themeShade="BF"/>
          <w:lang w:eastAsia="tr-TR"/>
        </w:rPr>
        <w:t xml:space="preserve"> tesisin etki alanı içerisinde hava kirliliğinin tespitine ilişkin usul </w:t>
      </w:r>
      <w:r w:rsidR="007A5D3F">
        <w:rPr>
          <w:rFonts w:ascii="Times New Roman" w:hAnsi="Times New Roman"/>
          <w:color w:val="BFBFBF" w:themeColor="background1" w:themeShade="BF"/>
          <w:lang w:eastAsia="tr-TR"/>
        </w:rPr>
        <w:t>ve</w:t>
      </w:r>
      <w:r w:rsidRPr="002822A7">
        <w:rPr>
          <w:rFonts w:ascii="Times New Roman" w:hAnsi="Times New Roman"/>
          <w:color w:val="BFBFBF" w:themeColor="background1" w:themeShade="BF"/>
          <w:lang w:eastAsia="tr-TR"/>
        </w:rPr>
        <w:t xml:space="preserve"> esaslar Çevre Mevzuatında belirlenmiştir. Katı, sıvı </w:t>
      </w:r>
      <w:r w:rsidR="007A5D3F">
        <w:rPr>
          <w:rFonts w:ascii="Times New Roman" w:hAnsi="Times New Roman"/>
          <w:color w:val="BFBFBF" w:themeColor="background1" w:themeShade="BF"/>
          <w:lang w:eastAsia="tr-TR"/>
        </w:rPr>
        <w:t>ve</w:t>
      </w:r>
      <w:r w:rsidRPr="002822A7">
        <w:rPr>
          <w:rFonts w:ascii="Times New Roman" w:hAnsi="Times New Roman"/>
          <w:color w:val="BFBFBF" w:themeColor="background1" w:themeShade="BF"/>
          <w:lang w:eastAsia="tr-TR"/>
        </w:rPr>
        <w:t xml:space="preserve"> gaz yakıt kullanan bu tesisler için ilgili baca gazı sınır değerlerinin sağlanması yanında tesis etki alanlarında hava kalitesi sınır değerlerinin de sağlanması gereklidir. Bu nedenlerle söz konusu tesislerden kaynaklanan özellikle toz, kükürt dioksit (SO</w:t>
      </w:r>
      <w:r w:rsidRPr="002822A7">
        <w:rPr>
          <w:rFonts w:ascii="Times New Roman" w:hAnsi="Times New Roman"/>
          <w:color w:val="BFBFBF" w:themeColor="background1" w:themeShade="BF"/>
          <w:vertAlign w:val="subscript"/>
          <w:lang w:eastAsia="tr-TR"/>
        </w:rPr>
        <w:t>2</w:t>
      </w:r>
      <w:r w:rsidRPr="002822A7">
        <w:rPr>
          <w:rFonts w:ascii="Times New Roman" w:hAnsi="Times New Roman"/>
          <w:color w:val="BFBFBF" w:themeColor="background1" w:themeShade="BF"/>
          <w:lang w:eastAsia="tr-TR"/>
        </w:rPr>
        <w:t xml:space="preserve">) </w:t>
      </w:r>
      <w:r w:rsidR="007A5D3F">
        <w:rPr>
          <w:rFonts w:ascii="Times New Roman" w:hAnsi="Times New Roman"/>
          <w:color w:val="BFBFBF" w:themeColor="background1" w:themeShade="BF"/>
          <w:lang w:eastAsia="tr-TR"/>
        </w:rPr>
        <w:t>ve</w:t>
      </w:r>
      <w:r w:rsidRPr="002822A7">
        <w:rPr>
          <w:rFonts w:ascii="Times New Roman" w:hAnsi="Times New Roman"/>
          <w:color w:val="BFBFBF" w:themeColor="background1" w:themeShade="BF"/>
          <w:lang w:eastAsia="tr-TR"/>
        </w:rPr>
        <w:t xml:space="preserve"> </w:t>
      </w:r>
      <w:proofErr w:type="spellStart"/>
      <w:r w:rsidRPr="002822A7">
        <w:rPr>
          <w:rFonts w:ascii="Times New Roman" w:hAnsi="Times New Roman"/>
          <w:color w:val="BFBFBF" w:themeColor="background1" w:themeShade="BF"/>
          <w:lang w:eastAsia="tr-TR"/>
        </w:rPr>
        <w:t>azotoksit</w:t>
      </w:r>
      <w:proofErr w:type="spellEnd"/>
      <w:r w:rsidRPr="002822A7">
        <w:rPr>
          <w:rFonts w:ascii="Times New Roman" w:hAnsi="Times New Roman"/>
          <w:color w:val="BFBFBF" w:themeColor="background1" w:themeShade="BF"/>
          <w:lang w:eastAsia="tr-TR"/>
        </w:rPr>
        <w:t xml:space="preserve"> (NO</w:t>
      </w:r>
      <w:r w:rsidRPr="002822A7">
        <w:rPr>
          <w:rFonts w:ascii="Times New Roman" w:hAnsi="Times New Roman"/>
          <w:color w:val="BFBFBF" w:themeColor="background1" w:themeShade="BF"/>
          <w:vertAlign w:val="subscript"/>
          <w:lang w:eastAsia="tr-TR"/>
        </w:rPr>
        <w:t>X</w:t>
      </w:r>
      <w:r w:rsidRPr="002822A7">
        <w:rPr>
          <w:rFonts w:ascii="Times New Roman" w:hAnsi="Times New Roman"/>
          <w:color w:val="BFBFBF" w:themeColor="background1" w:themeShade="BF"/>
          <w:lang w:eastAsia="tr-TR"/>
        </w:rPr>
        <w:t xml:space="preserve">) </w:t>
      </w:r>
      <w:proofErr w:type="gramStart"/>
      <w:r w:rsidRPr="002822A7">
        <w:rPr>
          <w:rFonts w:ascii="Times New Roman" w:hAnsi="Times New Roman"/>
          <w:color w:val="BFBFBF" w:themeColor="background1" w:themeShade="BF"/>
          <w:lang w:eastAsia="tr-TR"/>
        </w:rPr>
        <w:t>emisyonlarının</w:t>
      </w:r>
      <w:proofErr w:type="gramEnd"/>
      <w:r w:rsidRPr="002822A7">
        <w:rPr>
          <w:rFonts w:ascii="Times New Roman" w:hAnsi="Times New Roman"/>
          <w:color w:val="BFBFBF" w:themeColor="background1" w:themeShade="BF"/>
          <w:lang w:eastAsia="tr-TR"/>
        </w:rPr>
        <w:t xml:space="preserve"> giderilmesi </w:t>
      </w:r>
      <w:r w:rsidR="007A5D3F">
        <w:rPr>
          <w:rFonts w:ascii="Times New Roman" w:hAnsi="Times New Roman"/>
          <w:color w:val="BFBFBF" w:themeColor="background1" w:themeShade="BF"/>
          <w:lang w:eastAsia="tr-TR"/>
        </w:rPr>
        <w:t>ve</w:t>
      </w:r>
      <w:r w:rsidRPr="002822A7">
        <w:rPr>
          <w:rFonts w:ascii="Times New Roman" w:hAnsi="Times New Roman"/>
          <w:color w:val="BFBFBF" w:themeColor="background1" w:themeShade="BF"/>
          <w:lang w:eastAsia="tr-TR"/>
        </w:rPr>
        <w:t xml:space="preserve"> azaltılması konusundaki tekniklerinin uygulanması gereklidir. Söz konusu </w:t>
      </w:r>
      <w:proofErr w:type="spellStart"/>
      <w:r w:rsidRPr="002822A7">
        <w:rPr>
          <w:rFonts w:ascii="Times New Roman" w:hAnsi="Times New Roman"/>
          <w:color w:val="BFBFBF" w:themeColor="background1" w:themeShade="BF"/>
          <w:lang w:eastAsia="tr-TR"/>
        </w:rPr>
        <w:t>azaltım</w:t>
      </w:r>
      <w:proofErr w:type="spellEnd"/>
      <w:r w:rsidRPr="002822A7">
        <w:rPr>
          <w:rFonts w:ascii="Times New Roman" w:hAnsi="Times New Roman"/>
          <w:color w:val="BFBFBF" w:themeColor="background1" w:themeShade="BF"/>
          <w:lang w:eastAsia="tr-TR"/>
        </w:rPr>
        <w:t xml:space="preserve"> teknikleri son yıllarda tesislerden kaynaklanan </w:t>
      </w:r>
      <w:proofErr w:type="gramStart"/>
      <w:r w:rsidRPr="002822A7">
        <w:rPr>
          <w:rFonts w:ascii="Times New Roman" w:hAnsi="Times New Roman"/>
          <w:color w:val="BFBFBF" w:themeColor="background1" w:themeShade="BF"/>
          <w:lang w:eastAsia="tr-TR"/>
        </w:rPr>
        <w:t>emisyon</w:t>
      </w:r>
      <w:proofErr w:type="gramEnd"/>
      <w:r w:rsidRPr="002822A7">
        <w:rPr>
          <w:rFonts w:ascii="Times New Roman" w:hAnsi="Times New Roman"/>
          <w:color w:val="BFBFBF" w:themeColor="background1" w:themeShade="BF"/>
          <w:lang w:eastAsia="tr-TR"/>
        </w:rPr>
        <w:t xml:space="preserve"> yüklerini önemli ölçüde azaltılabilmektedir. Söz konusu azatlım tekniklerinin hayata geçirilmesi </w:t>
      </w:r>
      <w:r w:rsidR="007A5D3F">
        <w:rPr>
          <w:rFonts w:ascii="Times New Roman" w:hAnsi="Times New Roman"/>
          <w:color w:val="BFBFBF" w:themeColor="background1" w:themeShade="BF"/>
          <w:lang w:eastAsia="tr-TR"/>
        </w:rPr>
        <w:t>ve</w:t>
      </w:r>
      <w:r w:rsidRPr="002822A7">
        <w:rPr>
          <w:rFonts w:ascii="Times New Roman" w:hAnsi="Times New Roman"/>
          <w:color w:val="BFBFBF" w:themeColor="background1" w:themeShade="BF"/>
          <w:lang w:eastAsia="tr-TR"/>
        </w:rPr>
        <w:t xml:space="preserve"> yaygın olarak kullanılabilmesi içinde Çevre Mevzuatında bazı değişiklikler yapılmıştır.</w:t>
      </w:r>
    </w:p>
    <w:p w:rsidR="0041606A" w:rsidRPr="002822A7" w:rsidRDefault="0041606A" w:rsidP="0041606A">
      <w:pPr>
        <w:tabs>
          <w:tab w:val="left" w:pos="426"/>
        </w:tabs>
        <w:autoSpaceDE w:val="0"/>
        <w:autoSpaceDN w:val="0"/>
        <w:adjustRightInd w:val="0"/>
        <w:spacing w:after="0" w:line="240" w:lineRule="auto"/>
        <w:ind w:left="426"/>
        <w:jc w:val="both"/>
        <w:rPr>
          <w:rFonts w:ascii="Times New Roman" w:hAnsi="Times New Roman"/>
          <w:color w:val="BFBFBF" w:themeColor="background1" w:themeShade="BF"/>
          <w:lang w:eastAsia="tr-TR"/>
        </w:rPr>
      </w:pPr>
    </w:p>
    <w:p w:rsidR="00391CD7" w:rsidRDefault="0041606A" w:rsidP="0041606A">
      <w:pPr>
        <w:autoSpaceDE w:val="0"/>
        <w:autoSpaceDN w:val="0"/>
        <w:adjustRightInd w:val="0"/>
        <w:spacing w:after="0" w:line="240" w:lineRule="auto"/>
        <w:rPr>
          <w:rFonts w:ascii="Times New Roman" w:hAnsi="Times New Roman"/>
          <w:color w:val="BFBFBF" w:themeColor="background1" w:themeShade="BF"/>
          <w:lang w:eastAsia="tr-TR"/>
        </w:rPr>
      </w:pPr>
      <w:r w:rsidRPr="002822A7">
        <w:rPr>
          <w:rFonts w:ascii="Times New Roman" w:hAnsi="Times New Roman"/>
          <w:color w:val="BFBFBF" w:themeColor="background1" w:themeShade="BF"/>
          <w:lang w:eastAsia="tr-TR"/>
        </w:rPr>
        <w:t>Şehirlerde yaşanan hava kirliliğine, artan motorlu taşıtlardan kaynaklanan egzoz g</w:t>
      </w:r>
      <w:r w:rsidR="00391CD7">
        <w:rPr>
          <w:rFonts w:ascii="Times New Roman" w:hAnsi="Times New Roman"/>
          <w:color w:val="BFBFBF" w:themeColor="background1" w:themeShade="BF"/>
          <w:lang w:eastAsia="tr-TR"/>
        </w:rPr>
        <w:t>azları da katkı sağlamaktadır.</w:t>
      </w:r>
      <w:r w:rsidR="00391CD7" w:rsidRPr="00391CD7">
        <w:rPr>
          <w:rFonts w:ascii="Times New Roman" w:hAnsi="Times New Roman"/>
          <w:lang w:eastAsia="tr-TR"/>
        </w:rPr>
        <w:t>*</w:t>
      </w:r>
    </w:p>
    <w:p w:rsidR="00391CD7" w:rsidRDefault="00391CD7" w:rsidP="0041606A">
      <w:pPr>
        <w:autoSpaceDE w:val="0"/>
        <w:autoSpaceDN w:val="0"/>
        <w:adjustRightInd w:val="0"/>
        <w:spacing w:after="0" w:line="240" w:lineRule="auto"/>
        <w:rPr>
          <w:rFonts w:ascii="Times New Roman" w:hAnsi="Times New Roman"/>
          <w:color w:val="BFBFBF" w:themeColor="background1" w:themeShade="BF"/>
          <w:lang w:eastAsia="tr-TR"/>
        </w:rPr>
      </w:pPr>
    </w:p>
    <w:p w:rsidR="0041606A" w:rsidRPr="002822A7" w:rsidRDefault="0041606A" w:rsidP="0041606A">
      <w:pPr>
        <w:autoSpaceDE w:val="0"/>
        <w:autoSpaceDN w:val="0"/>
        <w:adjustRightInd w:val="0"/>
        <w:spacing w:after="0" w:line="240" w:lineRule="auto"/>
        <w:rPr>
          <w:rFonts w:ascii="Times New Roman" w:hAnsi="Times New Roman"/>
          <w:iCs/>
          <w:color w:val="BFBFBF" w:themeColor="background1" w:themeShade="BF"/>
          <w:lang w:eastAsia="tr-TR"/>
        </w:rPr>
      </w:pPr>
      <w:r w:rsidRPr="002822A7">
        <w:rPr>
          <w:rFonts w:ascii="Times New Roman" w:hAnsi="Times New Roman"/>
          <w:color w:val="BFBFBF" w:themeColor="background1" w:themeShade="BF"/>
          <w:lang w:eastAsia="tr-TR"/>
        </w:rPr>
        <w:t xml:space="preserve">Hava kalitesine ilişkin hava kalite indeksi karşılaştırması da Çizelge </w:t>
      </w:r>
      <w:r w:rsidR="00573C34" w:rsidRPr="002822A7">
        <w:rPr>
          <w:rFonts w:ascii="Times New Roman" w:hAnsi="Times New Roman"/>
          <w:color w:val="BFBFBF" w:themeColor="background1" w:themeShade="BF"/>
          <w:lang w:eastAsia="tr-TR"/>
        </w:rPr>
        <w:t>A.1</w:t>
      </w:r>
      <w:r w:rsidRPr="002822A7">
        <w:rPr>
          <w:rFonts w:ascii="Times New Roman" w:hAnsi="Times New Roman"/>
          <w:color w:val="BFBFBF" w:themeColor="background1" w:themeShade="BF"/>
          <w:lang w:eastAsia="tr-TR"/>
        </w:rPr>
        <w:t xml:space="preserve">’ de </w:t>
      </w:r>
      <w:r w:rsidR="007A5D3F">
        <w:rPr>
          <w:rFonts w:ascii="Times New Roman" w:hAnsi="Times New Roman"/>
          <w:color w:val="BFBFBF" w:themeColor="background1" w:themeShade="BF"/>
          <w:lang w:eastAsia="tr-TR"/>
        </w:rPr>
        <w:t>ve</w:t>
      </w:r>
      <w:r w:rsidRPr="002822A7">
        <w:rPr>
          <w:rFonts w:ascii="Times New Roman" w:hAnsi="Times New Roman"/>
          <w:color w:val="BFBFBF" w:themeColor="background1" w:themeShade="BF"/>
          <w:lang w:eastAsia="tr-TR"/>
        </w:rPr>
        <w:t>rilmektedir.</w:t>
      </w:r>
    </w:p>
    <w:p w:rsidR="0041606A" w:rsidRDefault="0041606A" w:rsidP="0041606A">
      <w:pPr>
        <w:tabs>
          <w:tab w:val="left" w:pos="426"/>
        </w:tabs>
        <w:autoSpaceDE w:val="0"/>
        <w:autoSpaceDN w:val="0"/>
        <w:adjustRightInd w:val="0"/>
        <w:spacing w:after="0" w:line="240" w:lineRule="auto"/>
        <w:ind w:left="426"/>
        <w:jc w:val="both"/>
        <w:rPr>
          <w:rFonts w:ascii="Arial Narrow" w:hAnsi="Arial Narrow" w:cs="Calibri-Italic"/>
          <w:iCs/>
          <w:lang w:eastAsia="tr-TR"/>
        </w:rPr>
      </w:pPr>
    </w:p>
    <w:p w:rsidR="002870E1" w:rsidRPr="00A05562" w:rsidRDefault="002870E1" w:rsidP="002870E1">
      <w:pPr>
        <w:tabs>
          <w:tab w:val="left" w:pos="426"/>
        </w:tabs>
        <w:autoSpaceDE w:val="0"/>
        <w:autoSpaceDN w:val="0"/>
        <w:adjustRightInd w:val="0"/>
        <w:spacing w:after="0" w:line="240" w:lineRule="auto"/>
        <w:ind w:left="426"/>
        <w:jc w:val="center"/>
        <w:rPr>
          <w:rFonts w:ascii="Arial Narrow" w:hAnsi="Arial Narrow" w:cs="Calibri-Italic"/>
          <w:b/>
          <w:iCs/>
          <w:sz w:val="18"/>
          <w:lang w:eastAsia="tr-TR"/>
        </w:rPr>
      </w:pPr>
      <w:r w:rsidRPr="00A05562">
        <w:rPr>
          <w:rFonts w:ascii="Arial Narrow" w:hAnsi="Arial Narrow" w:cs="Calibri-Italic"/>
          <w:b/>
          <w:iCs/>
          <w:sz w:val="18"/>
          <w:lang w:eastAsia="tr-TR"/>
        </w:rPr>
        <w:t xml:space="preserve">Çizelge A.1- Hava Kalite İndeksi Karşılaştırma Tablosu </w:t>
      </w:r>
    </w:p>
    <w:p w:rsidR="0041606A" w:rsidRPr="009F739C" w:rsidRDefault="0041606A" w:rsidP="0041606A">
      <w:pPr>
        <w:tabs>
          <w:tab w:val="left" w:pos="426"/>
        </w:tabs>
        <w:autoSpaceDE w:val="0"/>
        <w:autoSpaceDN w:val="0"/>
        <w:adjustRightInd w:val="0"/>
        <w:spacing w:after="0" w:line="240" w:lineRule="auto"/>
        <w:ind w:left="426"/>
        <w:jc w:val="both"/>
        <w:rPr>
          <w:rFonts w:ascii="Arial Narrow" w:hAnsi="Arial Narrow" w:cs="Calibri-Italic"/>
          <w:i/>
          <w:iCs/>
          <w:sz w:val="18"/>
          <w:lang w:eastAsia="tr-TR"/>
        </w:rPr>
      </w:pPr>
    </w:p>
    <w:tbl>
      <w:tblPr>
        <w:tblW w:w="0" w:type="auto"/>
        <w:jc w:val="center"/>
        <w:tblInd w:w="80" w:type="dxa"/>
        <w:tblBorders>
          <w:top w:val="single" w:sz="18" w:space="0" w:color="auto"/>
          <w:bottom w:val="single" w:sz="18" w:space="0" w:color="auto"/>
        </w:tblBorders>
        <w:tblLook w:val="04A0" w:firstRow="1" w:lastRow="0" w:firstColumn="1" w:lastColumn="0" w:noHBand="0" w:noVBand="1"/>
      </w:tblPr>
      <w:tblGrid>
        <w:gridCol w:w="2155"/>
        <w:gridCol w:w="1275"/>
        <w:gridCol w:w="1379"/>
        <w:gridCol w:w="1416"/>
        <w:gridCol w:w="1296"/>
        <w:gridCol w:w="1276"/>
      </w:tblGrid>
      <w:tr w:rsidR="0041606A" w:rsidRPr="00F91D50" w:rsidTr="00065F2A">
        <w:trPr>
          <w:jc w:val="center"/>
        </w:trPr>
        <w:tc>
          <w:tcPr>
            <w:tcW w:w="2155" w:type="dxa"/>
            <w:tcBorders>
              <w:top w:val="single" w:sz="18" w:space="0" w:color="auto"/>
              <w:left w:val="nil"/>
              <w:bottom w:val="nil"/>
              <w:right w:val="single" w:sz="18" w:space="0" w:color="auto"/>
            </w:tcBorders>
            <w:shd w:val="clear" w:color="auto" w:fill="B2A1C7"/>
          </w:tcPr>
          <w:p w:rsidR="0041606A" w:rsidRPr="002F3886" w:rsidRDefault="0041606A" w:rsidP="00523C5F">
            <w:pPr>
              <w:tabs>
                <w:tab w:val="left" w:pos="0"/>
              </w:tabs>
              <w:autoSpaceDE w:val="0"/>
              <w:autoSpaceDN w:val="0"/>
              <w:adjustRightInd w:val="0"/>
              <w:spacing w:line="240" w:lineRule="auto"/>
              <w:jc w:val="both"/>
              <w:rPr>
                <w:rFonts w:ascii="Arial Narrow" w:hAnsi="Arial Narrow" w:cs="Calibri-Italic"/>
                <w:b/>
                <w:bCs/>
                <w:iCs/>
                <w:color w:val="FFFFFF"/>
                <w:sz w:val="20"/>
                <w:lang w:eastAsia="tr-TR"/>
              </w:rPr>
            </w:pPr>
          </w:p>
        </w:tc>
        <w:tc>
          <w:tcPr>
            <w:tcW w:w="1275" w:type="dxa"/>
            <w:tcBorders>
              <w:top w:val="single" w:sz="18" w:space="0" w:color="auto"/>
              <w:left w:val="single" w:sz="18" w:space="0" w:color="auto"/>
              <w:bottom w:val="single" w:sz="18" w:space="0" w:color="auto"/>
              <w:right w:val="nil"/>
            </w:tcBorders>
            <w:shd w:val="clear" w:color="auto" w:fill="B2A1C7"/>
          </w:tcPr>
          <w:p w:rsidR="0041606A" w:rsidRPr="002F3886" w:rsidRDefault="0041606A" w:rsidP="00523C5F">
            <w:pPr>
              <w:tabs>
                <w:tab w:val="left" w:pos="0"/>
              </w:tabs>
              <w:autoSpaceDE w:val="0"/>
              <w:autoSpaceDN w:val="0"/>
              <w:adjustRightInd w:val="0"/>
              <w:spacing w:line="240" w:lineRule="auto"/>
              <w:jc w:val="center"/>
              <w:rPr>
                <w:rFonts w:ascii="Arial Narrow" w:hAnsi="Arial Narrow" w:cs="Calibri-Italic"/>
                <w:b/>
                <w:bCs/>
                <w:iCs/>
                <w:color w:val="FFFFFF"/>
                <w:sz w:val="20"/>
                <w:lang w:eastAsia="tr-TR"/>
              </w:rPr>
            </w:pPr>
            <w:r w:rsidRPr="002F3886">
              <w:rPr>
                <w:rFonts w:ascii="Arial Narrow" w:hAnsi="Arial Narrow" w:cs="Calibri-Italic"/>
                <w:b/>
                <w:bCs/>
                <w:iCs/>
                <w:color w:val="FFFFFF"/>
                <w:sz w:val="20"/>
                <w:lang w:eastAsia="tr-TR"/>
              </w:rPr>
              <w:t>SO</w:t>
            </w:r>
            <w:r w:rsidRPr="002F3886">
              <w:rPr>
                <w:rFonts w:ascii="Arial Narrow" w:hAnsi="Arial Narrow" w:cs="Calibri-Italic"/>
                <w:b/>
                <w:bCs/>
                <w:iCs/>
                <w:color w:val="FFFFFF"/>
                <w:sz w:val="20"/>
                <w:vertAlign w:val="subscript"/>
                <w:lang w:eastAsia="tr-TR"/>
              </w:rPr>
              <w:t>2</w:t>
            </w:r>
          </w:p>
        </w:tc>
        <w:tc>
          <w:tcPr>
            <w:tcW w:w="1379" w:type="dxa"/>
            <w:tcBorders>
              <w:top w:val="single" w:sz="18" w:space="0" w:color="auto"/>
              <w:left w:val="nil"/>
              <w:bottom w:val="single" w:sz="18" w:space="0" w:color="auto"/>
              <w:right w:val="nil"/>
            </w:tcBorders>
            <w:shd w:val="clear" w:color="auto" w:fill="B2A1C7"/>
          </w:tcPr>
          <w:p w:rsidR="0041606A" w:rsidRPr="002F3886" w:rsidRDefault="0041606A" w:rsidP="00523C5F">
            <w:pPr>
              <w:tabs>
                <w:tab w:val="left" w:pos="0"/>
              </w:tabs>
              <w:autoSpaceDE w:val="0"/>
              <w:autoSpaceDN w:val="0"/>
              <w:adjustRightInd w:val="0"/>
              <w:spacing w:line="240" w:lineRule="auto"/>
              <w:jc w:val="center"/>
              <w:rPr>
                <w:rFonts w:ascii="Arial Narrow" w:hAnsi="Arial Narrow" w:cs="Calibri-Italic"/>
                <w:b/>
                <w:bCs/>
                <w:iCs/>
                <w:color w:val="FFFFFF"/>
                <w:sz w:val="20"/>
                <w:lang w:eastAsia="tr-TR"/>
              </w:rPr>
            </w:pPr>
            <w:r w:rsidRPr="002F3886">
              <w:rPr>
                <w:rFonts w:ascii="Arial Narrow" w:hAnsi="Arial Narrow" w:cs="Calibri-Italic"/>
                <w:b/>
                <w:bCs/>
                <w:iCs/>
                <w:color w:val="FFFFFF"/>
                <w:sz w:val="20"/>
                <w:lang w:eastAsia="tr-TR"/>
              </w:rPr>
              <w:t>NO</w:t>
            </w:r>
            <w:r w:rsidRPr="002F3886">
              <w:rPr>
                <w:rFonts w:ascii="Arial Narrow" w:hAnsi="Arial Narrow" w:cs="Calibri-Italic"/>
                <w:b/>
                <w:bCs/>
                <w:iCs/>
                <w:color w:val="FFFFFF"/>
                <w:sz w:val="20"/>
                <w:vertAlign w:val="subscript"/>
                <w:lang w:eastAsia="tr-TR"/>
              </w:rPr>
              <w:t>2</w:t>
            </w:r>
          </w:p>
        </w:tc>
        <w:tc>
          <w:tcPr>
            <w:tcW w:w="1416" w:type="dxa"/>
            <w:tcBorders>
              <w:top w:val="single" w:sz="18" w:space="0" w:color="auto"/>
              <w:left w:val="nil"/>
              <w:bottom w:val="single" w:sz="18" w:space="0" w:color="auto"/>
              <w:right w:val="nil"/>
            </w:tcBorders>
            <w:shd w:val="clear" w:color="auto" w:fill="B2A1C7"/>
          </w:tcPr>
          <w:p w:rsidR="0041606A" w:rsidRPr="002F3886" w:rsidRDefault="0041606A" w:rsidP="00523C5F">
            <w:pPr>
              <w:tabs>
                <w:tab w:val="left" w:pos="0"/>
              </w:tabs>
              <w:autoSpaceDE w:val="0"/>
              <w:autoSpaceDN w:val="0"/>
              <w:adjustRightInd w:val="0"/>
              <w:spacing w:line="240" w:lineRule="auto"/>
              <w:jc w:val="center"/>
              <w:rPr>
                <w:rFonts w:ascii="Arial Narrow" w:hAnsi="Arial Narrow" w:cs="Calibri-Italic"/>
                <w:b/>
                <w:bCs/>
                <w:iCs/>
                <w:color w:val="FFFFFF"/>
                <w:sz w:val="20"/>
                <w:lang w:eastAsia="tr-TR"/>
              </w:rPr>
            </w:pPr>
            <w:r w:rsidRPr="002F3886">
              <w:rPr>
                <w:rFonts w:ascii="Arial Narrow" w:hAnsi="Arial Narrow" w:cs="Calibri-Italic"/>
                <w:b/>
                <w:bCs/>
                <w:iCs/>
                <w:color w:val="FFFFFF"/>
                <w:sz w:val="20"/>
                <w:lang w:eastAsia="tr-TR"/>
              </w:rPr>
              <w:t>CO</w:t>
            </w:r>
          </w:p>
        </w:tc>
        <w:tc>
          <w:tcPr>
            <w:tcW w:w="1296" w:type="dxa"/>
            <w:tcBorders>
              <w:top w:val="single" w:sz="18" w:space="0" w:color="auto"/>
              <w:left w:val="nil"/>
              <w:bottom w:val="single" w:sz="18" w:space="0" w:color="auto"/>
              <w:right w:val="nil"/>
            </w:tcBorders>
            <w:shd w:val="clear" w:color="auto" w:fill="B2A1C7"/>
          </w:tcPr>
          <w:p w:rsidR="0041606A" w:rsidRPr="002F3886" w:rsidRDefault="00AA5B62" w:rsidP="00523C5F">
            <w:pPr>
              <w:tabs>
                <w:tab w:val="left" w:pos="0"/>
              </w:tabs>
              <w:autoSpaceDE w:val="0"/>
              <w:autoSpaceDN w:val="0"/>
              <w:adjustRightInd w:val="0"/>
              <w:spacing w:line="240" w:lineRule="auto"/>
              <w:jc w:val="center"/>
              <w:rPr>
                <w:rFonts w:ascii="Arial Narrow" w:hAnsi="Arial Narrow" w:cs="Calibri-Italic"/>
                <w:b/>
                <w:bCs/>
                <w:iCs/>
                <w:color w:val="FFFFFF"/>
                <w:sz w:val="20"/>
                <w:lang w:eastAsia="tr-TR"/>
              </w:rPr>
            </w:pPr>
            <w:r>
              <w:rPr>
                <w:rFonts w:ascii="Arial Narrow" w:hAnsi="Arial Narrow" w:cs="Calibri-Italic"/>
                <w:b/>
                <w:bCs/>
                <w:iCs/>
                <w:color w:val="FFFFFF"/>
                <w:sz w:val="20"/>
                <w:lang w:eastAsia="tr-TR"/>
              </w:rPr>
              <w:t>O</w:t>
            </w:r>
            <w:r w:rsidR="0041606A" w:rsidRPr="002F3886">
              <w:rPr>
                <w:rFonts w:ascii="Arial Narrow" w:hAnsi="Arial Narrow" w:cs="Calibri-Italic"/>
                <w:b/>
                <w:bCs/>
                <w:iCs/>
                <w:color w:val="FFFFFF"/>
                <w:sz w:val="20"/>
                <w:vertAlign w:val="subscript"/>
                <w:lang w:eastAsia="tr-TR"/>
              </w:rPr>
              <w:t>3</w:t>
            </w:r>
          </w:p>
        </w:tc>
        <w:tc>
          <w:tcPr>
            <w:tcW w:w="1276" w:type="dxa"/>
            <w:tcBorders>
              <w:top w:val="single" w:sz="18" w:space="0" w:color="auto"/>
              <w:left w:val="nil"/>
              <w:bottom w:val="single" w:sz="18" w:space="0" w:color="auto"/>
              <w:right w:val="nil"/>
            </w:tcBorders>
            <w:shd w:val="clear" w:color="auto" w:fill="B2A1C7"/>
          </w:tcPr>
          <w:p w:rsidR="0041606A" w:rsidRPr="002F3886" w:rsidRDefault="0041606A" w:rsidP="00523C5F">
            <w:pPr>
              <w:tabs>
                <w:tab w:val="left" w:pos="0"/>
              </w:tabs>
              <w:autoSpaceDE w:val="0"/>
              <w:autoSpaceDN w:val="0"/>
              <w:adjustRightInd w:val="0"/>
              <w:spacing w:line="240" w:lineRule="auto"/>
              <w:jc w:val="center"/>
              <w:rPr>
                <w:rFonts w:ascii="Arial Narrow" w:hAnsi="Arial Narrow" w:cs="Calibri-Italic"/>
                <w:b/>
                <w:bCs/>
                <w:iCs/>
                <w:color w:val="FFFFFF"/>
                <w:sz w:val="20"/>
                <w:lang w:eastAsia="tr-TR"/>
              </w:rPr>
            </w:pPr>
            <w:r w:rsidRPr="002F3886">
              <w:rPr>
                <w:rFonts w:ascii="Arial Narrow" w:hAnsi="Arial Narrow" w:cs="Calibri-Italic"/>
                <w:b/>
                <w:bCs/>
                <w:iCs/>
                <w:color w:val="FFFFFF"/>
                <w:sz w:val="20"/>
                <w:lang w:eastAsia="tr-TR"/>
              </w:rPr>
              <w:t>PM10</w:t>
            </w:r>
          </w:p>
        </w:tc>
      </w:tr>
      <w:tr w:rsidR="0041606A" w:rsidRPr="00F91D50" w:rsidTr="00065F2A">
        <w:trPr>
          <w:jc w:val="center"/>
        </w:trPr>
        <w:tc>
          <w:tcPr>
            <w:tcW w:w="2155" w:type="dxa"/>
            <w:tcBorders>
              <w:top w:val="nil"/>
              <w:left w:val="nil"/>
              <w:bottom w:val="single" w:sz="18" w:space="0" w:color="auto"/>
              <w:right w:val="single" w:sz="18" w:space="0" w:color="auto"/>
            </w:tcBorders>
            <w:shd w:val="clear" w:color="auto" w:fill="B2A1C7"/>
          </w:tcPr>
          <w:p w:rsidR="0041606A" w:rsidRPr="002F3886" w:rsidRDefault="0041606A" w:rsidP="00523C5F">
            <w:pPr>
              <w:tabs>
                <w:tab w:val="left" w:pos="0"/>
              </w:tabs>
              <w:autoSpaceDE w:val="0"/>
              <w:autoSpaceDN w:val="0"/>
              <w:adjustRightInd w:val="0"/>
              <w:spacing w:line="240" w:lineRule="auto"/>
              <w:jc w:val="both"/>
              <w:rPr>
                <w:rFonts w:ascii="Arial Narrow" w:hAnsi="Arial Narrow" w:cs="Calibri-Italic"/>
                <w:b/>
                <w:bCs/>
                <w:iCs/>
                <w:color w:val="FFFFFF"/>
                <w:sz w:val="20"/>
                <w:lang w:eastAsia="tr-TR"/>
              </w:rPr>
            </w:pPr>
            <w:r w:rsidRPr="002F3886">
              <w:rPr>
                <w:rFonts w:ascii="Arial Narrow" w:hAnsi="Arial Narrow" w:cs="Calibri-Italic"/>
                <w:b/>
                <w:bCs/>
                <w:iCs/>
                <w:color w:val="FFFFFF"/>
                <w:sz w:val="20"/>
                <w:lang w:eastAsia="tr-TR"/>
              </w:rPr>
              <w:t>Hava Kalitesi İndeksi</w:t>
            </w:r>
          </w:p>
        </w:tc>
        <w:tc>
          <w:tcPr>
            <w:tcW w:w="1275" w:type="dxa"/>
            <w:tcBorders>
              <w:top w:val="single" w:sz="18" w:space="0" w:color="auto"/>
              <w:left w:val="single" w:sz="18" w:space="0" w:color="auto"/>
              <w:bottom w:val="single" w:sz="18" w:space="0" w:color="auto"/>
            </w:tcBorders>
            <w:shd w:val="clear" w:color="auto" w:fill="8DB3E2"/>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1 saatlik ortalama</w:t>
            </w:r>
          </w:p>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(µgr/m</w:t>
            </w:r>
            <w:r w:rsidRPr="002F3886">
              <w:rPr>
                <w:rFonts w:ascii="Arial Narrow" w:hAnsi="Arial Narrow" w:cs="Calibri-Italic"/>
                <w:iCs/>
                <w:sz w:val="20"/>
                <w:vertAlign w:val="superscript"/>
                <w:lang w:eastAsia="tr-TR"/>
              </w:rPr>
              <w:t>3</w:t>
            </w:r>
            <w:r w:rsidRPr="002F3886">
              <w:rPr>
                <w:rFonts w:ascii="Arial Narrow" w:hAnsi="Arial Narrow" w:cs="Calibri-Italic"/>
                <w:iCs/>
                <w:sz w:val="20"/>
                <w:lang w:eastAsia="tr-TR"/>
              </w:rPr>
              <w:t>)</w:t>
            </w:r>
          </w:p>
        </w:tc>
        <w:tc>
          <w:tcPr>
            <w:tcW w:w="1379" w:type="dxa"/>
            <w:tcBorders>
              <w:top w:val="single" w:sz="18" w:space="0" w:color="auto"/>
              <w:bottom w:val="single" w:sz="18" w:space="0" w:color="auto"/>
            </w:tcBorders>
            <w:shd w:val="clear" w:color="auto" w:fill="8DB3E2"/>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24 saatlik ortalama (µgr/m</w:t>
            </w:r>
            <w:r w:rsidRPr="002F3886">
              <w:rPr>
                <w:rFonts w:ascii="Arial Narrow" w:hAnsi="Arial Narrow" w:cs="Calibri-Italic"/>
                <w:iCs/>
                <w:sz w:val="20"/>
                <w:vertAlign w:val="superscript"/>
                <w:lang w:eastAsia="tr-TR"/>
              </w:rPr>
              <w:t>3</w:t>
            </w:r>
            <w:r w:rsidRPr="002F3886">
              <w:rPr>
                <w:rFonts w:ascii="Arial Narrow" w:hAnsi="Arial Narrow" w:cs="Calibri-Italic"/>
                <w:iCs/>
                <w:sz w:val="20"/>
                <w:lang w:eastAsia="tr-TR"/>
              </w:rPr>
              <w:t>)</w:t>
            </w:r>
          </w:p>
        </w:tc>
        <w:tc>
          <w:tcPr>
            <w:tcW w:w="1416" w:type="dxa"/>
            <w:tcBorders>
              <w:top w:val="single" w:sz="18" w:space="0" w:color="auto"/>
              <w:bottom w:val="single" w:sz="18" w:space="0" w:color="auto"/>
            </w:tcBorders>
            <w:shd w:val="clear" w:color="auto" w:fill="8DB3E2"/>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24 saatlik ortalama (µgr/m</w:t>
            </w:r>
            <w:r w:rsidRPr="002F3886">
              <w:rPr>
                <w:rFonts w:ascii="Arial Narrow" w:hAnsi="Arial Narrow" w:cs="Calibri-Italic"/>
                <w:iCs/>
                <w:sz w:val="20"/>
                <w:vertAlign w:val="superscript"/>
                <w:lang w:eastAsia="tr-TR"/>
              </w:rPr>
              <w:t>3</w:t>
            </w:r>
            <w:r w:rsidRPr="002F3886">
              <w:rPr>
                <w:rFonts w:ascii="Arial Narrow" w:hAnsi="Arial Narrow" w:cs="Calibri-Italic"/>
                <w:iCs/>
                <w:sz w:val="20"/>
                <w:lang w:eastAsia="tr-TR"/>
              </w:rPr>
              <w:t>)</w:t>
            </w:r>
          </w:p>
        </w:tc>
        <w:tc>
          <w:tcPr>
            <w:tcW w:w="1296" w:type="dxa"/>
            <w:tcBorders>
              <w:top w:val="single" w:sz="18" w:space="0" w:color="auto"/>
              <w:bottom w:val="single" w:sz="18" w:space="0" w:color="auto"/>
            </w:tcBorders>
            <w:shd w:val="clear" w:color="auto" w:fill="8DB3E2"/>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1 saatlik ortalama (µgr/m</w:t>
            </w:r>
            <w:r w:rsidRPr="002F3886">
              <w:rPr>
                <w:rFonts w:ascii="Arial Narrow" w:hAnsi="Arial Narrow" w:cs="Calibri-Italic"/>
                <w:iCs/>
                <w:sz w:val="20"/>
                <w:vertAlign w:val="superscript"/>
                <w:lang w:eastAsia="tr-TR"/>
              </w:rPr>
              <w:t>3</w:t>
            </w:r>
            <w:r w:rsidRPr="002F3886">
              <w:rPr>
                <w:rFonts w:ascii="Arial Narrow" w:hAnsi="Arial Narrow" w:cs="Calibri-Italic"/>
                <w:iCs/>
                <w:sz w:val="20"/>
                <w:lang w:eastAsia="tr-TR"/>
              </w:rPr>
              <w:t>)</w:t>
            </w:r>
          </w:p>
        </w:tc>
        <w:tc>
          <w:tcPr>
            <w:tcW w:w="1276" w:type="dxa"/>
            <w:tcBorders>
              <w:top w:val="single" w:sz="18" w:space="0" w:color="auto"/>
              <w:bottom w:val="single" w:sz="18" w:space="0" w:color="auto"/>
            </w:tcBorders>
            <w:shd w:val="clear" w:color="auto" w:fill="8DB3E2"/>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24 saatlik ortalama (µgr/m</w:t>
            </w:r>
            <w:r w:rsidRPr="002F3886">
              <w:rPr>
                <w:rFonts w:ascii="Arial Narrow" w:hAnsi="Arial Narrow" w:cs="Calibri-Italic"/>
                <w:iCs/>
                <w:sz w:val="20"/>
                <w:vertAlign w:val="superscript"/>
                <w:lang w:eastAsia="tr-TR"/>
              </w:rPr>
              <w:t>3</w:t>
            </w:r>
            <w:r w:rsidRPr="002F3886">
              <w:rPr>
                <w:rFonts w:ascii="Arial Narrow" w:hAnsi="Arial Narrow" w:cs="Calibri-Italic"/>
                <w:iCs/>
                <w:sz w:val="20"/>
                <w:lang w:eastAsia="tr-TR"/>
              </w:rPr>
              <w:t>)</w:t>
            </w:r>
          </w:p>
        </w:tc>
      </w:tr>
      <w:tr w:rsidR="0041606A" w:rsidRPr="00F91D50" w:rsidTr="007C15BA">
        <w:trPr>
          <w:jc w:val="center"/>
        </w:trPr>
        <w:tc>
          <w:tcPr>
            <w:tcW w:w="2155" w:type="dxa"/>
            <w:tcBorders>
              <w:top w:val="single" w:sz="18" w:space="0" w:color="auto"/>
              <w:left w:val="nil"/>
              <w:bottom w:val="nil"/>
              <w:right w:val="single" w:sz="18" w:space="0" w:color="auto"/>
            </w:tcBorders>
            <w:shd w:val="clear" w:color="auto" w:fill="CCFFFF"/>
          </w:tcPr>
          <w:p w:rsidR="0041606A" w:rsidRPr="00065F2A" w:rsidRDefault="0041606A" w:rsidP="007C15BA">
            <w:pPr>
              <w:spacing w:after="0" w:line="240" w:lineRule="auto"/>
              <w:rPr>
                <w:rFonts w:ascii="Arial Narrow" w:hAnsi="Arial Narrow" w:cs="Calibri-Italic"/>
                <w:b/>
                <w:bCs/>
                <w:iCs/>
                <w:sz w:val="20"/>
                <w:lang w:eastAsia="tr-TR"/>
              </w:rPr>
            </w:pPr>
            <w:r w:rsidRPr="00065F2A">
              <w:rPr>
                <w:rFonts w:ascii="Arial Narrow" w:hAnsi="Arial Narrow" w:cs="Calibri-Italic"/>
                <w:b/>
                <w:bCs/>
                <w:iCs/>
                <w:sz w:val="20"/>
                <w:lang w:eastAsia="tr-TR"/>
              </w:rPr>
              <w:t>1 (çok iyi)</w:t>
            </w:r>
          </w:p>
        </w:tc>
        <w:tc>
          <w:tcPr>
            <w:tcW w:w="1275" w:type="dxa"/>
            <w:tcBorders>
              <w:top w:val="single" w:sz="18" w:space="0" w:color="auto"/>
              <w:left w:val="single" w:sz="18" w:space="0" w:color="auto"/>
              <w:bottom w:val="nil"/>
            </w:tcBorders>
            <w:shd w:val="clear" w:color="auto" w:fill="CCFFFF"/>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0-50</w:t>
            </w:r>
          </w:p>
        </w:tc>
        <w:tc>
          <w:tcPr>
            <w:tcW w:w="1379" w:type="dxa"/>
            <w:tcBorders>
              <w:top w:val="single" w:sz="18" w:space="0" w:color="auto"/>
            </w:tcBorders>
            <w:shd w:val="clear" w:color="auto" w:fill="CCFFFF"/>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0-45</w:t>
            </w:r>
          </w:p>
        </w:tc>
        <w:tc>
          <w:tcPr>
            <w:tcW w:w="1416" w:type="dxa"/>
            <w:tcBorders>
              <w:top w:val="single" w:sz="18" w:space="0" w:color="auto"/>
            </w:tcBorders>
            <w:shd w:val="clear" w:color="auto" w:fill="CCFFFF"/>
          </w:tcPr>
          <w:p w:rsidR="0041606A" w:rsidRPr="002F3886" w:rsidRDefault="0041606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0-</w:t>
            </w:r>
            <w:r w:rsidR="002734CA">
              <w:rPr>
                <w:rFonts w:ascii="Arial Narrow" w:hAnsi="Arial Narrow" w:cs="Calibri-Italic"/>
                <w:iCs/>
                <w:sz w:val="20"/>
                <w:lang w:eastAsia="tr-TR"/>
              </w:rPr>
              <w:t>1</w:t>
            </w:r>
            <w:r w:rsidRPr="002F3886">
              <w:rPr>
                <w:rFonts w:ascii="Arial Narrow" w:hAnsi="Arial Narrow" w:cs="Calibri-Italic"/>
                <w:iCs/>
                <w:sz w:val="20"/>
                <w:lang w:eastAsia="tr-TR"/>
              </w:rPr>
              <w:t>,9</w:t>
            </w:r>
          </w:p>
        </w:tc>
        <w:tc>
          <w:tcPr>
            <w:tcW w:w="1296" w:type="dxa"/>
            <w:tcBorders>
              <w:top w:val="single" w:sz="18" w:space="0" w:color="auto"/>
            </w:tcBorders>
            <w:shd w:val="clear" w:color="auto" w:fill="CCFFFF"/>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0-35</w:t>
            </w:r>
          </w:p>
        </w:tc>
        <w:tc>
          <w:tcPr>
            <w:tcW w:w="1276" w:type="dxa"/>
            <w:tcBorders>
              <w:top w:val="single" w:sz="18" w:space="0" w:color="auto"/>
            </w:tcBorders>
            <w:shd w:val="clear" w:color="auto" w:fill="CCFFFF"/>
          </w:tcPr>
          <w:p w:rsidR="0041606A" w:rsidRPr="002F3886" w:rsidRDefault="0041606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0-</w:t>
            </w:r>
            <w:r w:rsidR="002734CA">
              <w:rPr>
                <w:rFonts w:ascii="Arial Narrow" w:hAnsi="Arial Narrow" w:cs="Calibri-Italic"/>
                <w:iCs/>
                <w:sz w:val="20"/>
                <w:lang w:eastAsia="tr-TR"/>
              </w:rPr>
              <w:t>2</w:t>
            </w:r>
            <w:r w:rsidRPr="002F3886">
              <w:rPr>
                <w:rFonts w:ascii="Arial Narrow" w:hAnsi="Arial Narrow" w:cs="Calibri-Italic"/>
                <w:iCs/>
                <w:sz w:val="20"/>
                <w:lang w:eastAsia="tr-TR"/>
              </w:rPr>
              <w:t>5</w:t>
            </w:r>
          </w:p>
        </w:tc>
      </w:tr>
      <w:tr w:rsidR="0041606A" w:rsidRPr="00F91D50" w:rsidTr="007C15BA">
        <w:trPr>
          <w:jc w:val="center"/>
        </w:trPr>
        <w:tc>
          <w:tcPr>
            <w:tcW w:w="2155" w:type="dxa"/>
            <w:tcBorders>
              <w:left w:val="nil"/>
              <w:bottom w:val="nil"/>
              <w:right w:val="single" w:sz="18" w:space="0" w:color="auto"/>
            </w:tcBorders>
            <w:shd w:val="clear" w:color="auto" w:fill="00FF00"/>
          </w:tcPr>
          <w:p w:rsidR="0041606A" w:rsidRPr="00065F2A" w:rsidRDefault="0041606A" w:rsidP="00523C5F">
            <w:pPr>
              <w:tabs>
                <w:tab w:val="left" w:pos="0"/>
              </w:tabs>
              <w:autoSpaceDE w:val="0"/>
              <w:autoSpaceDN w:val="0"/>
              <w:adjustRightInd w:val="0"/>
              <w:spacing w:after="0" w:line="240" w:lineRule="auto"/>
              <w:jc w:val="both"/>
              <w:rPr>
                <w:rFonts w:ascii="Arial Narrow" w:hAnsi="Arial Narrow" w:cs="Calibri-Italic"/>
                <w:b/>
                <w:bCs/>
                <w:iCs/>
                <w:sz w:val="20"/>
                <w:lang w:eastAsia="tr-TR"/>
              </w:rPr>
            </w:pPr>
            <w:r w:rsidRPr="00065F2A">
              <w:rPr>
                <w:rFonts w:ascii="Arial Narrow" w:hAnsi="Arial Narrow" w:cs="Calibri-Italic"/>
                <w:b/>
                <w:bCs/>
                <w:iCs/>
                <w:sz w:val="20"/>
                <w:lang w:eastAsia="tr-TR"/>
              </w:rPr>
              <w:t>2 (iyi)</w:t>
            </w:r>
          </w:p>
        </w:tc>
        <w:tc>
          <w:tcPr>
            <w:tcW w:w="1275" w:type="dxa"/>
            <w:tcBorders>
              <w:top w:val="nil"/>
              <w:left w:val="single" w:sz="18" w:space="0" w:color="auto"/>
              <w:bottom w:val="nil"/>
            </w:tcBorders>
            <w:shd w:val="clear" w:color="auto" w:fill="00FF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51-199</w:t>
            </w:r>
          </w:p>
        </w:tc>
        <w:tc>
          <w:tcPr>
            <w:tcW w:w="1379" w:type="dxa"/>
            <w:shd w:val="clear" w:color="auto" w:fill="00FF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46-89</w:t>
            </w:r>
          </w:p>
        </w:tc>
        <w:tc>
          <w:tcPr>
            <w:tcW w:w="1416" w:type="dxa"/>
            <w:shd w:val="clear" w:color="auto" w:fill="00FF00"/>
          </w:tcPr>
          <w:p w:rsidR="0041606A" w:rsidRPr="002F3886" w:rsidRDefault="002734C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Pr>
                <w:rFonts w:ascii="Arial Narrow" w:hAnsi="Arial Narrow" w:cs="Calibri-Italic"/>
                <w:iCs/>
                <w:sz w:val="20"/>
                <w:lang w:eastAsia="tr-TR"/>
              </w:rPr>
              <w:t>2</w:t>
            </w:r>
            <w:r w:rsidR="0041606A" w:rsidRPr="002F3886">
              <w:rPr>
                <w:rFonts w:ascii="Arial Narrow" w:hAnsi="Arial Narrow" w:cs="Calibri-Italic"/>
                <w:iCs/>
                <w:sz w:val="20"/>
                <w:lang w:eastAsia="tr-TR"/>
              </w:rPr>
              <w:t>,0-</w:t>
            </w:r>
            <w:r>
              <w:rPr>
                <w:rFonts w:ascii="Arial Narrow" w:hAnsi="Arial Narrow" w:cs="Calibri-Italic"/>
                <w:iCs/>
                <w:sz w:val="20"/>
                <w:lang w:eastAsia="tr-TR"/>
              </w:rPr>
              <w:t>7</w:t>
            </w:r>
            <w:r w:rsidR="0041606A" w:rsidRPr="002F3886">
              <w:rPr>
                <w:rFonts w:ascii="Arial Narrow" w:hAnsi="Arial Narrow" w:cs="Calibri-Italic"/>
                <w:iCs/>
                <w:sz w:val="20"/>
                <w:lang w:eastAsia="tr-TR"/>
              </w:rPr>
              <w:t>,9</w:t>
            </w:r>
          </w:p>
        </w:tc>
        <w:tc>
          <w:tcPr>
            <w:tcW w:w="1296" w:type="dxa"/>
            <w:shd w:val="clear" w:color="auto" w:fill="00FF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36-89</w:t>
            </w:r>
          </w:p>
        </w:tc>
        <w:tc>
          <w:tcPr>
            <w:tcW w:w="1276" w:type="dxa"/>
            <w:shd w:val="clear" w:color="auto" w:fill="00FF00"/>
          </w:tcPr>
          <w:p w:rsidR="0041606A" w:rsidRPr="002F3886" w:rsidRDefault="002734C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Pr>
                <w:rFonts w:ascii="Arial Narrow" w:hAnsi="Arial Narrow" w:cs="Calibri-Italic"/>
                <w:iCs/>
                <w:sz w:val="20"/>
                <w:lang w:eastAsia="tr-TR"/>
              </w:rPr>
              <w:t>2</w:t>
            </w:r>
            <w:r w:rsidR="0041606A" w:rsidRPr="002F3886">
              <w:rPr>
                <w:rFonts w:ascii="Arial Narrow" w:hAnsi="Arial Narrow" w:cs="Calibri-Italic"/>
                <w:iCs/>
                <w:sz w:val="20"/>
                <w:lang w:eastAsia="tr-TR"/>
              </w:rPr>
              <w:t>6-</w:t>
            </w:r>
            <w:r>
              <w:rPr>
                <w:rFonts w:ascii="Arial Narrow" w:hAnsi="Arial Narrow" w:cs="Calibri-Italic"/>
                <w:iCs/>
                <w:sz w:val="20"/>
                <w:lang w:eastAsia="tr-TR"/>
              </w:rPr>
              <w:t>6</w:t>
            </w:r>
            <w:r w:rsidR="0041606A" w:rsidRPr="002F3886">
              <w:rPr>
                <w:rFonts w:ascii="Arial Narrow" w:hAnsi="Arial Narrow" w:cs="Calibri-Italic"/>
                <w:iCs/>
                <w:sz w:val="20"/>
                <w:lang w:eastAsia="tr-TR"/>
              </w:rPr>
              <w:t>9</w:t>
            </w:r>
          </w:p>
        </w:tc>
      </w:tr>
      <w:tr w:rsidR="0041606A" w:rsidRPr="00F91D50" w:rsidTr="007C15BA">
        <w:trPr>
          <w:jc w:val="center"/>
        </w:trPr>
        <w:tc>
          <w:tcPr>
            <w:tcW w:w="2155" w:type="dxa"/>
            <w:tcBorders>
              <w:left w:val="nil"/>
              <w:bottom w:val="nil"/>
              <w:right w:val="single" w:sz="18" w:space="0" w:color="auto"/>
            </w:tcBorders>
            <w:shd w:val="clear" w:color="auto" w:fill="99CC00"/>
          </w:tcPr>
          <w:p w:rsidR="0041606A" w:rsidRPr="00065F2A" w:rsidRDefault="0041606A" w:rsidP="00523C5F">
            <w:pPr>
              <w:tabs>
                <w:tab w:val="left" w:pos="0"/>
              </w:tabs>
              <w:autoSpaceDE w:val="0"/>
              <w:autoSpaceDN w:val="0"/>
              <w:adjustRightInd w:val="0"/>
              <w:spacing w:after="0" w:line="240" w:lineRule="auto"/>
              <w:jc w:val="both"/>
              <w:rPr>
                <w:rFonts w:ascii="Arial Narrow" w:hAnsi="Arial Narrow" w:cs="Calibri-Italic"/>
                <w:b/>
                <w:bCs/>
                <w:iCs/>
                <w:sz w:val="20"/>
                <w:lang w:eastAsia="tr-TR"/>
              </w:rPr>
            </w:pPr>
            <w:r w:rsidRPr="00065F2A">
              <w:rPr>
                <w:rFonts w:ascii="Arial Narrow" w:hAnsi="Arial Narrow" w:cs="Calibri-Italic"/>
                <w:b/>
                <w:bCs/>
                <w:iCs/>
                <w:sz w:val="20"/>
                <w:lang w:eastAsia="tr-TR"/>
              </w:rPr>
              <w:t>3 (yeterli)</w:t>
            </w:r>
          </w:p>
        </w:tc>
        <w:tc>
          <w:tcPr>
            <w:tcW w:w="1275" w:type="dxa"/>
            <w:tcBorders>
              <w:top w:val="nil"/>
              <w:left w:val="single" w:sz="18" w:space="0" w:color="auto"/>
              <w:bottom w:val="nil"/>
            </w:tcBorders>
            <w:shd w:val="clear" w:color="auto" w:fill="99CC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200-399</w:t>
            </w:r>
          </w:p>
        </w:tc>
        <w:tc>
          <w:tcPr>
            <w:tcW w:w="1379" w:type="dxa"/>
            <w:shd w:val="clear" w:color="auto" w:fill="99CC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90-179</w:t>
            </w:r>
          </w:p>
        </w:tc>
        <w:tc>
          <w:tcPr>
            <w:tcW w:w="1416" w:type="dxa"/>
            <w:shd w:val="clear" w:color="auto" w:fill="99CC00"/>
          </w:tcPr>
          <w:p w:rsidR="0041606A" w:rsidRPr="002F3886" w:rsidRDefault="002734C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Pr>
                <w:rFonts w:ascii="Arial Narrow" w:hAnsi="Arial Narrow" w:cs="Calibri-Italic"/>
                <w:iCs/>
                <w:sz w:val="20"/>
                <w:lang w:eastAsia="tr-TR"/>
              </w:rPr>
              <w:t>8</w:t>
            </w:r>
            <w:r w:rsidR="0041606A" w:rsidRPr="002F3886">
              <w:rPr>
                <w:rFonts w:ascii="Arial Narrow" w:hAnsi="Arial Narrow" w:cs="Calibri-Italic"/>
                <w:iCs/>
                <w:sz w:val="20"/>
                <w:lang w:eastAsia="tr-TR"/>
              </w:rPr>
              <w:t>,0-1</w:t>
            </w:r>
            <w:r>
              <w:rPr>
                <w:rFonts w:ascii="Arial Narrow" w:hAnsi="Arial Narrow" w:cs="Calibri-Italic"/>
                <w:iCs/>
                <w:sz w:val="20"/>
                <w:lang w:eastAsia="tr-TR"/>
              </w:rPr>
              <w:t>0</w:t>
            </w:r>
            <w:r w:rsidR="0041606A" w:rsidRPr="002F3886">
              <w:rPr>
                <w:rFonts w:ascii="Arial Narrow" w:hAnsi="Arial Narrow" w:cs="Calibri-Italic"/>
                <w:iCs/>
                <w:sz w:val="20"/>
                <w:lang w:eastAsia="tr-TR"/>
              </w:rPr>
              <w:t>,9</w:t>
            </w:r>
          </w:p>
        </w:tc>
        <w:tc>
          <w:tcPr>
            <w:tcW w:w="1296" w:type="dxa"/>
            <w:shd w:val="clear" w:color="auto" w:fill="99CC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90-179</w:t>
            </w:r>
          </w:p>
        </w:tc>
        <w:tc>
          <w:tcPr>
            <w:tcW w:w="1276" w:type="dxa"/>
            <w:shd w:val="clear" w:color="auto" w:fill="99CC00"/>
          </w:tcPr>
          <w:p w:rsidR="0041606A" w:rsidRPr="002F3886" w:rsidRDefault="002734C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Pr>
                <w:rFonts w:ascii="Arial Narrow" w:hAnsi="Arial Narrow" w:cs="Calibri-Italic"/>
                <w:iCs/>
                <w:sz w:val="20"/>
                <w:lang w:eastAsia="tr-TR"/>
              </w:rPr>
              <w:t>7</w:t>
            </w:r>
            <w:r w:rsidR="0041606A" w:rsidRPr="002F3886">
              <w:rPr>
                <w:rFonts w:ascii="Arial Narrow" w:hAnsi="Arial Narrow" w:cs="Calibri-Italic"/>
                <w:iCs/>
                <w:sz w:val="20"/>
                <w:lang w:eastAsia="tr-TR"/>
              </w:rPr>
              <w:t>0-1</w:t>
            </w:r>
            <w:r>
              <w:rPr>
                <w:rFonts w:ascii="Arial Narrow" w:hAnsi="Arial Narrow" w:cs="Calibri-Italic"/>
                <w:iCs/>
                <w:sz w:val="20"/>
                <w:lang w:eastAsia="tr-TR"/>
              </w:rPr>
              <w:t>0</w:t>
            </w:r>
            <w:r w:rsidR="0041606A" w:rsidRPr="002F3886">
              <w:rPr>
                <w:rFonts w:ascii="Arial Narrow" w:hAnsi="Arial Narrow" w:cs="Calibri-Italic"/>
                <w:iCs/>
                <w:sz w:val="20"/>
                <w:lang w:eastAsia="tr-TR"/>
              </w:rPr>
              <w:t>9</w:t>
            </w:r>
          </w:p>
        </w:tc>
      </w:tr>
      <w:tr w:rsidR="0041606A" w:rsidRPr="00F91D50" w:rsidTr="007C15BA">
        <w:trPr>
          <w:jc w:val="center"/>
        </w:trPr>
        <w:tc>
          <w:tcPr>
            <w:tcW w:w="2155" w:type="dxa"/>
            <w:tcBorders>
              <w:left w:val="nil"/>
              <w:bottom w:val="nil"/>
              <w:right w:val="single" w:sz="18" w:space="0" w:color="auto"/>
            </w:tcBorders>
            <w:shd w:val="clear" w:color="auto" w:fill="FFFF66"/>
          </w:tcPr>
          <w:p w:rsidR="0041606A" w:rsidRPr="00065F2A" w:rsidRDefault="0041606A" w:rsidP="00523C5F">
            <w:pPr>
              <w:tabs>
                <w:tab w:val="left" w:pos="0"/>
              </w:tabs>
              <w:autoSpaceDE w:val="0"/>
              <w:autoSpaceDN w:val="0"/>
              <w:adjustRightInd w:val="0"/>
              <w:spacing w:after="0" w:line="240" w:lineRule="auto"/>
              <w:jc w:val="both"/>
              <w:rPr>
                <w:rFonts w:ascii="Arial Narrow" w:hAnsi="Arial Narrow" w:cs="Calibri-Italic"/>
                <w:b/>
                <w:bCs/>
                <w:iCs/>
                <w:sz w:val="20"/>
                <w:lang w:eastAsia="tr-TR"/>
              </w:rPr>
            </w:pPr>
            <w:r w:rsidRPr="00065F2A">
              <w:rPr>
                <w:rFonts w:ascii="Arial Narrow" w:hAnsi="Arial Narrow" w:cs="Calibri-Italic"/>
                <w:b/>
                <w:bCs/>
                <w:iCs/>
                <w:sz w:val="20"/>
                <w:lang w:eastAsia="tr-TR"/>
              </w:rPr>
              <w:t>4 (orta)</w:t>
            </w:r>
          </w:p>
        </w:tc>
        <w:tc>
          <w:tcPr>
            <w:tcW w:w="1275" w:type="dxa"/>
            <w:tcBorders>
              <w:top w:val="nil"/>
              <w:left w:val="single" w:sz="18" w:space="0" w:color="auto"/>
              <w:bottom w:val="nil"/>
            </w:tcBorders>
            <w:shd w:val="clear" w:color="auto" w:fill="FFFF66"/>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400-899</w:t>
            </w:r>
          </w:p>
        </w:tc>
        <w:tc>
          <w:tcPr>
            <w:tcW w:w="1379" w:type="dxa"/>
            <w:shd w:val="clear" w:color="auto" w:fill="FFFF66"/>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180-299</w:t>
            </w:r>
          </w:p>
        </w:tc>
        <w:tc>
          <w:tcPr>
            <w:tcW w:w="1416" w:type="dxa"/>
            <w:shd w:val="clear" w:color="auto" w:fill="FFFF66"/>
          </w:tcPr>
          <w:p w:rsidR="0041606A" w:rsidRPr="002F3886" w:rsidRDefault="0041606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1</w:t>
            </w:r>
            <w:r w:rsidR="002734CA">
              <w:rPr>
                <w:rFonts w:ascii="Arial Narrow" w:hAnsi="Arial Narrow" w:cs="Calibri-Italic"/>
                <w:iCs/>
                <w:sz w:val="20"/>
                <w:lang w:eastAsia="tr-TR"/>
              </w:rPr>
              <w:t>1</w:t>
            </w:r>
            <w:r w:rsidRPr="002F3886">
              <w:rPr>
                <w:rFonts w:ascii="Arial Narrow" w:hAnsi="Arial Narrow" w:cs="Calibri-Italic"/>
                <w:iCs/>
                <w:sz w:val="20"/>
                <w:lang w:eastAsia="tr-TR"/>
              </w:rPr>
              <w:t>,0-</w:t>
            </w:r>
            <w:r w:rsidR="002734CA">
              <w:rPr>
                <w:rFonts w:ascii="Arial Narrow" w:hAnsi="Arial Narrow" w:cs="Calibri-Italic"/>
                <w:iCs/>
                <w:sz w:val="20"/>
                <w:lang w:eastAsia="tr-TR"/>
              </w:rPr>
              <w:t>13</w:t>
            </w:r>
            <w:r w:rsidRPr="002F3886">
              <w:rPr>
                <w:rFonts w:ascii="Arial Narrow" w:hAnsi="Arial Narrow" w:cs="Calibri-Italic"/>
                <w:iCs/>
                <w:sz w:val="20"/>
                <w:lang w:eastAsia="tr-TR"/>
              </w:rPr>
              <w:t>,9</w:t>
            </w:r>
          </w:p>
        </w:tc>
        <w:tc>
          <w:tcPr>
            <w:tcW w:w="1296" w:type="dxa"/>
            <w:shd w:val="clear" w:color="auto" w:fill="FFFF66"/>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180-239</w:t>
            </w:r>
          </w:p>
        </w:tc>
        <w:tc>
          <w:tcPr>
            <w:tcW w:w="1276" w:type="dxa"/>
            <w:shd w:val="clear" w:color="auto" w:fill="FFFF66"/>
          </w:tcPr>
          <w:p w:rsidR="0041606A" w:rsidRPr="002F3886" w:rsidRDefault="0041606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1</w:t>
            </w:r>
            <w:r w:rsidR="002734CA">
              <w:rPr>
                <w:rFonts w:ascii="Arial Narrow" w:hAnsi="Arial Narrow" w:cs="Calibri-Italic"/>
                <w:iCs/>
                <w:sz w:val="20"/>
                <w:lang w:eastAsia="tr-TR"/>
              </w:rPr>
              <w:t>1</w:t>
            </w:r>
            <w:r w:rsidRPr="002F3886">
              <w:rPr>
                <w:rFonts w:ascii="Arial Narrow" w:hAnsi="Arial Narrow" w:cs="Calibri-Italic"/>
                <w:iCs/>
                <w:sz w:val="20"/>
                <w:lang w:eastAsia="tr-TR"/>
              </w:rPr>
              <w:t>0-</w:t>
            </w:r>
            <w:r w:rsidR="002734CA">
              <w:rPr>
                <w:rFonts w:ascii="Arial Narrow" w:hAnsi="Arial Narrow" w:cs="Calibri-Italic"/>
                <w:iCs/>
                <w:sz w:val="20"/>
                <w:lang w:eastAsia="tr-TR"/>
              </w:rPr>
              <w:t>13</w:t>
            </w:r>
            <w:r w:rsidRPr="002F3886">
              <w:rPr>
                <w:rFonts w:ascii="Arial Narrow" w:hAnsi="Arial Narrow" w:cs="Calibri-Italic"/>
                <w:iCs/>
                <w:sz w:val="20"/>
                <w:lang w:eastAsia="tr-TR"/>
              </w:rPr>
              <w:t>9</w:t>
            </w:r>
          </w:p>
        </w:tc>
      </w:tr>
      <w:tr w:rsidR="0041606A" w:rsidRPr="00F91D50" w:rsidTr="007C15BA">
        <w:trPr>
          <w:jc w:val="center"/>
        </w:trPr>
        <w:tc>
          <w:tcPr>
            <w:tcW w:w="2155" w:type="dxa"/>
            <w:tcBorders>
              <w:left w:val="nil"/>
              <w:bottom w:val="nil"/>
              <w:right w:val="single" w:sz="18" w:space="0" w:color="auto"/>
            </w:tcBorders>
            <w:shd w:val="clear" w:color="auto" w:fill="FFC000"/>
          </w:tcPr>
          <w:p w:rsidR="0041606A" w:rsidRPr="00065F2A" w:rsidRDefault="0041606A" w:rsidP="00523C5F">
            <w:pPr>
              <w:tabs>
                <w:tab w:val="left" w:pos="0"/>
              </w:tabs>
              <w:autoSpaceDE w:val="0"/>
              <w:autoSpaceDN w:val="0"/>
              <w:adjustRightInd w:val="0"/>
              <w:spacing w:after="0" w:line="240" w:lineRule="auto"/>
              <w:jc w:val="both"/>
              <w:rPr>
                <w:rFonts w:ascii="Arial Narrow" w:hAnsi="Arial Narrow" w:cs="Calibri-Italic"/>
                <w:b/>
                <w:bCs/>
                <w:iCs/>
                <w:sz w:val="20"/>
                <w:lang w:eastAsia="tr-TR"/>
              </w:rPr>
            </w:pPr>
            <w:r w:rsidRPr="00065F2A">
              <w:rPr>
                <w:rFonts w:ascii="Arial Narrow" w:hAnsi="Arial Narrow" w:cs="Calibri-Italic"/>
                <w:b/>
                <w:bCs/>
                <w:iCs/>
                <w:sz w:val="20"/>
                <w:lang w:eastAsia="tr-TR"/>
              </w:rPr>
              <w:t>5 (kötü)</w:t>
            </w:r>
          </w:p>
        </w:tc>
        <w:tc>
          <w:tcPr>
            <w:tcW w:w="1275" w:type="dxa"/>
            <w:tcBorders>
              <w:top w:val="nil"/>
              <w:left w:val="single" w:sz="18" w:space="0" w:color="auto"/>
              <w:bottom w:val="nil"/>
            </w:tcBorders>
            <w:shd w:val="clear" w:color="auto" w:fill="FFC0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900-1499</w:t>
            </w:r>
          </w:p>
        </w:tc>
        <w:tc>
          <w:tcPr>
            <w:tcW w:w="1379" w:type="dxa"/>
            <w:shd w:val="clear" w:color="auto" w:fill="FFC0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300-699</w:t>
            </w:r>
          </w:p>
        </w:tc>
        <w:tc>
          <w:tcPr>
            <w:tcW w:w="1416" w:type="dxa"/>
            <w:shd w:val="clear" w:color="auto" w:fill="FFC000"/>
          </w:tcPr>
          <w:p w:rsidR="0041606A" w:rsidRPr="002F3886" w:rsidRDefault="002734C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Pr>
                <w:rFonts w:ascii="Arial Narrow" w:hAnsi="Arial Narrow" w:cs="Calibri-Italic"/>
                <w:iCs/>
                <w:sz w:val="20"/>
                <w:lang w:eastAsia="tr-TR"/>
              </w:rPr>
              <w:t>14</w:t>
            </w:r>
            <w:r w:rsidR="0041606A" w:rsidRPr="002F3886">
              <w:rPr>
                <w:rFonts w:ascii="Arial Narrow" w:hAnsi="Arial Narrow" w:cs="Calibri-Italic"/>
                <w:iCs/>
                <w:sz w:val="20"/>
                <w:lang w:eastAsia="tr-TR"/>
              </w:rPr>
              <w:t>,0-</w:t>
            </w:r>
            <w:r>
              <w:rPr>
                <w:rFonts w:ascii="Arial Narrow" w:hAnsi="Arial Narrow" w:cs="Calibri-Italic"/>
                <w:iCs/>
                <w:sz w:val="20"/>
                <w:lang w:eastAsia="tr-TR"/>
              </w:rPr>
              <w:t>3</w:t>
            </w:r>
            <w:r w:rsidR="0041606A" w:rsidRPr="002F3886">
              <w:rPr>
                <w:rFonts w:ascii="Arial Narrow" w:hAnsi="Arial Narrow" w:cs="Calibri-Italic"/>
                <w:iCs/>
                <w:sz w:val="20"/>
                <w:lang w:eastAsia="tr-TR"/>
              </w:rPr>
              <w:t>9,9</w:t>
            </w:r>
          </w:p>
        </w:tc>
        <w:tc>
          <w:tcPr>
            <w:tcW w:w="1296" w:type="dxa"/>
            <w:shd w:val="clear" w:color="auto" w:fill="FFC0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240-359</w:t>
            </w:r>
          </w:p>
        </w:tc>
        <w:tc>
          <w:tcPr>
            <w:tcW w:w="1276" w:type="dxa"/>
            <w:shd w:val="clear" w:color="auto" w:fill="FFC000"/>
          </w:tcPr>
          <w:p w:rsidR="0041606A" w:rsidRPr="002F3886" w:rsidRDefault="002734C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Pr>
                <w:rFonts w:ascii="Arial Narrow" w:hAnsi="Arial Narrow" w:cs="Calibri-Italic"/>
                <w:iCs/>
                <w:sz w:val="20"/>
                <w:lang w:eastAsia="tr-TR"/>
              </w:rPr>
              <w:t>14</w:t>
            </w:r>
            <w:r w:rsidR="0041606A" w:rsidRPr="002F3886">
              <w:rPr>
                <w:rFonts w:ascii="Arial Narrow" w:hAnsi="Arial Narrow" w:cs="Calibri-Italic"/>
                <w:iCs/>
                <w:sz w:val="20"/>
                <w:lang w:eastAsia="tr-TR"/>
              </w:rPr>
              <w:t>0-</w:t>
            </w:r>
            <w:r>
              <w:rPr>
                <w:rFonts w:ascii="Arial Narrow" w:hAnsi="Arial Narrow" w:cs="Calibri-Italic"/>
                <w:iCs/>
                <w:sz w:val="20"/>
                <w:lang w:eastAsia="tr-TR"/>
              </w:rPr>
              <w:t>5</w:t>
            </w:r>
            <w:r w:rsidR="0041606A" w:rsidRPr="002F3886">
              <w:rPr>
                <w:rFonts w:ascii="Arial Narrow" w:hAnsi="Arial Narrow" w:cs="Calibri-Italic"/>
                <w:iCs/>
                <w:sz w:val="20"/>
                <w:lang w:eastAsia="tr-TR"/>
              </w:rPr>
              <w:t>99</w:t>
            </w:r>
          </w:p>
        </w:tc>
      </w:tr>
      <w:tr w:rsidR="0041606A" w:rsidRPr="00F91D50" w:rsidTr="007C15BA">
        <w:trPr>
          <w:jc w:val="center"/>
        </w:trPr>
        <w:tc>
          <w:tcPr>
            <w:tcW w:w="2155" w:type="dxa"/>
            <w:tcBorders>
              <w:left w:val="nil"/>
              <w:bottom w:val="single" w:sz="18" w:space="0" w:color="auto"/>
              <w:right w:val="single" w:sz="18" w:space="0" w:color="auto"/>
            </w:tcBorders>
            <w:shd w:val="clear" w:color="auto" w:fill="FF0000"/>
          </w:tcPr>
          <w:p w:rsidR="0041606A" w:rsidRPr="00065F2A" w:rsidRDefault="0041606A" w:rsidP="00523C5F">
            <w:pPr>
              <w:tabs>
                <w:tab w:val="left" w:pos="0"/>
              </w:tabs>
              <w:autoSpaceDE w:val="0"/>
              <w:autoSpaceDN w:val="0"/>
              <w:adjustRightInd w:val="0"/>
              <w:spacing w:after="0" w:line="240" w:lineRule="auto"/>
              <w:jc w:val="both"/>
              <w:rPr>
                <w:rFonts w:ascii="Arial Narrow" w:hAnsi="Arial Narrow" w:cs="Calibri-Italic"/>
                <w:b/>
                <w:bCs/>
                <w:iCs/>
                <w:sz w:val="20"/>
                <w:lang w:eastAsia="tr-TR"/>
              </w:rPr>
            </w:pPr>
            <w:r w:rsidRPr="00065F2A">
              <w:rPr>
                <w:rFonts w:ascii="Arial Narrow" w:hAnsi="Arial Narrow" w:cs="Calibri-Italic"/>
                <w:b/>
                <w:bCs/>
                <w:iCs/>
                <w:sz w:val="20"/>
                <w:lang w:eastAsia="tr-TR"/>
              </w:rPr>
              <w:t>6 (çok kötü)</w:t>
            </w:r>
          </w:p>
        </w:tc>
        <w:tc>
          <w:tcPr>
            <w:tcW w:w="1275" w:type="dxa"/>
            <w:tcBorders>
              <w:top w:val="nil"/>
              <w:left w:val="single" w:sz="18" w:space="0" w:color="auto"/>
              <w:bottom w:val="single" w:sz="18" w:space="0" w:color="auto"/>
            </w:tcBorders>
            <w:shd w:val="clear" w:color="auto" w:fill="FF00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&gt;1500</w:t>
            </w:r>
          </w:p>
        </w:tc>
        <w:tc>
          <w:tcPr>
            <w:tcW w:w="1379" w:type="dxa"/>
            <w:shd w:val="clear" w:color="auto" w:fill="FF00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&gt;700</w:t>
            </w:r>
          </w:p>
        </w:tc>
        <w:tc>
          <w:tcPr>
            <w:tcW w:w="1416" w:type="dxa"/>
            <w:shd w:val="clear" w:color="auto" w:fill="FF0000"/>
          </w:tcPr>
          <w:p w:rsidR="0041606A" w:rsidRPr="002F3886" w:rsidRDefault="0041606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&gt;</w:t>
            </w:r>
            <w:r w:rsidR="002734CA">
              <w:rPr>
                <w:rFonts w:ascii="Arial Narrow" w:hAnsi="Arial Narrow" w:cs="Calibri-Italic"/>
                <w:iCs/>
                <w:sz w:val="20"/>
                <w:lang w:eastAsia="tr-TR"/>
              </w:rPr>
              <w:t>4</w:t>
            </w:r>
            <w:r w:rsidRPr="002F3886">
              <w:rPr>
                <w:rFonts w:ascii="Arial Narrow" w:hAnsi="Arial Narrow" w:cs="Calibri-Italic"/>
                <w:iCs/>
                <w:sz w:val="20"/>
                <w:lang w:eastAsia="tr-TR"/>
              </w:rPr>
              <w:t>0,0</w:t>
            </w:r>
          </w:p>
        </w:tc>
        <w:tc>
          <w:tcPr>
            <w:tcW w:w="1296" w:type="dxa"/>
            <w:shd w:val="clear" w:color="auto" w:fill="FF0000"/>
          </w:tcPr>
          <w:p w:rsidR="0041606A" w:rsidRPr="002F3886" w:rsidRDefault="0041606A" w:rsidP="00523C5F">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&gt;360</w:t>
            </w:r>
          </w:p>
        </w:tc>
        <w:tc>
          <w:tcPr>
            <w:tcW w:w="1276" w:type="dxa"/>
            <w:shd w:val="clear" w:color="auto" w:fill="FF0000"/>
          </w:tcPr>
          <w:p w:rsidR="0041606A" w:rsidRPr="002F3886" w:rsidRDefault="0041606A" w:rsidP="002734CA">
            <w:pPr>
              <w:tabs>
                <w:tab w:val="left" w:pos="0"/>
              </w:tabs>
              <w:autoSpaceDE w:val="0"/>
              <w:autoSpaceDN w:val="0"/>
              <w:adjustRightInd w:val="0"/>
              <w:spacing w:after="0" w:line="240" w:lineRule="auto"/>
              <w:jc w:val="center"/>
              <w:rPr>
                <w:rFonts w:ascii="Arial Narrow" w:hAnsi="Arial Narrow" w:cs="Calibri-Italic"/>
                <w:iCs/>
                <w:sz w:val="20"/>
                <w:lang w:eastAsia="tr-TR"/>
              </w:rPr>
            </w:pPr>
            <w:r w:rsidRPr="002F3886">
              <w:rPr>
                <w:rFonts w:ascii="Arial Narrow" w:hAnsi="Arial Narrow" w:cs="Calibri-Italic"/>
                <w:iCs/>
                <w:sz w:val="20"/>
                <w:lang w:eastAsia="tr-TR"/>
              </w:rPr>
              <w:t>&gt;</w:t>
            </w:r>
            <w:r w:rsidR="002734CA">
              <w:rPr>
                <w:rFonts w:ascii="Arial Narrow" w:hAnsi="Arial Narrow" w:cs="Calibri-Italic"/>
                <w:iCs/>
                <w:sz w:val="20"/>
                <w:lang w:eastAsia="tr-TR"/>
              </w:rPr>
              <w:t>6</w:t>
            </w:r>
            <w:r w:rsidRPr="002F3886">
              <w:rPr>
                <w:rFonts w:ascii="Arial Narrow" w:hAnsi="Arial Narrow" w:cs="Calibri-Italic"/>
                <w:iCs/>
                <w:sz w:val="20"/>
                <w:lang w:eastAsia="tr-TR"/>
              </w:rPr>
              <w:t>00</w:t>
            </w:r>
          </w:p>
        </w:tc>
      </w:tr>
    </w:tbl>
    <w:p w:rsidR="00391CD7" w:rsidRDefault="00391CD7" w:rsidP="0041606A">
      <w:pPr>
        <w:tabs>
          <w:tab w:val="left" w:pos="0"/>
        </w:tabs>
        <w:autoSpaceDE w:val="0"/>
        <w:autoSpaceDN w:val="0"/>
        <w:adjustRightInd w:val="0"/>
        <w:spacing w:after="0" w:line="240" w:lineRule="auto"/>
        <w:jc w:val="both"/>
        <w:rPr>
          <w:rFonts w:ascii="Arial Narrow" w:hAnsi="Arial Narrow" w:cs="Calibri-Italic"/>
          <w:iCs/>
          <w:lang w:eastAsia="tr-TR"/>
        </w:rPr>
      </w:pPr>
    </w:p>
    <w:p w:rsidR="00573C34" w:rsidRPr="00CA0109" w:rsidRDefault="00573C34" w:rsidP="0041606A">
      <w:pPr>
        <w:tabs>
          <w:tab w:val="left" w:pos="0"/>
        </w:tabs>
        <w:autoSpaceDE w:val="0"/>
        <w:autoSpaceDN w:val="0"/>
        <w:adjustRightInd w:val="0"/>
        <w:spacing w:after="0" w:line="240" w:lineRule="auto"/>
        <w:jc w:val="both"/>
        <w:rPr>
          <w:rFonts w:ascii="Times New Roman" w:hAnsi="Times New Roman"/>
          <w:iCs/>
          <w:lang w:eastAsia="tr-TR"/>
        </w:rPr>
      </w:pPr>
      <w:r>
        <w:rPr>
          <w:rFonts w:ascii="Arial Narrow" w:hAnsi="Arial Narrow" w:cs="Calibri-Italic"/>
          <w:iCs/>
          <w:lang w:eastAsia="tr-TR"/>
        </w:rPr>
        <w:t xml:space="preserve">       </w:t>
      </w:r>
      <w:r w:rsidRPr="00CA0109">
        <w:rPr>
          <w:rFonts w:ascii="Times New Roman" w:hAnsi="Times New Roman"/>
          <w:iCs/>
          <w:lang w:eastAsia="tr-TR"/>
        </w:rPr>
        <w:t xml:space="preserve">*Yukarıdaki metin </w:t>
      </w:r>
      <w:r w:rsidR="00391CD7">
        <w:rPr>
          <w:rFonts w:ascii="Times New Roman" w:hAnsi="Times New Roman"/>
          <w:iCs/>
          <w:lang w:eastAsia="tr-TR"/>
        </w:rPr>
        <w:t xml:space="preserve">örnektir, </w:t>
      </w:r>
      <w:r w:rsidRPr="00CA0109">
        <w:rPr>
          <w:rFonts w:ascii="Times New Roman" w:hAnsi="Times New Roman"/>
          <w:iCs/>
          <w:lang w:eastAsia="tr-TR"/>
        </w:rPr>
        <w:t xml:space="preserve">ihtiyaca göre kısaltılabilir </w:t>
      </w:r>
      <w:r w:rsidR="007A5D3F">
        <w:rPr>
          <w:rFonts w:ascii="Times New Roman" w:hAnsi="Times New Roman"/>
          <w:iCs/>
          <w:lang w:eastAsia="tr-TR"/>
        </w:rPr>
        <w:t>ve</w:t>
      </w:r>
      <w:r w:rsidRPr="00CA0109">
        <w:rPr>
          <w:rFonts w:ascii="Times New Roman" w:hAnsi="Times New Roman"/>
          <w:iCs/>
          <w:lang w:eastAsia="tr-TR"/>
        </w:rPr>
        <w:t>ya geliştirilebilir.</w:t>
      </w:r>
    </w:p>
    <w:p w:rsidR="0041606A" w:rsidRPr="00CA0109" w:rsidRDefault="0041606A" w:rsidP="0041606A">
      <w:pPr>
        <w:tabs>
          <w:tab w:val="left" w:pos="426"/>
        </w:tabs>
        <w:autoSpaceDE w:val="0"/>
        <w:autoSpaceDN w:val="0"/>
        <w:adjustRightInd w:val="0"/>
        <w:spacing w:after="0" w:line="240" w:lineRule="auto"/>
        <w:jc w:val="both"/>
        <w:rPr>
          <w:rFonts w:ascii="Times New Roman" w:hAnsi="Times New Roman"/>
          <w:iCs/>
          <w:lang w:eastAsia="tr-TR"/>
        </w:rPr>
      </w:pPr>
    </w:p>
    <w:p w:rsidR="005341CA" w:rsidRPr="00CA0109" w:rsidRDefault="005341CA" w:rsidP="005341CA">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r w:rsidRPr="00CA0109">
        <w:rPr>
          <w:rFonts w:ascii="Times New Roman" w:hAnsi="Times New Roman"/>
          <w:b/>
          <w:iCs/>
          <w:color w:val="0070C0"/>
          <w:u w:val="single"/>
          <w:lang w:eastAsia="tr-TR"/>
        </w:rPr>
        <w:t>A.</w:t>
      </w:r>
      <w:r w:rsidR="0041606A" w:rsidRPr="00CA0109">
        <w:rPr>
          <w:rFonts w:ascii="Times New Roman" w:hAnsi="Times New Roman"/>
          <w:b/>
          <w:iCs/>
          <w:color w:val="0070C0"/>
          <w:u w:val="single"/>
          <w:lang w:eastAsia="tr-TR"/>
        </w:rPr>
        <w:t>2</w:t>
      </w:r>
      <w:r w:rsidRPr="00CA0109">
        <w:rPr>
          <w:rFonts w:ascii="Times New Roman" w:hAnsi="Times New Roman"/>
          <w:b/>
          <w:iCs/>
          <w:color w:val="0070C0"/>
          <w:u w:val="single"/>
          <w:lang w:eastAsia="tr-TR"/>
        </w:rPr>
        <w:t>. Hava Kalitesi Üzerine Etki Eden Unsurlar</w:t>
      </w:r>
    </w:p>
    <w:p w:rsidR="00C72FEF" w:rsidRPr="00CA0109" w:rsidRDefault="00C72FEF" w:rsidP="00E72476">
      <w:pPr>
        <w:tabs>
          <w:tab w:val="left" w:pos="426"/>
        </w:tabs>
        <w:autoSpaceDE w:val="0"/>
        <w:autoSpaceDN w:val="0"/>
        <w:adjustRightInd w:val="0"/>
        <w:spacing w:after="0" w:line="240" w:lineRule="auto"/>
        <w:jc w:val="both"/>
        <w:rPr>
          <w:rFonts w:ascii="Times New Roman" w:hAnsi="Times New Roman"/>
          <w:iCs/>
          <w:lang w:eastAsia="tr-TR"/>
        </w:rPr>
      </w:pPr>
    </w:p>
    <w:p w:rsidR="00C72FEF" w:rsidRPr="00CA0109" w:rsidRDefault="00C72FEF" w:rsidP="00C72FEF">
      <w:pPr>
        <w:autoSpaceDE w:val="0"/>
        <w:autoSpaceDN w:val="0"/>
        <w:adjustRightInd w:val="0"/>
        <w:spacing w:after="0" w:line="240" w:lineRule="auto"/>
        <w:jc w:val="both"/>
        <w:rPr>
          <w:rFonts w:ascii="Times New Roman" w:hAnsi="Times New Roman"/>
          <w:color w:val="BFBFBF" w:themeColor="background1" w:themeShade="BF"/>
          <w:lang w:eastAsia="tr-TR"/>
        </w:rPr>
      </w:pPr>
      <w:r w:rsidRPr="00CA0109">
        <w:rPr>
          <w:rFonts w:ascii="Times New Roman" w:hAnsi="Times New Roman"/>
          <w:color w:val="BFBFBF" w:themeColor="background1" w:themeShade="BF"/>
          <w:lang w:eastAsia="tr-TR"/>
        </w:rPr>
        <w:t xml:space="preserve">Hava kirliliği, doğrudan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ya dolaylı olarak insan sağlığını etkileyerek yaşam kalitesini düşürmektedir.  Günümüzde hava kirliliği nedeniyle yerel, bölgesel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küresel sorunlar yaygın olarak yaşanmaktadır.</w:t>
      </w:r>
    </w:p>
    <w:p w:rsidR="00C72FEF" w:rsidRPr="00CA0109" w:rsidRDefault="00C72FEF" w:rsidP="00C72FEF">
      <w:pPr>
        <w:autoSpaceDE w:val="0"/>
        <w:autoSpaceDN w:val="0"/>
        <w:adjustRightInd w:val="0"/>
        <w:spacing w:after="0" w:line="240" w:lineRule="auto"/>
        <w:jc w:val="both"/>
        <w:rPr>
          <w:rFonts w:ascii="Times New Roman" w:hAnsi="Times New Roman"/>
          <w:color w:val="BFBFBF" w:themeColor="background1" w:themeShade="BF"/>
          <w:lang w:eastAsia="tr-TR"/>
        </w:rPr>
      </w:pPr>
    </w:p>
    <w:p w:rsidR="00C72FEF" w:rsidRPr="00CA0109" w:rsidRDefault="00C72FEF" w:rsidP="00C72FEF">
      <w:pPr>
        <w:autoSpaceDE w:val="0"/>
        <w:autoSpaceDN w:val="0"/>
        <w:adjustRightInd w:val="0"/>
        <w:spacing w:after="0" w:line="240" w:lineRule="auto"/>
        <w:jc w:val="both"/>
        <w:rPr>
          <w:rFonts w:ascii="Times New Roman" w:hAnsi="Times New Roman"/>
          <w:color w:val="BFBFBF" w:themeColor="background1" w:themeShade="BF"/>
          <w:lang w:eastAsia="tr-TR"/>
        </w:rPr>
      </w:pPr>
      <w:r w:rsidRPr="00CA0109">
        <w:rPr>
          <w:rFonts w:ascii="Times New Roman" w:hAnsi="Times New Roman"/>
          <w:color w:val="BFBFBF" w:themeColor="background1" w:themeShade="BF"/>
          <w:lang w:eastAsia="tr-TR"/>
        </w:rPr>
        <w:t xml:space="preserve">Yoğun şehirleşme, şehirlerin yanlış yerleşmesi, motorlu taşıt sayısının artması, düzensiz sanayileşme, kalitesiz yakıt kullanımı, </w:t>
      </w:r>
      <w:proofErr w:type="spellStart"/>
      <w:r w:rsidRPr="00CA0109">
        <w:rPr>
          <w:rFonts w:ascii="Times New Roman" w:hAnsi="Times New Roman"/>
          <w:color w:val="BFBFBF" w:themeColor="background1" w:themeShade="BF"/>
          <w:lang w:eastAsia="tr-TR"/>
        </w:rPr>
        <w:t>topoğrafik</w:t>
      </w:r>
      <w:proofErr w:type="spellEnd"/>
      <w:r w:rsidRPr="00CA0109">
        <w:rPr>
          <w:rFonts w:ascii="Times New Roman" w:hAnsi="Times New Roman"/>
          <w:color w:val="BFBFBF" w:themeColor="background1" w:themeShade="BF"/>
          <w:lang w:eastAsia="tr-TR"/>
        </w:rPr>
        <w:t xml:space="preserve">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meteorolojik şartlar gibi nedenlerden dolayı büyük şehirlerimizde özellikle kış mevsiminde hava kirliliği yaşanabilmektedir.</w:t>
      </w:r>
    </w:p>
    <w:p w:rsidR="00C72FEF" w:rsidRPr="00CA0109" w:rsidRDefault="00C72FEF" w:rsidP="00C72FEF">
      <w:pPr>
        <w:autoSpaceDE w:val="0"/>
        <w:autoSpaceDN w:val="0"/>
        <w:adjustRightInd w:val="0"/>
        <w:spacing w:after="0" w:line="240" w:lineRule="auto"/>
        <w:jc w:val="both"/>
        <w:rPr>
          <w:rFonts w:ascii="Times New Roman" w:hAnsi="Times New Roman"/>
          <w:color w:val="BFBFBF" w:themeColor="background1" w:themeShade="BF"/>
          <w:lang w:eastAsia="tr-TR"/>
        </w:rPr>
      </w:pPr>
    </w:p>
    <w:p w:rsidR="00C72FEF" w:rsidRPr="00CA0109" w:rsidRDefault="00022946" w:rsidP="00C72FEF">
      <w:pPr>
        <w:autoSpaceDE w:val="0"/>
        <w:autoSpaceDN w:val="0"/>
        <w:adjustRightInd w:val="0"/>
        <w:spacing w:after="0" w:line="240" w:lineRule="auto"/>
        <w:jc w:val="both"/>
        <w:rPr>
          <w:rFonts w:ascii="Times New Roman" w:hAnsi="Times New Roman"/>
          <w:color w:val="BFBFBF" w:themeColor="background1" w:themeShade="BF"/>
          <w:lang w:eastAsia="tr-TR"/>
        </w:rPr>
      </w:pPr>
      <w:r>
        <w:rPr>
          <w:rFonts w:ascii="Times New Roman" w:hAnsi="Times New Roman"/>
          <w:color w:val="BFBFBF" w:themeColor="background1" w:themeShade="BF"/>
          <w:lang w:eastAsia="tr-TR"/>
        </w:rPr>
        <w:t>B</w:t>
      </w:r>
      <w:r w:rsidR="00C72FEF" w:rsidRPr="00CA0109">
        <w:rPr>
          <w:rFonts w:ascii="Times New Roman" w:hAnsi="Times New Roman"/>
          <w:color w:val="BFBFBF" w:themeColor="background1" w:themeShade="BF"/>
          <w:lang w:eastAsia="tr-TR"/>
        </w:rPr>
        <w:t xml:space="preserve">ir bölgede hava kalitesini ölçmek, o bölgede yaşayan insanların nasıl bir hava teneffüs ettiğinin bilinmesi açısından çok büyük önem taşımaktadır. Ayrıca, önemli bir nokta da, bir bölgede meydana gelen hava kirliliğinin sadece o bölgede görülmeyip meteorolojik olaylara bağlı olarak yayılım göstermesi </w:t>
      </w:r>
      <w:r w:rsidR="007A5D3F">
        <w:rPr>
          <w:rFonts w:ascii="Times New Roman" w:hAnsi="Times New Roman"/>
          <w:color w:val="BFBFBF" w:themeColor="background1" w:themeShade="BF"/>
          <w:lang w:eastAsia="tr-TR"/>
        </w:rPr>
        <w:t>ve</w:t>
      </w:r>
      <w:r w:rsidR="00C72FEF" w:rsidRPr="00CA0109">
        <w:rPr>
          <w:rFonts w:ascii="Times New Roman" w:hAnsi="Times New Roman"/>
          <w:color w:val="BFBFBF" w:themeColor="background1" w:themeShade="BF"/>
          <w:lang w:eastAsia="tr-TR"/>
        </w:rPr>
        <w:t xml:space="preserve"> küresel problemlere de (küresel ısınma, asit yağmurları, </w:t>
      </w:r>
      <w:proofErr w:type="spellStart"/>
      <w:r w:rsidR="00C72FEF" w:rsidRPr="00CA0109">
        <w:rPr>
          <w:rFonts w:ascii="Times New Roman" w:hAnsi="Times New Roman"/>
          <w:color w:val="BFBFBF" w:themeColor="background1" w:themeShade="BF"/>
          <w:lang w:eastAsia="tr-TR"/>
        </w:rPr>
        <w:t>vb</w:t>
      </w:r>
      <w:proofErr w:type="spellEnd"/>
      <w:r w:rsidR="00C72FEF" w:rsidRPr="00CA0109">
        <w:rPr>
          <w:rFonts w:ascii="Times New Roman" w:hAnsi="Times New Roman"/>
          <w:color w:val="BFBFBF" w:themeColor="background1" w:themeShade="BF"/>
          <w:lang w:eastAsia="tr-TR"/>
        </w:rPr>
        <w:t>) sebep olmasıdır.</w:t>
      </w:r>
    </w:p>
    <w:p w:rsidR="00C72FEF" w:rsidRPr="00CA0109" w:rsidRDefault="00C72FEF" w:rsidP="00C72FEF">
      <w:pPr>
        <w:autoSpaceDE w:val="0"/>
        <w:autoSpaceDN w:val="0"/>
        <w:adjustRightInd w:val="0"/>
        <w:spacing w:after="0" w:line="240" w:lineRule="auto"/>
        <w:jc w:val="both"/>
        <w:rPr>
          <w:rFonts w:ascii="Times New Roman" w:hAnsi="Times New Roman"/>
          <w:color w:val="BFBFBF" w:themeColor="background1" w:themeShade="BF"/>
          <w:lang w:eastAsia="tr-TR"/>
        </w:rPr>
      </w:pPr>
    </w:p>
    <w:p w:rsidR="00C72FEF" w:rsidRPr="00CA0109" w:rsidRDefault="00C72FEF" w:rsidP="00C72FEF">
      <w:pPr>
        <w:autoSpaceDE w:val="0"/>
        <w:autoSpaceDN w:val="0"/>
        <w:adjustRightInd w:val="0"/>
        <w:spacing w:after="0" w:line="240" w:lineRule="auto"/>
        <w:jc w:val="both"/>
        <w:rPr>
          <w:rFonts w:ascii="Times New Roman" w:hAnsi="Times New Roman"/>
          <w:color w:val="BFBFBF" w:themeColor="background1" w:themeShade="BF"/>
          <w:lang w:eastAsia="tr-TR"/>
        </w:rPr>
      </w:pPr>
      <w:r w:rsidRPr="00CA0109">
        <w:rPr>
          <w:rFonts w:ascii="Times New Roman" w:hAnsi="Times New Roman"/>
          <w:color w:val="BFBFBF" w:themeColor="background1" w:themeShade="BF"/>
          <w:lang w:eastAsia="tr-TR"/>
        </w:rPr>
        <w:t xml:space="preserve">Renksiz bir gaz olan </w:t>
      </w:r>
      <w:proofErr w:type="spellStart"/>
      <w:r w:rsidR="00FA29EC" w:rsidRPr="00CA0109">
        <w:rPr>
          <w:rFonts w:ascii="Times New Roman" w:hAnsi="Times New Roman"/>
          <w:color w:val="BFBFBF" w:themeColor="background1" w:themeShade="BF"/>
          <w:lang w:eastAsia="tr-TR"/>
        </w:rPr>
        <w:t>k</w:t>
      </w:r>
      <w:r w:rsidRPr="00CA0109">
        <w:rPr>
          <w:rFonts w:ascii="Times New Roman" w:hAnsi="Times New Roman"/>
          <w:color w:val="BFBFBF" w:themeColor="background1" w:themeShade="BF"/>
          <w:lang w:eastAsia="tr-TR"/>
        </w:rPr>
        <w:t>ükürtdioksit</w:t>
      </w:r>
      <w:proofErr w:type="spellEnd"/>
      <w:r w:rsidRPr="00CA0109">
        <w:rPr>
          <w:rFonts w:ascii="Times New Roman" w:hAnsi="Times New Roman"/>
          <w:color w:val="BFBFBF" w:themeColor="background1" w:themeShade="BF"/>
          <w:lang w:eastAsia="tr-TR"/>
        </w:rPr>
        <w:t xml:space="preserve"> (SO</w:t>
      </w:r>
      <w:r w:rsidRPr="00CA0109">
        <w:rPr>
          <w:rFonts w:ascii="Times New Roman" w:hAnsi="Times New Roman"/>
          <w:color w:val="BFBFBF" w:themeColor="background1" w:themeShade="BF"/>
          <w:vertAlign w:val="subscript"/>
          <w:lang w:eastAsia="tr-TR"/>
        </w:rPr>
        <w:t>2</w:t>
      </w:r>
      <w:r w:rsidRPr="00CA0109">
        <w:rPr>
          <w:rFonts w:ascii="Times New Roman" w:hAnsi="Times New Roman"/>
          <w:color w:val="BFBFBF" w:themeColor="background1" w:themeShade="BF"/>
          <w:lang w:eastAsia="tr-TR"/>
        </w:rPr>
        <w:t xml:space="preserve">), atmosfere ulaştıktan sonra sülfat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sülfürik asit olarak oksitlenir. Diğer kirleticiler ile birlikte büyük mesafeler üzerinden taşınabilecek damlalar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ya katı </w:t>
      </w:r>
      <w:proofErr w:type="gramStart"/>
      <w:r w:rsidRPr="00CA0109">
        <w:rPr>
          <w:rFonts w:ascii="Times New Roman" w:hAnsi="Times New Roman"/>
          <w:color w:val="BFBFBF" w:themeColor="background1" w:themeShade="BF"/>
          <w:lang w:eastAsia="tr-TR"/>
        </w:rPr>
        <w:t>partiküller</w:t>
      </w:r>
      <w:proofErr w:type="gramEnd"/>
      <w:r w:rsidRPr="00CA0109">
        <w:rPr>
          <w:rFonts w:ascii="Times New Roman" w:hAnsi="Times New Roman"/>
          <w:color w:val="BFBFBF" w:themeColor="background1" w:themeShade="BF"/>
          <w:lang w:eastAsia="tr-TR"/>
        </w:rPr>
        <w:t xml:space="preserve"> oluşturur. SO</w:t>
      </w:r>
      <w:r w:rsidRPr="00CA0109">
        <w:rPr>
          <w:rFonts w:ascii="Times New Roman" w:hAnsi="Times New Roman"/>
          <w:color w:val="BFBFBF" w:themeColor="background1" w:themeShade="BF"/>
          <w:vertAlign w:val="subscript"/>
          <w:lang w:eastAsia="tr-TR"/>
        </w:rPr>
        <w:t>2</w:t>
      </w:r>
      <w:r w:rsidRPr="00CA0109">
        <w:rPr>
          <w:rFonts w:ascii="Times New Roman" w:hAnsi="Times New Roman"/>
          <w:color w:val="BFBFBF" w:themeColor="background1" w:themeShade="BF"/>
          <w:lang w:eastAsia="tr-TR"/>
        </w:rPr>
        <w:t xml:space="preserve">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w:t>
      </w:r>
      <w:proofErr w:type="spellStart"/>
      <w:r w:rsidRPr="00CA0109">
        <w:rPr>
          <w:rFonts w:ascii="Times New Roman" w:hAnsi="Times New Roman"/>
          <w:color w:val="BFBFBF" w:themeColor="background1" w:themeShade="BF"/>
          <w:lang w:eastAsia="tr-TR"/>
        </w:rPr>
        <w:t>oksidasyon</w:t>
      </w:r>
      <w:proofErr w:type="spellEnd"/>
      <w:r w:rsidRPr="00CA0109">
        <w:rPr>
          <w:rFonts w:ascii="Times New Roman" w:hAnsi="Times New Roman"/>
          <w:color w:val="BFBFBF" w:themeColor="background1" w:themeShade="BF"/>
          <w:lang w:eastAsia="tr-TR"/>
        </w:rPr>
        <w:t xml:space="preserve"> ürünleri kuru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nemli </w:t>
      </w:r>
      <w:proofErr w:type="spellStart"/>
      <w:r w:rsidRPr="00CA0109">
        <w:rPr>
          <w:rFonts w:ascii="Times New Roman" w:hAnsi="Times New Roman"/>
          <w:color w:val="BFBFBF" w:themeColor="background1" w:themeShade="BF"/>
          <w:lang w:eastAsia="tr-TR"/>
        </w:rPr>
        <w:t>depozisyonlar</w:t>
      </w:r>
      <w:proofErr w:type="spellEnd"/>
      <w:r w:rsidRPr="00CA0109">
        <w:rPr>
          <w:rFonts w:ascii="Times New Roman" w:hAnsi="Times New Roman"/>
          <w:color w:val="BFBFBF" w:themeColor="background1" w:themeShade="BF"/>
          <w:lang w:eastAsia="tr-TR"/>
        </w:rPr>
        <w:t xml:space="preserve"> (asitli yağmur) sayesinde atmosferden uzaklaştırılır.</w:t>
      </w:r>
    </w:p>
    <w:p w:rsidR="00C72FEF" w:rsidRPr="00CA0109" w:rsidRDefault="00C72FEF" w:rsidP="00C72FEF">
      <w:pPr>
        <w:autoSpaceDE w:val="0"/>
        <w:autoSpaceDN w:val="0"/>
        <w:adjustRightInd w:val="0"/>
        <w:spacing w:after="0" w:line="240" w:lineRule="auto"/>
        <w:jc w:val="both"/>
        <w:rPr>
          <w:rFonts w:ascii="Times New Roman" w:hAnsi="Times New Roman"/>
          <w:color w:val="BFBFBF" w:themeColor="background1" w:themeShade="BF"/>
          <w:lang w:eastAsia="tr-TR"/>
        </w:rPr>
      </w:pPr>
    </w:p>
    <w:p w:rsidR="00C72FEF" w:rsidRPr="00CA0109" w:rsidRDefault="00C72FEF" w:rsidP="00C72FEF">
      <w:pPr>
        <w:autoSpaceDE w:val="0"/>
        <w:autoSpaceDN w:val="0"/>
        <w:adjustRightInd w:val="0"/>
        <w:spacing w:after="0" w:line="240" w:lineRule="auto"/>
        <w:jc w:val="both"/>
        <w:rPr>
          <w:rFonts w:ascii="Times New Roman" w:hAnsi="Times New Roman"/>
          <w:color w:val="BFBFBF" w:themeColor="background1" w:themeShade="BF"/>
          <w:lang w:eastAsia="tr-TR"/>
        </w:rPr>
      </w:pPr>
      <w:r w:rsidRPr="00CA0109">
        <w:rPr>
          <w:rFonts w:ascii="Times New Roman" w:hAnsi="Times New Roman"/>
          <w:color w:val="BFBFBF" w:themeColor="background1" w:themeShade="BF"/>
          <w:lang w:eastAsia="tr-TR"/>
        </w:rPr>
        <w:t>Azot Oksitler (NO</w:t>
      </w:r>
      <w:r w:rsidRPr="00CA0109">
        <w:rPr>
          <w:rFonts w:ascii="Times New Roman" w:hAnsi="Times New Roman"/>
          <w:color w:val="BFBFBF" w:themeColor="background1" w:themeShade="BF"/>
          <w:vertAlign w:val="subscript"/>
          <w:lang w:eastAsia="tr-TR"/>
        </w:rPr>
        <w:t>X</w:t>
      </w:r>
      <w:r w:rsidRPr="00CA0109">
        <w:rPr>
          <w:rFonts w:ascii="Times New Roman" w:hAnsi="Times New Roman"/>
          <w:color w:val="BFBFBF" w:themeColor="background1" w:themeShade="BF"/>
          <w:lang w:eastAsia="tr-TR"/>
        </w:rPr>
        <w:t xml:space="preserve">), Azot monoksit (NO)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azot dioksit (NO</w:t>
      </w:r>
      <w:r w:rsidRPr="00CA0109">
        <w:rPr>
          <w:rFonts w:ascii="Times New Roman" w:hAnsi="Times New Roman"/>
          <w:color w:val="BFBFBF" w:themeColor="background1" w:themeShade="BF"/>
          <w:vertAlign w:val="subscript"/>
          <w:lang w:eastAsia="tr-TR"/>
        </w:rPr>
        <w:t>2</w:t>
      </w:r>
      <w:r w:rsidRPr="00CA0109">
        <w:rPr>
          <w:rFonts w:ascii="Times New Roman" w:hAnsi="Times New Roman"/>
          <w:color w:val="BFBFBF" w:themeColor="background1" w:themeShade="BF"/>
          <w:lang w:eastAsia="tr-TR"/>
        </w:rPr>
        <w:t>), toplamı azot oksitleri (NO</w:t>
      </w:r>
      <w:r w:rsidRPr="00CA0109">
        <w:rPr>
          <w:rFonts w:ascii="Times New Roman" w:hAnsi="Times New Roman"/>
          <w:color w:val="BFBFBF" w:themeColor="background1" w:themeShade="BF"/>
          <w:vertAlign w:val="subscript"/>
          <w:lang w:eastAsia="tr-TR"/>
        </w:rPr>
        <w:t>X</w:t>
      </w:r>
      <w:r w:rsidRPr="00CA0109">
        <w:rPr>
          <w:rFonts w:ascii="Times New Roman" w:hAnsi="Times New Roman"/>
          <w:color w:val="BFBFBF" w:themeColor="background1" w:themeShade="BF"/>
          <w:lang w:eastAsia="tr-TR"/>
        </w:rPr>
        <w:t xml:space="preserve">) oluşturur. Azot oksitler genellikle (%90 durumda) NO olarak dışarı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rilir. NO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NO</w:t>
      </w:r>
      <w:r w:rsidRPr="00CA0109">
        <w:rPr>
          <w:rFonts w:ascii="Times New Roman" w:hAnsi="Times New Roman"/>
          <w:color w:val="BFBFBF" w:themeColor="background1" w:themeShade="BF"/>
          <w:vertAlign w:val="subscript"/>
          <w:lang w:eastAsia="tr-TR"/>
        </w:rPr>
        <w:t>2</w:t>
      </w:r>
      <w:r w:rsidRPr="00CA0109">
        <w:rPr>
          <w:rFonts w:ascii="Times New Roman" w:hAnsi="Times New Roman"/>
          <w:color w:val="BFBFBF" w:themeColor="background1" w:themeShade="BF"/>
          <w:lang w:eastAsia="tr-TR"/>
        </w:rPr>
        <w:t xml:space="preserve">’din ozon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ya radikallerle (OH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ya HO</w:t>
      </w:r>
      <w:r w:rsidRPr="00CA0109">
        <w:rPr>
          <w:rFonts w:ascii="Times New Roman" w:hAnsi="Times New Roman"/>
          <w:color w:val="BFBFBF" w:themeColor="background1" w:themeShade="BF"/>
          <w:vertAlign w:val="subscript"/>
          <w:lang w:eastAsia="tr-TR"/>
        </w:rPr>
        <w:t>2</w:t>
      </w:r>
      <w:r w:rsidRPr="00CA0109">
        <w:rPr>
          <w:rFonts w:ascii="Times New Roman" w:hAnsi="Times New Roman"/>
          <w:color w:val="BFBFBF" w:themeColor="background1" w:themeShade="BF"/>
          <w:lang w:eastAsia="tr-TR"/>
        </w:rPr>
        <w:t xml:space="preserve"> gibi) reaksiyonu sonucunda oluşur.  İnsan sağlığını en çok etkileyen azot oksit türü olması itibari ile NO</w:t>
      </w:r>
      <w:r w:rsidRPr="00CA0109">
        <w:rPr>
          <w:rFonts w:ascii="Times New Roman" w:hAnsi="Times New Roman"/>
          <w:color w:val="BFBFBF" w:themeColor="background1" w:themeShade="BF"/>
          <w:vertAlign w:val="subscript"/>
          <w:lang w:eastAsia="tr-TR"/>
        </w:rPr>
        <w:t>2</w:t>
      </w:r>
      <w:r w:rsidRPr="00CA0109">
        <w:rPr>
          <w:rFonts w:ascii="Times New Roman" w:hAnsi="Times New Roman"/>
          <w:color w:val="BFBFBF" w:themeColor="background1" w:themeShade="BF"/>
          <w:lang w:eastAsia="tr-TR"/>
        </w:rPr>
        <w:t xml:space="preserve"> kentsel bölgelerdeki en önemli hava kirleticilerinden biridir.  Azot oksit (NO</w:t>
      </w:r>
      <w:r w:rsidRPr="00CA0109">
        <w:rPr>
          <w:rFonts w:ascii="Times New Roman" w:hAnsi="Times New Roman"/>
          <w:color w:val="BFBFBF" w:themeColor="background1" w:themeShade="BF"/>
          <w:vertAlign w:val="subscript"/>
          <w:lang w:eastAsia="tr-TR"/>
        </w:rPr>
        <w:t>X</w:t>
      </w:r>
      <w:r w:rsidRPr="00CA0109">
        <w:rPr>
          <w:rFonts w:ascii="Times New Roman" w:hAnsi="Times New Roman"/>
          <w:color w:val="BFBFBF" w:themeColor="background1" w:themeShade="BF"/>
          <w:lang w:eastAsia="tr-TR"/>
        </w:rPr>
        <w:t xml:space="preserve">) </w:t>
      </w:r>
      <w:proofErr w:type="gramStart"/>
      <w:r w:rsidRPr="00CA0109">
        <w:rPr>
          <w:rFonts w:ascii="Times New Roman" w:hAnsi="Times New Roman"/>
          <w:color w:val="BFBFBF" w:themeColor="background1" w:themeShade="BF"/>
          <w:lang w:eastAsia="tr-TR"/>
        </w:rPr>
        <w:t>emisyonları</w:t>
      </w:r>
      <w:proofErr w:type="gramEnd"/>
      <w:r w:rsidRPr="00CA0109">
        <w:rPr>
          <w:rFonts w:ascii="Times New Roman" w:hAnsi="Times New Roman"/>
          <w:color w:val="BFBFBF" w:themeColor="background1" w:themeShade="BF"/>
          <w:lang w:eastAsia="tr-TR"/>
        </w:rPr>
        <w:t xml:space="preserve"> insanların yarattığı kaynaklardan oluşmaktadır. Ana kaynakların başında kara, hava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deniz trafiğindeki araçlar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endüstriyel tesislerdeki yakma kazanları gelmektedir.</w:t>
      </w:r>
    </w:p>
    <w:p w:rsidR="00C72FEF" w:rsidRPr="00CA0109" w:rsidRDefault="00C72FEF" w:rsidP="00C72FEF">
      <w:pPr>
        <w:tabs>
          <w:tab w:val="left" w:pos="426"/>
        </w:tabs>
        <w:autoSpaceDE w:val="0"/>
        <w:autoSpaceDN w:val="0"/>
        <w:adjustRightInd w:val="0"/>
        <w:spacing w:after="0" w:line="240" w:lineRule="auto"/>
        <w:jc w:val="both"/>
        <w:rPr>
          <w:rFonts w:ascii="Times New Roman" w:hAnsi="Times New Roman"/>
          <w:color w:val="BFBFBF" w:themeColor="background1" w:themeShade="BF"/>
          <w:lang w:eastAsia="tr-TR"/>
        </w:rPr>
      </w:pPr>
    </w:p>
    <w:p w:rsidR="00C72FEF" w:rsidRPr="00CA0109" w:rsidRDefault="00C72FEF" w:rsidP="007A5BD2">
      <w:pPr>
        <w:autoSpaceDE w:val="0"/>
        <w:autoSpaceDN w:val="0"/>
        <w:adjustRightInd w:val="0"/>
        <w:spacing w:after="0" w:line="240" w:lineRule="auto"/>
        <w:jc w:val="both"/>
        <w:rPr>
          <w:rFonts w:ascii="Times New Roman" w:hAnsi="Times New Roman"/>
          <w:color w:val="BFBFBF" w:themeColor="background1" w:themeShade="BF"/>
          <w:lang w:eastAsia="tr-TR"/>
        </w:rPr>
      </w:pPr>
      <w:r w:rsidRPr="00CA0109">
        <w:rPr>
          <w:rFonts w:ascii="Times New Roman" w:hAnsi="Times New Roman"/>
          <w:color w:val="BFBFBF" w:themeColor="background1" w:themeShade="BF"/>
          <w:lang w:eastAsia="tr-TR"/>
        </w:rPr>
        <w:t>İnsan sağlığına etkileri açısından, sağlıklı insanların</w:t>
      </w:r>
      <w:r w:rsidR="007A5BD2"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çok yüksek NO</w:t>
      </w:r>
      <w:r w:rsidRPr="00CA0109">
        <w:rPr>
          <w:rFonts w:ascii="Times New Roman" w:hAnsi="Times New Roman"/>
          <w:color w:val="BFBFBF" w:themeColor="background1" w:themeShade="BF"/>
          <w:vertAlign w:val="subscript"/>
          <w:lang w:eastAsia="tr-TR"/>
        </w:rPr>
        <w:t>2</w:t>
      </w:r>
      <w:r w:rsidRPr="00CA0109">
        <w:rPr>
          <w:rFonts w:ascii="Times New Roman" w:hAnsi="Times New Roman"/>
          <w:color w:val="BFBFBF" w:themeColor="background1" w:themeShade="BF"/>
          <w:lang w:eastAsia="tr-TR"/>
        </w:rPr>
        <w:t xml:space="preserve"> </w:t>
      </w:r>
      <w:proofErr w:type="spellStart"/>
      <w:r w:rsidR="00BD2944" w:rsidRPr="00CA0109">
        <w:rPr>
          <w:rFonts w:ascii="Times New Roman" w:hAnsi="Times New Roman"/>
          <w:color w:val="BFBFBF" w:themeColor="background1" w:themeShade="BF"/>
          <w:lang w:eastAsia="tr-TR"/>
        </w:rPr>
        <w:t>derişimlerine</w:t>
      </w:r>
      <w:proofErr w:type="spellEnd"/>
      <w:r w:rsidRPr="00CA0109">
        <w:rPr>
          <w:rFonts w:ascii="Times New Roman" w:hAnsi="Times New Roman"/>
          <w:color w:val="BFBFBF" w:themeColor="background1" w:themeShade="BF"/>
          <w:lang w:eastAsia="tr-TR"/>
        </w:rPr>
        <w:t xml:space="preserve"> kısa süre dahi</w:t>
      </w:r>
      <w:r w:rsidR="007A5BD2"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maruz kalmaları, şiddetli akciğer tahribatlarına yol</w:t>
      </w:r>
      <w:r w:rsidR="007A5BD2"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açabilir. Kronik akciğer rahatsızlığı olan kişilerin ise</w:t>
      </w:r>
      <w:r w:rsidR="007A5BD2"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bu </w:t>
      </w:r>
      <w:proofErr w:type="spellStart"/>
      <w:r w:rsidR="00BD2944" w:rsidRPr="00CA0109">
        <w:rPr>
          <w:rFonts w:ascii="Times New Roman" w:hAnsi="Times New Roman"/>
          <w:color w:val="BFBFBF" w:themeColor="background1" w:themeShade="BF"/>
          <w:lang w:eastAsia="tr-TR"/>
        </w:rPr>
        <w:t>derişimlere</w:t>
      </w:r>
      <w:proofErr w:type="spellEnd"/>
      <w:r w:rsidRPr="00CA0109">
        <w:rPr>
          <w:rFonts w:ascii="Times New Roman" w:hAnsi="Times New Roman"/>
          <w:color w:val="BFBFBF" w:themeColor="background1" w:themeShade="BF"/>
          <w:lang w:eastAsia="tr-TR"/>
        </w:rPr>
        <w:t xml:space="preserve"> maruz kalmaları, akciğerde</w:t>
      </w:r>
      <w:r w:rsidR="007A5BD2"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kısa vadede fonksiyon bozukluklarına yol açabilir.</w:t>
      </w:r>
      <w:r w:rsidR="007A5BD2"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NO</w:t>
      </w:r>
      <w:r w:rsidRPr="00CA0109">
        <w:rPr>
          <w:rFonts w:ascii="Times New Roman" w:hAnsi="Times New Roman"/>
          <w:color w:val="BFBFBF" w:themeColor="background1" w:themeShade="BF"/>
          <w:vertAlign w:val="subscript"/>
          <w:lang w:eastAsia="tr-TR"/>
        </w:rPr>
        <w:t>2</w:t>
      </w:r>
      <w:r w:rsidRPr="00CA0109">
        <w:rPr>
          <w:rFonts w:ascii="Times New Roman" w:hAnsi="Times New Roman"/>
          <w:color w:val="BFBFBF" w:themeColor="background1" w:themeShade="BF"/>
          <w:lang w:eastAsia="tr-TR"/>
        </w:rPr>
        <w:t xml:space="preserve"> </w:t>
      </w:r>
      <w:proofErr w:type="spellStart"/>
      <w:r w:rsidR="00BD2944" w:rsidRPr="00CA0109">
        <w:rPr>
          <w:rFonts w:ascii="Times New Roman" w:hAnsi="Times New Roman"/>
          <w:color w:val="BFBFBF" w:themeColor="background1" w:themeShade="BF"/>
          <w:lang w:eastAsia="tr-TR"/>
        </w:rPr>
        <w:t>derişimlere</w:t>
      </w:r>
      <w:proofErr w:type="spellEnd"/>
      <w:r w:rsidRPr="00CA0109">
        <w:rPr>
          <w:rFonts w:ascii="Times New Roman" w:hAnsi="Times New Roman"/>
          <w:color w:val="BFBFBF" w:themeColor="background1" w:themeShade="BF"/>
          <w:lang w:eastAsia="tr-TR"/>
        </w:rPr>
        <w:t xml:space="preserve"> uzun süre maruz kalınması</w:t>
      </w:r>
      <w:r w:rsidR="007A5BD2"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durumunda ise buna bağlı olarak solunum yolu</w:t>
      </w:r>
      <w:r w:rsidR="007A5BD2"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rahatsızlıklarının ciddi oranda arttığı gözlenmektedir.</w:t>
      </w:r>
    </w:p>
    <w:p w:rsidR="007A5BD2" w:rsidRPr="00CA0109" w:rsidRDefault="007A5BD2" w:rsidP="00C72FEF">
      <w:pPr>
        <w:autoSpaceDE w:val="0"/>
        <w:autoSpaceDN w:val="0"/>
        <w:adjustRightInd w:val="0"/>
        <w:spacing w:after="0" w:line="240" w:lineRule="auto"/>
        <w:rPr>
          <w:rFonts w:ascii="Times New Roman" w:hAnsi="Times New Roman"/>
          <w:color w:val="BFBFBF" w:themeColor="background1" w:themeShade="BF"/>
          <w:lang w:eastAsia="tr-TR"/>
        </w:rPr>
      </w:pPr>
    </w:p>
    <w:p w:rsidR="00C72FEF" w:rsidRPr="00CA0109" w:rsidRDefault="00C72FEF" w:rsidP="0070156E">
      <w:pPr>
        <w:autoSpaceDE w:val="0"/>
        <w:autoSpaceDN w:val="0"/>
        <w:adjustRightInd w:val="0"/>
        <w:spacing w:after="0" w:line="240" w:lineRule="auto"/>
        <w:jc w:val="both"/>
        <w:rPr>
          <w:rFonts w:ascii="Times New Roman" w:hAnsi="Times New Roman"/>
          <w:color w:val="BFBFBF" w:themeColor="background1" w:themeShade="BF"/>
          <w:lang w:eastAsia="tr-TR"/>
        </w:rPr>
      </w:pPr>
      <w:r w:rsidRPr="00CA0109">
        <w:rPr>
          <w:rFonts w:ascii="Times New Roman" w:hAnsi="Times New Roman"/>
          <w:color w:val="BFBFBF" w:themeColor="background1" w:themeShade="BF"/>
          <w:lang w:eastAsia="tr-TR"/>
        </w:rPr>
        <w:t xml:space="preserve">Toz Partikül Madde (PM10), </w:t>
      </w:r>
      <w:proofErr w:type="gramStart"/>
      <w:r w:rsidR="00137A5F" w:rsidRPr="00CA0109">
        <w:rPr>
          <w:rFonts w:ascii="Times New Roman" w:hAnsi="Times New Roman"/>
          <w:color w:val="BFBFBF" w:themeColor="background1" w:themeShade="BF"/>
          <w:lang w:eastAsia="tr-TR"/>
        </w:rPr>
        <w:t>p</w:t>
      </w:r>
      <w:r w:rsidRPr="00CA0109">
        <w:rPr>
          <w:rFonts w:ascii="Times New Roman" w:hAnsi="Times New Roman"/>
          <w:color w:val="BFBFBF" w:themeColor="background1" w:themeShade="BF"/>
          <w:lang w:eastAsia="tr-TR"/>
        </w:rPr>
        <w:t>artikül</w:t>
      </w:r>
      <w:proofErr w:type="gramEnd"/>
      <w:r w:rsidRPr="00CA0109">
        <w:rPr>
          <w:rFonts w:ascii="Times New Roman" w:hAnsi="Times New Roman"/>
          <w:color w:val="BFBFBF" w:themeColor="background1" w:themeShade="BF"/>
          <w:lang w:eastAsia="tr-TR"/>
        </w:rPr>
        <w:t xml:space="preserve"> madde terimi,</w:t>
      </w:r>
      <w:r w:rsidR="007A5BD2"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havada bulunan katı partiküller</w:t>
      </w:r>
      <w:r w:rsidR="00137A5F" w:rsidRPr="00CA0109">
        <w:rPr>
          <w:rFonts w:ascii="Times New Roman" w:hAnsi="Times New Roman"/>
          <w:color w:val="BFBFBF" w:themeColor="background1" w:themeShade="BF"/>
          <w:lang w:eastAsia="tr-TR"/>
        </w:rPr>
        <w:t>i</w:t>
      </w:r>
      <w:r w:rsidRPr="00CA0109">
        <w:rPr>
          <w:rFonts w:ascii="Times New Roman" w:hAnsi="Times New Roman"/>
          <w:color w:val="BFBFBF" w:themeColor="background1" w:themeShade="BF"/>
          <w:lang w:eastAsia="tr-TR"/>
        </w:rPr>
        <w:t xml:space="preserve"> ifade eder. Bu</w:t>
      </w:r>
      <w:r w:rsidR="007A5BD2" w:rsidRPr="00CA0109">
        <w:rPr>
          <w:rFonts w:ascii="Times New Roman" w:hAnsi="Times New Roman"/>
          <w:color w:val="BFBFBF" w:themeColor="background1" w:themeShade="BF"/>
          <w:lang w:eastAsia="tr-TR"/>
        </w:rPr>
        <w:t xml:space="preserve"> </w:t>
      </w:r>
      <w:proofErr w:type="gramStart"/>
      <w:r w:rsidRPr="00CA0109">
        <w:rPr>
          <w:rFonts w:ascii="Times New Roman" w:hAnsi="Times New Roman"/>
          <w:color w:val="BFBFBF" w:themeColor="background1" w:themeShade="BF"/>
          <w:lang w:eastAsia="tr-TR"/>
        </w:rPr>
        <w:t>partiküllerin</w:t>
      </w:r>
      <w:proofErr w:type="gramEnd"/>
      <w:r w:rsidRPr="00CA0109">
        <w:rPr>
          <w:rFonts w:ascii="Times New Roman" w:hAnsi="Times New Roman"/>
          <w:color w:val="BFBFBF" w:themeColor="background1" w:themeShade="BF"/>
          <w:lang w:eastAsia="tr-TR"/>
        </w:rPr>
        <w:t xml:space="preserve"> tek tip bir kimyasal bileşimi yoktur.</w:t>
      </w:r>
      <w:r w:rsidR="007A5BD2"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Katı </w:t>
      </w:r>
      <w:proofErr w:type="gramStart"/>
      <w:r w:rsidRPr="00CA0109">
        <w:rPr>
          <w:rFonts w:ascii="Times New Roman" w:hAnsi="Times New Roman"/>
          <w:color w:val="BFBFBF" w:themeColor="background1" w:themeShade="BF"/>
          <w:lang w:eastAsia="tr-TR"/>
        </w:rPr>
        <w:t>partiküller</w:t>
      </w:r>
      <w:proofErr w:type="gramEnd"/>
      <w:r w:rsidRPr="00CA0109">
        <w:rPr>
          <w:rFonts w:ascii="Times New Roman" w:hAnsi="Times New Roman"/>
          <w:color w:val="BFBFBF" w:themeColor="background1" w:themeShade="BF"/>
          <w:lang w:eastAsia="tr-TR"/>
        </w:rPr>
        <w:t xml:space="preserve"> insan faaliyetleri sonucu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doğal</w:t>
      </w:r>
      <w:r w:rsidR="007A5BD2"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kaynaklardan, doğrudan atmosfere karışırlar.</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Atmosferde diğer kirleticiler ile reaksiyona girerek</w:t>
      </w:r>
      <w:r w:rsidR="0070156E" w:rsidRPr="00CA0109">
        <w:rPr>
          <w:rFonts w:ascii="Times New Roman" w:hAnsi="Times New Roman"/>
          <w:color w:val="BFBFBF" w:themeColor="background1" w:themeShade="BF"/>
          <w:lang w:eastAsia="tr-TR"/>
        </w:rPr>
        <w:t xml:space="preserve"> </w:t>
      </w:r>
      <w:proofErr w:type="spellStart"/>
      <w:r w:rsidRPr="00CA0109">
        <w:rPr>
          <w:rFonts w:ascii="Times New Roman" w:hAnsi="Times New Roman"/>
          <w:color w:val="BFBFBF" w:themeColor="background1" w:themeShade="BF"/>
          <w:lang w:eastAsia="tr-TR"/>
        </w:rPr>
        <w:t>PM’yi</w:t>
      </w:r>
      <w:proofErr w:type="spellEnd"/>
      <w:r w:rsidRPr="00CA0109">
        <w:rPr>
          <w:rFonts w:ascii="Times New Roman" w:hAnsi="Times New Roman"/>
          <w:color w:val="BFBFBF" w:themeColor="background1" w:themeShade="BF"/>
          <w:lang w:eastAsia="tr-TR"/>
        </w:rPr>
        <w:t xml:space="preserve"> oluştururlar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atmosfere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rilirler. (PM10-</w:t>
      </w:r>
      <w:r w:rsidR="0070156E" w:rsidRPr="00CA0109">
        <w:rPr>
          <w:rFonts w:ascii="Times New Roman" w:hAnsi="Times New Roman"/>
          <w:color w:val="BFBFBF" w:themeColor="background1" w:themeShade="BF"/>
          <w:lang w:eastAsia="tr-TR"/>
        </w:rPr>
        <w:t xml:space="preserve"> </w:t>
      </w:r>
      <w:r w:rsidR="00137A5F" w:rsidRPr="00CA0109">
        <w:rPr>
          <w:rFonts w:ascii="Times New Roman" w:hAnsi="Times New Roman"/>
          <w:color w:val="BFBFBF" w:themeColor="background1" w:themeShade="BF"/>
          <w:lang w:eastAsia="tr-TR"/>
        </w:rPr>
        <w:t xml:space="preserve">10 </w:t>
      </w:r>
      <w:proofErr w:type="spellStart"/>
      <w:r w:rsidR="00137A5F" w:rsidRPr="00CA0109">
        <w:rPr>
          <w:rFonts w:ascii="Times New Roman" w:hAnsi="Times New Roman"/>
          <w:color w:val="BFBFBF" w:themeColor="background1" w:themeShade="BF"/>
          <w:lang w:eastAsia="tr-TR"/>
        </w:rPr>
        <w:t>μm’</w:t>
      </w:r>
      <w:r w:rsidRPr="00CA0109">
        <w:rPr>
          <w:rFonts w:ascii="Times New Roman" w:hAnsi="Times New Roman"/>
          <w:color w:val="BFBFBF" w:themeColor="background1" w:themeShade="BF"/>
          <w:lang w:eastAsia="tr-TR"/>
        </w:rPr>
        <w:t>nin</w:t>
      </w:r>
      <w:proofErr w:type="spellEnd"/>
      <w:r w:rsidRPr="00CA0109">
        <w:rPr>
          <w:rFonts w:ascii="Times New Roman" w:hAnsi="Times New Roman"/>
          <w:color w:val="BFBFBF" w:themeColor="background1" w:themeShade="BF"/>
          <w:lang w:eastAsia="tr-TR"/>
        </w:rPr>
        <w:t xml:space="preserve"> altında bir aerodinamik çapa sahiptir)</w:t>
      </w:r>
      <w:r w:rsidR="0070156E" w:rsidRPr="00CA0109">
        <w:rPr>
          <w:rFonts w:ascii="Times New Roman" w:hAnsi="Times New Roman"/>
          <w:color w:val="BFBFBF" w:themeColor="background1" w:themeShade="BF"/>
          <w:lang w:eastAsia="tr-TR"/>
        </w:rPr>
        <w:t xml:space="preserve"> 2,</w:t>
      </w:r>
      <w:r w:rsidRPr="00CA0109">
        <w:rPr>
          <w:rFonts w:ascii="Times New Roman" w:hAnsi="Times New Roman"/>
          <w:color w:val="BFBFBF" w:themeColor="background1" w:themeShade="BF"/>
          <w:lang w:eastAsia="tr-TR"/>
        </w:rPr>
        <w:t xml:space="preserve">5 </w:t>
      </w:r>
      <w:proofErr w:type="spellStart"/>
      <w:r w:rsidRPr="00CA0109">
        <w:rPr>
          <w:rFonts w:ascii="Times New Roman" w:hAnsi="Times New Roman"/>
          <w:color w:val="BFBFBF" w:themeColor="background1" w:themeShade="BF"/>
          <w:lang w:eastAsia="tr-TR"/>
        </w:rPr>
        <w:t>μm’ye</w:t>
      </w:r>
      <w:proofErr w:type="spellEnd"/>
      <w:r w:rsidRPr="00CA0109">
        <w:rPr>
          <w:rFonts w:ascii="Times New Roman" w:hAnsi="Times New Roman"/>
          <w:color w:val="BFBFBF" w:themeColor="background1" w:themeShade="BF"/>
          <w:lang w:eastAsia="tr-TR"/>
        </w:rPr>
        <w:t xml:space="preserve"> kadar olan </w:t>
      </w:r>
      <w:proofErr w:type="gramStart"/>
      <w:r w:rsidRPr="00CA0109">
        <w:rPr>
          <w:rFonts w:ascii="Times New Roman" w:hAnsi="Times New Roman"/>
          <w:color w:val="BFBFBF" w:themeColor="background1" w:themeShade="BF"/>
          <w:lang w:eastAsia="tr-TR"/>
        </w:rPr>
        <w:t>partikülleri</w:t>
      </w:r>
      <w:proofErr w:type="gramEnd"/>
      <w:r w:rsidRPr="00CA0109">
        <w:rPr>
          <w:rFonts w:ascii="Times New Roman" w:hAnsi="Times New Roman"/>
          <w:color w:val="BFBFBF" w:themeColor="background1" w:themeShade="BF"/>
          <w:lang w:eastAsia="tr-TR"/>
        </w:rPr>
        <w:t xml:space="preserve"> kapsayacak</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yasal düzenlemeler konusunda çalışmalar devam</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etmektedir.</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PM10 için gösterilebilecek en büyük doğal kaynak</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yollardan kalkan tozlardır. Diğer önemli kaynaklar ise</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trafik, kömür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maden ocakları, inşaat alanları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taş</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ocaklarıdır.</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Sağlık etkileri açıs</w:t>
      </w:r>
      <w:r w:rsidR="0070156E" w:rsidRPr="00CA0109">
        <w:rPr>
          <w:rFonts w:ascii="Times New Roman" w:hAnsi="Times New Roman"/>
          <w:color w:val="BFBFBF" w:themeColor="background1" w:themeShade="BF"/>
          <w:lang w:eastAsia="tr-TR"/>
        </w:rPr>
        <w:t>ı</w:t>
      </w:r>
      <w:r w:rsidRPr="00CA0109">
        <w:rPr>
          <w:rFonts w:ascii="Times New Roman" w:hAnsi="Times New Roman"/>
          <w:color w:val="BFBFBF" w:themeColor="background1" w:themeShade="BF"/>
          <w:lang w:eastAsia="tr-TR"/>
        </w:rPr>
        <w:t>ndan, PM10 solunum sisteminde</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birikebilir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çeşitli sağlık etkilerine sebep olabilir.</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Astım gibi solunum rahatsızlıklarını kötüleştirebilir,</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erken ölümü de içeren çeşitli ciddi sağlık etkilerine</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sebep olur.</w:t>
      </w:r>
      <w:r w:rsidR="0070156E" w:rsidRPr="00CA0109">
        <w:rPr>
          <w:rFonts w:ascii="Times New Roman" w:hAnsi="Times New Roman"/>
          <w:color w:val="BFBFBF" w:themeColor="background1" w:themeShade="BF"/>
          <w:lang w:eastAsia="tr-TR"/>
        </w:rPr>
        <w:t xml:space="preserve"> Astım, kronik tıkayıcı akciğer</w:t>
      </w:r>
      <w:r w:rsidRPr="00CA0109">
        <w:rPr>
          <w:rFonts w:ascii="Times New Roman" w:hAnsi="Times New Roman"/>
          <w:color w:val="BFBFBF" w:themeColor="background1" w:themeShade="BF"/>
          <w:lang w:eastAsia="tr-TR"/>
        </w:rPr>
        <w:t xml:space="preserve">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kalp</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hastalığı gibi kalp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ya akciğer hastalığı olan</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kişiler PM10’a maruz kaldığında sağlık durumları</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kötüleşebilir. Yaşlılar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çocuklar, PM10 </w:t>
      </w:r>
      <w:proofErr w:type="spellStart"/>
      <w:r w:rsidRPr="00CA0109">
        <w:rPr>
          <w:rFonts w:ascii="Times New Roman" w:hAnsi="Times New Roman"/>
          <w:color w:val="BFBFBF" w:themeColor="background1" w:themeShade="BF"/>
          <w:lang w:eastAsia="tr-TR"/>
        </w:rPr>
        <w:t>maruziyetine</w:t>
      </w:r>
      <w:proofErr w:type="spellEnd"/>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karşı hassastır. PM10 yardımıyla toz içerisindeki</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mevcut diğer kirleticiler akciğerlerin derinlerine</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kadar inebilir. İnce </w:t>
      </w:r>
      <w:proofErr w:type="gramStart"/>
      <w:r w:rsidRPr="00CA0109">
        <w:rPr>
          <w:rFonts w:ascii="Times New Roman" w:hAnsi="Times New Roman"/>
          <w:color w:val="BFBFBF" w:themeColor="background1" w:themeShade="BF"/>
          <w:lang w:eastAsia="tr-TR"/>
        </w:rPr>
        <w:t>partiküllerin</w:t>
      </w:r>
      <w:proofErr w:type="gramEnd"/>
      <w:r w:rsidRPr="00CA0109">
        <w:rPr>
          <w:rFonts w:ascii="Times New Roman" w:hAnsi="Times New Roman"/>
          <w:color w:val="BFBFBF" w:themeColor="background1" w:themeShade="BF"/>
          <w:lang w:eastAsia="tr-TR"/>
        </w:rPr>
        <w:t xml:space="preserve"> büyük bir kısmı</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akciğerlerdeki al</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ollere kadar ulaşabilir. Buradan</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da kurşun gibi zehirli maddeler % 100 olarak kana</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geçebilir.</w:t>
      </w:r>
    </w:p>
    <w:p w:rsidR="0070156E" w:rsidRPr="00CA0109" w:rsidRDefault="0070156E" w:rsidP="00C72FEF">
      <w:pPr>
        <w:autoSpaceDE w:val="0"/>
        <w:autoSpaceDN w:val="0"/>
        <w:adjustRightInd w:val="0"/>
        <w:spacing w:after="0" w:line="240" w:lineRule="auto"/>
        <w:rPr>
          <w:rFonts w:ascii="Times New Roman" w:hAnsi="Times New Roman"/>
          <w:color w:val="BFBFBF" w:themeColor="background1" w:themeShade="BF"/>
          <w:lang w:eastAsia="tr-TR"/>
        </w:rPr>
      </w:pPr>
    </w:p>
    <w:p w:rsidR="00C72FEF" w:rsidRPr="00CA0109" w:rsidRDefault="00C72FEF" w:rsidP="0070156E">
      <w:pPr>
        <w:autoSpaceDE w:val="0"/>
        <w:autoSpaceDN w:val="0"/>
        <w:adjustRightInd w:val="0"/>
        <w:spacing w:after="0" w:line="240" w:lineRule="auto"/>
        <w:jc w:val="both"/>
        <w:rPr>
          <w:rFonts w:ascii="Times New Roman" w:hAnsi="Times New Roman"/>
          <w:color w:val="BFBFBF" w:themeColor="background1" w:themeShade="BF"/>
          <w:lang w:eastAsia="tr-TR"/>
        </w:rPr>
      </w:pPr>
      <w:proofErr w:type="spellStart"/>
      <w:r w:rsidRPr="00CA0109">
        <w:rPr>
          <w:rFonts w:ascii="Times New Roman" w:hAnsi="Times New Roman"/>
          <w:color w:val="BFBFBF" w:themeColor="background1" w:themeShade="BF"/>
          <w:lang w:eastAsia="tr-TR"/>
        </w:rPr>
        <w:t>Karbonmonoksit</w:t>
      </w:r>
      <w:proofErr w:type="spellEnd"/>
      <w:r w:rsidRPr="00CA0109">
        <w:rPr>
          <w:rFonts w:ascii="Times New Roman" w:hAnsi="Times New Roman"/>
          <w:color w:val="BFBFBF" w:themeColor="background1" w:themeShade="BF"/>
          <w:lang w:eastAsia="tr-TR"/>
        </w:rPr>
        <w:t xml:space="preserve"> (CO), kokusuz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renksiz bir gazdır.</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Yakıtların yapısındaki karbonun tam yanmaması</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sonucu oluşur. CO </w:t>
      </w:r>
      <w:proofErr w:type="spellStart"/>
      <w:r w:rsidR="00BD2944" w:rsidRPr="00CA0109">
        <w:rPr>
          <w:rFonts w:ascii="Times New Roman" w:hAnsi="Times New Roman"/>
          <w:color w:val="BFBFBF" w:themeColor="background1" w:themeShade="BF"/>
          <w:lang w:eastAsia="tr-TR"/>
        </w:rPr>
        <w:t>derişimleri</w:t>
      </w:r>
      <w:proofErr w:type="spellEnd"/>
      <w:r w:rsidRPr="00CA0109">
        <w:rPr>
          <w:rFonts w:ascii="Times New Roman" w:hAnsi="Times New Roman"/>
          <w:color w:val="BFBFBF" w:themeColor="background1" w:themeShade="BF"/>
          <w:lang w:eastAsia="tr-TR"/>
        </w:rPr>
        <w:t>, tipik olarak</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soğuk mevsimlerde en yüksek değere ulaşır. Soğuk mevsimlerde çok yüksek değerler ulaşılmasının bir</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sebebi de </w:t>
      </w:r>
      <w:proofErr w:type="spellStart"/>
      <w:r w:rsidRPr="00CA0109">
        <w:rPr>
          <w:rFonts w:ascii="Times New Roman" w:hAnsi="Times New Roman"/>
          <w:color w:val="BFBFBF" w:themeColor="background1" w:themeShade="BF"/>
          <w:lang w:eastAsia="tr-TR"/>
        </w:rPr>
        <w:t>in</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rsiyon</w:t>
      </w:r>
      <w:proofErr w:type="spellEnd"/>
      <w:r w:rsidRPr="00CA0109">
        <w:rPr>
          <w:rFonts w:ascii="Times New Roman" w:hAnsi="Times New Roman"/>
          <w:color w:val="BFBFBF" w:themeColor="background1" w:themeShade="BF"/>
          <w:lang w:eastAsia="tr-TR"/>
        </w:rPr>
        <w:t xml:space="preserve"> durumudur. </w:t>
      </w:r>
      <w:proofErr w:type="spellStart"/>
      <w:r w:rsidRPr="00CA0109">
        <w:rPr>
          <w:rFonts w:ascii="Times New Roman" w:hAnsi="Times New Roman"/>
          <w:color w:val="BFBFBF" w:themeColor="background1" w:themeShade="BF"/>
          <w:lang w:eastAsia="tr-TR"/>
        </w:rPr>
        <w:t>CO’in</w:t>
      </w:r>
      <w:proofErr w:type="spellEnd"/>
      <w:r w:rsidRPr="00CA0109">
        <w:rPr>
          <w:rFonts w:ascii="Times New Roman" w:hAnsi="Times New Roman"/>
          <w:color w:val="BFBFBF" w:themeColor="background1" w:themeShade="BF"/>
          <w:lang w:eastAsia="tr-TR"/>
        </w:rPr>
        <w:t xml:space="preserve"> </w:t>
      </w:r>
      <w:proofErr w:type="gramStart"/>
      <w:r w:rsidRPr="00CA0109">
        <w:rPr>
          <w:rFonts w:ascii="Times New Roman" w:hAnsi="Times New Roman"/>
          <w:color w:val="BFBFBF" w:themeColor="background1" w:themeShade="BF"/>
          <w:lang w:eastAsia="tr-TR"/>
        </w:rPr>
        <w:t>global</w:t>
      </w:r>
      <w:proofErr w:type="gramEnd"/>
      <w:r w:rsidRPr="00CA0109">
        <w:rPr>
          <w:rFonts w:ascii="Times New Roman" w:hAnsi="Times New Roman"/>
          <w:color w:val="BFBFBF" w:themeColor="background1" w:themeShade="BF"/>
          <w:lang w:eastAsia="tr-TR"/>
        </w:rPr>
        <w:t xml:space="preserve"> arka</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plan konsantrasyonu 0.06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0.17 mg/m</w:t>
      </w:r>
      <w:r w:rsidRPr="00CA0109">
        <w:rPr>
          <w:rFonts w:ascii="Times New Roman" w:hAnsi="Times New Roman"/>
          <w:color w:val="BFBFBF" w:themeColor="background1" w:themeShade="BF"/>
          <w:vertAlign w:val="superscript"/>
          <w:lang w:eastAsia="tr-TR"/>
        </w:rPr>
        <w:t>3</w:t>
      </w:r>
      <w:r w:rsidRPr="00CA0109">
        <w:rPr>
          <w:rFonts w:ascii="Times New Roman" w:hAnsi="Times New Roman"/>
          <w:color w:val="BFBFBF" w:themeColor="background1" w:themeShade="BF"/>
          <w:lang w:eastAsia="tr-TR"/>
        </w:rPr>
        <w:t xml:space="preserve"> arasında</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bulunur. 2000/69/EC sayılı AB direktifinde CO ile ilgili</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sınır değerler tespit edilmiştir.</w:t>
      </w:r>
    </w:p>
    <w:p w:rsidR="0070156E" w:rsidRPr="00CA0109" w:rsidRDefault="0070156E" w:rsidP="0070156E">
      <w:pPr>
        <w:autoSpaceDE w:val="0"/>
        <w:autoSpaceDN w:val="0"/>
        <w:adjustRightInd w:val="0"/>
        <w:spacing w:after="0" w:line="240" w:lineRule="auto"/>
        <w:jc w:val="both"/>
        <w:rPr>
          <w:rFonts w:ascii="Times New Roman" w:hAnsi="Times New Roman"/>
          <w:color w:val="BFBFBF" w:themeColor="background1" w:themeShade="BF"/>
          <w:lang w:eastAsia="tr-TR"/>
        </w:rPr>
      </w:pPr>
    </w:p>
    <w:p w:rsidR="00C72FEF" w:rsidRPr="00CA0109" w:rsidRDefault="00C72FEF" w:rsidP="0070156E">
      <w:pPr>
        <w:autoSpaceDE w:val="0"/>
        <w:autoSpaceDN w:val="0"/>
        <w:adjustRightInd w:val="0"/>
        <w:spacing w:after="0" w:line="240" w:lineRule="auto"/>
        <w:jc w:val="both"/>
        <w:rPr>
          <w:rFonts w:ascii="Times New Roman" w:hAnsi="Times New Roman"/>
          <w:color w:val="BFBFBF" w:themeColor="background1" w:themeShade="BF"/>
          <w:lang w:eastAsia="tr-TR"/>
        </w:rPr>
      </w:pPr>
      <w:proofErr w:type="spellStart"/>
      <w:r w:rsidRPr="00CA0109">
        <w:rPr>
          <w:rFonts w:ascii="Times New Roman" w:hAnsi="Times New Roman"/>
          <w:color w:val="BFBFBF" w:themeColor="background1" w:themeShade="BF"/>
          <w:lang w:eastAsia="tr-TR"/>
        </w:rPr>
        <w:t>İn</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rsiyon</w:t>
      </w:r>
      <w:proofErr w:type="spellEnd"/>
      <w:r w:rsidR="0070156E" w:rsidRPr="00CA0109">
        <w:rPr>
          <w:rFonts w:ascii="Times New Roman" w:hAnsi="Times New Roman"/>
          <w:color w:val="BFBFBF" w:themeColor="background1" w:themeShade="BF"/>
          <w:lang w:eastAsia="tr-TR"/>
        </w:rPr>
        <w:t>,</w:t>
      </w:r>
      <w:r w:rsidRPr="00CA0109">
        <w:rPr>
          <w:rFonts w:ascii="Times New Roman" w:hAnsi="Times New Roman"/>
          <w:color w:val="BFBFBF" w:themeColor="background1" w:themeShade="BF"/>
          <w:lang w:eastAsia="tr-TR"/>
        </w:rPr>
        <w:t xml:space="preserve"> </w:t>
      </w:r>
      <w:r w:rsidR="0070156E" w:rsidRPr="00CA0109">
        <w:rPr>
          <w:rFonts w:ascii="Times New Roman" w:hAnsi="Times New Roman"/>
          <w:color w:val="BFBFBF" w:themeColor="background1" w:themeShade="BF"/>
          <w:lang w:eastAsia="tr-TR"/>
        </w:rPr>
        <w:t>s</w:t>
      </w:r>
      <w:r w:rsidRPr="00CA0109">
        <w:rPr>
          <w:rFonts w:ascii="Times New Roman" w:hAnsi="Times New Roman"/>
          <w:color w:val="BFBFBF" w:themeColor="background1" w:themeShade="BF"/>
          <w:lang w:eastAsia="tr-TR"/>
        </w:rPr>
        <w:t>ıcak havanın soğuk havanın üzerinde</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bulunarak, havanın dikey olarak birbiriyle karışmasının</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engellenmesi durumudur. Kirlilik böylece yer</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seviyesine yakın soğuk hava tabakasının içerisinde</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toplanır.</w:t>
      </w:r>
    </w:p>
    <w:p w:rsidR="0070156E" w:rsidRPr="00CA0109" w:rsidRDefault="0070156E" w:rsidP="0070156E">
      <w:pPr>
        <w:autoSpaceDE w:val="0"/>
        <w:autoSpaceDN w:val="0"/>
        <w:adjustRightInd w:val="0"/>
        <w:spacing w:after="0" w:line="240" w:lineRule="auto"/>
        <w:jc w:val="both"/>
        <w:rPr>
          <w:rFonts w:ascii="Times New Roman" w:hAnsi="Times New Roman"/>
          <w:color w:val="BFBFBF" w:themeColor="background1" w:themeShade="BF"/>
          <w:lang w:eastAsia="tr-TR"/>
        </w:rPr>
      </w:pPr>
    </w:p>
    <w:p w:rsidR="00C72FEF" w:rsidRPr="00CA0109" w:rsidRDefault="00C72FEF" w:rsidP="0070156E">
      <w:pPr>
        <w:autoSpaceDE w:val="0"/>
        <w:autoSpaceDN w:val="0"/>
        <w:adjustRightInd w:val="0"/>
        <w:spacing w:after="0" w:line="240" w:lineRule="auto"/>
        <w:jc w:val="both"/>
        <w:rPr>
          <w:rFonts w:ascii="Times New Roman" w:hAnsi="Times New Roman"/>
          <w:color w:val="BFBFBF" w:themeColor="background1" w:themeShade="BF"/>
          <w:lang w:eastAsia="tr-TR"/>
        </w:rPr>
      </w:pPr>
      <w:proofErr w:type="spellStart"/>
      <w:r w:rsidRPr="00CA0109">
        <w:rPr>
          <w:rFonts w:ascii="Times New Roman" w:hAnsi="Times New Roman"/>
          <w:color w:val="BFBFBF" w:themeColor="background1" w:themeShade="BF"/>
          <w:lang w:eastAsia="tr-TR"/>
        </w:rPr>
        <w:t>CO’in</w:t>
      </w:r>
      <w:proofErr w:type="spellEnd"/>
      <w:r w:rsidRPr="00CA0109">
        <w:rPr>
          <w:rFonts w:ascii="Times New Roman" w:hAnsi="Times New Roman"/>
          <w:color w:val="BFBFBF" w:themeColor="background1" w:themeShade="BF"/>
          <w:lang w:eastAsia="tr-TR"/>
        </w:rPr>
        <w:t xml:space="preserve"> ana kaynağı trafik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trafikteki sıkışıklıktır.</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Sağlık etkileri, akciğer yolu ile kan dolaşımına girerek,</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kimyasal olarak hemoglobinle bağlanır. Kandaki bu</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madde, oksijeni hücrelere taşır. Bu yolla, CO organ</w:t>
      </w:r>
      <w:r w:rsidR="0070156E" w:rsidRPr="00CA0109">
        <w:rPr>
          <w:rFonts w:ascii="Times New Roman" w:hAnsi="Times New Roman"/>
          <w:color w:val="BFBFBF" w:themeColor="background1" w:themeShade="BF"/>
          <w:lang w:eastAsia="tr-TR"/>
        </w:rPr>
        <w:t xml:space="preserve">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dokulara ulaşan oksijen miktarını azaltır. Sağlıklı</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kişilerde, daha yüksek seviyelerdeki </w:t>
      </w:r>
      <w:proofErr w:type="spellStart"/>
      <w:r w:rsidRPr="00CA0109">
        <w:rPr>
          <w:rFonts w:ascii="Times New Roman" w:hAnsi="Times New Roman"/>
          <w:color w:val="BFBFBF" w:themeColor="background1" w:themeShade="BF"/>
          <w:lang w:eastAsia="tr-TR"/>
        </w:rPr>
        <w:t>CO’e</w:t>
      </w:r>
      <w:proofErr w:type="spellEnd"/>
      <w:r w:rsidRPr="00CA0109">
        <w:rPr>
          <w:rFonts w:ascii="Times New Roman" w:hAnsi="Times New Roman"/>
          <w:color w:val="BFBFBF" w:themeColor="background1" w:themeShade="BF"/>
          <w:lang w:eastAsia="tr-TR"/>
        </w:rPr>
        <w:t xml:space="preserve"> maruz</w:t>
      </w:r>
      <w:r w:rsidR="00435B80" w:rsidRPr="00CA0109">
        <w:rPr>
          <w:rFonts w:ascii="Times New Roman" w:hAnsi="Times New Roman"/>
          <w:color w:val="BFBFBF" w:themeColor="background1" w:themeShade="BF"/>
          <w:lang w:eastAsia="tr-TR"/>
        </w:rPr>
        <w:t xml:space="preserve"> kalmak</w:t>
      </w:r>
      <w:r w:rsidRPr="00CA0109">
        <w:rPr>
          <w:rFonts w:ascii="Times New Roman" w:hAnsi="Times New Roman"/>
          <w:color w:val="BFBFBF" w:themeColor="background1" w:themeShade="BF"/>
          <w:lang w:eastAsia="tr-TR"/>
        </w:rPr>
        <w:t>,</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algılama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gözün görme gücünü etkileyebilir. Hafif </w:t>
      </w:r>
      <w:r w:rsidR="007A5D3F">
        <w:rPr>
          <w:rFonts w:ascii="Times New Roman" w:hAnsi="Times New Roman"/>
          <w:color w:val="BFBFBF" w:themeColor="background1" w:themeShade="BF"/>
          <w:lang w:eastAsia="tr-TR"/>
        </w:rPr>
        <w:t>ve</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daha ağır kalp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solunum sistemi hastalığı olan kişiler</w:t>
      </w:r>
      <w:r w:rsidR="0070156E" w:rsidRPr="00CA0109">
        <w:rPr>
          <w:rFonts w:ascii="Times New Roman" w:hAnsi="Times New Roman"/>
          <w:color w:val="BFBFBF" w:themeColor="background1" w:themeShade="BF"/>
          <w:lang w:eastAsia="tr-TR"/>
        </w:rPr>
        <w:t xml:space="preserve">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henüz doğmamış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yeni doğmuş bebekler, CO</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kirliliğine karşı en riskli grubu oluşturur.</w:t>
      </w:r>
    </w:p>
    <w:p w:rsidR="0070156E" w:rsidRPr="00CA0109" w:rsidRDefault="0070156E" w:rsidP="0070156E">
      <w:pPr>
        <w:autoSpaceDE w:val="0"/>
        <w:autoSpaceDN w:val="0"/>
        <w:adjustRightInd w:val="0"/>
        <w:spacing w:after="0" w:line="240" w:lineRule="auto"/>
        <w:jc w:val="both"/>
        <w:rPr>
          <w:rFonts w:ascii="Times New Roman" w:hAnsi="Times New Roman"/>
          <w:color w:val="BFBFBF" w:themeColor="background1" w:themeShade="BF"/>
          <w:lang w:eastAsia="tr-TR"/>
        </w:rPr>
      </w:pPr>
    </w:p>
    <w:p w:rsidR="00C72FEF" w:rsidRPr="00CA0109" w:rsidRDefault="00C72FEF" w:rsidP="0070156E">
      <w:pPr>
        <w:autoSpaceDE w:val="0"/>
        <w:autoSpaceDN w:val="0"/>
        <w:adjustRightInd w:val="0"/>
        <w:spacing w:after="0" w:line="240" w:lineRule="auto"/>
        <w:jc w:val="both"/>
        <w:rPr>
          <w:rFonts w:ascii="Times New Roman" w:hAnsi="Times New Roman"/>
          <w:color w:val="BFBFBF" w:themeColor="background1" w:themeShade="BF"/>
          <w:lang w:eastAsia="tr-TR"/>
        </w:rPr>
      </w:pPr>
      <w:r w:rsidRPr="00CA0109">
        <w:rPr>
          <w:rFonts w:ascii="Times New Roman" w:hAnsi="Times New Roman"/>
          <w:color w:val="BFBFBF" w:themeColor="background1" w:themeShade="BF"/>
          <w:lang w:eastAsia="tr-TR"/>
        </w:rPr>
        <w:lastRenderedPageBreak/>
        <w:t>Kurşun (Pb), doğada metal olarak bulunmaz. Kurşun</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gürültü, ışın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vibrasyonlara karşı iyi bir koruyucudur</w:t>
      </w:r>
      <w:r w:rsidR="0070156E" w:rsidRPr="00CA0109">
        <w:rPr>
          <w:rFonts w:ascii="Times New Roman" w:hAnsi="Times New Roman"/>
          <w:color w:val="BFBFBF" w:themeColor="background1" w:themeShade="BF"/>
          <w:lang w:eastAsia="tr-TR"/>
        </w:rPr>
        <w:t xml:space="preserve">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hava yoluyla taşınır.</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Kurşun, maden ocakları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bakır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tunç (</w:t>
      </w:r>
      <w:proofErr w:type="spellStart"/>
      <w:r w:rsidRPr="00CA0109">
        <w:rPr>
          <w:rFonts w:ascii="Times New Roman" w:hAnsi="Times New Roman"/>
          <w:color w:val="BFBFBF" w:themeColor="background1" w:themeShade="BF"/>
          <w:lang w:eastAsia="tr-TR"/>
        </w:rPr>
        <w:t>Cu+S</w:t>
      </w:r>
      <w:r w:rsidR="0065331E" w:rsidRPr="00CA0109">
        <w:rPr>
          <w:rFonts w:ascii="Times New Roman" w:hAnsi="Times New Roman"/>
          <w:color w:val="BFBFBF" w:themeColor="background1" w:themeShade="BF"/>
          <w:lang w:eastAsia="tr-TR"/>
        </w:rPr>
        <w:t>n</w:t>
      </w:r>
      <w:proofErr w:type="spellEnd"/>
      <w:r w:rsidRPr="00CA0109">
        <w:rPr>
          <w:rFonts w:ascii="Times New Roman" w:hAnsi="Times New Roman"/>
          <w:color w:val="BFBFBF" w:themeColor="background1" w:themeShade="BF"/>
          <w:lang w:eastAsia="tr-TR"/>
        </w:rPr>
        <w:t>)</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alaşımı işlenmesi, kurşun içeren ürünlerin geriye dönüştürülmesi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kurşunlu petrolün yakılmasıyla</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çevreye yayılır. Kurşun içeren benzin ila</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si ürünlerinin</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de kullanılması, atmosferdeki kurşun oranını yükseltir.</w:t>
      </w:r>
    </w:p>
    <w:p w:rsidR="0070156E" w:rsidRPr="00CA0109" w:rsidRDefault="0070156E" w:rsidP="0070156E">
      <w:pPr>
        <w:autoSpaceDE w:val="0"/>
        <w:autoSpaceDN w:val="0"/>
        <w:adjustRightInd w:val="0"/>
        <w:spacing w:after="0" w:line="240" w:lineRule="auto"/>
        <w:jc w:val="both"/>
        <w:rPr>
          <w:rFonts w:ascii="Times New Roman" w:hAnsi="Times New Roman"/>
          <w:color w:val="BFBFBF" w:themeColor="background1" w:themeShade="BF"/>
          <w:lang w:eastAsia="tr-TR"/>
        </w:rPr>
      </w:pPr>
    </w:p>
    <w:p w:rsidR="00C72FEF" w:rsidRPr="00CA0109" w:rsidRDefault="00C72FEF" w:rsidP="004C513E">
      <w:pPr>
        <w:autoSpaceDE w:val="0"/>
        <w:autoSpaceDN w:val="0"/>
        <w:adjustRightInd w:val="0"/>
        <w:spacing w:after="0" w:line="240" w:lineRule="auto"/>
        <w:jc w:val="both"/>
        <w:rPr>
          <w:rFonts w:ascii="Times New Roman" w:hAnsi="Times New Roman"/>
          <w:color w:val="BFBFBF" w:themeColor="background1" w:themeShade="BF"/>
          <w:lang w:eastAsia="tr-TR"/>
        </w:rPr>
      </w:pPr>
      <w:r w:rsidRPr="00CA0109">
        <w:rPr>
          <w:rFonts w:ascii="Times New Roman" w:hAnsi="Times New Roman"/>
          <w:color w:val="BFBFBF" w:themeColor="background1" w:themeShade="BF"/>
          <w:lang w:eastAsia="tr-TR"/>
        </w:rPr>
        <w:t>Ozon (O</w:t>
      </w:r>
      <w:r w:rsidRPr="00CA0109">
        <w:rPr>
          <w:rFonts w:ascii="Times New Roman" w:hAnsi="Times New Roman"/>
          <w:color w:val="BFBFBF" w:themeColor="background1" w:themeShade="BF"/>
          <w:vertAlign w:val="subscript"/>
          <w:lang w:eastAsia="tr-TR"/>
        </w:rPr>
        <w:t>3</w:t>
      </w:r>
      <w:r w:rsidRPr="00CA0109">
        <w:rPr>
          <w:rFonts w:ascii="Times New Roman" w:hAnsi="Times New Roman"/>
          <w:color w:val="BFBFBF" w:themeColor="background1" w:themeShade="BF"/>
          <w:lang w:eastAsia="tr-TR"/>
        </w:rPr>
        <w:t xml:space="preserve">), kokusuz renksiz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3 oksijen atomundan</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oluşan bir gazdır. Ozon kirliliği, özellikle yaz</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mevsiminde güneşli havalarda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yüksek sıcaklıkta</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oluşur (NO</w:t>
      </w:r>
      <w:r w:rsidRPr="00CA0109">
        <w:rPr>
          <w:rFonts w:ascii="Times New Roman" w:hAnsi="Times New Roman"/>
          <w:color w:val="BFBFBF" w:themeColor="background1" w:themeShade="BF"/>
          <w:vertAlign w:val="subscript"/>
          <w:lang w:eastAsia="tr-TR"/>
        </w:rPr>
        <w:t>2</w:t>
      </w:r>
      <w:r w:rsidRPr="00CA0109">
        <w:rPr>
          <w:rFonts w:ascii="Times New Roman" w:hAnsi="Times New Roman"/>
          <w:color w:val="BFBFBF" w:themeColor="background1" w:themeShade="BF"/>
          <w:lang w:eastAsia="tr-TR"/>
        </w:rPr>
        <w:t>+ güneş ışınları</w:t>
      </w:r>
      <w:r w:rsidR="007B498F"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NO+ O</w:t>
      </w:r>
      <w:r w:rsidR="007B498F"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=&gt; O+ O</w:t>
      </w:r>
      <w:r w:rsidRPr="00CA0109">
        <w:rPr>
          <w:rFonts w:ascii="Times New Roman" w:hAnsi="Times New Roman"/>
          <w:color w:val="BFBFBF" w:themeColor="background1" w:themeShade="BF"/>
          <w:vertAlign w:val="subscript"/>
          <w:lang w:eastAsia="tr-TR"/>
        </w:rPr>
        <w:t>2</w:t>
      </w:r>
      <w:r w:rsidR="000E28AC" w:rsidRPr="00CA0109">
        <w:rPr>
          <w:rFonts w:ascii="Times New Roman" w:hAnsi="Times New Roman"/>
          <w:color w:val="BFBFBF" w:themeColor="background1" w:themeShade="BF"/>
          <w:vertAlign w:val="subscript"/>
          <w:lang w:eastAsia="tr-TR"/>
        </w:rPr>
        <w:t xml:space="preserve"> </w:t>
      </w:r>
      <w:r w:rsidRPr="00CA0109">
        <w:rPr>
          <w:rFonts w:ascii="Times New Roman" w:hAnsi="Times New Roman"/>
          <w:color w:val="BFBFBF" w:themeColor="background1" w:themeShade="BF"/>
          <w:lang w:eastAsia="tr-TR"/>
        </w:rPr>
        <w:t>= O</w:t>
      </w:r>
      <w:r w:rsidRPr="00CA0109">
        <w:rPr>
          <w:rFonts w:ascii="Times New Roman" w:hAnsi="Times New Roman"/>
          <w:color w:val="BFBFBF" w:themeColor="background1" w:themeShade="BF"/>
          <w:vertAlign w:val="subscript"/>
          <w:lang w:eastAsia="tr-TR"/>
        </w:rPr>
        <w:t>3</w:t>
      </w:r>
      <w:r w:rsidRPr="00CA0109">
        <w:rPr>
          <w:rFonts w:ascii="Times New Roman" w:hAnsi="Times New Roman"/>
          <w:color w:val="BFBFBF" w:themeColor="background1" w:themeShade="BF"/>
          <w:lang w:eastAsia="tr-TR"/>
        </w:rPr>
        <w:t>).</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Ozon üretimi uçucu organik bileşikler (VOC)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karbon</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monoksit sayesinde hızlandırılır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ya güçlendirilir.</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Ozonun oluşması için en önemli öncü bileşimler NO</w:t>
      </w:r>
      <w:r w:rsidRPr="00CA0109">
        <w:rPr>
          <w:rFonts w:ascii="Times New Roman" w:hAnsi="Times New Roman"/>
          <w:color w:val="BFBFBF" w:themeColor="background1" w:themeShade="BF"/>
          <w:vertAlign w:val="subscript"/>
          <w:lang w:eastAsia="tr-TR"/>
        </w:rPr>
        <w:t>X</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(Azot oksitler)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w:t>
      </w:r>
      <w:proofErr w:type="spellStart"/>
      <w:r w:rsidRPr="00CA0109">
        <w:rPr>
          <w:rFonts w:ascii="Times New Roman" w:hAnsi="Times New Roman"/>
          <w:color w:val="BFBFBF" w:themeColor="background1" w:themeShade="BF"/>
          <w:lang w:eastAsia="tr-TR"/>
        </w:rPr>
        <w:t>VOC’dır</w:t>
      </w:r>
      <w:proofErr w:type="spellEnd"/>
      <w:r w:rsidRPr="00CA0109">
        <w:rPr>
          <w:rFonts w:ascii="Times New Roman" w:hAnsi="Times New Roman"/>
          <w:color w:val="BFBFBF" w:themeColor="background1" w:themeShade="BF"/>
          <w:lang w:eastAsia="tr-TR"/>
        </w:rPr>
        <w:t>. Yüksek güneş ışınlarının</w:t>
      </w:r>
      <w:r w:rsidR="0070156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etkisiyle ozon </w:t>
      </w:r>
      <w:r w:rsidR="005C26EC" w:rsidRPr="00CA0109">
        <w:rPr>
          <w:rFonts w:ascii="Times New Roman" w:hAnsi="Times New Roman"/>
          <w:color w:val="BFBFBF" w:themeColor="background1" w:themeShade="BF"/>
          <w:lang w:eastAsia="tr-TR"/>
        </w:rPr>
        <w:t>derişimi</w:t>
      </w:r>
      <w:r w:rsidRPr="00CA0109">
        <w:rPr>
          <w:rFonts w:ascii="Times New Roman" w:hAnsi="Times New Roman"/>
          <w:color w:val="BFBFBF" w:themeColor="background1" w:themeShade="BF"/>
          <w:lang w:eastAsia="tr-TR"/>
        </w:rPr>
        <w:t xml:space="preserve"> Akdeniz ülkelerinde</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Kuzey-Avrupa ülkelerinden daha yüksektir. Sebebi ise</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güneş ışınlarının </w:t>
      </w:r>
      <w:proofErr w:type="spellStart"/>
      <w:r w:rsidRPr="00CA0109">
        <w:rPr>
          <w:rFonts w:ascii="Times New Roman" w:hAnsi="Times New Roman"/>
          <w:color w:val="BFBFBF" w:themeColor="background1" w:themeShade="BF"/>
          <w:lang w:eastAsia="tr-TR"/>
        </w:rPr>
        <w:t>ozon’un</w:t>
      </w:r>
      <w:proofErr w:type="spellEnd"/>
      <w:r w:rsidRPr="00CA0109">
        <w:rPr>
          <w:rFonts w:ascii="Times New Roman" w:hAnsi="Times New Roman"/>
          <w:color w:val="BFBFBF" w:themeColor="background1" w:themeShade="BF"/>
          <w:lang w:eastAsia="tr-TR"/>
        </w:rPr>
        <w:t xml:space="preserve"> fotokimyasal oluşumundaki</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fonksiyonundan kaynaklanmasıdır.</w:t>
      </w:r>
    </w:p>
    <w:p w:rsidR="00C72FEF" w:rsidRPr="00CA0109" w:rsidRDefault="00C72FEF" w:rsidP="004C513E">
      <w:pPr>
        <w:tabs>
          <w:tab w:val="left" w:pos="426"/>
        </w:tabs>
        <w:autoSpaceDE w:val="0"/>
        <w:autoSpaceDN w:val="0"/>
        <w:adjustRightInd w:val="0"/>
        <w:spacing w:after="0" w:line="240" w:lineRule="auto"/>
        <w:jc w:val="both"/>
        <w:rPr>
          <w:rFonts w:ascii="Times New Roman" w:hAnsi="Times New Roman"/>
          <w:color w:val="BFBFBF" w:themeColor="background1" w:themeShade="BF"/>
          <w:lang w:eastAsia="tr-TR"/>
        </w:rPr>
      </w:pPr>
    </w:p>
    <w:p w:rsidR="00C72FEF" w:rsidRPr="00CA0109" w:rsidRDefault="00C72FEF" w:rsidP="004C513E">
      <w:pPr>
        <w:autoSpaceDE w:val="0"/>
        <w:autoSpaceDN w:val="0"/>
        <w:adjustRightInd w:val="0"/>
        <w:spacing w:after="0" w:line="240" w:lineRule="auto"/>
        <w:jc w:val="both"/>
        <w:rPr>
          <w:rFonts w:ascii="Times New Roman" w:hAnsi="Times New Roman"/>
          <w:iCs/>
          <w:color w:val="BFBFBF" w:themeColor="background1" w:themeShade="BF"/>
          <w:lang w:eastAsia="tr-TR"/>
        </w:rPr>
      </w:pPr>
      <w:r w:rsidRPr="00CA0109">
        <w:rPr>
          <w:rFonts w:ascii="Times New Roman" w:hAnsi="Times New Roman"/>
          <w:color w:val="BFBFBF" w:themeColor="background1" w:themeShade="BF"/>
          <w:lang w:eastAsia="tr-TR"/>
        </w:rPr>
        <w:t>Diğer kirleticilere kıyasla ozon doğrudan ortam</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havasına karışmaz. Yeryüzüne yakın seviyede ozon</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karmaşık kimyasal reaksiyonlar yoluyla oluşur. Bu</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reaksiyonlara NO</w:t>
      </w:r>
      <w:r w:rsidR="004C513E" w:rsidRPr="00CA0109">
        <w:rPr>
          <w:rFonts w:ascii="Times New Roman" w:hAnsi="Times New Roman"/>
          <w:color w:val="BFBFBF" w:themeColor="background1" w:themeShade="BF"/>
          <w:vertAlign w:val="subscript"/>
          <w:lang w:eastAsia="tr-TR"/>
        </w:rPr>
        <w:t>X</w:t>
      </w:r>
      <w:r w:rsidRPr="00CA0109">
        <w:rPr>
          <w:rFonts w:ascii="Times New Roman" w:hAnsi="Times New Roman"/>
          <w:color w:val="BFBFBF" w:themeColor="background1" w:themeShade="BF"/>
          <w:lang w:eastAsia="tr-TR"/>
        </w:rPr>
        <w:t xml:space="preserve">, metan, CO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w:t>
      </w:r>
      <w:proofErr w:type="spellStart"/>
      <w:r w:rsidRPr="00CA0109">
        <w:rPr>
          <w:rFonts w:ascii="Times New Roman" w:hAnsi="Times New Roman"/>
          <w:color w:val="BFBFBF" w:themeColor="background1" w:themeShade="BF"/>
          <w:lang w:eastAsia="tr-TR"/>
        </w:rPr>
        <w:t>VOC’ler</w:t>
      </w:r>
      <w:proofErr w:type="spellEnd"/>
      <w:r w:rsidRPr="00CA0109">
        <w:rPr>
          <w:rFonts w:ascii="Times New Roman" w:hAnsi="Times New Roman"/>
          <w:color w:val="BFBFBF" w:themeColor="background1" w:themeShade="BF"/>
          <w:lang w:eastAsia="tr-TR"/>
        </w:rPr>
        <w:t xml:space="preserve"> </w:t>
      </w:r>
      <w:proofErr w:type="gramStart"/>
      <w:r w:rsidRPr="00CA0109">
        <w:rPr>
          <w:rFonts w:ascii="Times New Roman" w:hAnsi="Times New Roman"/>
          <w:color w:val="BFBFBF" w:themeColor="background1" w:themeShade="BF"/>
          <w:lang w:eastAsia="tr-TR"/>
        </w:rPr>
        <w:t>(</w:t>
      </w:r>
      <w:proofErr w:type="spellStart"/>
      <w:proofErr w:type="gramEnd"/>
      <w:r w:rsidRPr="00CA0109">
        <w:rPr>
          <w:rFonts w:ascii="Times New Roman" w:hAnsi="Times New Roman"/>
          <w:color w:val="BFBFBF" w:themeColor="background1" w:themeShade="BF"/>
          <w:lang w:eastAsia="tr-TR"/>
        </w:rPr>
        <w:t>etan</w:t>
      </w:r>
      <w:proofErr w:type="spellEnd"/>
      <w:r w:rsidRPr="00CA0109">
        <w:rPr>
          <w:rFonts w:ascii="Times New Roman" w:hAnsi="Times New Roman"/>
          <w:color w:val="BFBFBF" w:themeColor="background1" w:themeShade="BF"/>
          <w:lang w:eastAsia="tr-TR"/>
        </w:rPr>
        <w:t xml:space="preserve"> (C</w:t>
      </w:r>
      <w:r w:rsidRPr="00CA0109">
        <w:rPr>
          <w:rFonts w:ascii="Times New Roman" w:hAnsi="Times New Roman"/>
          <w:color w:val="BFBFBF" w:themeColor="background1" w:themeShade="BF"/>
          <w:vertAlign w:val="subscript"/>
          <w:lang w:eastAsia="tr-TR"/>
        </w:rPr>
        <w:t>2</w:t>
      </w:r>
      <w:r w:rsidRPr="00CA0109">
        <w:rPr>
          <w:rFonts w:ascii="Times New Roman" w:hAnsi="Times New Roman"/>
          <w:color w:val="BFBFBF" w:themeColor="background1" w:themeShade="BF"/>
          <w:lang w:eastAsia="tr-TR"/>
        </w:rPr>
        <w:t>H</w:t>
      </w:r>
      <w:r w:rsidRPr="00CA0109">
        <w:rPr>
          <w:rFonts w:ascii="Times New Roman" w:hAnsi="Times New Roman"/>
          <w:color w:val="BFBFBF" w:themeColor="background1" w:themeShade="BF"/>
          <w:vertAlign w:val="subscript"/>
          <w:lang w:eastAsia="tr-TR"/>
        </w:rPr>
        <w:t>6</w:t>
      </w:r>
      <w:r w:rsidRPr="00CA0109">
        <w:rPr>
          <w:rFonts w:ascii="Times New Roman" w:hAnsi="Times New Roman"/>
          <w:color w:val="BFBFBF" w:themeColor="background1" w:themeShade="BF"/>
          <w:lang w:eastAsia="tr-TR"/>
        </w:rPr>
        <w:t>),</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etilen (C</w:t>
      </w:r>
      <w:r w:rsidRPr="00CA0109">
        <w:rPr>
          <w:rFonts w:ascii="Times New Roman" w:hAnsi="Times New Roman"/>
          <w:color w:val="BFBFBF" w:themeColor="background1" w:themeShade="BF"/>
          <w:vertAlign w:val="subscript"/>
          <w:lang w:eastAsia="tr-TR"/>
        </w:rPr>
        <w:t>2</w:t>
      </w:r>
      <w:r w:rsidRPr="00CA0109">
        <w:rPr>
          <w:rFonts w:ascii="Times New Roman" w:hAnsi="Times New Roman"/>
          <w:color w:val="BFBFBF" w:themeColor="background1" w:themeShade="BF"/>
          <w:lang w:eastAsia="tr-TR"/>
        </w:rPr>
        <w:t>H</w:t>
      </w:r>
      <w:r w:rsidRPr="00CA0109">
        <w:rPr>
          <w:rFonts w:ascii="Times New Roman" w:hAnsi="Times New Roman"/>
          <w:color w:val="BFBFBF" w:themeColor="background1" w:themeShade="BF"/>
          <w:vertAlign w:val="subscript"/>
          <w:lang w:eastAsia="tr-TR"/>
        </w:rPr>
        <w:t>4</w:t>
      </w:r>
      <w:r w:rsidRPr="00CA0109">
        <w:rPr>
          <w:rFonts w:ascii="Times New Roman" w:hAnsi="Times New Roman"/>
          <w:color w:val="BFBFBF" w:themeColor="background1" w:themeShade="BF"/>
          <w:lang w:eastAsia="tr-TR"/>
        </w:rPr>
        <w:t xml:space="preserve">), </w:t>
      </w:r>
      <w:proofErr w:type="spellStart"/>
      <w:r w:rsidRPr="00CA0109">
        <w:rPr>
          <w:rFonts w:ascii="Times New Roman" w:hAnsi="Times New Roman"/>
          <w:color w:val="BFBFBF" w:themeColor="background1" w:themeShade="BF"/>
          <w:lang w:eastAsia="tr-TR"/>
        </w:rPr>
        <w:t>propan</w:t>
      </w:r>
      <w:proofErr w:type="spellEnd"/>
      <w:r w:rsidRPr="00CA0109">
        <w:rPr>
          <w:rFonts w:ascii="Times New Roman" w:hAnsi="Times New Roman"/>
          <w:color w:val="BFBFBF" w:themeColor="background1" w:themeShade="BF"/>
          <w:lang w:eastAsia="tr-TR"/>
        </w:rPr>
        <w:t xml:space="preserve"> (C</w:t>
      </w:r>
      <w:r w:rsidRPr="00CA0109">
        <w:rPr>
          <w:rFonts w:ascii="Times New Roman" w:hAnsi="Times New Roman"/>
          <w:color w:val="BFBFBF" w:themeColor="background1" w:themeShade="BF"/>
          <w:vertAlign w:val="subscript"/>
          <w:lang w:eastAsia="tr-TR"/>
        </w:rPr>
        <w:t>3</w:t>
      </w:r>
      <w:r w:rsidRPr="00CA0109">
        <w:rPr>
          <w:rFonts w:ascii="Times New Roman" w:hAnsi="Times New Roman"/>
          <w:color w:val="BFBFBF" w:themeColor="background1" w:themeShade="BF"/>
          <w:lang w:eastAsia="tr-TR"/>
        </w:rPr>
        <w:t>H</w:t>
      </w:r>
      <w:r w:rsidRPr="00CA0109">
        <w:rPr>
          <w:rFonts w:ascii="Times New Roman" w:hAnsi="Times New Roman"/>
          <w:color w:val="BFBFBF" w:themeColor="background1" w:themeShade="BF"/>
          <w:vertAlign w:val="subscript"/>
          <w:lang w:eastAsia="tr-TR"/>
        </w:rPr>
        <w:t>8</w:t>
      </w:r>
      <w:r w:rsidRPr="00CA0109">
        <w:rPr>
          <w:rFonts w:ascii="Times New Roman" w:hAnsi="Times New Roman"/>
          <w:color w:val="BFBFBF" w:themeColor="background1" w:themeShade="BF"/>
          <w:lang w:eastAsia="tr-TR"/>
        </w:rPr>
        <w:t>), benzen (C</w:t>
      </w:r>
      <w:r w:rsidRPr="00CA0109">
        <w:rPr>
          <w:rFonts w:ascii="Times New Roman" w:hAnsi="Times New Roman"/>
          <w:color w:val="BFBFBF" w:themeColor="background1" w:themeShade="BF"/>
          <w:vertAlign w:val="subscript"/>
          <w:lang w:eastAsia="tr-TR"/>
        </w:rPr>
        <w:t>6</w:t>
      </w:r>
      <w:r w:rsidRPr="00CA0109">
        <w:rPr>
          <w:rFonts w:ascii="Times New Roman" w:hAnsi="Times New Roman"/>
          <w:color w:val="BFBFBF" w:themeColor="background1" w:themeShade="BF"/>
          <w:lang w:eastAsia="tr-TR"/>
        </w:rPr>
        <w:t>H</w:t>
      </w:r>
      <w:r w:rsidRPr="00CA0109">
        <w:rPr>
          <w:rFonts w:ascii="Times New Roman" w:hAnsi="Times New Roman"/>
          <w:color w:val="BFBFBF" w:themeColor="background1" w:themeShade="BF"/>
          <w:vertAlign w:val="subscript"/>
          <w:lang w:eastAsia="tr-TR"/>
        </w:rPr>
        <w:t>6</w:t>
      </w:r>
      <w:r w:rsidRPr="00CA0109">
        <w:rPr>
          <w:rFonts w:ascii="Times New Roman" w:hAnsi="Times New Roman"/>
          <w:color w:val="BFBFBF" w:themeColor="background1" w:themeShade="BF"/>
          <w:lang w:eastAsia="tr-TR"/>
        </w:rPr>
        <w:t xml:space="preserve">), </w:t>
      </w:r>
      <w:proofErr w:type="spellStart"/>
      <w:r w:rsidRPr="00CA0109">
        <w:rPr>
          <w:rFonts w:ascii="Times New Roman" w:hAnsi="Times New Roman"/>
          <w:color w:val="BFBFBF" w:themeColor="background1" w:themeShade="BF"/>
          <w:lang w:eastAsia="tr-TR"/>
        </w:rPr>
        <w:t>toluen</w:t>
      </w:r>
      <w:proofErr w:type="spellEnd"/>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(C</w:t>
      </w:r>
      <w:r w:rsidRPr="00CA0109">
        <w:rPr>
          <w:rFonts w:ascii="Times New Roman" w:hAnsi="Times New Roman"/>
          <w:color w:val="BFBFBF" w:themeColor="background1" w:themeShade="BF"/>
          <w:vertAlign w:val="subscript"/>
          <w:lang w:eastAsia="tr-TR"/>
        </w:rPr>
        <w:t>6</w:t>
      </w:r>
      <w:r w:rsidRPr="00CA0109">
        <w:rPr>
          <w:rFonts w:ascii="Times New Roman" w:hAnsi="Times New Roman"/>
          <w:color w:val="BFBFBF" w:themeColor="background1" w:themeShade="BF"/>
          <w:lang w:eastAsia="tr-TR"/>
        </w:rPr>
        <w:t>H</w:t>
      </w:r>
      <w:r w:rsidRPr="00CA0109">
        <w:rPr>
          <w:rFonts w:ascii="Times New Roman" w:hAnsi="Times New Roman"/>
          <w:color w:val="BFBFBF" w:themeColor="background1" w:themeShade="BF"/>
          <w:vertAlign w:val="subscript"/>
          <w:lang w:eastAsia="tr-TR"/>
        </w:rPr>
        <w:t>5</w:t>
      </w:r>
      <w:r w:rsidRPr="00CA0109">
        <w:rPr>
          <w:rFonts w:ascii="Times New Roman" w:hAnsi="Times New Roman"/>
          <w:color w:val="BFBFBF" w:themeColor="background1" w:themeShade="BF"/>
          <w:lang w:eastAsia="tr-TR"/>
        </w:rPr>
        <w:t xml:space="preserve">), </w:t>
      </w:r>
      <w:proofErr w:type="spellStart"/>
      <w:r w:rsidRPr="00CA0109">
        <w:rPr>
          <w:rFonts w:ascii="Times New Roman" w:hAnsi="Times New Roman"/>
          <w:color w:val="BFBFBF" w:themeColor="background1" w:themeShade="BF"/>
          <w:lang w:eastAsia="tr-TR"/>
        </w:rPr>
        <w:t>xylen</w:t>
      </w:r>
      <w:proofErr w:type="spellEnd"/>
      <w:r w:rsidRPr="00CA0109">
        <w:rPr>
          <w:rFonts w:ascii="Times New Roman" w:hAnsi="Times New Roman"/>
          <w:color w:val="BFBFBF" w:themeColor="background1" w:themeShade="BF"/>
          <w:lang w:eastAsia="tr-TR"/>
        </w:rPr>
        <w:t xml:space="preserve"> (C</w:t>
      </w:r>
      <w:r w:rsidRPr="00CA0109">
        <w:rPr>
          <w:rFonts w:ascii="Times New Roman" w:hAnsi="Times New Roman"/>
          <w:color w:val="BFBFBF" w:themeColor="background1" w:themeShade="BF"/>
          <w:vertAlign w:val="subscript"/>
          <w:lang w:eastAsia="tr-TR"/>
        </w:rPr>
        <w:t>6</w:t>
      </w:r>
      <w:r w:rsidRPr="00CA0109">
        <w:rPr>
          <w:rFonts w:ascii="Times New Roman" w:hAnsi="Times New Roman"/>
          <w:color w:val="BFBFBF" w:themeColor="background1" w:themeShade="BF"/>
          <w:lang w:eastAsia="tr-TR"/>
        </w:rPr>
        <w:t>H</w:t>
      </w:r>
      <w:r w:rsidRPr="00CA0109">
        <w:rPr>
          <w:rFonts w:ascii="Times New Roman" w:hAnsi="Times New Roman"/>
          <w:color w:val="BFBFBF" w:themeColor="background1" w:themeShade="BF"/>
          <w:vertAlign w:val="subscript"/>
          <w:lang w:eastAsia="tr-TR"/>
        </w:rPr>
        <w:t>4</w:t>
      </w:r>
      <w:r w:rsidRPr="00CA0109">
        <w:rPr>
          <w:rFonts w:ascii="Times New Roman" w:hAnsi="Times New Roman"/>
          <w:color w:val="BFBFBF" w:themeColor="background1" w:themeShade="BF"/>
          <w:lang w:eastAsia="tr-TR"/>
        </w:rPr>
        <w:t>) gibi kimyasal maddelerde eklenir.</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Ozon çok güçlü</w:t>
      </w:r>
      <w:r w:rsidR="005C26EC" w:rsidRPr="00CA0109">
        <w:rPr>
          <w:rFonts w:ascii="Times New Roman" w:hAnsi="Times New Roman"/>
          <w:color w:val="BFBFBF" w:themeColor="background1" w:themeShade="BF"/>
          <w:lang w:eastAsia="tr-TR"/>
        </w:rPr>
        <w:t xml:space="preserve"> bir </w:t>
      </w:r>
      <w:proofErr w:type="spellStart"/>
      <w:r w:rsidR="005C26EC" w:rsidRPr="00CA0109">
        <w:rPr>
          <w:rFonts w:ascii="Times New Roman" w:hAnsi="Times New Roman"/>
          <w:color w:val="BFBFBF" w:themeColor="background1" w:themeShade="BF"/>
          <w:lang w:eastAsia="tr-TR"/>
        </w:rPr>
        <w:t>oksidasyon</w:t>
      </w:r>
      <w:proofErr w:type="spellEnd"/>
      <w:r w:rsidR="005C26EC" w:rsidRPr="00CA0109">
        <w:rPr>
          <w:rFonts w:ascii="Times New Roman" w:hAnsi="Times New Roman"/>
          <w:color w:val="BFBFBF" w:themeColor="background1" w:themeShade="BF"/>
          <w:lang w:eastAsia="tr-TR"/>
        </w:rPr>
        <w:t xml:space="preserve"> maddesidir. Bir</w:t>
      </w:r>
      <w:r w:rsidRPr="00CA0109">
        <w:rPr>
          <w:rFonts w:ascii="Times New Roman" w:hAnsi="Times New Roman"/>
          <w:color w:val="BFBFBF" w:themeColor="background1" w:themeShade="BF"/>
          <w:lang w:eastAsia="tr-TR"/>
        </w:rPr>
        <w:t>çok</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biyolojik madde ile etkileşimde bulunur. Tüm solunum</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sistemine zarar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rebilir. Ozonun zararlı etkisi</w:t>
      </w:r>
      <w:r w:rsidR="004C513E" w:rsidRPr="00CA0109">
        <w:rPr>
          <w:rFonts w:ascii="Times New Roman" w:hAnsi="Times New Roman"/>
          <w:color w:val="BFBFBF" w:themeColor="background1" w:themeShade="BF"/>
          <w:lang w:eastAsia="tr-TR"/>
        </w:rPr>
        <w:t xml:space="preserve"> </w:t>
      </w:r>
      <w:r w:rsidR="005C26EC" w:rsidRPr="00CA0109">
        <w:rPr>
          <w:rFonts w:ascii="Times New Roman" w:hAnsi="Times New Roman"/>
          <w:color w:val="BFBFBF" w:themeColor="background1" w:themeShade="BF"/>
          <w:lang w:eastAsia="tr-TR"/>
        </w:rPr>
        <w:t>derişim</w:t>
      </w:r>
      <w:r w:rsidRPr="00CA0109">
        <w:rPr>
          <w:rFonts w:ascii="Times New Roman" w:hAnsi="Times New Roman"/>
          <w:color w:val="BFBFBF" w:themeColor="background1" w:themeShade="BF"/>
          <w:lang w:eastAsia="tr-TR"/>
        </w:rPr>
        <w:t xml:space="preserve"> oranına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ozona </w:t>
      </w:r>
      <w:proofErr w:type="spellStart"/>
      <w:r w:rsidRPr="00CA0109">
        <w:rPr>
          <w:rFonts w:ascii="Times New Roman" w:hAnsi="Times New Roman"/>
          <w:color w:val="BFBFBF" w:themeColor="background1" w:themeShade="BF"/>
          <w:lang w:eastAsia="tr-TR"/>
        </w:rPr>
        <w:t>maruziyet</w:t>
      </w:r>
      <w:proofErr w:type="spellEnd"/>
      <w:r w:rsidRPr="00CA0109">
        <w:rPr>
          <w:rFonts w:ascii="Times New Roman" w:hAnsi="Times New Roman"/>
          <w:color w:val="BFBFBF" w:themeColor="background1" w:themeShade="BF"/>
          <w:lang w:eastAsia="tr-TR"/>
        </w:rPr>
        <w:t xml:space="preserve"> süresine</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bağlıdır. Çocuklar büyük bir risk grubunu oluşturur.</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Diğer gruplar arasında öğlen saatlerinde dışarıda</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fiziksel aktivitede bulunanlar, astım hastaları, akciğer</w:t>
      </w:r>
      <w:r w:rsidR="004C513E" w:rsidRPr="00CA0109">
        <w:rPr>
          <w:rFonts w:ascii="Times New Roman" w:hAnsi="Times New Roman"/>
          <w:color w:val="BFBFBF" w:themeColor="background1" w:themeShade="BF"/>
          <w:lang w:eastAsia="tr-TR"/>
        </w:rPr>
        <w:t xml:space="preserve"> </w:t>
      </w:r>
      <w:r w:rsidRPr="00CA0109">
        <w:rPr>
          <w:rFonts w:ascii="Times New Roman" w:hAnsi="Times New Roman"/>
          <w:color w:val="BFBFBF" w:themeColor="background1" w:themeShade="BF"/>
          <w:lang w:eastAsia="tr-TR"/>
        </w:rPr>
        <w:t xml:space="preserve">hastaları </w:t>
      </w:r>
      <w:r w:rsidR="007A5D3F">
        <w:rPr>
          <w:rFonts w:ascii="Times New Roman" w:hAnsi="Times New Roman"/>
          <w:color w:val="BFBFBF" w:themeColor="background1" w:themeShade="BF"/>
          <w:lang w:eastAsia="tr-TR"/>
        </w:rPr>
        <w:t>ve</w:t>
      </w:r>
      <w:r w:rsidRPr="00CA0109">
        <w:rPr>
          <w:rFonts w:ascii="Times New Roman" w:hAnsi="Times New Roman"/>
          <w:color w:val="BFBFBF" w:themeColor="background1" w:themeShade="BF"/>
          <w:lang w:eastAsia="tr-TR"/>
        </w:rPr>
        <w:t xml:space="preserve"> yaşlılar bulunur.</w:t>
      </w:r>
      <w:r w:rsidR="00391CD7" w:rsidRPr="00391CD7">
        <w:rPr>
          <w:rFonts w:ascii="Times New Roman" w:hAnsi="Times New Roman"/>
          <w:lang w:eastAsia="tr-TR"/>
        </w:rPr>
        <w:t>*</w:t>
      </w:r>
    </w:p>
    <w:p w:rsidR="00C72FEF" w:rsidRPr="00CA0109" w:rsidRDefault="00C72FEF" w:rsidP="005341CA">
      <w:pPr>
        <w:tabs>
          <w:tab w:val="left" w:pos="426"/>
        </w:tabs>
        <w:autoSpaceDE w:val="0"/>
        <w:autoSpaceDN w:val="0"/>
        <w:adjustRightInd w:val="0"/>
        <w:spacing w:after="0" w:line="240" w:lineRule="auto"/>
        <w:ind w:left="426"/>
        <w:jc w:val="both"/>
        <w:rPr>
          <w:rFonts w:ascii="Times New Roman" w:hAnsi="Times New Roman"/>
          <w:iCs/>
          <w:color w:val="BFBFBF" w:themeColor="background1" w:themeShade="BF"/>
          <w:lang w:eastAsia="tr-TR"/>
        </w:rPr>
      </w:pPr>
    </w:p>
    <w:p w:rsidR="00573C34" w:rsidRPr="00CA0109" w:rsidRDefault="00573C34" w:rsidP="00573C34">
      <w:pPr>
        <w:tabs>
          <w:tab w:val="left" w:pos="0"/>
        </w:tabs>
        <w:autoSpaceDE w:val="0"/>
        <w:autoSpaceDN w:val="0"/>
        <w:adjustRightInd w:val="0"/>
        <w:spacing w:after="0" w:line="240" w:lineRule="auto"/>
        <w:jc w:val="both"/>
        <w:rPr>
          <w:rFonts w:ascii="Times New Roman" w:hAnsi="Times New Roman"/>
          <w:iCs/>
          <w:lang w:eastAsia="tr-TR"/>
        </w:rPr>
      </w:pPr>
      <w:r w:rsidRPr="00CA0109">
        <w:rPr>
          <w:rFonts w:ascii="Times New Roman" w:hAnsi="Times New Roman"/>
          <w:iCs/>
          <w:lang w:eastAsia="tr-TR"/>
        </w:rPr>
        <w:t xml:space="preserve">*Yukarıdaki metin </w:t>
      </w:r>
      <w:r w:rsidR="00391CD7">
        <w:rPr>
          <w:rFonts w:ascii="Times New Roman" w:hAnsi="Times New Roman"/>
          <w:iCs/>
          <w:lang w:eastAsia="tr-TR"/>
        </w:rPr>
        <w:t xml:space="preserve">örnektir, </w:t>
      </w:r>
      <w:r w:rsidRPr="00CA0109">
        <w:rPr>
          <w:rFonts w:ascii="Times New Roman" w:hAnsi="Times New Roman"/>
          <w:iCs/>
          <w:lang w:eastAsia="tr-TR"/>
        </w:rPr>
        <w:t xml:space="preserve">ihtiyaca göre kısaltılabilir </w:t>
      </w:r>
      <w:r w:rsidR="007A5D3F">
        <w:rPr>
          <w:rFonts w:ascii="Times New Roman" w:hAnsi="Times New Roman"/>
          <w:iCs/>
          <w:lang w:eastAsia="tr-TR"/>
        </w:rPr>
        <w:t>ve</w:t>
      </w:r>
      <w:r w:rsidRPr="00CA0109">
        <w:rPr>
          <w:rFonts w:ascii="Times New Roman" w:hAnsi="Times New Roman"/>
          <w:iCs/>
          <w:lang w:eastAsia="tr-TR"/>
        </w:rPr>
        <w:t>ya geliştirilebilir.</w:t>
      </w:r>
    </w:p>
    <w:p w:rsidR="00573C34" w:rsidRPr="00CA0109" w:rsidRDefault="00573C34" w:rsidP="005341CA">
      <w:pPr>
        <w:tabs>
          <w:tab w:val="left" w:pos="426"/>
        </w:tabs>
        <w:autoSpaceDE w:val="0"/>
        <w:autoSpaceDN w:val="0"/>
        <w:adjustRightInd w:val="0"/>
        <w:spacing w:after="0" w:line="240" w:lineRule="auto"/>
        <w:ind w:left="426"/>
        <w:jc w:val="both"/>
        <w:rPr>
          <w:rFonts w:ascii="Times New Roman" w:hAnsi="Times New Roman"/>
          <w:iCs/>
          <w:lang w:eastAsia="tr-TR"/>
        </w:rPr>
      </w:pPr>
    </w:p>
    <w:p w:rsidR="00F0313E" w:rsidRPr="00CA0109" w:rsidRDefault="00F0313E" w:rsidP="00F1072C">
      <w:pPr>
        <w:tabs>
          <w:tab w:val="left" w:pos="142"/>
        </w:tabs>
        <w:autoSpaceDE w:val="0"/>
        <w:autoSpaceDN w:val="0"/>
        <w:adjustRightInd w:val="0"/>
        <w:spacing w:after="0" w:line="240" w:lineRule="auto"/>
        <w:jc w:val="both"/>
        <w:rPr>
          <w:rFonts w:ascii="Times New Roman" w:hAnsi="Times New Roman"/>
          <w:iCs/>
          <w:lang w:eastAsia="tr-TR"/>
        </w:rPr>
      </w:pPr>
      <w:r w:rsidRPr="00CA0109">
        <w:rPr>
          <w:rFonts w:ascii="Times New Roman" w:hAnsi="Times New Roman"/>
          <w:iCs/>
          <w:lang w:eastAsia="tr-TR"/>
        </w:rPr>
        <w:t xml:space="preserve">İlde evsel ısınmada, sanayide, araçlarda kullanılan yakıt miktarları </w:t>
      </w:r>
      <w:r w:rsidR="007A5D3F">
        <w:rPr>
          <w:rFonts w:ascii="Times New Roman" w:hAnsi="Times New Roman"/>
          <w:iCs/>
          <w:lang w:eastAsia="tr-TR"/>
        </w:rPr>
        <w:t>ve</w:t>
      </w:r>
      <w:r w:rsidRPr="00CA0109">
        <w:rPr>
          <w:rFonts w:ascii="Times New Roman" w:hAnsi="Times New Roman"/>
          <w:iCs/>
          <w:lang w:eastAsia="tr-TR"/>
        </w:rPr>
        <w:t xml:space="preserve"> cinsi aşağıdaki bilgiler doğrultusunda ilgili kurum/kuruluşlardan toplanarak çizelgelere işlenir </w:t>
      </w:r>
      <w:r w:rsidR="007A5D3F">
        <w:rPr>
          <w:rFonts w:ascii="Times New Roman" w:hAnsi="Times New Roman"/>
          <w:iCs/>
          <w:lang w:eastAsia="tr-TR"/>
        </w:rPr>
        <w:t>ve</w:t>
      </w:r>
      <w:r w:rsidRPr="00CA0109">
        <w:rPr>
          <w:rFonts w:ascii="Times New Roman" w:hAnsi="Times New Roman"/>
          <w:iCs/>
          <w:lang w:eastAsia="tr-TR"/>
        </w:rPr>
        <w:t xml:space="preserve"> durum hakkında yorum yapıl</w:t>
      </w:r>
      <w:r w:rsidR="006B7DED">
        <w:rPr>
          <w:rFonts w:ascii="Times New Roman" w:hAnsi="Times New Roman"/>
          <w:iCs/>
          <w:lang w:eastAsia="tr-TR"/>
        </w:rPr>
        <w:t>malıdır</w:t>
      </w:r>
      <w:r w:rsidRPr="00CA0109">
        <w:rPr>
          <w:rFonts w:ascii="Times New Roman" w:hAnsi="Times New Roman"/>
          <w:iCs/>
          <w:lang w:eastAsia="tr-TR"/>
        </w:rPr>
        <w:t>.</w:t>
      </w:r>
    </w:p>
    <w:p w:rsidR="00A05562" w:rsidRPr="00CA0109" w:rsidRDefault="00A05562" w:rsidP="005E371B">
      <w:pPr>
        <w:autoSpaceDE w:val="0"/>
        <w:autoSpaceDN w:val="0"/>
        <w:adjustRightInd w:val="0"/>
        <w:spacing w:after="0" w:line="240" w:lineRule="auto"/>
        <w:jc w:val="center"/>
        <w:rPr>
          <w:rFonts w:ascii="Times New Roman" w:hAnsi="Times New Roman"/>
          <w:sz w:val="18"/>
          <w:lang w:eastAsia="tr-TR"/>
        </w:rPr>
      </w:pPr>
    </w:p>
    <w:p w:rsidR="00A05562" w:rsidRPr="00CA0109" w:rsidRDefault="00A05562" w:rsidP="005E371B">
      <w:pPr>
        <w:autoSpaceDE w:val="0"/>
        <w:autoSpaceDN w:val="0"/>
        <w:adjustRightInd w:val="0"/>
        <w:spacing w:after="0" w:line="240" w:lineRule="auto"/>
        <w:jc w:val="center"/>
        <w:rPr>
          <w:rFonts w:ascii="Times New Roman" w:hAnsi="Times New Roman"/>
          <w:sz w:val="18"/>
          <w:lang w:eastAsia="tr-TR"/>
        </w:rPr>
      </w:pPr>
    </w:p>
    <w:p w:rsidR="005E371B" w:rsidRPr="00D95A77" w:rsidRDefault="005E371B" w:rsidP="005E371B">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 xml:space="preserve">Çizelge </w:t>
      </w:r>
      <w:r w:rsidR="00F0313E" w:rsidRPr="00D95A77">
        <w:rPr>
          <w:rFonts w:ascii="Arial Narrow" w:hAnsi="Arial Narrow" w:cs="Calibri-Italic"/>
          <w:b/>
          <w:iCs/>
          <w:sz w:val="18"/>
          <w:lang w:eastAsia="tr-TR"/>
        </w:rPr>
        <w:t>A.2</w:t>
      </w:r>
      <w:r w:rsidRPr="00D95A77">
        <w:rPr>
          <w:rFonts w:ascii="Arial Narrow" w:hAnsi="Arial Narrow" w:cs="Calibri-Italic"/>
          <w:b/>
          <w:iCs/>
          <w:sz w:val="18"/>
          <w:lang w:eastAsia="tr-TR"/>
        </w:rPr>
        <w:t xml:space="preserve"> </w:t>
      </w:r>
      <w:r w:rsidRPr="00766D73">
        <w:rPr>
          <w:rFonts w:ascii="Arial Narrow" w:hAnsi="Arial Narrow" w:cs="Calibri-Italic"/>
          <w:b/>
          <w:iCs/>
          <w:sz w:val="18"/>
          <w:lang w:eastAsia="tr-TR"/>
        </w:rPr>
        <w:t xml:space="preserve">– </w:t>
      </w:r>
      <w:r w:rsidR="00F0313E" w:rsidRPr="00766D73">
        <w:rPr>
          <w:rFonts w:ascii="Arial Narrow" w:hAnsi="Arial Narrow" w:cs="Calibri-Italic"/>
          <w:b/>
          <w:iCs/>
          <w:sz w:val="18"/>
          <w:lang w:eastAsia="tr-TR"/>
        </w:rPr>
        <w:t>İ</w:t>
      </w:r>
      <w:r w:rsidRPr="00766D73">
        <w:rPr>
          <w:rFonts w:ascii="Arial Narrow" w:hAnsi="Arial Narrow" w:cs="Calibri-Italic"/>
          <w:b/>
          <w:iCs/>
          <w:sz w:val="18"/>
          <w:lang w:eastAsia="tr-TR"/>
        </w:rPr>
        <w:t>l</w:t>
      </w:r>
      <w:r w:rsidR="003C045F" w:rsidRPr="00766D73">
        <w:rPr>
          <w:rFonts w:ascii="Arial Narrow" w:hAnsi="Arial Narrow" w:cs="Calibri-Italic"/>
          <w:b/>
          <w:iCs/>
          <w:sz w:val="18"/>
          <w:lang w:eastAsia="tr-TR"/>
        </w:rPr>
        <w:t>imiz</w:t>
      </w:r>
      <w:r w:rsidRPr="00766D73">
        <w:rPr>
          <w:rFonts w:ascii="Arial Narrow" w:hAnsi="Arial Narrow" w:cs="Calibri-Italic"/>
          <w:b/>
          <w:iCs/>
          <w:sz w:val="18"/>
          <w:lang w:eastAsia="tr-TR"/>
        </w:rPr>
        <w:t xml:space="preserve">de </w:t>
      </w:r>
      <w:r w:rsidR="0039045D">
        <w:rPr>
          <w:rFonts w:ascii="Arial Narrow" w:hAnsi="Arial Narrow" w:cs="Calibri-Italic"/>
          <w:b/>
          <w:iCs/>
          <w:sz w:val="18"/>
          <w:lang w:eastAsia="tr-TR"/>
        </w:rPr>
        <w:t>(</w:t>
      </w:r>
      <w:proofErr w:type="gramStart"/>
      <w:r w:rsidR="0039045D">
        <w:rPr>
          <w:rFonts w:ascii="Arial Narrow" w:hAnsi="Arial Narrow" w:cs="Calibri-Italic"/>
          <w:b/>
          <w:iCs/>
          <w:sz w:val="18"/>
          <w:lang w:eastAsia="tr-TR"/>
        </w:rPr>
        <w:t>.....</w:t>
      </w:r>
      <w:proofErr w:type="gramEnd"/>
      <w:r w:rsidR="0039045D">
        <w:rPr>
          <w:rFonts w:ascii="Arial Narrow" w:hAnsi="Arial Narrow" w:cs="Calibri-Italic"/>
          <w:b/>
          <w:iCs/>
          <w:sz w:val="18"/>
          <w:lang w:eastAsia="tr-TR"/>
        </w:rPr>
        <w:t>)</w:t>
      </w:r>
      <w:r w:rsidR="0039045D" w:rsidRPr="00D95A77">
        <w:rPr>
          <w:rFonts w:ascii="Arial Narrow" w:hAnsi="Arial Narrow" w:cs="Calibri-Italic"/>
          <w:b/>
          <w:iCs/>
          <w:sz w:val="18"/>
          <w:lang w:eastAsia="tr-TR"/>
        </w:rPr>
        <w:t xml:space="preserve"> Yılında Evsel Isınmada Kullanılan Katı Yakıtların Cinsi, Yakıtların Özellikleri </w:t>
      </w:r>
    </w:p>
    <w:p w:rsidR="005E371B" w:rsidRPr="00D95A77" w:rsidRDefault="007A5D3F" w:rsidP="005E371B">
      <w:pPr>
        <w:autoSpaceDE w:val="0"/>
        <w:autoSpaceDN w:val="0"/>
        <w:adjustRightInd w:val="0"/>
        <w:spacing w:after="0" w:line="240" w:lineRule="auto"/>
        <w:jc w:val="center"/>
        <w:rPr>
          <w:rFonts w:ascii="Arial Narrow" w:hAnsi="Arial Narrow" w:cs="Calibri-Italic"/>
          <w:b/>
          <w:iCs/>
          <w:sz w:val="18"/>
          <w:lang w:eastAsia="tr-TR"/>
        </w:rPr>
      </w:pPr>
      <w:r>
        <w:rPr>
          <w:rFonts w:ascii="Arial Narrow" w:hAnsi="Arial Narrow" w:cs="Calibri-Italic"/>
          <w:b/>
          <w:iCs/>
          <w:sz w:val="18"/>
          <w:lang w:eastAsia="tr-TR"/>
        </w:rPr>
        <w:t>ve</w:t>
      </w:r>
      <w:r w:rsidR="0039045D" w:rsidRPr="00D95A77">
        <w:rPr>
          <w:rFonts w:ascii="Arial Narrow" w:hAnsi="Arial Narrow" w:cs="Calibri-Italic"/>
          <w:b/>
          <w:iCs/>
          <w:sz w:val="18"/>
          <w:lang w:eastAsia="tr-TR"/>
        </w:rPr>
        <w:t xml:space="preserve"> Bu Yakıtların Temin Edildiği Yerler</w:t>
      </w:r>
      <w:r w:rsidR="007B523A">
        <w:rPr>
          <w:rFonts w:ascii="Arial Narrow" w:hAnsi="Arial Narrow" w:cs="Calibri-Italic"/>
          <w:b/>
          <w:iCs/>
          <w:sz w:val="18"/>
          <w:lang w:eastAsia="tr-TR"/>
        </w:rPr>
        <w:t xml:space="preserve"> (</w:t>
      </w:r>
      <w:proofErr w:type="spellStart"/>
      <w:proofErr w:type="gramStart"/>
      <w:r w:rsidR="007B523A">
        <w:rPr>
          <w:rFonts w:ascii="Arial Narrow" w:hAnsi="Arial Narrow" w:cs="Calibri-Italic"/>
          <w:b/>
          <w:iCs/>
          <w:sz w:val="18"/>
          <w:lang w:eastAsia="tr-TR"/>
        </w:rPr>
        <w:t>Kaynak,Yıl</w:t>
      </w:r>
      <w:proofErr w:type="spellEnd"/>
      <w:proofErr w:type="gramEnd"/>
      <w:r w:rsidR="007B523A">
        <w:rPr>
          <w:rFonts w:ascii="Arial Narrow" w:hAnsi="Arial Narrow" w:cs="Calibri-Italic"/>
          <w:b/>
          <w:iCs/>
          <w:sz w:val="18"/>
          <w:lang w:eastAsia="tr-TR"/>
        </w:rPr>
        <w:t>)</w:t>
      </w:r>
    </w:p>
    <w:p w:rsidR="005E371B" w:rsidRDefault="005E371B" w:rsidP="005E371B">
      <w:pPr>
        <w:autoSpaceDE w:val="0"/>
        <w:autoSpaceDN w:val="0"/>
        <w:adjustRightInd w:val="0"/>
        <w:spacing w:after="0" w:line="240" w:lineRule="auto"/>
        <w:jc w:val="both"/>
        <w:rPr>
          <w:rFonts w:ascii="Arial Narrow" w:hAnsi="Arial Narrow" w:cs="Calibri"/>
          <w:lang w:eastAsia="tr-TR"/>
        </w:rPr>
      </w:pPr>
    </w:p>
    <w:tbl>
      <w:tblPr>
        <w:tblW w:w="8696" w:type="dxa"/>
        <w:jc w:val="center"/>
        <w:tblInd w:w="-3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454"/>
        <w:gridCol w:w="1080"/>
        <w:gridCol w:w="1025"/>
        <w:gridCol w:w="1027"/>
        <w:gridCol w:w="1027"/>
        <w:gridCol w:w="1028"/>
        <w:gridCol w:w="1027"/>
        <w:gridCol w:w="1028"/>
      </w:tblGrid>
      <w:tr w:rsidR="005E371B" w:rsidRPr="007B7828" w:rsidTr="002D0B5A">
        <w:trPr>
          <w:cantSplit/>
          <w:tblHeader/>
          <w:jc w:val="center"/>
        </w:trPr>
        <w:tc>
          <w:tcPr>
            <w:tcW w:w="1454" w:type="dxa"/>
            <w:vMerge w:val="restart"/>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Yakıtın</w:t>
            </w:r>
          </w:p>
          <w:p w:rsidR="005E371B" w:rsidRPr="00B14455" w:rsidRDefault="005E371B" w:rsidP="006C4255">
            <w:pPr>
              <w:spacing w:after="0" w:line="240" w:lineRule="auto"/>
              <w:jc w:val="center"/>
              <w:rPr>
                <w:rFonts w:cs="Calibri"/>
                <w:b/>
                <w:sz w:val="18"/>
                <w:szCs w:val="18"/>
              </w:rPr>
            </w:pPr>
            <w:r w:rsidRPr="00B14455">
              <w:rPr>
                <w:rFonts w:cs="Calibri"/>
                <w:b/>
                <w:sz w:val="18"/>
                <w:szCs w:val="18"/>
              </w:rPr>
              <w:t>Cinsi (*)</w:t>
            </w:r>
          </w:p>
        </w:tc>
        <w:tc>
          <w:tcPr>
            <w:tcW w:w="1080" w:type="dxa"/>
            <w:vMerge w:val="restart"/>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Temin Edildiği Yer</w:t>
            </w:r>
          </w:p>
        </w:tc>
        <w:tc>
          <w:tcPr>
            <w:tcW w:w="1025" w:type="dxa"/>
            <w:vMerge w:val="restart"/>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 xml:space="preserve">Tüketim Miktarı </w:t>
            </w:r>
            <w:r w:rsidRPr="00B14455">
              <w:rPr>
                <w:rFonts w:cs="Calibri"/>
                <w:sz w:val="18"/>
                <w:szCs w:val="18"/>
              </w:rPr>
              <w:t>(ton)</w:t>
            </w:r>
          </w:p>
        </w:tc>
        <w:tc>
          <w:tcPr>
            <w:tcW w:w="5137" w:type="dxa"/>
            <w:gridSpan w:val="5"/>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Yakıtın Özellikleri</w:t>
            </w:r>
          </w:p>
        </w:tc>
      </w:tr>
      <w:tr w:rsidR="005E371B" w:rsidRPr="007B7828" w:rsidTr="002D0B5A">
        <w:trPr>
          <w:cantSplit/>
          <w:trHeight w:val="80"/>
          <w:tblHeader/>
          <w:jc w:val="center"/>
        </w:trPr>
        <w:tc>
          <w:tcPr>
            <w:tcW w:w="1454" w:type="dxa"/>
            <w:vMerge/>
            <w:shd w:val="clear" w:color="auto" w:fill="EAEAEA"/>
            <w:vAlign w:val="center"/>
          </w:tcPr>
          <w:p w:rsidR="005E371B" w:rsidRPr="00B14455" w:rsidRDefault="005E371B" w:rsidP="006C4255">
            <w:pPr>
              <w:spacing w:after="0" w:line="240" w:lineRule="auto"/>
              <w:rPr>
                <w:rFonts w:cs="Calibri"/>
                <w:b/>
                <w:sz w:val="18"/>
                <w:szCs w:val="18"/>
              </w:rPr>
            </w:pPr>
          </w:p>
        </w:tc>
        <w:tc>
          <w:tcPr>
            <w:tcW w:w="1080" w:type="dxa"/>
            <w:vMerge/>
            <w:shd w:val="clear" w:color="auto" w:fill="EAEAEA"/>
            <w:vAlign w:val="center"/>
          </w:tcPr>
          <w:p w:rsidR="005E371B" w:rsidRPr="00B14455" w:rsidRDefault="005E371B" w:rsidP="006C4255">
            <w:pPr>
              <w:spacing w:after="0" w:line="240" w:lineRule="auto"/>
              <w:rPr>
                <w:rFonts w:cs="Calibri"/>
                <w:b/>
                <w:sz w:val="18"/>
                <w:szCs w:val="18"/>
              </w:rPr>
            </w:pPr>
          </w:p>
        </w:tc>
        <w:tc>
          <w:tcPr>
            <w:tcW w:w="1025" w:type="dxa"/>
            <w:vMerge/>
            <w:shd w:val="clear" w:color="auto" w:fill="EAEAEA"/>
            <w:vAlign w:val="center"/>
          </w:tcPr>
          <w:p w:rsidR="005E371B" w:rsidRPr="00B14455" w:rsidRDefault="005E371B" w:rsidP="006C4255">
            <w:pPr>
              <w:spacing w:after="0" w:line="240" w:lineRule="auto"/>
              <w:rPr>
                <w:rFonts w:cs="Calibri"/>
                <w:b/>
                <w:sz w:val="18"/>
                <w:szCs w:val="18"/>
              </w:rPr>
            </w:pPr>
          </w:p>
        </w:tc>
        <w:tc>
          <w:tcPr>
            <w:tcW w:w="1027"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Alt Isıl Değeri</w:t>
            </w:r>
          </w:p>
          <w:p w:rsidR="005E371B" w:rsidRPr="00B14455" w:rsidRDefault="005E371B" w:rsidP="006C4255">
            <w:pPr>
              <w:spacing w:after="0" w:line="240" w:lineRule="auto"/>
              <w:jc w:val="center"/>
              <w:rPr>
                <w:rFonts w:cs="Calibri"/>
                <w:sz w:val="18"/>
                <w:szCs w:val="18"/>
              </w:rPr>
            </w:pPr>
            <w:r w:rsidRPr="00B14455">
              <w:rPr>
                <w:rFonts w:cs="Calibri"/>
                <w:sz w:val="18"/>
                <w:szCs w:val="18"/>
              </w:rPr>
              <w:t>(</w:t>
            </w:r>
            <w:proofErr w:type="spellStart"/>
            <w:r w:rsidRPr="00B14455">
              <w:rPr>
                <w:rFonts w:cs="Calibri"/>
                <w:sz w:val="18"/>
                <w:szCs w:val="18"/>
              </w:rPr>
              <w:t>kcal</w:t>
            </w:r>
            <w:proofErr w:type="spellEnd"/>
            <w:r w:rsidRPr="00B14455">
              <w:rPr>
                <w:rFonts w:cs="Calibri"/>
                <w:sz w:val="18"/>
                <w:szCs w:val="18"/>
              </w:rPr>
              <w:t>/kg)</w:t>
            </w:r>
          </w:p>
        </w:tc>
        <w:tc>
          <w:tcPr>
            <w:tcW w:w="1027"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Uçucu Madde</w:t>
            </w:r>
          </w:p>
          <w:p w:rsidR="005E371B" w:rsidRPr="00B14455" w:rsidRDefault="005E371B" w:rsidP="006C4255">
            <w:pPr>
              <w:spacing w:after="0" w:line="240" w:lineRule="auto"/>
              <w:jc w:val="center"/>
              <w:rPr>
                <w:rFonts w:cs="Calibri"/>
                <w:sz w:val="18"/>
                <w:szCs w:val="18"/>
              </w:rPr>
            </w:pPr>
            <w:r w:rsidRPr="00B14455">
              <w:rPr>
                <w:rFonts w:cs="Calibri"/>
                <w:sz w:val="18"/>
                <w:szCs w:val="18"/>
              </w:rPr>
              <w:t>(%)</w:t>
            </w:r>
          </w:p>
        </w:tc>
        <w:tc>
          <w:tcPr>
            <w:tcW w:w="1028"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Toplam</w:t>
            </w:r>
          </w:p>
          <w:p w:rsidR="005E371B" w:rsidRPr="00B14455" w:rsidRDefault="005E371B" w:rsidP="006C4255">
            <w:pPr>
              <w:spacing w:after="0" w:line="240" w:lineRule="auto"/>
              <w:jc w:val="center"/>
              <w:rPr>
                <w:rFonts w:cs="Calibri"/>
                <w:b/>
                <w:sz w:val="18"/>
                <w:szCs w:val="18"/>
              </w:rPr>
            </w:pPr>
            <w:r w:rsidRPr="00B14455">
              <w:rPr>
                <w:rFonts w:cs="Calibri"/>
                <w:b/>
                <w:sz w:val="18"/>
                <w:szCs w:val="18"/>
              </w:rPr>
              <w:t>Kükürt</w:t>
            </w:r>
          </w:p>
          <w:p w:rsidR="005E371B" w:rsidRPr="00B14455" w:rsidRDefault="005E371B" w:rsidP="006C4255">
            <w:pPr>
              <w:spacing w:after="0" w:line="240" w:lineRule="auto"/>
              <w:jc w:val="center"/>
              <w:rPr>
                <w:rFonts w:cs="Calibri"/>
                <w:sz w:val="18"/>
                <w:szCs w:val="18"/>
              </w:rPr>
            </w:pPr>
            <w:r w:rsidRPr="00B14455">
              <w:rPr>
                <w:rFonts w:cs="Calibri"/>
                <w:sz w:val="18"/>
                <w:szCs w:val="18"/>
              </w:rPr>
              <w:t>(%)</w:t>
            </w:r>
          </w:p>
        </w:tc>
        <w:tc>
          <w:tcPr>
            <w:tcW w:w="1027"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Toplam Nem</w:t>
            </w:r>
          </w:p>
          <w:p w:rsidR="005E371B" w:rsidRPr="00B14455" w:rsidRDefault="005E371B" w:rsidP="006C4255">
            <w:pPr>
              <w:spacing w:after="0" w:line="240" w:lineRule="auto"/>
              <w:jc w:val="center"/>
              <w:rPr>
                <w:rFonts w:cs="Calibri"/>
                <w:sz w:val="18"/>
                <w:szCs w:val="18"/>
              </w:rPr>
            </w:pPr>
            <w:r w:rsidRPr="00B14455">
              <w:rPr>
                <w:rFonts w:cs="Calibri"/>
                <w:sz w:val="18"/>
                <w:szCs w:val="18"/>
              </w:rPr>
              <w:t>(%)</w:t>
            </w:r>
          </w:p>
        </w:tc>
        <w:tc>
          <w:tcPr>
            <w:tcW w:w="1028"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Kül</w:t>
            </w:r>
          </w:p>
          <w:p w:rsidR="005E371B" w:rsidRPr="00B14455" w:rsidRDefault="005E371B" w:rsidP="006C4255">
            <w:pPr>
              <w:spacing w:after="0" w:line="240" w:lineRule="auto"/>
              <w:jc w:val="center"/>
              <w:rPr>
                <w:rFonts w:cs="Calibri"/>
                <w:sz w:val="18"/>
                <w:szCs w:val="18"/>
              </w:rPr>
            </w:pPr>
            <w:r w:rsidRPr="00B14455">
              <w:rPr>
                <w:rFonts w:cs="Calibri"/>
                <w:sz w:val="18"/>
                <w:szCs w:val="18"/>
              </w:rPr>
              <w:t>(%)</w:t>
            </w:r>
          </w:p>
        </w:tc>
      </w:tr>
      <w:tr w:rsidR="005E371B" w:rsidRPr="007B7828" w:rsidTr="006C4255">
        <w:trPr>
          <w:trHeight w:val="80"/>
          <w:jc w:val="center"/>
        </w:trPr>
        <w:tc>
          <w:tcPr>
            <w:tcW w:w="1454" w:type="dxa"/>
            <w:vAlign w:val="center"/>
          </w:tcPr>
          <w:p w:rsidR="005E371B" w:rsidRPr="00B14455" w:rsidRDefault="005E371B" w:rsidP="006C4255">
            <w:pPr>
              <w:spacing w:after="0" w:line="240" w:lineRule="auto"/>
              <w:rPr>
                <w:rFonts w:cs="Calibri"/>
                <w:sz w:val="18"/>
                <w:szCs w:val="18"/>
              </w:rPr>
            </w:pPr>
          </w:p>
        </w:tc>
        <w:tc>
          <w:tcPr>
            <w:tcW w:w="1080" w:type="dxa"/>
            <w:vAlign w:val="center"/>
          </w:tcPr>
          <w:p w:rsidR="005E371B" w:rsidRPr="00B14455" w:rsidRDefault="005E371B" w:rsidP="006C4255">
            <w:pPr>
              <w:spacing w:after="0" w:line="240" w:lineRule="auto"/>
              <w:rPr>
                <w:rFonts w:cs="Calibri"/>
                <w:sz w:val="18"/>
                <w:szCs w:val="18"/>
              </w:rPr>
            </w:pPr>
          </w:p>
        </w:tc>
        <w:tc>
          <w:tcPr>
            <w:tcW w:w="1025"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r>
      <w:tr w:rsidR="005E371B" w:rsidRPr="007B7828" w:rsidTr="006C4255">
        <w:trPr>
          <w:trHeight w:val="80"/>
          <w:jc w:val="center"/>
        </w:trPr>
        <w:tc>
          <w:tcPr>
            <w:tcW w:w="1454" w:type="dxa"/>
            <w:vAlign w:val="center"/>
          </w:tcPr>
          <w:p w:rsidR="005E371B" w:rsidRPr="00B14455" w:rsidRDefault="005E371B" w:rsidP="006C4255">
            <w:pPr>
              <w:spacing w:after="0" w:line="240" w:lineRule="auto"/>
              <w:rPr>
                <w:rFonts w:cs="Calibri"/>
                <w:sz w:val="18"/>
                <w:szCs w:val="18"/>
              </w:rPr>
            </w:pPr>
          </w:p>
        </w:tc>
        <w:tc>
          <w:tcPr>
            <w:tcW w:w="1080" w:type="dxa"/>
            <w:vAlign w:val="center"/>
          </w:tcPr>
          <w:p w:rsidR="005E371B" w:rsidRPr="00B14455" w:rsidRDefault="005E371B" w:rsidP="006C4255">
            <w:pPr>
              <w:spacing w:after="0" w:line="240" w:lineRule="auto"/>
              <w:rPr>
                <w:rFonts w:cs="Calibri"/>
                <w:sz w:val="18"/>
                <w:szCs w:val="18"/>
              </w:rPr>
            </w:pPr>
          </w:p>
        </w:tc>
        <w:tc>
          <w:tcPr>
            <w:tcW w:w="1025"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r>
      <w:tr w:rsidR="005E371B" w:rsidRPr="007B7828" w:rsidTr="006C4255">
        <w:trPr>
          <w:trHeight w:val="80"/>
          <w:jc w:val="center"/>
        </w:trPr>
        <w:tc>
          <w:tcPr>
            <w:tcW w:w="1454" w:type="dxa"/>
            <w:vAlign w:val="center"/>
          </w:tcPr>
          <w:p w:rsidR="005E371B" w:rsidRPr="00B14455" w:rsidRDefault="005E371B" w:rsidP="006C4255">
            <w:pPr>
              <w:spacing w:after="0" w:line="240" w:lineRule="auto"/>
              <w:rPr>
                <w:rFonts w:cs="Calibri"/>
                <w:sz w:val="18"/>
                <w:szCs w:val="18"/>
              </w:rPr>
            </w:pPr>
          </w:p>
        </w:tc>
        <w:tc>
          <w:tcPr>
            <w:tcW w:w="1080" w:type="dxa"/>
            <w:vAlign w:val="center"/>
          </w:tcPr>
          <w:p w:rsidR="005E371B" w:rsidRPr="00B14455" w:rsidRDefault="005E371B" w:rsidP="006C4255">
            <w:pPr>
              <w:spacing w:after="0" w:line="240" w:lineRule="auto"/>
              <w:rPr>
                <w:rFonts w:cs="Calibri"/>
                <w:sz w:val="18"/>
                <w:szCs w:val="18"/>
              </w:rPr>
            </w:pPr>
          </w:p>
        </w:tc>
        <w:tc>
          <w:tcPr>
            <w:tcW w:w="1025"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r>
      <w:tr w:rsidR="005E371B" w:rsidRPr="007B7828" w:rsidTr="006C4255">
        <w:trPr>
          <w:trHeight w:val="80"/>
          <w:jc w:val="center"/>
        </w:trPr>
        <w:tc>
          <w:tcPr>
            <w:tcW w:w="1454" w:type="dxa"/>
            <w:vAlign w:val="center"/>
          </w:tcPr>
          <w:p w:rsidR="005E371B" w:rsidRPr="00B14455" w:rsidRDefault="005E371B" w:rsidP="006C4255">
            <w:pPr>
              <w:spacing w:after="0" w:line="240" w:lineRule="auto"/>
              <w:rPr>
                <w:rFonts w:cs="Calibri"/>
                <w:sz w:val="18"/>
                <w:szCs w:val="18"/>
              </w:rPr>
            </w:pPr>
          </w:p>
        </w:tc>
        <w:tc>
          <w:tcPr>
            <w:tcW w:w="1080" w:type="dxa"/>
            <w:vAlign w:val="center"/>
          </w:tcPr>
          <w:p w:rsidR="005E371B" w:rsidRPr="00B14455" w:rsidRDefault="005E371B" w:rsidP="006C4255">
            <w:pPr>
              <w:spacing w:after="0" w:line="240" w:lineRule="auto"/>
              <w:rPr>
                <w:rFonts w:cs="Calibri"/>
                <w:sz w:val="18"/>
                <w:szCs w:val="18"/>
              </w:rPr>
            </w:pPr>
          </w:p>
        </w:tc>
        <w:tc>
          <w:tcPr>
            <w:tcW w:w="1025"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r>
    </w:tbl>
    <w:p w:rsidR="005E371B" w:rsidRDefault="005E371B" w:rsidP="005E371B">
      <w:pPr>
        <w:spacing w:after="0"/>
        <w:jc w:val="both"/>
        <w:rPr>
          <w:rFonts w:cs="Calibri"/>
          <w:bCs/>
          <w:sz w:val="16"/>
          <w:szCs w:val="16"/>
        </w:rPr>
      </w:pPr>
      <w:r w:rsidRPr="007B7828">
        <w:rPr>
          <w:rFonts w:cs="Calibri"/>
          <w:b/>
          <w:bCs/>
          <w:sz w:val="16"/>
          <w:szCs w:val="16"/>
        </w:rPr>
        <w:t xml:space="preserve">(*) </w:t>
      </w:r>
      <w:r w:rsidRPr="0052017C">
        <w:rPr>
          <w:rFonts w:cs="Calibri"/>
          <w:bCs/>
          <w:sz w:val="16"/>
          <w:szCs w:val="16"/>
        </w:rPr>
        <w:t xml:space="preserve">Yerli kömür, ithal kömür, briket, </w:t>
      </w:r>
      <w:proofErr w:type="spellStart"/>
      <w:r w:rsidRPr="0052017C">
        <w:rPr>
          <w:rFonts w:cs="Calibri"/>
          <w:bCs/>
          <w:sz w:val="16"/>
          <w:szCs w:val="16"/>
        </w:rPr>
        <w:t>biyokütle</w:t>
      </w:r>
      <w:proofErr w:type="spellEnd"/>
      <w:r w:rsidRPr="0052017C">
        <w:rPr>
          <w:rFonts w:cs="Calibri"/>
          <w:bCs/>
          <w:sz w:val="16"/>
          <w:szCs w:val="16"/>
        </w:rPr>
        <w:t>, Sosyal Yardımlaş</w:t>
      </w:r>
      <w:r>
        <w:rPr>
          <w:rFonts w:cs="Calibri"/>
          <w:bCs/>
          <w:sz w:val="16"/>
          <w:szCs w:val="16"/>
        </w:rPr>
        <w:t>ma Vakfı kömürü, odun</w:t>
      </w:r>
      <w:r w:rsidRPr="0052017C">
        <w:rPr>
          <w:rFonts w:cs="Calibri"/>
          <w:bCs/>
          <w:sz w:val="16"/>
          <w:szCs w:val="16"/>
        </w:rPr>
        <w:t xml:space="preserve"> gibi.</w:t>
      </w:r>
    </w:p>
    <w:p w:rsidR="005E371B" w:rsidRDefault="005E371B" w:rsidP="005E371B">
      <w:pPr>
        <w:spacing w:after="0"/>
        <w:jc w:val="both"/>
        <w:rPr>
          <w:rFonts w:cs="Calibri"/>
          <w:bCs/>
          <w:sz w:val="16"/>
          <w:szCs w:val="16"/>
        </w:rPr>
      </w:pPr>
    </w:p>
    <w:p w:rsidR="005E371B" w:rsidRPr="00D95A77" w:rsidRDefault="005E371B" w:rsidP="005E371B">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 xml:space="preserve">Çizelge </w:t>
      </w:r>
      <w:r w:rsidR="00F0313E" w:rsidRPr="00D95A77">
        <w:rPr>
          <w:rFonts w:ascii="Arial Narrow" w:hAnsi="Arial Narrow" w:cs="Calibri-Italic"/>
          <w:b/>
          <w:iCs/>
          <w:sz w:val="18"/>
          <w:lang w:eastAsia="tr-TR"/>
        </w:rPr>
        <w:t>A.3</w:t>
      </w:r>
      <w:r w:rsidRPr="00D95A77">
        <w:rPr>
          <w:rFonts w:ascii="Arial Narrow" w:hAnsi="Arial Narrow" w:cs="Calibri-Italic"/>
          <w:b/>
          <w:iCs/>
          <w:sz w:val="18"/>
          <w:lang w:eastAsia="tr-TR"/>
        </w:rPr>
        <w:t xml:space="preserve">– </w:t>
      </w:r>
      <w:r w:rsidR="00F0313E" w:rsidRPr="00766D73">
        <w:rPr>
          <w:rFonts w:ascii="Arial Narrow" w:hAnsi="Arial Narrow" w:cs="Calibri-Italic"/>
          <w:b/>
          <w:iCs/>
          <w:sz w:val="18"/>
          <w:lang w:eastAsia="tr-TR"/>
        </w:rPr>
        <w:t>İ</w:t>
      </w:r>
      <w:r w:rsidRPr="00766D73">
        <w:rPr>
          <w:rFonts w:ascii="Arial Narrow" w:hAnsi="Arial Narrow" w:cs="Calibri-Italic"/>
          <w:b/>
          <w:iCs/>
          <w:sz w:val="18"/>
          <w:lang w:eastAsia="tr-TR"/>
        </w:rPr>
        <w:t>l</w:t>
      </w:r>
      <w:r w:rsidR="003C045F" w:rsidRPr="00766D73">
        <w:rPr>
          <w:rFonts w:ascii="Arial Narrow" w:hAnsi="Arial Narrow" w:cs="Calibri-Italic"/>
          <w:b/>
          <w:iCs/>
          <w:sz w:val="18"/>
          <w:lang w:eastAsia="tr-TR"/>
        </w:rPr>
        <w:t>imiz</w:t>
      </w:r>
      <w:r w:rsidRPr="00766D73">
        <w:rPr>
          <w:rFonts w:ascii="Arial Narrow" w:hAnsi="Arial Narrow" w:cs="Calibri-Italic"/>
          <w:b/>
          <w:iCs/>
          <w:sz w:val="18"/>
          <w:lang w:eastAsia="tr-TR"/>
        </w:rPr>
        <w:t xml:space="preserve">de </w:t>
      </w:r>
      <w:r w:rsidR="008D4125" w:rsidRPr="00766D73">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w:t>
      </w:r>
      <w:r w:rsidR="008D4125" w:rsidRPr="00D95A77">
        <w:rPr>
          <w:rFonts w:ascii="Arial Narrow" w:hAnsi="Arial Narrow" w:cs="Calibri-Italic"/>
          <w:b/>
          <w:iCs/>
          <w:sz w:val="18"/>
          <w:lang w:eastAsia="tr-TR"/>
        </w:rPr>
        <w:t xml:space="preserve"> Yılında Sanayide Kullanılan Katı Yakıtların Cinsi, Yakıtların Özellikleri </w:t>
      </w:r>
    </w:p>
    <w:p w:rsidR="005E371B" w:rsidRPr="00D95A77" w:rsidRDefault="007A5D3F" w:rsidP="005E371B">
      <w:pPr>
        <w:autoSpaceDE w:val="0"/>
        <w:autoSpaceDN w:val="0"/>
        <w:adjustRightInd w:val="0"/>
        <w:spacing w:after="0" w:line="240" w:lineRule="auto"/>
        <w:jc w:val="center"/>
        <w:rPr>
          <w:rFonts w:ascii="Arial Narrow" w:hAnsi="Arial Narrow" w:cs="Calibri-Italic"/>
          <w:b/>
          <w:iCs/>
          <w:sz w:val="18"/>
          <w:lang w:eastAsia="tr-TR"/>
        </w:rPr>
      </w:pPr>
      <w:r>
        <w:rPr>
          <w:rFonts w:ascii="Arial Narrow" w:hAnsi="Arial Narrow" w:cs="Calibri-Italic"/>
          <w:b/>
          <w:iCs/>
          <w:sz w:val="18"/>
          <w:lang w:eastAsia="tr-TR"/>
        </w:rPr>
        <w:t>ve</w:t>
      </w:r>
      <w:r w:rsidR="008D4125" w:rsidRPr="00D95A77">
        <w:rPr>
          <w:rFonts w:ascii="Arial Narrow" w:hAnsi="Arial Narrow" w:cs="Calibri-Italic"/>
          <w:b/>
          <w:iCs/>
          <w:sz w:val="18"/>
          <w:lang w:eastAsia="tr-TR"/>
        </w:rPr>
        <w:t xml:space="preserve"> Bu Yakıtların Temin Edildiği Yerler</w:t>
      </w:r>
      <w:r w:rsidR="007B523A">
        <w:rPr>
          <w:rFonts w:ascii="Arial Narrow" w:hAnsi="Arial Narrow" w:cs="Calibri-Italic"/>
          <w:b/>
          <w:iCs/>
          <w:sz w:val="18"/>
          <w:lang w:eastAsia="tr-TR"/>
        </w:rPr>
        <w:t xml:space="preserve"> (</w:t>
      </w:r>
      <w:proofErr w:type="spellStart"/>
      <w:proofErr w:type="gramStart"/>
      <w:r w:rsidR="007B523A">
        <w:rPr>
          <w:rFonts w:ascii="Arial Narrow" w:hAnsi="Arial Narrow" w:cs="Calibri-Italic"/>
          <w:b/>
          <w:iCs/>
          <w:sz w:val="18"/>
          <w:lang w:eastAsia="tr-TR"/>
        </w:rPr>
        <w:t>Kaynak,Yıl</w:t>
      </w:r>
      <w:proofErr w:type="spellEnd"/>
      <w:proofErr w:type="gramEnd"/>
      <w:r w:rsidR="007B523A">
        <w:rPr>
          <w:rFonts w:ascii="Arial Narrow" w:hAnsi="Arial Narrow" w:cs="Calibri-Italic"/>
          <w:b/>
          <w:iCs/>
          <w:sz w:val="18"/>
          <w:lang w:eastAsia="tr-TR"/>
        </w:rPr>
        <w:t>)</w:t>
      </w:r>
    </w:p>
    <w:p w:rsidR="005E371B" w:rsidRDefault="005E371B" w:rsidP="005E371B">
      <w:pPr>
        <w:autoSpaceDE w:val="0"/>
        <w:autoSpaceDN w:val="0"/>
        <w:adjustRightInd w:val="0"/>
        <w:spacing w:after="0" w:line="240" w:lineRule="auto"/>
        <w:jc w:val="both"/>
        <w:rPr>
          <w:rFonts w:ascii="Arial Narrow" w:hAnsi="Arial Narrow" w:cs="Calibri"/>
          <w:lang w:eastAsia="tr-TR"/>
        </w:rPr>
      </w:pPr>
    </w:p>
    <w:tbl>
      <w:tblPr>
        <w:tblW w:w="8554" w:type="dxa"/>
        <w:jc w:val="center"/>
        <w:tblInd w:w="-2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12"/>
        <w:gridCol w:w="1080"/>
        <w:gridCol w:w="1025"/>
        <w:gridCol w:w="1027"/>
        <w:gridCol w:w="1027"/>
        <w:gridCol w:w="1028"/>
        <w:gridCol w:w="1027"/>
        <w:gridCol w:w="1028"/>
      </w:tblGrid>
      <w:tr w:rsidR="005E371B" w:rsidRPr="007B7828" w:rsidTr="002D0B5A">
        <w:trPr>
          <w:cantSplit/>
          <w:tblHeader/>
          <w:jc w:val="center"/>
        </w:trPr>
        <w:tc>
          <w:tcPr>
            <w:tcW w:w="1312" w:type="dxa"/>
            <w:vMerge w:val="restart"/>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Yakıtın</w:t>
            </w:r>
          </w:p>
          <w:p w:rsidR="005E371B" w:rsidRPr="00B14455" w:rsidRDefault="005E371B" w:rsidP="006C4255">
            <w:pPr>
              <w:spacing w:after="0" w:line="240" w:lineRule="auto"/>
              <w:jc w:val="center"/>
              <w:rPr>
                <w:rFonts w:cs="Calibri"/>
                <w:b/>
                <w:sz w:val="18"/>
                <w:szCs w:val="18"/>
              </w:rPr>
            </w:pPr>
            <w:r w:rsidRPr="00B14455">
              <w:rPr>
                <w:rFonts w:cs="Calibri"/>
                <w:b/>
                <w:sz w:val="18"/>
                <w:szCs w:val="18"/>
              </w:rPr>
              <w:t>Cinsi (*)</w:t>
            </w:r>
          </w:p>
        </w:tc>
        <w:tc>
          <w:tcPr>
            <w:tcW w:w="1080" w:type="dxa"/>
            <w:vMerge w:val="restart"/>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Temin Edildiği Yer</w:t>
            </w:r>
          </w:p>
        </w:tc>
        <w:tc>
          <w:tcPr>
            <w:tcW w:w="1025" w:type="dxa"/>
            <w:vMerge w:val="restart"/>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 xml:space="preserve">Tüketim Miktarı </w:t>
            </w:r>
            <w:r w:rsidRPr="00B14455">
              <w:rPr>
                <w:rFonts w:cs="Calibri"/>
                <w:sz w:val="18"/>
                <w:szCs w:val="18"/>
              </w:rPr>
              <w:t>(ton)</w:t>
            </w:r>
          </w:p>
        </w:tc>
        <w:tc>
          <w:tcPr>
            <w:tcW w:w="5137" w:type="dxa"/>
            <w:gridSpan w:val="5"/>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Yakıtın Özellikleri</w:t>
            </w:r>
          </w:p>
        </w:tc>
      </w:tr>
      <w:tr w:rsidR="005E371B" w:rsidRPr="007B7828" w:rsidTr="002D0B5A">
        <w:trPr>
          <w:cantSplit/>
          <w:trHeight w:val="80"/>
          <w:tblHeader/>
          <w:jc w:val="center"/>
        </w:trPr>
        <w:tc>
          <w:tcPr>
            <w:tcW w:w="1312" w:type="dxa"/>
            <w:vMerge/>
            <w:shd w:val="clear" w:color="auto" w:fill="EAEAEA"/>
            <w:vAlign w:val="center"/>
          </w:tcPr>
          <w:p w:rsidR="005E371B" w:rsidRPr="00B14455" w:rsidRDefault="005E371B" w:rsidP="006C4255">
            <w:pPr>
              <w:spacing w:after="0" w:line="240" w:lineRule="auto"/>
              <w:rPr>
                <w:rFonts w:cs="Calibri"/>
                <w:b/>
                <w:sz w:val="18"/>
                <w:szCs w:val="18"/>
              </w:rPr>
            </w:pPr>
          </w:p>
        </w:tc>
        <w:tc>
          <w:tcPr>
            <w:tcW w:w="1080" w:type="dxa"/>
            <w:vMerge/>
            <w:shd w:val="clear" w:color="auto" w:fill="EAEAEA"/>
            <w:vAlign w:val="center"/>
          </w:tcPr>
          <w:p w:rsidR="005E371B" w:rsidRPr="00B14455" w:rsidRDefault="005E371B" w:rsidP="006C4255">
            <w:pPr>
              <w:spacing w:after="0" w:line="240" w:lineRule="auto"/>
              <w:rPr>
                <w:rFonts w:cs="Calibri"/>
                <w:b/>
                <w:sz w:val="18"/>
                <w:szCs w:val="18"/>
              </w:rPr>
            </w:pPr>
          </w:p>
        </w:tc>
        <w:tc>
          <w:tcPr>
            <w:tcW w:w="1025" w:type="dxa"/>
            <w:vMerge/>
            <w:shd w:val="clear" w:color="auto" w:fill="EAEAEA"/>
            <w:vAlign w:val="center"/>
          </w:tcPr>
          <w:p w:rsidR="005E371B" w:rsidRPr="00B14455" w:rsidRDefault="005E371B" w:rsidP="006C4255">
            <w:pPr>
              <w:spacing w:after="0" w:line="240" w:lineRule="auto"/>
              <w:rPr>
                <w:rFonts w:cs="Calibri"/>
                <w:b/>
                <w:sz w:val="18"/>
                <w:szCs w:val="18"/>
              </w:rPr>
            </w:pPr>
          </w:p>
        </w:tc>
        <w:tc>
          <w:tcPr>
            <w:tcW w:w="1027"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Alt Isıl Değeri</w:t>
            </w:r>
          </w:p>
          <w:p w:rsidR="005E371B" w:rsidRPr="00B14455" w:rsidRDefault="005E371B" w:rsidP="006C4255">
            <w:pPr>
              <w:spacing w:after="0" w:line="240" w:lineRule="auto"/>
              <w:jc w:val="center"/>
              <w:rPr>
                <w:rFonts w:cs="Calibri"/>
                <w:sz w:val="18"/>
                <w:szCs w:val="18"/>
              </w:rPr>
            </w:pPr>
            <w:r w:rsidRPr="00B14455">
              <w:rPr>
                <w:rFonts w:cs="Calibri"/>
                <w:sz w:val="18"/>
                <w:szCs w:val="18"/>
              </w:rPr>
              <w:t>(</w:t>
            </w:r>
            <w:proofErr w:type="spellStart"/>
            <w:r w:rsidRPr="00B14455">
              <w:rPr>
                <w:rFonts w:cs="Calibri"/>
                <w:sz w:val="18"/>
                <w:szCs w:val="18"/>
              </w:rPr>
              <w:t>kcal</w:t>
            </w:r>
            <w:proofErr w:type="spellEnd"/>
            <w:r w:rsidRPr="00B14455">
              <w:rPr>
                <w:rFonts w:cs="Calibri"/>
                <w:sz w:val="18"/>
                <w:szCs w:val="18"/>
              </w:rPr>
              <w:t>/kg)</w:t>
            </w:r>
          </w:p>
        </w:tc>
        <w:tc>
          <w:tcPr>
            <w:tcW w:w="1027"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Uçucu Madde</w:t>
            </w:r>
          </w:p>
          <w:p w:rsidR="005E371B" w:rsidRPr="00B14455" w:rsidRDefault="005E371B" w:rsidP="006C4255">
            <w:pPr>
              <w:spacing w:after="0" w:line="240" w:lineRule="auto"/>
              <w:jc w:val="center"/>
              <w:rPr>
                <w:rFonts w:cs="Calibri"/>
                <w:sz w:val="18"/>
                <w:szCs w:val="18"/>
              </w:rPr>
            </w:pPr>
            <w:r w:rsidRPr="00B14455">
              <w:rPr>
                <w:rFonts w:cs="Calibri"/>
                <w:sz w:val="18"/>
                <w:szCs w:val="18"/>
              </w:rPr>
              <w:t>(%)</w:t>
            </w:r>
          </w:p>
        </w:tc>
        <w:tc>
          <w:tcPr>
            <w:tcW w:w="1028"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Toplam</w:t>
            </w:r>
          </w:p>
          <w:p w:rsidR="005E371B" w:rsidRPr="00B14455" w:rsidRDefault="005E371B" w:rsidP="006C4255">
            <w:pPr>
              <w:spacing w:after="0" w:line="240" w:lineRule="auto"/>
              <w:jc w:val="center"/>
              <w:rPr>
                <w:rFonts w:cs="Calibri"/>
                <w:b/>
                <w:sz w:val="18"/>
                <w:szCs w:val="18"/>
              </w:rPr>
            </w:pPr>
            <w:r w:rsidRPr="00B14455">
              <w:rPr>
                <w:rFonts w:cs="Calibri"/>
                <w:b/>
                <w:sz w:val="18"/>
                <w:szCs w:val="18"/>
              </w:rPr>
              <w:t>Kükürt</w:t>
            </w:r>
          </w:p>
          <w:p w:rsidR="005E371B" w:rsidRPr="00B14455" w:rsidRDefault="005E371B" w:rsidP="006C4255">
            <w:pPr>
              <w:spacing w:after="0" w:line="240" w:lineRule="auto"/>
              <w:jc w:val="center"/>
              <w:rPr>
                <w:rFonts w:cs="Calibri"/>
                <w:sz w:val="18"/>
                <w:szCs w:val="18"/>
              </w:rPr>
            </w:pPr>
            <w:r w:rsidRPr="00B14455">
              <w:rPr>
                <w:rFonts w:cs="Calibri"/>
                <w:sz w:val="18"/>
                <w:szCs w:val="18"/>
              </w:rPr>
              <w:t>(%)</w:t>
            </w:r>
          </w:p>
        </w:tc>
        <w:tc>
          <w:tcPr>
            <w:tcW w:w="1027"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Toplam Nem</w:t>
            </w:r>
          </w:p>
          <w:p w:rsidR="005E371B" w:rsidRPr="00B14455" w:rsidRDefault="005E371B" w:rsidP="006C4255">
            <w:pPr>
              <w:spacing w:after="0" w:line="240" w:lineRule="auto"/>
              <w:jc w:val="center"/>
              <w:rPr>
                <w:rFonts w:cs="Calibri"/>
                <w:sz w:val="18"/>
                <w:szCs w:val="18"/>
              </w:rPr>
            </w:pPr>
            <w:r w:rsidRPr="00B14455">
              <w:rPr>
                <w:rFonts w:cs="Calibri"/>
                <w:sz w:val="18"/>
                <w:szCs w:val="18"/>
              </w:rPr>
              <w:t>(%)</w:t>
            </w:r>
          </w:p>
        </w:tc>
        <w:tc>
          <w:tcPr>
            <w:tcW w:w="1028"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Kül</w:t>
            </w:r>
          </w:p>
          <w:p w:rsidR="005E371B" w:rsidRPr="00B14455" w:rsidRDefault="005E371B" w:rsidP="006C4255">
            <w:pPr>
              <w:spacing w:after="0" w:line="240" w:lineRule="auto"/>
              <w:jc w:val="center"/>
              <w:rPr>
                <w:rFonts w:cs="Calibri"/>
                <w:sz w:val="18"/>
                <w:szCs w:val="18"/>
              </w:rPr>
            </w:pPr>
            <w:r w:rsidRPr="00B14455">
              <w:rPr>
                <w:rFonts w:cs="Calibri"/>
                <w:sz w:val="18"/>
                <w:szCs w:val="18"/>
              </w:rPr>
              <w:t>(%)</w:t>
            </w:r>
          </w:p>
        </w:tc>
      </w:tr>
      <w:tr w:rsidR="005E371B" w:rsidRPr="007B7828" w:rsidTr="006C4255">
        <w:trPr>
          <w:trHeight w:val="80"/>
          <w:jc w:val="center"/>
        </w:trPr>
        <w:tc>
          <w:tcPr>
            <w:tcW w:w="1312" w:type="dxa"/>
            <w:vAlign w:val="center"/>
          </w:tcPr>
          <w:p w:rsidR="005E371B" w:rsidRPr="00B14455" w:rsidRDefault="005E371B" w:rsidP="006C4255">
            <w:pPr>
              <w:spacing w:after="0" w:line="240" w:lineRule="auto"/>
              <w:rPr>
                <w:rFonts w:cs="Calibri"/>
                <w:sz w:val="18"/>
                <w:szCs w:val="18"/>
              </w:rPr>
            </w:pPr>
          </w:p>
        </w:tc>
        <w:tc>
          <w:tcPr>
            <w:tcW w:w="1080" w:type="dxa"/>
            <w:vAlign w:val="center"/>
          </w:tcPr>
          <w:p w:rsidR="005E371B" w:rsidRPr="00B14455" w:rsidRDefault="005E371B" w:rsidP="006C4255">
            <w:pPr>
              <w:spacing w:after="0" w:line="240" w:lineRule="auto"/>
              <w:rPr>
                <w:rFonts w:cs="Calibri"/>
                <w:sz w:val="18"/>
                <w:szCs w:val="18"/>
              </w:rPr>
            </w:pPr>
          </w:p>
        </w:tc>
        <w:tc>
          <w:tcPr>
            <w:tcW w:w="1025"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r>
      <w:tr w:rsidR="005E371B" w:rsidRPr="007B7828" w:rsidTr="006C4255">
        <w:trPr>
          <w:trHeight w:val="80"/>
          <w:jc w:val="center"/>
        </w:trPr>
        <w:tc>
          <w:tcPr>
            <w:tcW w:w="1312" w:type="dxa"/>
            <w:vAlign w:val="center"/>
          </w:tcPr>
          <w:p w:rsidR="005E371B" w:rsidRPr="00B14455" w:rsidRDefault="005E371B" w:rsidP="006C4255">
            <w:pPr>
              <w:spacing w:after="0" w:line="240" w:lineRule="auto"/>
              <w:rPr>
                <w:rFonts w:cs="Calibri"/>
                <w:sz w:val="18"/>
                <w:szCs w:val="18"/>
              </w:rPr>
            </w:pPr>
          </w:p>
        </w:tc>
        <w:tc>
          <w:tcPr>
            <w:tcW w:w="1080" w:type="dxa"/>
            <w:vAlign w:val="center"/>
          </w:tcPr>
          <w:p w:rsidR="005E371B" w:rsidRPr="00B14455" w:rsidRDefault="005E371B" w:rsidP="006C4255">
            <w:pPr>
              <w:spacing w:after="0" w:line="240" w:lineRule="auto"/>
              <w:rPr>
                <w:rFonts w:cs="Calibri"/>
                <w:sz w:val="18"/>
                <w:szCs w:val="18"/>
              </w:rPr>
            </w:pPr>
          </w:p>
        </w:tc>
        <w:tc>
          <w:tcPr>
            <w:tcW w:w="1025"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r>
      <w:tr w:rsidR="005E371B" w:rsidRPr="007B7828" w:rsidTr="006C4255">
        <w:trPr>
          <w:trHeight w:val="80"/>
          <w:jc w:val="center"/>
        </w:trPr>
        <w:tc>
          <w:tcPr>
            <w:tcW w:w="1312" w:type="dxa"/>
            <w:vAlign w:val="center"/>
          </w:tcPr>
          <w:p w:rsidR="005E371B" w:rsidRPr="00B14455" w:rsidRDefault="005E371B" w:rsidP="006C4255">
            <w:pPr>
              <w:spacing w:after="0" w:line="240" w:lineRule="auto"/>
              <w:rPr>
                <w:rFonts w:cs="Calibri"/>
                <w:sz w:val="18"/>
                <w:szCs w:val="18"/>
              </w:rPr>
            </w:pPr>
          </w:p>
        </w:tc>
        <w:tc>
          <w:tcPr>
            <w:tcW w:w="1080" w:type="dxa"/>
            <w:vAlign w:val="center"/>
          </w:tcPr>
          <w:p w:rsidR="005E371B" w:rsidRPr="00B14455" w:rsidRDefault="005E371B" w:rsidP="006C4255">
            <w:pPr>
              <w:spacing w:after="0" w:line="240" w:lineRule="auto"/>
              <w:rPr>
                <w:rFonts w:cs="Calibri"/>
                <w:sz w:val="18"/>
                <w:szCs w:val="18"/>
              </w:rPr>
            </w:pPr>
          </w:p>
        </w:tc>
        <w:tc>
          <w:tcPr>
            <w:tcW w:w="1025"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r>
      <w:tr w:rsidR="005E371B" w:rsidRPr="007B7828" w:rsidTr="006C4255">
        <w:trPr>
          <w:trHeight w:val="80"/>
          <w:jc w:val="center"/>
        </w:trPr>
        <w:tc>
          <w:tcPr>
            <w:tcW w:w="1312" w:type="dxa"/>
            <w:vAlign w:val="center"/>
          </w:tcPr>
          <w:p w:rsidR="005E371B" w:rsidRPr="00B14455" w:rsidRDefault="005E371B" w:rsidP="006C4255">
            <w:pPr>
              <w:spacing w:after="0" w:line="240" w:lineRule="auto"/>
              <w:rPr>
                <w:rFonts w:cs="Calibri"/>
                <w:sz w:val="18"/>
                <w:szCs w:val="18"/>
              </w:rPr>
            </w:pPr>
          </w:p>
        </w:tc>
        <w:tc>
          <w:tcPr>
            <w:tcW w:w="1080" w:type="dxa"/>
            <w:vAlign w:val="center"/>
          </w:tcPr>
          <w:p w:rsidR="005E371B" w:rsidRPr="00B14455" w:rsidRDefault="005E371B" w:rsidP="006C4255">
            <w:pPr>
              <w:spacing w:after="0" w:line="240" w:lineRule="auto"/>
              <w:rPr>
                <w:rFonts w:cs="Calibri"/>
                <w:sz w:val="18"/>
                <w:szCs w:val="18"/>
              </w:rPr>
            </w:pPr>
          </w:p>
        </w:tc>
        <w:tc>
          <w:tcPr>
            <w:tcW w:w="1025"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r>
      <w:tr w:rsidR="005E371B" w:rsidRPr="007B7828" w:rsidTr="006C4255">
        <w:trPr>
          <w:trHeight w:val="80"/>
          <w:jc w:val="center"/>
        </w:trPr>
        <w:tc>
          <w:tcPr>
            <w:tcW w:w="1312" w:type="dxa"/>
            <w:vAlign w:val="center"/>
          </w:tcPr>
          <w:p w:rsidR="005E371B" w:rsidRPr="00B14455" w:rsidRDefault="005E371B" w:rsidP="006C4255">
            <w:pPr>
              <w:spacing w:after="0" w:line="240" w:lineRule="auto"/>
              <w:rPr>
                <w:rFonts w:cs="Calibri"/>
                <w:sz w:val="18"/>
                <w:szCs w:val="18"/>
              </w:rPr>
            </w:pPr>
          </w:p>
        </w:tc>
        <w:tc>
          <w:tcPr>
            <w:tcW w:w="1080" w:type="dxa"/>
            <w:vAlign w:val="center"/>
          </w:tcPr>
          <w:p w:rsidR="005E371B" w:rsidRPr="00B14455" w:rsidRDefault="005E371B" w:rsidP="006C4255">
            <w:pPr>
              <w:spacing w:after="0" w:line="240" w:lineRule="auto"/>
              <w:rPr>
                <w:rFonts w:cs="Calibri"/>
                <w:sz w:val="18"/>
                <w:szCs w:val="18"/>
              </w:rPr>
            </w:pPr>
          </w:p>
        </w:tc>
        <w:tc>
          <w:tcPr>
            <w:tcW w:w="1025"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c>
          <w:tcPr>
            <w:tcW w:w="1027" w:type="dxa"/>
            <w:vAlign w:val="center"/>
          </w:tcPr>
          <w:p w:rsidR="005E371B" w:rsidRPr="00B14455" w:rsidRDefault="005E371B" w:rsidP="006C4255">
            <w:pPr>
              <w:spacing w:after="0" w:line="240" w:lineRule="auto"/>
              <w:jc w:val="center"/>
              <w:rPr>
                <w:rFonts w:cs="Calibri"/>
                <w:sz w:val="18"/>
                <w:szCs w:val="18"/>
              </w:rPr>
            </w:pPr>
          </w:p>
        </w:tc>
        <w:tc>
          <w:tcPr>
            <w:tcW w:w="1028" w:type="dxa"/>
            <w:vAlign w:val="center"/>
          </w:tcPr>
          <w:p w:rsidR="005E371B" w:rsidRPr="00B14455" w:rsidRDefault="005E371B" w:rsidP="006C4255">
            <w:pPr>
              <w:spacing w:after="0" w:line="240" w:lineRule="auto"/>
              <w:jc w:val="center"/>
              <w:rPr>
                <w:rFonts w:cs="Calibri"/>
                <w:sz w:val="18"/>
                <w:szCs w:val="18"/>
              </w:rPr>
            </w:pPr>
          </w:p>
        </w:tc>
      </w:tr>
    </w:tbl>
    <w:p w:rsidR="005E371B" w:rsidRDefault="005E371B" w:rsidP="005E371B">
      <w:pPr>
        <w:spacing w:after="0"/>
        <w:jc w:val="both"/>
        <w:rPr>
          <w:rFonts w:cs="Calibri"/>
          <w:bCs/>
          <w:sz w:val="16"/>
          <w:szCs w:val="16"/>
        </w:rPr>
      </w:pPr>
      <w:r w:rsidRPr="007B7828">
        <w:rPr>
          <w:rFonts w:cs="Calibri"/>
          <w:b/>
          <w:bCs/>
          <w:sz w:val="16"/>
          <w:szCs w:val="16"/>
        </w:rPr>
        <w:t xml:space="preserve">(*) </w:t>
      </w:r>
      <w:r w:rsidRPr="0052017C">
        <w:rPr>
          <w:rFonts w:cs="Calibri"/>
          <w:bCs/>
          <w:sz w:val="16"/>
          <w:szCs w:val="16"/>
        </w:rPr>
        <w:t xml:space="preserve">Yerli kömür, ithal kömür, briket, </w:t>
      </w:r>
      <w:proofErr w:type="spellStart"/>
      <w:r w:rsidRPr="0052017C">
        <w:rPr>
          <w:rFonts w:cs="Calibri"/>
          <w:bCs/>
          <w:sz w:val="16"/>
          <w:szCs w:val="16"/>
        </w:rPr>
        <w:t>biyokütle</w:t>
      </w:r>
      <w:proofErr w:type="spellEnd"/>
      <w:r w:rsidRPr="0052017C">
        <w:rPr>
          <w:rFonts w:cs="Calibri"/>
          <w:bCs/>
          <w:sz w:val="16"/>
          <w:szCs w:val="16"/>
        </w:rPr>
        <w:t>, Sosyal</w:t>
      </w:r>
      <w:r>
        <w:rPr>
          <w:rFonts w:cs="Calibri"/>
          <w:bCs/>
          <w:sz w:val="16"/>
          <w:szCs w:val="16"/>
        </w:rPr>
        <w:t xml:space="preserve"> Yardımlaşma Vakfı kömürü, odun</w:t>
      </w:r>
      <w:r w:rsidRPr="0052017C">
        <w:rPr>
          <w:rFonts w:cs="Calibri"/>
          <w:bCs/>
          <w:sz w:val="16"/>
          <w:szCs w:val="16"/>
        </w:rPr>
        <w:t xml:space="preserve"> gibi.</w:t>
      </w:r>
    </w:p>
    <w:p w:rsidR="00391CD7" w:rsidRDefault="00391CD7" w:rsidP="005E371B">
      <w:pPr>
        <w:autoSpaceDE w:val="0"/>
        <w:autoSpaceDN w:val="0"/>
        <w:adjustRightInd w:val="0"/>
        <w:spacing w:after="0" w:line="240" w:lineRule="auto"/>
        <w:jc w:val="center"/>
        <w:rPr>
          <w:rFonts w:ascii="Arial Narrow" w:hAnsi="Arial Narrow" w:cs="Calibri-Italic"/>
          <w:b/>
          <w:iCs/>
          <w:sz w:val="18"/>
          <w:lang w:eastAsia="tr-TR"/>
        </w:rPr>
      </w:pPr>
    </w:p>
    <w:p w:rsidR="007B523A" w:rsidRDefault="007B523A" w:rsidP="005E371B">
      <w:pPr>
        <w:autoSpaceDE w:val="0"/>
        <w:autoSpaceDN w:val="0"/>
        <w:adjustRightInd w:val="0"/>
        <w:spacing w:after="0" w:line="240" w:lineRule="auto"/>
        <w:jc w:val="center"/>
        <w:rPr>
          <w:rFonts w:ascii="Arial Narrow" w:hAnsi="Arial Narrow" w:cs="Calibri-Italic"/>
          <w:b/>
          <w:iCs/>
          <w:sz w:val="18"/>
          <w:lang w:eastAsia="tr-TR"/>
        </w:rPr>
      </w:pPr>
    </w:p>
    <w:p w:rsidR="007B523A" w:rsidRDefault="007B523A" w:rsidP="005E371B">
      <w:pPr>
        <w:autoSpaceDE w:val="0"/>
        <w:autoSpaceDN w:val="0"/>
        <w:adjustRightInd w:val="0"/>
        <w:spacing w:after="0" w:line="240" w:lineRule="auto"/>
        <w:jc w:val="center"/>
        <w:rPr>
          <w:rFonts w:ascii="Arial Narrow" w:hAnsi="Arial Narrow" w:cs="Calibri-Italic"/>
          <w:b/>
          <w:iCs/>
          <w:sz w:val="18"/>
          <w:lang w:eastAsia="tr-TR"/>
        </w:rPr>
      </w:pPr>
    </w:p>
    <w:p w:rsidR="007B523A" w:rsidRDefault="007B523A" w:rsidP="005E371B">
      <w:pPr>
        <w:autoSpaceDE w:val="0"/>
        <w:autoSpaceDN w:val="0"/>
        <w:adjustRightInd w:val="0"/>
        <w:spacing w:after="0" w:line="240" w:lineRule="auto"/>
        <w:jc w:val="center"/>
        <w:rPr>
          <w:rFonts w:ascii="Arial Narrow" w:hAnsi="Arial Narrow" w:cs="Calibri-Italic"/>
          <w:b/>
          <w:iCs/>
          <w:sz w:val="18"/>
          <w:lang w:eastAsia="tr-TR"/>
        </w:rPr>
      </w:pPr>
    </w:p>
    <w:p w:rsidR="007B523A" w:rsidRDefault="007B523A" w:rsidP="005E371B">
      <w:pPr>
        <w:autoSpaceDE w:val="0"/>
        <w:autoSpaceDN w:val="0"/>
        <w:adjustRightInd w:val="0"/>
        <w:spacing w:after="0" w:line="240" w:lineRule="auto"/>
        <w:jc w:val="center"/>
        <w:rPr>
          <w:rFonts w:ascii="Arial Narrow" w:hAnsi="Arial Narrow" w:cs="Calibri-Italic"/>
          <w:b/>
          <w:iCs/>
          <w:sz w:val="18"/>
          <w:lang w:eastAsia="tr-TR"/>
        </w:rPr>
      </w:pPr>
    </w:p>
    <w:p w:rsidR="007B523A" w:rsidRDefault="007B523A" w:rsidP="005E371B">
      <w:pPr>
        <w:autoSpaceDE w:val="0"/>
        <w:autoSpaceDN w:val="0"/>
        <w:adjustRightInd w:val="0"/>
        <w:spacing w:after="0" w:line="240" w:lineRule="auto"/>
        <w:jc w:val="center"/>
        <w:rPr>
          <w:rFonts w:ascii="Arial Narrow" w:hAnsi="Arial Narrow" w:cs="Calibri-Italic"/>
          <w:b/>
          <w:iCs/>
          <w:sz w:val="18"/>
          <w:lang w:eastAsia="tr-TR"/>
        </w:rPr>
      </w:pPr>
    </w:p>
    <w:p w:rsidR="005E371B" w:rsidRPr="00D95A77" w:rsidRDefault="005E371B" w:rsidP="005E371B">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lastRenderedPageBreak/>
        <w:t xml:space="preserve">Çizelge </w:t>
      </w:r>
      <w:r w:rsidR="00F0313E" w:rsidRPr="00D95A77">
        <w:rPr>
          <w:rFonts w:ascii="Arial Narrow" w:hAnsi="Arial Narrow" w:cs="Calibri-Italic"/>
          <w:b/>
          <w:iCs/>
          <w:sz w:val="18"/>
          <w:lang w:eastAsia="tr-TR"/>
        </w:rPr>
        <w:t>A.4</w:t>
      </w:r>
      <w:r w:rsidRPr="00D95A77">
        <w:rPr>
          <w:rFonts w:ascii="Arial Narrow" w:hAnsi="Arial Narrow" w:cs="Calibri-Italic"/>
          <w:b/>
          <w:iCs/>
          <w:sz w:val="18"/>
          <w:lang w:eastAsia="tr-TR"/>
        </w:rPr>
        <w:t xml:space="preserve"> –</w:t>
      </w:r>
      <w:r w:rsidR="00F0313E" w:rsidRPr="00855734">
        <w:rPr>
          <w:rFonts w:ascii="Arial Narrow" w:hAnsi="Arial Narrow" w:cs="Calibri-Italic"/>
          <w:b/>
          <w:iCs/>
          <w:sz w:val="18"/>
          <w:lang w:eastAsia="tr-TR"/>
        </w:rPr>
        <w:t>İl</w:t>
      </w:r>
      <w:r w:rsidR="003C045F" w:rsidRPr="00855734">
        <w:rPr>
          <w:rFonts w:ascii="Arial Narrow" w:hAnsi="Arial Narrow" w:cs="Calibri-Italic"/>
          <w:b/>
          <w:iCs/>
          <w:sz w:val="18"/>
          <w:lang w:eastAsia="tr-TR"/>
        </w:rPr>
        <w:t>imiz</w:t>
      </w:r>
      <w:r w:rsidR="00F0313E" w:rsidRPr="00855734">
        <w:rPr>
          <w:rFonts w:ascii="Arial Narrow" w:hAnsi="Arial Narrow" w:cs="Calibri-Italic"/>
          <w:b/>
          <w:iCs/>
          <w:sz w:val="18"/>
          <w:lang w:eastAsia="tr-TR"/>
        </w:rPr>
        <w:t>de</w:t>
      </w:r>
      <w:r w:rsidR="00F0313E" w:rsidRPr="00D95A77">
        <w:rPr>
          <w:rFonts w:ascii="Arial Narrow" w:hAnsi="Arial Narrow" w:cs="Calibri-Italic"/>
          <w:b/>
          <w:iCs/>
          <w:sz w:val="18"/>
          <w:lang w:eastAsia="tr-TR"/>
        </w:rPr>
        <w:t xml:space="preserv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w:t>
      </w:r>
      <w:r w:rsidR="008D4125" w:rsidRPr="00D95A77">
        <w:rPr>
          <w:rFonts w:ascii="Arial Narrow" w:hAnsi="Arial Narrow" w:cs="Calibri-Italic"/>
          <w:b/>
          <w:iCs/>
          <w:sz w:val="18"/>
          <w:lang w:eastAsia="tr-TR"/>
        </w:rPr>
        <w:t xml:space="preserve">  Yılında </w:t>
      </w:r>
      <w:r w:rsidR="00F0313E" w:rsidRPr="00D95A77">
        <w:rPr>
          <w:rFonts w:ascii="Arial Narrow" w:hAnsi="Arial Narrow" w:cs="Calibri-Italic"/>
          <w:b/>
          <w:iCs/>
          <w:sz w:val="18"/>
          <w:lang w:eastAsia="tr-TR"/>
        </w:rPr>
        <w:t>Kullanılan</w:t>
      </w:r>
      <w:r w:rsidRPr="00D95A77">
        <w:rPr>
          <w:rFonts w:ascii="Arial Narrow" w:hAnsi="Arial Narrow" w:cs="Calibri-Italic"/>
          <w:b/>
          <w:iCs/>
          <w:sz w:val="18"/>
          <w:lang w:eastAsia="tr-TR"/>
        </w:rPr>
        <w:t xml:space="preserve"> </w:t>
      </w:r>
      <w:r w:rsidR="008D4125" w:rsidRPr="00D95A77">
        <w:rPr>
          <w:rFonts w:ascii="Arial Narrow" w:hAnsi="Arial Narrow" w:cs="Calibri-Italic"/>
          <w:b/>
          <w:iCs/>
          <w:sz w:val="18"/>
          <w:lang w:eastAsia="tr-TR"/>
        </w:rPr>
        <w:t xml:space="preserve">Doğalgaz </w:t>
      </w:r>
      <w:r w:rsidR="00F0313E" w:rsidRPr="00D95A77">
        <w:rPr>
          <w:rFonts w:ascii="Arial Narrow" w:hAnsi="Arial Narrow" w:cs="Calibri-Italic"/>
          <w:b/>
          <w:iCs/>
          <w:sz w:val="18"/>
          <w:lang w:eastAsia="tr-TR"/>
        </w:rPr>
        <w:t>Miktarı</w:t>
      </w:r>
      <w:r w:rsidR="007B523A">
        <w:rPr>
          <w:rFonts w:ascii="Arial Narrow" w:hAnsi="Arial Narrow" w:cs="Calibri-Italic"/>
          <w:b/>
          <w:iCs/>
          <w:sz w:val="18"/>
          <w:lang w:eastAsia="tr-TR"/>
        </w:rPr>
        <w:t xml:space="preserve"> (</w:t>
      </w:r>
      <w:proofErr w:type="spellStart"/>
      <w:proofErr w:type="gramStart"/>
      <w:r w:rsidR="007B523A">
        <w:rPr>
          <w:rFonts w:ascii="Arial Narrow" w:hAnsi="Arial Narrow" w:cs="Calibri-Italic"/>
          <w:b/>
          <w:iCs/>
          <w:sz w:val="18"/>
          <w:lang w:eastAsia="tr-TR"/>
        </w:rPr>
        <w:t>Kaynak,Yıl</w:t>
      </w:r>
      <w:proofErr w:type="spellEnd"/>
      <w:proofErr w:type="gramEnd"/>
      <w:r w:rsidR="007B523A">
        <w:rPr>
          <w:rFonts w:ascii="Arial Narrow" w:hAnsi="Arial Narrow" w:cs="Calibri-Italic"/>
          <w:b/>
          <w:iCs/>
          <w:sz w:val="18"/>
          <w:lang w:eastAsia="tr-TR"/>
        </w:rPr>
        <w:t>)</w:t>
      </w:r>
    </w:p>
    <w:p w:rsidR="005E371B" w:rsidRDefault="005E371B" w:rsidP="005E371B">
      <w:pPr>
        <w:autoSpaceDE w:val="0"/>
        <w:autoSpaceDN w:val="0"/>
        <w:adjustRightInd w:val="0"/>
        <w:spacing w:after="0" w:line="240" w:lineRule="auto"/>
        <w:jc w:val="both"/>
        <w:rPr>
          <w:rFonts w:ascii="Arial Narrow" w:hAnsi="Arial Narrow" w:cs="Calibri"/>
          <w:lang w:eastAsia="tr-TR"/>
        </w:rPr>
      </w:pPr>
    </w:p>
    <w:tbl>
      <w:tblPr>
        <w:tblW w:w="6527" w:type="dxa"/>
        <w:jc w:val="center"/>
        <w:tblInd w:w="6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420"/>
        <w:gridCol w:w="1839"/>
        <w:gridCol w:w="2268"/>
      </w:tblGrid>
      <w:tr w:rsidR="005E371B" w:rsidRPr="00B14455" w:rsidTr="002D0B5A">
        <w:trPr>
          <w:cantSplit/>
          <w:trHeight w:val="220"/>
          <w:tblHeader/>
          <w:jc w:val="center"/>
        </w:trPr>
        <w:tc>
          <w:tcPr>
            <w:tcW w:w="2420" w:type="dxa"/>
            <w:vMerge w:val="restart"/>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Yakıtın</w:t>
            </w:r>
            <w:r>
              <w:rPr>
                <w:rFonts w:cs="Calibri"/>
                <w:b/>
                <w:sz w:val="18"/>
                <w:szCs w:val="18"/>
              </w:rPr>
              <w:t xml:space="preserve"> Kullanıldığı Yer</w:t>
            </w:r>
          </w:p>
        </w:tc>
        <w:tc>
          <w:tcPr>
            <w:tcW w:w="1839" w:type="dxa"/>
            <w:vMerge w:val="restart"/>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 xml:space="preserve">Tüketim Miktarı </w:t>
            </w:r>
            <w:r w:rsidRPr="00663414">
              <w:rPr>
                <w:rFonts w:cs="Calibri"/>
                <w:b/>
                <w:sz w:val="18"/>
                <w:szCs w:val="18"/>
              </w:rPr>
              <w:t>(m</w:t>
            </w:r>
            <w:r w:rsidRPr="00663414">
              <w:rPr>
                <w:rFonts w:cs="Calibri"/>
                <w:b/>
                <w:sz w:val="18"/>
                <w:szCs w:val="18"/>
                <w:vertAlign w:val="superscript"/>
              </w:rPr>
              <w:t>3</w:t>
            </w:r>
            <w:r w:rsidRPr="00663414">
              <w:rPr>
                <w:rFonts w:cs="Calibri"/>
                <w:b/>
                <w:sz w:val="18"/>
                <w:szCs w:val="18"/>
              </w:rPr>
              <w:t>)</w:t>
            </w:r>
          </w:p>
        </w:tc>
        <w:tc>
          <w:tcPr>
            <w:tcW w:w="2268" w:type="dxa"/>
            <w:vMerge w:val="restart"/>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Isıl Değeri</w:t>
            </w:r>
            <w:r>
              <w:rPr>
                <w:rFonts w:cs="Calibri"/>
                <w:b/>
                <w:sz w:val="18"/>
                <w:szCs w:val="18"/>
              </w:rPr>
              <w:t xml:space="preserve"> </w:t>
            </w:r>
            <w:r w:rsidRPr="00663414">
              <w:rPr>
                <w:rFonts w:cs="Calibri"/>
                <w:b/>
                <w:sz w:val="18"/>
                <w:szCs w:val="18"/>
              </w:rPr>
              <w:t>(</w:t>
            </w:r>
            <w:proofErr w:type="spellStart"/>
            <w:r w:rsidRPr="00663414">
              <w:rPr>
                <w:rFonts w:cs="Calibri"/>
                <w:b/>
                <w:sz w:val="18"/>
                <w:szCs w:val="18"/>
              </w:rPr>
              <w:t>kcal</w:t>
            </w:r>
            <w:proofErr w:type="spellEnd"/>
            <w:r w:rsidRPr="00663414">
              <w:rPr>
                <w:rFonts w:cs="Calibri"/>
                <w:b/>
                <w:sz w:val="18"/>
                <w:szCs w:val="18"/>
              </w:rPr>
              <w:t>/kg)</w:t>
            </w:r>
          </w:p>
        </w:tc>
      </w:tr>
      <w:tr w:rsidR="005E371B" w:rsidRPr="00B14455" w:rsidTr="002D0B5A">
        <w:trPr>
          <w:cantSplit/>
          <w:trHeight w:val="220"/>
          <w:tblHeader/>
          <w:jc w:val="center"/>
        </w:trPr>
        <w:tc>
          <w:tcPr>
            <w:tcW w:w="2420" w:type="dxa"/>
            <w:vMerge/>
            <w:shd w:val="clear" w:color="auto" w:fill="EAEAEA"/>
            <w:vAlign w:val="center"/>
          </w:tcPr>
          <w:p w:rsidR="005E371B" w:rsidRPr="00B14455" w:rsidRDefault="005E371B" w:rsidP="006C4255">
            <w:pPr>
              <w:spacing w:after="0" w:line="240" w:lineRule="auto"/>
              <w:rPr>
                <w:rFonts w:cs="Calibri"/>
                <w:b/>
                <w:sz w:val="18"/>
                <w:szCs w:val="18"/>
              </w:rPr>
            </w:pPr>
          </w:p>
        </w:tc>
        <w:tc>
          <w:tcPr>
            <w:tcW w:w="1839" w:type="dxa"/>
            <w:vMerge/>
            <w:shd w:val="clear" w:color="auto" w:fill="EAEAEA"/>
            <w:vAlign w:val="center"/>
          </w:tcPr>
          <w:p w:rsidR="005E371B" w:rsidRPr="00B14455" w:rsidRDefault="005E371B" w:rsidP="006C4255">
            <w:pPr>
              <w:spacing w:after="0" w:line="240" w:lineRule="auto"/>
              <w:rPr>
                <w:rFonts w:cs="Calibri"/>
                <w:b/>
                <w:sz w:val="18"/>
                <w:szCs w:val="18"/>
              </w:rPr>
            </w:pPr>
          </w:p>
        </w:tc>
        <w:tc>
          <w:tcPr>
            <w:tcW w:w="2268" w:type="dxa"/>
            <w:vMerge/>
            <w:shd w:val="clear" w:color="auto" w:fill="EAEAEA"/>
            <w:vAlign w:val="center"/>
          </w:tcPr>
          <w:p w:rsidR="005E371B" w:rsidRPr="00B14455" w:rsidRDefault="005E371B" w:rsidP="006C4255">
            <w:pPr>
              <w:spacing w:after="0" w:line="240" w:lineRule="auto"/>
              <w:rPr>
                <w:rFonts w:cs="Calibri"/>
                <w:b/>
                <w:sz w:val="18"/>
                <w:szCs w:val="18"/>
              </w:rPr>
            </w:pPr>
          </w:p>
        </w:tc>
      </w:tr>
      <w:tr w:rsidR="005E371B" w:rsidRPr="00B14455" w:rsidTr="006C4255">
        <w:trPr>
          <w:trHeight w:val="80"/>
          <w:jc w:val="center"/>
        </w:trPr>
        <w:tc>
          <w:tcPr>
            <w:tcW w:w="2420" w:type="dxa"/>
            <w:vAlign w:val="center"/>
          </w:tcPr>
          <w:p w:rsidR="005E371B" w:rsidRPr="00663414" w:rsidRDefault="005E371B" w:rsidP="006C4255">
            <w:pPr>
              <w:spacing w:after="0" w:line="240" w:lineRule="auto"/>
              <w:rPr>
                <w:rFonts w:cs="Calibri"/>
                <w:b/>
                <w:sz w:val="18"/>
                <w:szCs w:val="18"/>
              </w:rPr>
            </w:pPr>
            <w:r w:rsidRPr="00663414">
              <w:rPr>
                <w:rFonts w:cs="Calibri"/>
                <w:b/>
                <w:sz w:val="18"/>
                <w:szCs w:val="18"/>
              </w:rPr>
              <w:t xml:space="preserve">Konut </w:t>
            </w:r>
          </w:p>
        </w:tc>
        <w:tc>
          <w:tcPr>
            <w:tcW w:w="1839" w:type="dxa"/>
            <w:vAlign w:val="center"/>
          </w:tcPr>
          <w:p w:rsidR="005E371B" w:rsidRPr="00B14455" w:rsidRDefault="005E371B" w:rsidP="006C4255">
            <w:pPr>
              <w:spacing w:after="0" w:line="240" w:lineRule="auto"/>
              <w:rPr>
                <w:rFonts w:cs="Calibri"/>
                <w:sz w:val="18"/>
                <w:szCs w:val="18"/>
              </w:rPr>
            </w:pPr>
          </w:p>
        </w:tc>
        <w:tc>
          <w:tcPr>
            <w:tcW w:w="2268" w:type="dxa"/>
            <w:vAlign w:val="center"/>
          </w:tcPr>
          <w:p w:rsidR="005E371B" w:rsidRPr="00B14455" w:rsidRDefault="005E371B" w:rsidP="006C4255">
            <w:pPr>
              <w:spacing w:after="0" w:line="240" w:lineRule="auto"/>
              <w:jc w:val="center"/>
              <w:rPr>
                <w:rFonts w:cs="Calibri"/>
                <w:sz w:val="18"/>
                <w:szCs w:val="18"/>
              </w:rPr>
            </w:pPr>
          </w:p>
        </w:tc>
      </w:tr>
      <w:tr w:rsidR="005E371B" w:rsidRPr="00B14455" w:rsidTr="006C4255">
        <w:trPr>
          <w:trHeight w:val="80"/>
          <w:jc w:val="center"/>
        </w:trPr>
        <w:tc>
          <w:tcPr>
            <w:tcW w:w="2420" w:type="dxa"/>
            <w:vAlign w:val="center"/>
          </w:tcPr>
          <w:p w:rsidR="005E371B" w:rsidRPr="00663414" w:rsidRDefault="005E371B" w:rsidP="006C4255">
            <w:pPr>
              <w:spacing w:after="0" w:line="240" w:lineRule="auto"/>
              <w:rPr>
                <w:rFonts w:cs="Calibri"/>
                <w:b/>
                <w:sz w:val="18"/>
                <w:szCs w:val="18"/>
              </w:rPr>
            </w:pPr>
            <w:r w:rsidRPr="00663414">
              <w:rPr>
                <w:rFonts w:cs="Calibri"/>
                <w:b/>
                <w:sz w:val="18"/>
                <w:szCs w:val="18"/>
              </w:rPr>
              <w:t>Sanayi</w:t>
            </w:r>
          </w:p>
        </w:tc>
        <w:tc>
          <w:tcPr>
            <w:tcW w:w="1839" w:type="dxa"/>
            <w:vAlign w:val="center"/>
          </w:tcPr>
          <w:p w:rsidR="005E371B" w:rsidRPr="00B14455" w:rsidRDefault="005E371B" w:rsidP="006C4255">
            <w:pPr>
              <w:spacing w:after="0" w:line="240" w:lineRule="auto"/>
              <w:rPr>
                <w:rFonts w:cs="Calibri"/>
                <w:sz w:val="18"/>
                <w:szCs w:val="18"/>
              </w:rPr>
            </w:pPr>
          </w:p>
        </w:tc>
        <w:tc>
          <w:tcPr>
            <w:tcW w:w="2268" w:type="dxa"/>
            <w:vAlign w:val="center"/>
          </w:tcPr>
          <w:p w:rsidR="005E371B" w:rsidRPr="00B14455" w:rsidRDefault="005E371B" w:rsidP="006C4255">
            <w:pPr>
              <w:spacing w:after="0" w:line="240" w:lineRule="auto"/>
              <w:jc w:val="center"/>
              <w:rPr>
                <w:rFonts w:cs="Calibri"/>
                <w:sz w:val="18"/>
                <w:szCs w:val="18"/>
              </w:rPr>
            </w:pPr>
          </w:p>
        </w:tc>
      </w:tr>
    </w:tbl>
    <w:p w:rsidR="00391CD7" w:rsidRDefault="00AE6663" w:rsidP="007B523A">
      <w:pPr>
        <w:spacing w:after="0"/>
        <w:jc w:val="both"/>
        <w:rPr>
          <w:rFonts w:ascii="Arial Narrow" w:hAnsi="Arial Narrow" w:cs="Calibri-Italic"/>
          <w:b/>
          <w:iCs/>
          <w:sz w:val="18"/>
          <w:lang w:eastAsia="tr-TR"/>
        </w:rPr>
      </w:pPr>
      <w:r>
        <w:rPr>
          <w:rFonts w:ascii="Arial Narrow" w:hAnsi="Arial Narrow" w:cs="Calibri"/>
          <w:lang w:eastAsia="tr-TR"/>
        </w:rPr>
        <w:tab/>
      </w:r>
      <w:r>
        <w:rPr>
          <w:rFonts w:ascii="Arial Narrow" w:hAnsi="Arial Narrow" w:cs="Calibri"/>
          <w:lang w:eastAsia="tr-TR"/>
        </w:rPr>
        <w:tab/>
      </w:r>
    </w:p>
    <w:p w:rsidR="00391CD7" w:rsidRDefault="00391CD7" w:rsidP="005E371B">
      <w:pPr>
        <w:autoSpaceDE w:val="0"/>
        <w:autoSpaceDN w:val="0"/>
        <w:adjustRightInd w:val="0"/>
        <w:spacing w:after="0" w:line="240" w:lineRule="auto"/>
        <w:jc w:val="center"/>
        <w:rPr>
          <w:rFonts w:ascii="Arial Narrow" w:hAnsi="Arial Narrow" w:cs="Calibri-Italic"/>
          <w:b/>
          <w:iCs/>
          <w:sz w:val="18"/>
          <w:lang w:eastAsia="tr-TR"/>
        </w:rPr>
      </w:pPr>
    </w:p>
    <w:p w:rsidR="005E371B" w:rsidRPr="00D95A77" w:rsidRDefault="005E371B" w:rsidP="005E371B">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 xml:space="preserve">Çizelge </w:t>
      </w:r>
      <w:r w:rsidR="00F0313E" w:rsidRPr="00D95A77">
        <w:rPr>
          <w:rFonts w:ascii="Arial Narrow" w:hAnsi="Arial Narrow" w:cs="Calibri-Italic"/>
          <w:b/>
          <w:iCs/>
          <w:sz w:val="18"/>
          <w:lang w:eastAsia="tr-TR"/>
        </w:rPr>
        <w:t>A.5</w:t>
      </w:r>
      <w:r w:rsidRPr="00D95A77">
        <w:rPr>
          <w:rFonts w:ascii="Arial Narrow" w:hAnsi="Arial Narrow" w:cs="Calibri-Italic"/>
          <w:b/>
          <w:iCs/>
          <w:sz w:val="18"/>
          <w:lang w:eastAsia="tr-TR"/>
        </w:rPr>
        <w:t xml:space="preserve"> </w:t>
      </w:r>
      <w:r w:rsidRPr="00855734">
        <w:rPr>
          <w:rFonts w:ascii="Arial Narrow" w:hAnsi="Arial Narrow" w:cs="Calibri-Italic"/>
          <w:b/>
          <w:iCs/>
          <w:sz w:val="18"/>
          <w:lang w:eastAsia="tr-TR"/>
        </w:rPr>
        <w:t>–</w:t>
      </w:r>
      <w:r w:rsidR="00F0313E" w:rsidRPr="00855734">
        <w:rPr>
          <w:rFonts w:ascii="Arial Narrow" w:hAnsi="Arial Narrow" w:cs="Calibri-Italic"/>
          <w:b/>
          <w:iCs/>
          <w:sz w:val="18"/>
          <w:lang w:eastAsia="tr-TR"/>
        </w:rPr>
        <w:t xml:space="preserve"> İl</w:t>
      </w:r>
      <w:r w:rsidR="003C045F" w:rsidRPr="00855734">
        <w:rPr>
          <w:rFonts w:ascii="Arial Narrow" w:hAnsi="Arial Narrow" w:cs="Calibri-Italic"/>
          <w:b/>
          <w:iCs/>
          <w:sz w:val="18"/>
          <w:lang w:eastAsia="tr-TR"/>
        </w:rPr>
        <w:t>imiz</w:t>
      </w:r>
      <w:r w:rsidR="00F0313E" w:rsidRPr="00855734">
        <w:rPr>
          <w:rFonts w:ascii="Arial Narrow" w:hAnsi="Arial Narrow" w:cs="Calibri-Italic"/>
          <w:b/>
          <w:iCs/>
          <w:sz w:val="18"/>
          <w:lang w:eastAsia="tr-TR"/>
        </w:rPr>
        <w:t xml:space="preserve">de </w:t>
      </w:r>
      <w:r w:rsidR="00974A19">
        <w:rPr>
          <w:rFonts w:ascii="Arial Narrow" w:hAnsi="Arial Narrow" w:cs="Calibri-Italic"/>
          <w:b/>
          <w:iCs/>
          <w:sz w:val="18"/>
          <w:lang w:eastAsia="tr-TR"/>
        </w:rPr>
        <w:t>(</w:t>
      </w:r>
      <w:proofErr w:type="gramStart"/>
      <w:r w:rsidR="00974A19">
        <w:rPr>
          <w:rFonts w:ascii="Arial Narrow" w:hAnsi="Arial Narrow" w:cs="Calibri-Italic"/>
          <w:b/>
          <w:iCs/>
          <w:sz w:val="18"/>
          <w:lang w:eastAsia="tr-TR"/>
        </w:rPr>
        <w:t>.....</w:t>
      </w:r>
      <w:proofErr w:type="gramEnd"/>
      <w:r w:rsidR="00974A19">
        <w:rPr>
          <w:rFonts w:ascii="Arial Narrow" w:hAnsi="Arial Narrow" w:cs="Calibri-Italic"/>
          <w:b/>
          <w:iCs/>
          <w:sz w:val="18"/>
          <w:lang w:eastAsia="tr-TR"/>
        </w:rPr>
        <w:t>)</w:t>
      </w:r>
      <w:r w:rsidR="00F0313E" w:rsidRPr="00D95A77">
        <w:rPr>
          <w:rFonts w:ascii="Arial Narrow" w:hAnsi="Arial Narrow" w:cs="Calibri-Italic"/>
          <w:b/>
          <w:iCs/>
          <w:sz w:val="18"/>
          <w:lang w:eastAsia="tr-TR"/>
        </w:rPr>
        <w:t xml:space="preserve"> Yılında Kullanılan Fueloil Miktarı</w:t>
      </w:r>
      <w:r w:rsidRPr="00D95A77">
        <w:rPr>
          <w:rFonts w:ascii="Arial Narrow" w:hAnsi="Arial Narrow" w:cs="Calibri-Italic"/>
          <w:b/>
          <w:iCs/>
          <w:sz w:val="18"/>
          <w:lang w:eastAsia="tr-TR"/>
        </w:rPr>
        <w:t xml:space="preserve"> </w:t>
      </w:r>
      <w:r w:rsidR="007B523A">
        <w:rPr>
          <w:rFonts w:ascii="Arial Narrow" w:hAnsi="Arial Narrow" w:cs="Calibri-Italic"/>
          <w:b/>
          <w:iCs/>
          <w:sz w:val="18"/>
          <w:lang w:eastAsia="tr-TR"/>
        </w:rPr>
        <w:t>(</w:t>
      </w:r>
      <w:proofErr w:type="spellStart"/>
      <w:proofErr w:type="gramStart"/>
      <w:r w:rsidR="007B523A">
        <w:rPr>
          <w:rFonts w:ascii="Arial Narrow" w:hAnsi="Arial Narrow" w:cs="Calibri-Italic"/>
          <w:b/>
          <w:iCs/>
          <w:sz w:val="18"/>
          <w:lang w:eastAsia="tr-TR"/>
        </w:rPr>
        <w:t>Kaynak,Yıl</w:t>
      </w:r>
      <w:proofErr w:type="spellEnd"/>
      <w:proofErr w:type="gramEnd"/>
      <w:r w:rsidR="007B523A">
        <w:rPr>
          <w:rFonts w:ascii="Arial Narrow" w:hAnsi="Arial Narrow" w:cs="Calibri-Italic"/>
          <w:b/>
          <w:iCs/>
          <w:sz w:val="18"/>
          <w:lang w:eastAsia="tr-TR"/>
        </w:rPr>
        <w:t>)</w:t>
      </w:r>
    </w:p>
    <w:p w:rsidR="005E371B" w:rsidRPr="00634BBB" w:rsidRDefault="005E371B" w:rsidP="005E371B">
      <w:pPr>
        <w:autoSpaceDE w:val="0"/>
        <w:autoSpaceDN w:val="0"/>
        <w:adjustRightInd w:val="0"/>
        <w:spacing w:after="0" w:line="240" w:lineRule="auto"/>
        <w:jc w:val="both"/>
        <w:rPr>
          <w:rFonts w:ascii="Arial Narrow" w:hAnsi="Arial Narrow" w:cs="Calibri"/>
          <w:sz w:val="18"/>
          <w:lang w:eastAsia="tr-TR"/>
        </w:rPr>
      </w:pPr>
    </w:p>
    <w:tbl>
      <w:tblPr>
        <w:tblW w:w="9694" w:type="dxa"/>
        <w:jc w:val="center"/>
        <w:tblInd w:w="-2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435"/>
        <w:gridCol w:w="1931"/>
        <w:gridCol w:w="2664"/>
        <w:gridCol w:w="2664"/>
      </w:tblGrid>
      <w:tr w:rsidR="005E371B" w:rsidRPr="00B14455" w:rsidTr="002D0B5A">
        <w:trPr>
          <w:cantSplit/>
          <w:trHeight w:val="450"/>
          <w:tblHeader/>
          <w:jc w:val="center"/>
        </w:trPr>
        <w:tc>
          <w:tcPr>
            <w:tcW w:w="2435"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Yakıtın</w:t>
            </w:r>
            <w:r>
              <w:rPr>
                <w:rFonts w:cs="Calibri"/>
                <w:b/>
                <w:sz w:val="18"/>
                <w:szCs w:val="18"/>
              </w:rPr>
              <w:t xml:space="preserve"> Kullanıldığı Yer</w:t>
            </w:r>
          </w:p>
        </w:tc>
        <w:tc>
          <w:tcPr>
            <w:tcW w:w="1931"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 xml:space="preserve">Tüketim Miktarı </w:t>
            </w:r>
            <w:r w:rsidRPr="00663414">
              <w:rPr>
                <w:rFonts w:cs="Calibri"/>
                <w:b/>
                <w:sz w:val="18"/>
                <w:szCs w:val="18"/>
              </w:rPr>
              <w:t>(m</w:t>
            </w:r>
            <w:r w:rsidRPr="00663414">
              <w:rPr>
                <w:rFonts w:cs="Calibri"/>
                <w:b/>
                <w:sz w:val="18"/>
                <w:szCs w:val="18"/>
                <w:vertAlign w:val="superscript"/>
              </w:rPr>
              <w:t>3</w:t>
            </w:r>
            <w:r w:rsidRPr="00663414">
              <w:rPr>
                <w:rFonts w:cs="Calibri"/>
                <w:b/>
                <w:sz w:val="18"/>
                <w:szCs w:val="18"/>
              </w:rPr>
              <w:t>)</w:t>
            </w:r>
          </w:p>
        </w:tc>
        <w:tc>
          <w:tcPr>
            <w:tcW w:w="2664" w:type="dxa"/>
            <w:shd w:val="clear" w:color="auto" w:fill="EAEAEA"/>
            <w:vAlign w:val="center"/>
          </w:tcPr>
          <w:p w:rsidR="005E371B" w:rsidRPr="00B14455" w:rsidRDefault="005E371B" w:rsidP="006C4255">
            <w:pPr>
              <w:spacing w:after="0" w:line="240" w:lineRule="auto"/>
              <w:jc w:val="center"/>
              <w:rPr>
                <w:rFonts w:cs="Calibri"/>
                <w:b/>
                <w:sz w:val="18"/>
                <w:szCs w:val="18"/>
              </w:rPr>
            </w:pPr>
            <w:r w:rsidRPr="00B14455">
              <w:rPr>
                <w:rFonts w:cs="Calibri"/>
                <w:b/>
                <w:sz w:val="18"/>
                <w:szCs w:val="18"/>
              </w:rPr>
              <w:t>Isıl Değeri</w:t>
            </w:r>
            <w:r>
              <w:rPr>
                <w:rFonts w:cs="Calibri"/>
                <w:b/>
                <w:sz w:val="18"/>
                <w:szCs w:val="18"/>
              </w:rPr>
              <w:t xml:space="preserve"> </w:t>
            </w:r>
            <w:r w:rsidRPr="00663414">
              <w:rPr>
                <w:rFonts w:cs="Calibri"/>
                <w:b/>
                <w:sz w:val="18"/>
                <w:szCs w:val="18"/>
              </w:rPr>
              <w:t>(</w:t>
            </w:r>
            <w:proofErr w:type="spellStart"/>
            <w:r w:rsidRPr="00663414">
              <w:rPr>
                <w:rFonts w:cs="Calibri"/>
                <w:b/>
                <w:sz w:val="18"/>
                <w:szCs w:val="18"/>
              </w:rPr>
              <w:t>kcal</w:t>
            </w:r>
            <w:proofErr w:type="spellEnd"/>
            <w:r w:rsidRPr="00663414">
              <w:rPr>
                <w:rFonts w:cs="Calibri"/>
                <w:b/>
                <w:sz w:val="18"/>
                <w:szCs w:val="18"/>
              </w:rPr>
              <w:t>/kg)</w:t>
            </w:r>
          </w:p>
        </w:tc>
        <w:tc>
          <w:tcPr>
            <w:tcW w:w="2664" w:type="dxa"/>
            <w:shd w:val="clear" w:color="auto" w:fill="EAEAEA"/>
            <w:vAlign w:val="center"/>
          </w:tcPr>
          <w:p w:rsidR="005E371B" w:rsidRPr="00634BBB" w:rsidRDefault="005E371B" w:rsidP="006C4255">
            <w:pPr>
              <w:spacing w:after="0" w:line="240" w:lineRule="auto"/>
              <w:jc w:val="center"/>
              <w:rPr>
                <w:rFonts w:cs="Calibri"/>
                <w:b/>
                <w:sz w:val="18"/>
                <w:szCs w:val="18"/>
              </w:rPr>
            </w:pPr>
            <w:r w:rsidRPr="00634BBB">
              <w:rPr>
                <w:rFonts w:cs="Calibri"/>
                <w:b/>
                <w:sz w:val="18"/>
                <w:szCs w:val="18"/>
              </w:rPr>
              <w:t>Toplam Kükürt (%)</w:t>
            </w:r>
          </w:p>
        </w:tc>
      </w:tr>
      <w:tr w:rsidR="005E371B" w:rsidRPr="00B14455" w:rsidTr="006C4255">
        <w:trPr>
          <w:trHeight w:val="80"/>
          <w:jc w:val="center"/>
        </w:trPr>
        <w:tc>
          <w:tcPr>
            <w:tcW w:w="2435" w:type="dxa"/>
            <w:vAlign w:val="center"/>
          </w:tcPr>
          <w:p w:rsidR="005E371B" w:rsidRPr="00663414" w:rsidRDefault="005E371B" w:rsidP="006C4255">
            <w:pPr>
              <w:spacing w:after="0" w:line="240" w:lineRule="auto"/>
              <w:rPr>
                <w:rFonts w:cs="Calibri"/>
                <w:b/>
                <w:sz w:val="18"/>
                <w:szCs w:val="18"/>
              </w:rPr>
            </w:pPr>
            <w:r w:rsidRPr="00663414">
              <w:rPr>
                <w:rFonts w:cs="Calibri"/>
                <w:b/>
                <w:sz w:val="18"/>
                <w:szCs w:val="18"/>
              </w:rPr>
              <w:t xml:space="preserve">Konut </w:t>
            </w:r>
          </w:p>
        </w:tc>
        <w:tc>
          <w:tcPr>
            <w:tcW w:w="1931" w:type="dxa"/>
            <w:vAlign w:val="center"/>
          </w:tcPr>
          <w:p w:rsidR="005E371B" w:rsidRPr="00B14455" w:rsidRDefault="005E371B" w:rsidP="006C4255">
            <w:pPr>
              <w:spacing w:after="0" w:line="240" w:lineRule="auto"/>
              <w:rPr>
                <w:rFonts w:cs="Calibri"/>
                <w:sz w:val="18"/>
                <w:szCs w:val="18"/>
              </w:rPr>
            </w:pPr>
          </w:p>
        </w:tc>
        <w:tc>
          <w:tcPr>
            <w:tcW w:w="2664" w:type="dxa"/>
            <w:vAlign w:val="center"/>
          </w:tcPr>
          <w:p w:rsidR="005E371B" w:rsidRPr="00B14455" w:rsidRDefault="005E371B" w:rsidP="006C4255">
            <w:pPr>
              <w:spacing w:after="0" w:line="240" w:lineRule="auto"/>
              <w:jc w:val="center"/>
              <w:rPr>
                <w:rFonts w:cs="Calibri"/>
                <w:sz w:val="18"/>
                <w:szCs w:val="18"/>
              </w:rPr>
            </w:pPr>
          </w:p>
        </w:tc>
        <w:tc>
          <w:tcPr>
            <w:tcW w:w="2664" w:type="dxa"/>
            <w:vAlign w:val="center"/>
          </w:tcPr>
          <w:p w:rsidR="005E371B" w:rsidRPr="00B14455" w:rsidRDefault="005E371B" w:rsidP="006C4255">
            <w:pPr>
              <w:spacing w:after="0" w:line="240" w:lineRule="auto"/>
              <w:jc w:val="center"/>
              <w:rPr>
                <w:rFonts w:cs="Calibri"/>
                <w:sz w:val="18"/>
                <w:szCs w:val="18"/>
              </w:rPr>
            </w:pPr>
          </w:p>
        </w:tc>
      </w:tr>
      <w:tr w:rsidR="005E371B" w:rsidRPr="00B14455" w:rsidTr="006C4255">
        <w:trPr>
          <w:trHeight w:val="80"/>
          <w:jc w:val="center"/>
        </w:trPr>
        <w:tc>
          <w:tcPr>
            <w:tcW w:w="2435" w:type="dxa"/>
            <w:vAlign w:val="center"/>
          </w:tcPr>
          <w:p w:rsidR="005E371B" w:rsidRPr="00663414" w:rsidRDefault="005E371B" w:rsidP="006C4255">
            <w:pPr>
              <w:spacing w:after="0" w:line="240" w:lineRule="auto"/>
              <w:rPr>
                <w:rFonts w:cs="Calibri"/>
                <w:b/>
                <w:sz w:val="18"/>
                <w:szCs w:val="18"/>
              </w:rPr>
            </w:pPr>
            <w:r w:rsidRPr="00663414">
              <w:rPr>
                <w:rFonts w:cs="Calibri"/>
                <w:b/>
                <w:sz w:val="18"/>
                <w:szCs w:val="18"/>
              </w:rPr>
              <w:t>Sanayi</w:t>
            </w:r>
          </w:p>
        </w:tc>
        <w:tc>
          <w:tcPr>
            <w:tcW w:w="1931" w:type="dxa"/>
            <w:vAlign w:val="center"/>
          </w:tcPr>
          <w:p w:rsidR="005E371B" w:rsidRPr="00B14455" w:rsidRDefault="005E371B" w:rsidP="006C4255">
            <w:pPr>
              <w:spacing w:after="0" w:line="240" w:lineRule="auto"/>
              <w:rPr>
                <w:rFonts w:cs="Calibri"/>
                <w:sz w:val="18"/>
                <w:szCs w:val="18"/>
              </w:rPr>
            </w:pPr>
          </w:p>
        </w:tc>
        <w:tc>
          <w:tcPr>
            <w:tcW w:w="2664" w:type="dxa"/>
            <w:vAlign w:val="center"/>
          </w:tcPr>
          <w:p w:rsidR="005E371B" w:rsidRPr="00B14455" w:rsidRDefault="005E371B" w:rsidP="006C4255">
            <w:pPr>
              <w:spacing w:after="0" w:line="240" w:lineRule="auto"/>
              <w:jc w:val="center"/>
              <w:rPr>
                <w:rFonts w:cs="Calibri"/>
                <w:sz w:val="18"/>
                <w:szCs w:val="18"/>
              </w:rPr>
            </w:pPr>
          </w:p>
        </w:tc>
        <w:tc>
          <w:tcPr>
            <w:tcW w:w="2664" w:type="dxa"/>
            <w:vAlign w:val="center"/>
          </w:tcPr>
          <w:p w:rsidR="005E371B" w:rsidRPr="00B14455" w:rsidRDefault="005E371B" w:rsidP="006C4255">
            <w:pPr>
              <w:spacing w:after="0" w:line="240" w:lineRule="auto"/>
              <w:jc w:val="center"/>
              <w:rPr>
                <w:rFonts w:cs="Calibri"/>
                <w:sz w:val="18"/>
                <w:szCs w:val="18"/>
              </w:rPr>
            </w:pPr>
          </w:p>
        </w:tc>
      </w:tr>
    </w:tbl>
    <w:p w:rsidR="00AE6663" w:rsidRDefault="00AE6663" w:rsidP="005E371B">
      <w:pPr>
        <w:autoSpaceDE w:val="0"/>
        <w:autoSpaceDN w:val="0"/>
        <w:adjustRightInd w:val="0"/>
        <w:spacing w:after="0" w:line="240" w:lineRule="auto"/>
        <w:jc w:val="both"/>
        <w:rPr>
          <w:rFonts w:ascii="Times New Roman" w:hAnsi="Times New Roman"/>
          <w:lang w:eastAsia="tr-TR"/>
        </w:rPr>
      </w:pPr>
    </w:p>
    <w:p w:rsidR="005E371B" w:rsidRDefault="005E371B" w:rsidP="005E371B">
      <w:pPr>
        <w:autoSpaceDE w:val="0"/>
        <w:autoSpaceDN w:val="0"/>
        <w:adjustRightInd w:val="0"/>
        <w:spacing w:after="0" w:line="240" w:lineRule="auto"/>
        <w:jc w:val="both"/>
        <w:rPr>
          <w:rFonts w:ascii="Times New Roman" w:hAnsi="Times New Roman"/>
          <w:lang w:eastAsia="tr-TR"/>
        </w:rPr>
      </w:pPr>
      <w:r w:rsidRPr="00CA0109">
        <w:rPr>
          <w:rFonts w:ascii="Times New Roman" w:hAnsi="Times New Roman"/>
          <w:lang w:eastAsia="tr-TR"/>
        </w:rPr>
        <w:t>Eg</w:t>
      </w:r>
      <w:r w:rsidR="00CA0109">
        <w:rPr>
          <w:rFonts w:ascii="Times New Roman" w:hAnsi="Times New Roman"/>
          <w:lang w:eastAsia="tr-TR"/>
        </w:rPr>
        <w:t>z</w:t>
      </w:r>
      <w:r w:rsidRPr="00CA0109">
        <w:rPr>
          <w:rFonts w:ascii="Times New Roman" w:hAnsi="Times New Roman"/>
          <w:lang w:eastAsia="tr-TR"/>
        </w:rPr>
        <w:t xml:space="preserve">oz gazı </w:t>
      </w:r>
      <w:proofErr w:type="gramStart"/>
      <w:r w:rsidRPr="00CA0109">
        <w:rPr>
          <w:rFonts w:ascii="Times New Roman" w:hAnsi="Times New Roman"/>
          <w:lang w:eastAsia="tr-TR"/>
        </w:rPr>
        <w:t>emisyonlarının</w:t>
      </w:r>
      <w:proofErr w:type="gramEnd"/>
      <w:r w:rsidRPr="00CA0109">
        <w:rPr>
          <w:rFonts w:ascii="Times New Roman" w:hAnsi="Times New Roman"/>
          <w:lang w:eastAsia="tr-TR"/>
        </w:rPr>
        <w:t xml:space="preserve"> kontrolüne yönelik ilimizdeki faaliyetler A.5. Bölümünde </w:t>
      </w:r>
      <w:r w:rsidR="007A5D3F">
        <w:rPr>
          <w:rFonts w:ascii="Times New Roman" w:hAnsi="Times New Roman"/>
          <w:lang w:eastAsia="tr-TR"/>
        </w:rPr>
        <w:t>ve</w:t>
      </w:r>
      <w:r w:rsidRPr="00CA0109">
        <w:rPr>
          <w:rFonts w:ascii="Times New Roman" w:hAnsi="Times New Roman"/>
          <w:lang w:eastAsia="tr-TR"/>
        </w:rPr>
        <w:t>rilmektedir.</w:t>
      </w:r>
    </w:p>
    <w:p w:rsidR="00BE6690" w:rsidRDefault="00BE6690" w:rsidP="005E371B">
      <w:pPr>
        <w:autoSpaceDE w:val="0"/>
        <w:autoSpaceDN w:val="0"/>
        <w:adjustRightInd w:val="0"/>
        <w:spacing w:after="0" w:line="240" w:lineRule="auto"/>
        <w:jc w:val="both"/>
        <w:rPr>
          <w:rFonts w:ascii="Times New Roman" w:hAnsi="Times New Roman"/>
          <w:lang w:eastAsia="tr-TR"/>
        </w:rPr>
      </w:pPr>
    </w:p>
    <w:p w:rsidR="007B523A" w:rsidRDefault="007B523A" w:rsidP="00D95A77">
      <w:pPr>
        <w:autoSpaceDE w:val="0"/>
        <w:autoSpaceDN w:val="0"/>
        <w:adjustRightInd w:val="0"/>
        <w:spacing w:after="0" w:line="240" w:lineRule="auto"/>
        <w:jc w:val="center"/>
        <w:rPr>
          <w:rFonts w:ascii="Arial Narrow" w:hAnsi="Arial Narrow" w:cs="Calibri-Italic"/>
          <w:b/>
          <w:iCs/>
          <w:sz w:val="18"/>
          <w:lang w:eastAsia="tr-TR"/>
        </w:rPr>
      </w:pPr>
    </w:p>
    <w:p w:rsidR="00354FAF" w:rsidRDefault="00354FAF" w:rsidP="00D95A77">
      <w:pPr>
        <w:autoSpaceDE w:val="0"/>
        <w:autoSpaceDN w:val="0"/>
        <w:adjustRightInd w:val="0"/>
        <w:spacing w:after="0" w:line="240" w:lineRule="auto"/>
        <w:jc w:val="center"/>
        <w:rPr>
          <w:rFonts w:ascii="Arial Narrow" w:hAnsi="Arial Narrow" w:cs="Calibri-Italic"/>
          <w:b/>
          <w:iCs/>
          <w:sz w:val="18"/>
          <w:lang w:eastAsia="tr-TR"/>
        </w:rPr>
      </w:pPr>
    </w:p>
    <w:p w:rsidR="00F0313E" w:rsidRPr="00766D73" w:rsidRDefault="00F0313E" w:rsidP="00D95A77">
      <w:pPr>
        <w:autoSpaceDE w:val="0"/>
        <w:autoSpaceDN w:val="0"/>
        <w:adjustRightInd w:val="0"/>
        <w:spacing w:after="0" w:line="240" w:lineRule="auto"/>
        <w:jc w:val="center"/>
        <w:rPr>
          <w:rFonts w:ascii="Arial Narrow" w:hAnsi="Arial Narrow" w:cs="Calibri-Italic"/>
          <w:b/>
          <w:iCs/>
          <w:sz w:val="18"/>
          <w:lang w:eastAsia="tr-TR"/>
        </w:rPr>
      </w:pPr>
      <w:r w:rsidRPr="00766D73">
        <w:rPr>
          <w:rFonts w:ascii="Arial Narrow" w:hAnsi="Arial Narrow" w:cs="Calibri-Italic"/>
          <w:b/>
          <w:iCs/>
          <w:sz w:val="18"/>
          <w:lang w:eastAsia="tr-TR"/>
        </w:rPr>
        <w:t>Çizelge A.</w:t>
      </w:r>
      <w:r w:rsidR="00EA1446">
        <w:rPr>
          <w:rFonts w:ascii="Arial Narrow" w:hAnsi="Arial Narrow" w:cs="Calibri-Italic"/>
          <w:b/>
          <w:iCs/>
          <w:sz w:val="18"/>
          <w:lang w:eastAsia="tr-TR"/>
        </w:rPr>
        <w:t>6</w:t>
      </w:r>
      <w:r w:rsidRPr="00766D73">
        <w:rPr>
          <w:rFonts w:ascii="Arial Narrow" w:hAnsi="Arial Narrow" w:cs="Calibri-Italic"/>
          <w:b/>
          <w:iCs/>
          <w:sz w:val="18"/>
          <w:lang w:eastAsia="tr-TR"/>
        </w:rPr>
        <w:t>-</w:t>
      </w:r>
      <w:r w:rsidR="00EA1446">
        <w:rPr>
          <w:rFonts w:ascii="Arial Narrow" w:hAnsi="Arial Narrow" w:cs="Calibri-Italic"/>
          <w:b/>
          <w:iCs/>
          <w:sz w:val="18"/>
          <w:lang w:eastAsia="tr-TR"/>
        </w:rPr>
        <w:t xml:space="preserve"> İlimizde </w:t>
      </w:r>
      <w:r w:rsidR="008D4125" w:rsidRPr="00766D73">
        <w:rPr>
          <w:rFonts w:ascii="Arial Narrow" w:hAnsi="Arial Narrow" w:cs="Calibri-Italic"/>
          <w:b/>
          <w:iCs/>
          <w:sz w:val="18"/>
          <w:lang w:eastAsia="tr-TR"/>
        </w:rPr>
        <w:t>(</w:t>
      </w:r>
      <w:proofErr w:type="gramStart"/>
      <w:r w:rsidR="008D4125" w:rsidRPr="00766D73">
        <w:rPr>
          <w:rFonts w:ascii="Arial Narrow" w:hAnsi="Arial Narrow" w:cs="Calibri-Italic"/>
          <w:b/>
          <w:iCs/>
          <w:sz w:val="18"/>
          <w:lang w:eastAsia="tr-TR"/>
        </w:rPr>
        <w:t>….</w:t>
      </w:r>
      <w:proofErr w:type="gramEnd"/>
      <w:r w:rsidR="008D4125" w:rsidRPr="00766D73">
        <w:rPr>
          <w:rFonts w:ascii="Arial Narrow" w:hAnsi="Arial Narrow" w:cs="Calibri-Italic"/>
          <w:b/>
          <w:iCs/>
          <w:sz w:val="18"/>
          <w:lang w:eastAsia="tr-TR"/>
        </w:rPr>
        <w:t>) Yılı</w:t>
      </w:r>
      <w:r w:rsidRPr="00766D73">
        <w:rPr>
          <w:rFonts w:ascii="Arial Narrow" w:hAnsi="Arial Narrow" w:cs="Calibri-Italic"/>
          <w:b/>
          <w:iCs/>
          <w:sz w:val="18"/>
          <w:lang w:eastAsia="tr-TR"/>
        </w:rPr>
        <w:t xml:space="preserve"> İldeki Araç Sayısı </w:t>
      </w:r>
      <w:r w:rsidR="007A5D3F" w:rsidRPr="00766D73">
        <w:rPr>
          <w:rFonts w:ascii="Arial Narrow" w:hAnsi="Arial Narrow" w:cs="Calibri-Italic"/>
          <w:b/>
          <w:iCs/>
          <w:sz w:val="18"/>
          <w:lang w:eastAsia="tr-TR"/>
        </w:rPr>
        <w:t>ve</w:t>
      </w:r>
      <w:r w:rsidRPr="00766D73">
        <w:rPr>
          <w:rFonts w:ascii="Arial Narrow" w:hAnsi="Arial Narrow" w:cs="Calibri-Italic"/>
          <w:b/>
          <w:iCs/>
          <w:sz w:val="18"/>
          <w:lang w:eastAsia="tr-TR"/>
        </w:rPr>
        <w:t xml:space="preserve"> Egzoz Ölçümü Yaptıran Araç Sayısı</w:t>
      </w:r>
      <w:r w:rsidR="00E07909" w:rsidRPr="00766D73">
        <w:rPr>
          <w:rFonts w:ascii="Arial Narrow" w:hAnsi="Arial Narrow" w:cs="Calibri-Italic"/>
          <w:b/>
          <w:iCs/>
          <w:sz w:val="18"/>
          <w:lang w:eastAsia="tr-TR"/>
        </w:rPr>
        <w:t xml:space="preserve"> (</w:t>
      </w:r>
      <w:proofErr w:type="spellStart"/>
      <w:proofErr w:type="gramStart"/>
      <w:r w:rsidR="00E07909" w:rsidRPr="00766D73">
        <w:rPr>
          <w:rFonts w:ascii="Arial Narrow" w:hAnsi="Arial Narrow" w:cs="Calibri-Italic"/>
          <w:b/>
          <w:iCs/>
          <w:sz w:val="18"/>
          <w:lang w:eastAsia="tr-TR"/>
        </w:rPr>
        <w:t>Kaynak,Yıl</w:t>
      </w:r>
      <w:proofErr w:type="spellEnd"/>
      <w:proofErr w:type="gramEnd"/>
      <w:r w:rsidR="00EA1446">
        <w:rPr>
          <w:rFonts w:ascii="Arial Narrow" w:hAnsi="Arial Narrow" w:cs="Calibri-Italic"/>
          <w:b/>
          <w:iCs/>
          <w:sz w:val="18"/>
          <w:lang w:eastAsia="tr-TR"/>
        </w:rPr>
        <w:t>)</w:t>
      </w:r>
    </w:p>
    <w:p w:rsidR="00F0313E" w:rsidRPr="00766D73" w:rsidRDefault="00F0313E" w:rsidP="005E371B">
      <w:pPr>
        <w:spacing w:after="0"/>
        <w:jc w:val="both"/>
        <w:rPr>
          <w:rFonts w:cs="Calibri"/>
          <w:b/>
          <w:bCs/>
          <w:sz w:val="20"/>
          <w:szCs w:val="20"/>
        </w:rPr>
      </w:pPr>
    </w:p>
    <w:tbl>
      <w:tblPr>
        <w:tblW w:w="2961"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567"/>
        <w:gridCol w:w="595"/>
        <w:gridCol w:w="568"/>
        <w:gridCol w:w="542"/>
        <w:gridCol w:w="446"/>
        <w:gridCol w:w="701"/>
        <w:gridCol w:w="439"/>
        <w:gridCol w:w="568"/>
        <w:gridCol w:w="565"/>
        <w:gridCol w:w="845"/>
      </w:tblGrid>
      <w:tr w:rsidR="00766D73" w:rsidRPr="00766D73" w:rsidTr="00022946">
        <w:trPr>
          <w:trHeight w:val="20"/>
          <w:jc w:val="center"/>
        </w:trPr>
        <w:tc>
          <w:tcPr>
            <w:tcW w:w="1946" w:type="pct"/>
            <w:gridSpan w:val="4"/>
            <w:shd w:val="clear" w:color="auto" w:fill="EAEAEA"/>
            <w:vAlign w:val="center"/>
          </w:tcPr>
          <w:p w:rsidR="00022946" w:rsidRPr="00766D73" w:rsidRDefault="00022946" w:rsidP="006C4255">
            <w:pPr>
              <w:spacing w:after="0" w:line="240" w:lineRule="auto"/>
              <w:jc w:val="center"/>
              <w:rPr>
                <w:rFonts w:ascii="Arial Narrow" w:hAnsi="Arial Narrow" w:cs="Calibri"/>
                <w:b/>
                <w:bCs/>
                <w:sz w:val="18"/>
                <w:szCs w:val="18"/>
              </w:rPr>
            </w:pPr>
            <w:r w:rsidRPr="00766D73">
              <w:rPr>
                <w:rFonts w:ascii="Arial Narrow" w:hAnsi="Arial Narrow" w:cs="Calibri"/>
                <w:b/>
                <w:bCs/>
                <w:sz w:val="18"/>
                <w:szCs w:val="18"/>
              </w:rPr>
              <w:t>Araç Sayısı</w:t>
            </w:r>
          </w:p>
        </w:tc>
        <w:tc>
          <w:tcPr>
            <w:tcW w:w="382" w:type="pct"/>
            <w:vMerge w:val="restart"/>
            <w:shd w:val="clear" w:color="auto" w:fill="EAEAEA"/>
            <w:textDirection w:val="btLr"/>
            <w:vAlign w:val="center"/>
          </w:tcPr>
          <w:p w:rsidR="00022946" w:rsidRPr="00766D73" w:rsidRDefault="00022946" w:rsidP="006C4255">
            <w:pPr>
              <w:spacing w:after="0" w:line="240" w:lineRule="auto"/>
              <w:ind w:left="113" w:right="113"/>
              <w:rPr>
                <w:rFonts w:ascii="Arial Narrow" w:hAnsi="Arial Narrow" w:cs="Calibri"/>
                <w:b/>
                <w:bCs/>
                <w:sz w:val="18"/>
                <w:szCs w:val="18"/>
              </w:rPr>
            </w:pPr>
            <w:r w:rsidRPr="00766D73">
              <w:rPr>
                <w:rFonts w:ascii="Arial Narrow" w:hAnsi="Arial Narrow" w:cs="Calibri"/>
                <w:b/>
                <w:bCs/>
                <w:sz w:val="18"/>
                <w:szCs w:val="18"/>
              </w:rPr>
              <w:t>Toplam</w:t>
            </w:r>
          </w:p>
        </w:tc>
        <w:tc>
          <w:tcPr>
            <w:tcW w:w="1947" w:type="pct"/>
            <w:gridSpan w:val="4"/>
            <w:shd w:val="clear" w:color="auto" w:fill="EAEAEA"/>
            <w:vAlign w:val="center"/>
          </w:tcPr>
          <w:p w:rsidR="00022946" w:rsidRPr="00766D73" w:rsidRDefault="00022946" w:rsidP="006C4255">
            <w:pPr>
              <w:spacing w:after="0" w:line="240" w:lineRule="auto"/>
              <w:jc w:val="center"/>
              <w:rPr>
                <w:rFonts w:ascii="Arial Narrow" w:hAnsi="Arial Narrow" w:cs="Calibri"/>
                <w:b/>
                <w:sz w:val="18"/>
                <w:szCs w:val="18"/>
              </w:rPr>
            </w:pPr>
            <w:r w:rsidRPr="00766D73">
              <w:rPr>
                <w:rFonts w:ascii="Arial Narrow" w:hAnsi="Arial Narrow" w:cs="Calibri"/>
                <w:b/>
                <w:sz w:val="18"/>
                <w:szCs w:val="18"/>
              </w:rPr>
              <w:t>Egzoz Ölçümü Yaptıran</w:t>
            </w:r>
          </w:p>
          <w:p w:rsidR="00022946" w:rsidRPr="00766D73" w:rsidRDefault="00022946" w:rsidP="006C4255">
            <w:pPr>
              <w:spacing w:after="0" w:line="240" w:lineRule="auto"/>
              <w:jc w:val="center"/>
              <w:rPr>
                <w:rFonts w:ascii="Arial Narrow" w:hAnsi="Arial Narrow" w:cs="Calibri"/>
                <w:b/>
                <w:sz w:val="18"/>
                <w:szCs w:val="18"/>
              </w:rPr>
            </w:pPr>
            <w:r w:rsidRPr="00766D73">
              <w:rPr>
                <w:rFonts w:ascii="Arial Narrow" w:hAnsi="Arial Narrow" w:cs="Calibri"/>
                <w:b/>
                <w:sz w:val="18"/>
                <w:szCs w:val="18"/>
              </w:rPr>
              <w:t>Araç Sayısı</w:t>
            </w:r>
          </w:p>
        </w:tc>
        <w:tc>
          <w:tcPr>
            <w:tcW w:w="725" w:type="pct"/>
            <w:vMerge w:val="restart"/>
            <w:shd w:val="clear" w:color="auto" w:fill="EAEAEA"/>
            <w:textDirection w:val="btLr"/>
            <w:vAlign w:val="center"/>
          </w:tcPr>
          <w:p w:rsidR="00022946" w:rsidRPr="00766D73" w:rsidRDefault="00022946" w:rsidP="006C4255">
            <w:pPr>
              <w:spacing w:after="0" w:line="240" w:lineRule="auto"/>
              <w:ind w:left="113" w:right="113"/>
              <w:rPr>
                <w:rFonts w:ascii="Arial Narrow" w:hAnsi="Arial Narrow" w:cs="Calibri"/>
                <w:b/>
                <w:sz w:val="18"/>
                <w:szCs w:val="18"/>
              </w:rPr>
            </w:pPr>
            <w:r w:rsidRPr="00766D73">
              <w:rPr>
                <w:rFonts w:ascii="Arial Narrow" w:hAnsi="Arial Narrow" w:cs="Calibri"/>
                <w:b/>
                <w:sz w:val="18"/>
                <w:szCs w:val="18"/>
              </w:rPr>
              <w:t>Toplam</w:t>
            </w:r>
          </w:p>
        </w:tc>
      </w:tr>
      <w:tr w:rsidR="00766D73" w:rsidRPr="00766D73" w:rsidTr="00022946">
        <w:trPr>
          <w:trHeight w:val="253"/>
          <w:jc w:val="center"/>
        </w:trPr>
        <w:tc>
          <w:tcPr>
            <w:tcW w:w="485" w:type="pct"/>
            <w:vMerge w:val="restart"/>
            <w:shd w:val="clear" w:color="auto" w:fill="EAEAEA"/>
            <w:textDirection w:val="btLr"/>
            <w:vAlign w:val="center"/>
          </w:tcPr>
          <w:p w:rsidR="00022946" w:rsidRPr="00766D73" w:rsidRDefault="00022946" w:rsidP="006C4255">
            <w:pPr>
              <w:spacing w:after="0" w:line="240" w:lineRule="auto"/>
              <w:ind w:left="113" w:right="113"/>
              <w:rPr>
                <w:rFonts w:ascii="Arial Narrow" w:hAnsi="Arial Narrow" w:cs="Calibri"/>
                <w:b/>
                <w:bCs/>
                <w:sz w:val="18"/>
                <w:szCs w:val="18"/>
              </w:rPr>
            </w:pPr>
            <w:r w:rsidRPr="00766D73">
              <w:rPr>
                <w:rFonts w:ascii="Arial Narrow" w:hAnsi="Arial Narrow" w:cs="Calibri"/>
                <w:b/>
                <w:bCs/>
                <w:sz w:val="18"/>
                <w:szCs w:val="18"/>
              </w:rPr>
              <w:t>Binek Otomobil</w:t>
            </w:r>
          </w:p>
        </w:tc>
        <w:tc>
          <w:tcPr>
            <w:tcW w:w="510" w:type="pct"/>
            <w:vMerge w:val="restart"/>
            <w:shd w:val="clear" w:color="auto" w:fill="EAEAEA"/>
            <w:textDirection w:val="btLr"/>
            <w:vAlign w:val="center"/>
          </w:tcPr>
          <w:p w:rsidR="00022946" w:rsidRPr="00766D73" w:rsidRDefault="00022946" w:rsidP="006C4255">
            <w:pPr>
              <w:spacing w:after="0" w:line="240" w:lineRule="auto"/>
              <w:ind w:left="113" w:right="113"/>
              <w:rPr>
                <w:rFonts w:ascii="Arial Narrow" w:hAnsi="Arial Narrow" w:cs="Calibri"/>
                <w:b/>
                <w:bCs/>
                <w:sz w:val="18"/>
                <w:szCs w:val="18"/>
              </w:rPr>
            </w:pPr>
            <w:r w:rsidRPr="00766D73">
              <w:rPr>
                <w:rFonts w:ascii="Arial Narrow" w:hAnsi="Arial Narrow" w:cs="Calibri"/>
                <w:b/>
                <w:bCs/>
                <w:sz w:val="18"/>
                <w:szCs w:val="18"/>
              </w:rPr>
              <w:t>Hafif Ticari</w:t>
            </w:r>
          </w:p>
        </w:tc>
        <w:tc>
          <w:tcPr>
            <w:tcW w:w="487" w:type="pct"/>
            <w:vMerge w:val="restart"/>
            <w:shd w:val="clear" w:color="auto" w:fill="EAEAEA"/>
            <w:textDirection w:val="btLr"/>
            <w:vAlign w:val="center"/>
          </w:tcPr>
          <w:p w:rsidR="00022946" w:rsidRPr="00766D73" w:rsidRDefault="00022946" w:rsidP="006C4255">
            <w:pPr>
              <w:spacing w:after="0" w:line="240" w:lineRule="auto"/>
              <w:ind w:left="113" w:right="113"/>
              <w:rPr>
                <w:rFonts w:ascii="Arial Narrow" w:hAnsi="Arial Narrow" w:cs="Calibri"/>
                <w:b/>
                <w:bCs/>
                <w:sz w:val="18"/>
                <w:szCs w:val="18"/>
              </w:rPr>
            </w:pPr>
            <w:r w:rsidRPr="00766D73">
              <w:rPr>
                <w:rFonts w:ascii="Arial Narrow" w:hAnsi="Arial Narrow" w:cs="Calibri"/>
                <w:b/>
                <w:bCs/>
                <w:sz w:val="18"/>
                <w:szCs w:val="18"/>
              </w:rPr>
              <w:t>Ağır Ticari</w:t>
            </w:r>
          </w:p>
        </w:tc>
        <w:tc>
          <w:tcPr>
            <w:tcW w:w="464" w:type="pct"/>
            <w:vMerge w:val="restart"/>
            <w:shd w:val="clear" w:color="auto" w:fill="EAEAEA"/>
            <w:textDirection w:val="btLr"/>
            <w:vAlign w:val="center"/>
          </w:tcPr>
          <w:p w:rsidR="00022946" w:rsidRPr="00766D73" w:rsidRDefault="00022946" w:rsidP="006C4255">
            <w:pPr>
              <w:spacing w:after="0" w:line="240" w:lineRule="auto"/>
              <w:ind w:left="113" w:right="113"/>
              <w:rPr>
                <w:rFonts w:ascii="Arial Narrow" w:hAnsi="Arial Narrow" w:cs="Calibri"/>
                <w:b/>
                <w:bCs/>
                <w:sz w:val="18"/>
                <w:szCs w:val="18"/>
              </w:rPr>
            </w:pPr>
            <w:r w:rsidRPr="00766D73">
              <w:rPr>
                <w:rFonts w:ascii="Arial Narrow" w:hAnsi="Arial Narrow" w:cs="Calibri"/>
                <w:b/>
                <w:bCs/>
                <w:sz w:val="18"/>
                <w:szCs w:val="18"/>
              </w:rPr>
              <w:t>Diğerleri</w:t>
            </w:r>
          </w:p>
        </w:tc>
        <w:tc>
          <w:tcPr>
            <w:tcW w:w="382" w:type="pct"/>
            <w:vMerge/>
            <w:shd w:val="clear" w:color="auto" w:fill="EAEAEA"/>
            <w:vAlign w:val="center"/>
          </w:tcPr>
          <w:p w:rsidR="00022946" w:rsidRPr="00766D73" w:rsidRDefault="00022946" w:rsidP="006C4255">
            <w:pPr>
              <w:spacing w:after="0" w:line="240" w:lineRule="auto"/>
              <w:rPr>
                <w:rFonts w:ascii="Arial Narrow" w:hAnsi="Arial Narrow" w:cs="Calibri"/>
                <w:b/>
                <w:bCs/>
                <w:sz w:val="18"/>
                <w:szCs w:val="18"/>
              </w:rPr>
            </w:pPr>
          </w:p>
        </w:tc>
        <w:tc>
          <w:tcPr>
            <w:tcW w:w="601" w:type="pct"/>
            <w:vMerge w:val="restart"/>
            <w:shd w:val="clear" w:color="auto" w:fill="EAEAEA"/>
            <w:textDirection w:val="btLr"/>
            <w:vAlign w:val="center"/>
          </w:tcPr>
          <w:p w:rsidR="00022946" w:rsidRPr="00766D73" w:rsidRDefault="00022946" w:rsidP="006C4255">
            <w:pPr>
              <w:spacing w:after="0" w:line="240" w:lineRule="auto"/>
              <w:ind w:left="113" w:right="113"/>
              <w:rPr>
                <w:rFonts w:ascii="Arial Narrow" w:hAnsi="Arial Narrow" w:cs="Calibri"/>
                <w:b/>
                <w:bCs/>
                <w:sz w:val="18"/>
                <w:szCs w:val="18"/>
              </w:rPr>
            </w:pPr>
            <w:r w:rsidRPr="00766D73">
              <w:rPr>
                <w:rFonts w:ascii="Arial Narrow" w:hAnsi="Arial Narrow" w:cs="Calibri"/>
                <w:b/>
                <w:bCs/>
                <w:sz w:val="18"/>
                <w:szCs w:val="18"/>
              </w:rPr>
              <w:t>Binek Otomobil</w:t>
            </w:r>
          </w:p>
        </w:tc>
        <w:tc>
          <w:tcPr>
            <w:tcW w:w="376" w:type="pct"/>
            <w:vMerge w:val="restart"/>
            <w:shd w:val="clear" w:color="auto" w:fill="EAEAEA"/>
            <w:textDirection w:val="btLr"/>
            <w:vAlign w:val="center"/>
          </w:tcPr>
          <w:p w:rsidR="00022946" w:rsidRPr="00766D73" w:rsidRDefault="00022946" w:rsidP="006C4255">
            <w:pPr>
              <w:spacing w:after="0" w:line="240" w:lineRule="auto"/>
              <w:ind w:left="113" w:right="113"/>
              <w:rPr>
                <w:rFonts w:ascii="Arial Narrow" w:hAnsi="Arial Narrow" w:cs="Calibri"/>
                <w:b/>
                <w:bCs/>
                <w:sz w:val="18"/>
                <w:szCs w:val="18"/>
              </w:rPr>
            </w:pPr>
            <w:r w:rsidRPr="00766D73">
              <w:rPr>
                <w:rFonts w:ascii="Arial Narrow" w:hAnsi="Arial Narrow" w:cs="Calibri"/>
                <w:b/>
                <w:bCs/>
                <w:sz w:val="18"/>
                <w:szCs w:val="18"/>
              </w:rPr>
              <w:t>Hafif Ticari</w:t>
            </w:r>
          </w:p>
        </w:tc>
        <w:tc>
          <w:tcPr>
            <w:tcW w:w="487" w:type="pct"/>
            <w:vMerge w:val="restart"/>
            <w:shd w:val="clear" w:color="auto" w:fill="EAEAEA"/>
            <w:textDirection w:val="btLr"/>
            <w:vAlign w:val="center"/>
          </w:tcPr>
          <w:p w:rsidR="00022946" w:rsidRPr="00766D73" w:rsidRDefault="00022946" w:rsidP="006C4255">
            <w:pPr>
              <w:spacing w:after="0" w:line="240" w:lineRule="auto"/>
              <w:ind w:left="113" w:right="113"/>
              <w:rPr>
                <w:rFonts w:ascii="Arial Narrow" w:hAnsi="Arial Narrow" w:cs="Calibri"/>
                <w:b/>
                <w:bCs/>
                <w:sz w:val="18"/>
                <w:szCs w:val="18"/>
              </w:rPr>
            </w:pPr>
            <w:r w:rsidRPr="00766D73">
              <w:rPr>
                <w:rFonts w:ascii="Arial Narrow" w:hAnsi="Arial Narrow" w:cs="Calibri"/>
                <w:b/>
                <w:bCs/>
                <w:sz w:val="18"/>
                <w:szCs w:val="18"/>
              </w:rPr>
              <w:t>Ağır Ticari</w:t>
            </w:r>
          </w:p>
        </w:tc>
        <w:tc>
          <w:tcPr>
            <w:tcW w:w="484" w:type="pct"/>
            <w:vMerge w:val="restart"/>
            <w:shd w:val="clear" w:color="auto" w:fill="EAEAEA"/>
            <w:textDirection w:val="btLr"/>
            <w:vAlign w:val="center"/>
          </w:tcPr>
          <w:p w:rsidR="00022946" w:rsidRPr="00766D73" w:rsidRDefault="00022946" w:rsidP="006C4255">
            <w:pPr>
              <w:spacing w:after="0" w:line="240" w:lineRule="auto"/>
              <w:ind w:left="113" w:right="113"/>
              <w:rPr>
                <w:rFonts w:ascii="Arial Narrow" w:hAnsi="Arial Narrow" w:cs="Calibri"/>
                <w:b/>
                <w:bCs/>
                <w:sz w:val="18"/>
                <w:szCs w:val="18"/>
              </w:rPr>
            </w:pPr>
            <w:r w:rsidRPr="00766D73">
              <w:rPr>
                <w:rFonts w:ascii="Arial Narrow" w:hAnsi="Arial Narrow" w:cs="Calibri"/>
                <w:b/>
                <w:bCs/>
                <w:sz w:val="18"/>
                <w:szCs w:val="18"/>
              </w:rPr>
              <w:t>Diğerleri</w:t>
            </w:r>
          </w:p>
        </w:tc>
        <w:tc>
          <w:tcPr>
            <w:tcW w:w="725" w:type="pct"/>
            <w:vMerge/>
            <w:shd w:val="clear" w:color="auto" w:fill="EAEAEA"/>
            <w:vAlign w:val="center"/>
          </w:tcPr>
          <w:p w:rsidR="00022946" w:rsidRPr="00766D73" w:rsidRDefault="00022946" w:rsidP="006C4255">
            <w:pPr>
              <w:spacing w:after="0" w:line="240" w:lineRule="auto"/>
              <w:rPr>
                <w:rFonts w:ascii="Arial Narrow" w:hAnsi="Arial Narrow" w:cs="Calibri"/>
                <w:b/>
                <w:bCs/>
                <w:sz w:val="18"/>
                <w:szCs w:val="18"/>
              </w:rPr>
            </w:pPr>
          </w:p>
        </w:tc>
      </w:tr>
      <w:tr w:rsidR="00766D73" w:rsidRPr="00766D73" w:rsidTr="00022946">
        <w:trPr>
          <w:trHeight w:val="1098"/>
          <w:jc w:val="center"/>
        </w:trPr>
        <w:tc>
          <w:tcPr>
            <w:tcW w:w="485" w:type="pct"/>
            <w:vMerge/>
            <w:shd w:val="clear" w:color="auto" w:fill="EAEAEA"/>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510" w:type="pct"/>
            <w:vMerge/>
            <w:shd w:val="clear" w:color="auto" w:fill="EAEAEA"/>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487" w:type="pct"/>
            <w:vMerge/>
            <w:shd w:val="clear" w:color="auto" w:fill="EAEAEA"/>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464" w:type="pct"/>
            <w:vMerge/>
            <w:shd w:val="clear" w:color="auto" w:fill="EAEAEA"/>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382" w:type="pct"/>
            <w:vMerge/>
            <w:shd w:val="clear" w:color="auto" w:fill="EAEAEA"/>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601" w:type="pct"/>
            <w:vMerge/>
            <w:shd w:val="clear" w:color="auto" w:fill="EAEAEA"/>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376" w:type="pct"/>
            <w:vMerge/>
            <w:shd w:val="clear" w:color="auto" w:fill="EAEAEA"/>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487" w:type="pct"/>
            <w:vMerge/>
            <w:shd w:val="clear" w:color="auto" w:fill="EAEAEA"/>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484" w:type="pct"/>
            <w:vMerge/>
            <w:shd w:val="clear" w:color="auto" w:fill="EAEAEA"/>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725" w:type="pct"/>
            <w:vMerge/>
            <w:shd w:val="clear" w:color="auto" w:fill="EAEAEA"/>
            <w:vAlign w:val="center"/>
          </w:tcPr>
          <w:p w:rsidR="00022946" w:rsidRPr="00766D73" w:rsidRDefault="00022946" w:rsidP="006C4255">
            <w:pPr>
              <w:spacing w:after="0" w:line="240" w:lineRule="auto"/>
              <w:jc w:val="center"/>
              <w:rPr>
                <w:rFonts w:ascii="Arial Narrow" w:hAnsi="Arial Narrow" w:cs="Calibri"/>
                <w:b/>
                <w:bCs/>
                <w:sz w:val="18"/>
                <w:szCs w:val="18"/>
              </w:rPr>
            </w:pPr>
          </w:p>
        </w:tc>
      </w:tr>
      <w:tr w:rsidR="00766D73" w:rsidRPr="00766D73" w:rsidTr="00022946">
        <w:tblPrEx>
          <w:tblCellMar>
            <w:left w:w="70" w:type="dxa"/>
            <w:right w:w="70" w:type="dxa"/>
          </w:tblCellMar>
        </w:tblPrEx>
        <w:trPr>
          <w:cantSplit/>
          <w:trHeight w:val="404"/>
          <w:jc w:val="center"/>
        </w:trPr>
        <w:tc>
          <w:tcPr>
            <w:tcW w:w="485" w:type="pct"/>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510" w:type="pct"/>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487" w:type="pct"/>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464" w:type="pct"/>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382" w:type="pct"/>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601" w:type="pct"/>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376" w:type="pct"/>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487" w:type="pct"/>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484" w:type="pct"/>
            <w:vAlign w:val="center"/>
          </w:tcPr>
          <w:p w:rsidR="00022946" w:rsidRPr="00766D73" w:rsidRDefault="00022946" w:rsidP="006C4255">
            <w:pPr>
              <w:spacing w:after="0" w:line="240" w:lineRule="auto"/>
              <w:jc w:val="center"/>
              <w:rPr>
                <w:rFonts w:ascii="Arial Narrow" w:hAnsi="Arial Narrow" w:cs="Calibri"/>
                <w:b/>
                <w:bCs/>
                <w:sz w:val="18"/>
                <w:szCs w:val="18"/>
              </w:rPr>
            </w:pPr>
          </w:p>
        </w:tc>
        <w:tc>
          <w:tcPr>
            <w:tcW w:w="725" w:type="pct"/>
            <w:vAlign w:val="center"/>
          </w:tcPr>
          <w:p w:rsidR="00022946" w:rsidRPr="00766D73" w:rsidRDefault="00022946" w:rsidP="006C4255">
            <w:pPr>
              <w:spacing w:after="0" w:line="240" w:lineRule="auto"/>
              <w:jc w:val="center"/>
              <w:rPr>
                <w:rFonts w:ascii="Arial Narrow" w:hAnsi="Arial Narrow" w:cs="Calibri"/>
                <w:b/>
                <w:bCs/>
                <w:sz w:val="18"/>
                <w:szCs w:val="18"/>
              </w:rPr>
            </w:pPr>
          </w:p>
        </w:tc>
      </w:tr>
    </w:tbl>
    <w:p w:rsidR="005E371B" w:rsidRDefault="005E371B" w:rsidP="005E371B">
      <w:pPr>
        <w:autoSpaceDE w:val="0"/>
        <w:autoSpaceDN w:val="0"/>
        <w:adjustRightInd w:val="0"/>
        <w:spacing w:after="0" w:line="240" w:lineRule="auto"/>
        <w:jc w:val="both"/>
        <w:rPr>
          <w:rFonts w:ascii="Arial Narrow" w:hAnsi="Arial Narrow" w:cs="Calibri"/>
          <w:lang w:eastAsia="tr-TR"/>
        </w:rPr>
      </w:pPr>
    </w:p>
    <w:p w:rsidR="007B6F56" w:rsidRPr="00CA0109" w:rsidRDefault="007B6F56" w:rsidP="007B6F56">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r w:rsidRPr="00CA0109">
        <w:rPr>
          <w:rFonts w:ascii="Times New Roman" w:hAnsi="Times New Roman"/>
          <w:b/>
          <w:iCs/>
          <w:color w:val="0070C0"/>
          <w:u w:val="single"/>
          <w:lang w:eastAsia="tr-TR"/>
        </w:rPr>
        <w:t xml:space="preserve">A.3. Hava Kalitesinin Kontrolü Konusundaki Çalışmalar </w:t>
      </w:r>
    </w:p>
    <w:p w:rsidR="00C31905" w:rsidRPr="00CA0109" w:rsidRDefault="00C31905" w:rsidP="007B6F56">
      <w:pPr>
        <w:tabs>
          <w:tab w:val="left" w:pos="426"/>
        </w:tabs>
        <w:autoSpaceDE w:val="0"/>
        <w:autoSpaceDN w:val="0"/>
        <w:adjustRightInd w:val="0"/>
        <w:spacing w:after="0" w:line="240" w:lineRule="auto"/>
        <w:ind w:left="426"/>
        <w:jc w:val="both"/>
        <w:rPr>
          <w:rFonts w:ascii="Times New Roman" w:hAnsi="Times New Roman"/>
          <w:iCs/>
          <w:lang w:eastAsia="tr-TR"/>
        </w:rPr>
      </w:pPr>
    </w:p>
    <w:p w:rsidR="006901D7" w:rsidRDefault="0087605D" w:rsidP="00F31478">
      <w:pPr>
        <w:tabs>
          <w:tab w:val="left" w:pos="0"/>
        </w:tabs>
        <w:autoSpaceDE w:val="0"/>
        <w:autoSpaceDN w:val="0"/>
        <w:adjustRightInd w:val="0"/>
        <w:spacing w:after="0" w:line="240" w:lineRule="auto"/>
        <w:jc w:val="both"/>
        <w:rPr>
          <w:rFonts w:ascii="Times New Roman" w:hAnsi="Times New Roman"/>
          <w:iCs/>
          <w:lang w:eastAsia="tr-TR"/>
        </w:rPr>
      </w:pPr>
      <w:r w:rsidRPr="00CA0109">
        <w:rPr>
          <w:rFonts w:ascii="Times New Roman" w:hAnsi="Times New Roman"/>
          <w:iCs/>
          <w:lang w:eastAsia="tr-TR"/>
        </w:rPr>
        <w:t xml:space="preserve">İlde hava kalitesinin kontrolü konusunda rapor yılı içerisinde gerçekleştirilen çalışmalardan söz edilmelidir. İlde bulunan hava kalitesi ölçüm istasyonu/istasyonları hakkında bilgi </w:t>
      </w:r>
      <w:r w:rsidR="007A5D3F">
        <w:rPr>
          <w:rFonts w:ascii="Times New Roman" w:hAnsi="Times New Roman"/>
          <w:iCs/>
          <w:lang w:eastAsia="tr-TR"/>
        </w:rPr>
        <w:t>ve</w:t>
      </w:r>
      <w:r w:rsidRPr="00CA0109">
        <w:rPr>
          <w:rFonts w:ascii="Times New Roman" w:hAnsi="Times New Roman"/>
          <w:iCs/>
          <w:lang w:eastAsia="tr-TR"/>
        </w:rPr>
        <w:t xml:space="preserve">rilmelidir. Hava Kalitesi Ölçüm İstasyon/İstasyonlarının yerleri aşağıdaki örnek haritada olduğu gibi </w:t>
      </w:r>
      <w:r w:rsidRPr="00855734">
        <w:rPr>
          <w:rFonts w:ascii="Times New Roman" w:hAnsi="Times New Roman"/>
          <w:iCs/>
          <w:lang w:eastAsia="tr-TR"/>
        </w:rPr>
        <w:t>harita</w:t>
      </w:r>
      <w:r w:rsidR="00AA3F6E" w:rsidRPr="00855734">
        <w:rPr>
          <w:rFonts w:ascii="Times New Roman" w:hAnsi="Times New Roman"/>
          <w:iCs/>
          <w:lang w:eastAsia="tr-TR"/>
        </w:rPr>
        <w:t xml:space="preserve"> veya uydu görüntüsü</w:t>
      </w:r>
      <w:r w:rsidRPr="00855734">
        <w:rPr>
          <w:rFonts w:ascii="Times New Roman" w:hAnsi="Times New Roman"/>
          <w:iCs/>
          <w:lang w:eastAsia="tr-TR"/>
        </w:rPr>
        <w:t xml:space="preserve"> </w:t>
      </w:r>
      <w:r w:rsidRPr="00CA0109">
        <w:rPr>
          <w:rFonts w:ascii="Times New Roman" w:hAnsi="Times New Roman"/>
          <w:iCs/>
          <w:lang w:eastAsia="tr-TR"/>
        </w:rPr>
        <w:t xml:space="preserve">üzerinde gösterilmelidir. Çizelge A.8 İlde hava kalitesi ölçümü yapan </w:t>
      </w:r>
      <w:r w:rsidR="008762FC" w:rsidRPr="00CA0109">
        <w:rPr>
          <w:rFonts w:ascii="Times New Roman" w:hAnsi="Times New Roman"/>
          <w:iCs/>
          <w:lang w:eastAsia="tr-TR"/>
        </w:rPr>
        <w:t>istasyon/</w:t>
      </w:r>
      <w:r w:rsidRPr="00CA0109">
        <w:rPr>
          <w:rFonts w:ascii="Times New Roman" w:hAnsi="Times New Roman"/>
          <w:iCs/>
          <w:lang w:eastAsia="tr-TR"/>
        </w:rPr>
        <w:t>istasyonların ölçüm parametrelerini gösterecek şekilde doldurulmalıdır.</w:t>
      </w:r>
    </w:p>
    <w:p w:rsidR="002870E1" w:rsidRPr="00CA0109" w:rsidRDefault="002870E1" w:rsidP="00F31478">
      <w:pPr>
        <w:tabs>
          <w:tab w:val="left" w:pos="0"/>
        </w:tabs>
        <w:autoSpaceDE w:val="0"/>
        <w:autoSpaceDN w:val="0"/>
        <w:adjustRightInd w:val="0"/>
        <w:spacing w:after="0" w:line="240" w:lineRule="auto"/>
        <w:jc w:val="both"/>
        <w:rPr>
          <w:rFonts w:ascii="Times New Roman" w:hAnsi="Times New Roman"/>
          <w:iCs/>
          <w:lang w:eastAsia="tr-TR"/>
        </w:rPr>
      </w:pPr>
    </w:p>
    <w:p w:rsidR="00984C81" w:rsidRDefault="00EA5A59" w:rsidP="00984C81">
      <w:pPr>
        <w:autoSpaceDE w:val="0"/>
        <w:autoSpaceDN w:val="0"/>
        <w:adjustRightInd w:val="0"/>
        <w:spacing w:after="0" w:line="240" w:lineRule="auto"/>
        <w:jc w:val="center"/>
        <w:rPr>
          <w:rFonts w:ascii="Arial Narrow" w:hAnsi="Arial Narrow" w:cs="Calibri"/>
          <w:i/>
          <w:noProof/>
          <w:sz w:val="18"/>
          <w:lang w:eastAsia="tr-TR"/>
        </w:rPr>
      </w:pPr>
      <w:r w:rsidRPr="00EA5A59">
        <w:rPr>
          <w:rFonts w:ascii="Arial Narrow" w:hAnsi="Arial Narrow" w:cs="Calibri"/>
          <w:i/>
          <w:noProof/>
          <w:sz w:val="18"/>
          <w:lang w:eastAsia="tr-TR"/>
        </w:rPr>
        <mc:AlternateContent>
          <mc:Choice Requires="wps">
            <w:drawing>
              <wp:anchor distT="0" distB="0" distL="114300" distR="114300" simplePos="0" relativeHeight="251660800" behindDoc="0" locked="0" layoutInCell="1" allowOverlap="1" wp14:anchorId="343B2A98" wp14:editId="5CDDE9F3">
                <wp:simplePos x="0" y="0"/>
                <wp:positionH relativeFrom="column">
                  <wp:posOffset>2088121</wp:posOffset>
                </wp:positionH>
                <wp:positionV relativeFrom="paragraph">
                  <wp:posOffset>370950</wp:posOffset>
                </wp:positionV>
                <wp:extent cx="2153230" cy="1439686"/>
                <wp:effectExtent l="133350" t="457200" r="76200" b="46545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19278">
                          <a:off x="0" y="0"/>
                          <a:ext cx="2153230" cy="1439686"/>
                        </a:xfrm>
                        <a:prstGeom prst="rect">
                          <a:avLst/>
                        </a:prstGeom>
                        <a:noFill/>
                        <a:ln w="9525">
                          <a:noFill/>
                          <a:miter lim="800000"/>
                          <a:headEnd/>
                          <a:tailEnd/>
                        </a:ln>
                      </wps:spPr>
                      <wps:txbx>
                        <w:txbxContent>
                          <w:p w:rsidR="00855734" w:rsidRPr="0093414E" w:rsidRDefault="00855734" w:rsidP="00EA5A59">
                            <w:pPr>
                              <w:jc w:val="center"/>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3414E">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rsidR="00855734" w:rsidRDefault="008557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64.4pt;margin-top:29.2pt;width:169.55pt;height:113.35pt;rotation:-2600383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" filled="f" stroked="f">
                <v:textbox>
                  <w:txbxContent>
                    <w:p w:rsidR="00855734" w:rsidRPr="0093414E" w:rsidRDefault="00855734" w:rsidP="00EA5A59">
                      <w:pPr>
                        <w:jc w:val="center"/>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3414E">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rsidR="00855734" w:rsidRDefault="00855734"/>
                  </w:txbxContent>
                </v:textbox>
              </v:shape>
            </w:pict>
          </mc:Fallback>
        </mc:AlternateContent>
      </w:r>
      <w:r w:rsidR="00C62EE3">
        <w:rPr>
          <w:rFonts w:ascii="Arial Narrow" w:hAnsi="Arial Narrow" w:cs="Calibri"/>
          <w:i/>
          <w:noProof/>
          <w:sz w:val="18"/>
          <w:lang w:eastAsia="tr-TR"/>
        </w:rPr>
        <w:drawing>
          <wp:inline distT="0" distB="0" distL="0" distR="0" wp14:anchorId="4864FC39" wp14:editId="652CF497">
            <wp:extent cx="3624470" cy="2235538"/>
            <wp:effectExtent l="0" t="0" r="0" b="0"/>
            <wp:docPr id="2"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5640" cy="2236260"/>
                    </a:xfrm>
                    <a:prstGeom prst="rect">
                      <a:avLst/>
                    </a:prstGeom>
                    <a:noFill/>
                    <a:ln>
                      <a:noFill/>
                    </a:ln>
                  </pic:spPr>
                </pic:pic>
              </a:graphicData>
            </a:graphic>
          </wp:inline>
        </w:drawing>
      </w:r>
    </w:p>
    <w:p w:rsidR="00AE6663" w:rsidRPr="00AE6663" w:rsidRDefault="00AE6663" w:rsidP="009E28E6">
      <w:pPr>
        <w:spacing w:after="0"/>
        <w:jc w:val="both"/>
        <w:rPr>
          <w:rFonts w:cs="Calibri"/>
          <w:b/>
          <w:bCs/>
          <w:sz w:val="16"/>
          <w:szCs w:val="16"/>
        </w:rPr>
      </w:pPr>
      <w:r>
        <w:rPr>
          <w:rFonts w:cs="Calibri"/>
          <w:b/>
          <w:bCs/>
          <w:sz w:val="16"/>
          <w:szCs w:val="16"/>
        </w:rPr>
        <w:t xml:space="preserve">                                                        </w:t>
      </w:r>
    </w:p>
    <w:p w:rsidR="00F30A2E" w:rsidRPr="00D95A77" w:rsidRDefault="00F30A2E" w:rsidP="00F30A2E">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 xml:space="preserve">Harita A.1 – </w:t>
      </w:r>
      <w:r w:rsidR="008D4125" w:rsidRPr="00D95A77">
        <w:rPr>
          <w:rFonts w:ascii="Arial Narrow" w:hAnsi="Arial Narrow" w:cs="Calibri-Italic"/>
          <w:b/>
          <w:iCs/>
          <w:sz w:val="18"/>
          <w:lang w:eastAsia="tr-TR"/>
        </w:rPr>
        <w:t>İlde Bulunan Hava Kirliliği Ölçüm Cihazlarının Yerleri</w:t>
      </w:r>
      <w:r w:rsidR="00E07909">
        <w:rPr>
          <w:rFonts w:ascii="Arial Narrow" w:hAnsi="Arial Narrow" w:cs="Calibri-Italic"/>
          <w:b/>
          <w:iCs/>
          <w:sz w:val="18"/>
          <w:lang w:eastAsia="tr-TR"/>
        </w:rPr>
        <w:t xml:space="preserve"> (</w:t>
      </w:r>
      <w:proofErr w:type="spellStart"/>
      <w:proofErr w:type="gramStart"/>
      <w:r w:rsidR="00E07909">
        <w:rPr>
          <w:rFonts w:ascii="Arial Narrow" w:hAnsi="Arial Narrow" w:cs="Calibri-Italic"/>
          <w:b/>
          <w:iCs/>
          <w:sz w:val="18"/>
          <w:lang w:eastAsia="tr-TR"/>
        </w:rPr>
        <w:t>Kaynak,Yıl</w:t>
      </w:r>
      <w:proofErr w:type="spellEnd"/>
      <w:proofErr w:type="gramEnd"/>
      <w:r w:rsidR="00E07909">
        <w:rPr>
          <w:rFonts w:ascii="Arial Narrow" w:hAnsi="Arial Narrow" w:cs="Calibri-Italic"/>
          <w:b/>
          <w:iCs/>
          <w:sz w:val="18"/>
          <w:lang w:eastAsia="tr-TR"/>
        </w:rPr>
        <w:t>)</w:t>
      </w:r>
    </w:p>
    <w:p w:rsidR="00BA34DC" w:rsidRDefault="00BA34DC" w:rsidP="00984C81">
      <w:pPr>
        <w:autoSpaceDE w:val="0"/>
        <w:autoSpaceDN w:val="0"/>
        <w:adjustRightInd w:val="0"/>
        <w:spacing w:after="0" w:line="240" w:lineRule="auto"/>
        <w:jc w:val="center"/>
        <w:rPr>
          <w:rFonts w:ascii="Arial Narrow" w:hAnsi="Arial Narrow" w:cs="Calibri"/>
          <w:i/>
          <w:sz w:val="18"/>
          <w:lang w:eastAsia="tr-TR"/>
        </w:rPr>
      </w:pPr>
    </w:p>
    <w:p w:rsidR="00F1072C" w:rsidRDefault="00F1072C" w:rsidP="00984C81">
      <w:pPr>
        <w:autoSpaceDE w:val="0"/>
        <w:autoSpaceDN w:val="0"/>
        <w:adjustRightInd w:val="0"/>
        <w:spacing w:after="0" w:line="240" w:lineRule="auto"/>
        <w:jc w:val="center"/>
        <w:rPr>
          <w:rFonts w:ascii="Arial Narrow" w:hAnsi="Arial Narrow" w:cs="Calibri"/>
          <w:i/>
          <w:sz w:val="18"/>
          <w:lang w:eastAsia="tr-TR"/>
        </w:rPr>
      </w:pPr>
    </w:p>
    <w:p w:rsidR="00F31478" w:rsidRPr="00855734" w:rsidRDefault="00F31478" w:rsidP="00D95A77">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lastRenderedPageBreak/>
        <w:t xml:space="preserve">Çizelge </w:t>
      </w:r>
      <w:r w:rsidR="0087605D" w:rsidRPr="00D95A77">
        <w:rPr>
          <w:rFonts w:ascii="Arial Narrow" w:hAnsi="Arial Narrow" w:cs="Calibri-Italic"/>
          <w:b/>
          <w:iCs/>
          <w:sz w:val="18"/>
          <w:lang w:eastAsia="tr-TR"/>
        </w:rPr>
        <w:t>A.8</w:t>
      </w:r>
      <w:r w:rsidRPr="00855734">
        <w:rPr>
          <w:rFonts w:ascii="Arial Narrow" w:hAnsi="Arial Narrow" w:cs="Calibri-Italic"/>
          <w:b/>
          <w:iCs/>
          <w:sz w:val="18"/>
          <w:lang w:eastAsia="tr-TR"/>
        </w:rPr>
        <w:t xml:space="preserve">- </w:t>
      </w:r>
      <w:r w:rsidR="0087605D" w:rsidRPr="00855734">
        <w:rPr>
          <w:rFonts w:ascii="Arial Narrow" w:hAnsi="Arial Narrow" w:cs="Calibri-Italic"/>
          <w:b/>
          <w:iCs/>
          <w:sz w:val="18"/>
          <w:lang w:eastAsia="tr-TR"/>
        </w:rPr>
        <w:t>İ</w:t>
      </w:r>
      <w:r w:rsidR="00C524EC" w:rsidRPr="00855734">
        <w:rPr>
          <w:rFonts w:ascii="Arial Narrow" w:hAnsi="Arial Narrow" w:cs="Calibri-Italic"/>
          <w:b/>
          <w:iCs/>
          <w:sz w:val="18"/>
          <w:lang w:eastAsia="tr-TR"/>
        </w:rPr>
        <w:t>l</w:t>
      </w:r>
      <w:r w:rsidR="00947E12" w:rsidRPr="00855734">
        <w:rPr>
          <w:rFonts w:ascii="Arial Narrow" w:hAnsi="Arial Narrow" w:cs="Calibri-Italic"/>
          <w:b/>
          <w:iCs/>
          <w:sz w:val="18"/>
          <w:lang w:eastAsia="tr-TR"/>
        </w:rPr>
        <w:t>imiz</w:t>
      </w:r>
      <w:r w:rsidR="00C524EC" w:rsidRPr="00855734">
        <w:rPr>
          <w:rFonts w:ascii="Arial Narrow" w:hAnsi="Arial Narrow" w:cs="Calibri-Italic"/>
          <w:b/>
          <w:iCs/>
          <w:sz w:val="18"/>
          <w:lang w:eastAsia="tr-TR"/>
        </w:rPr>
        <w:t>de</w:t>
      </w:r>
      <w:r w:rsidRPr="00855734">
        <w:rPr>
          <w:rFonts w:ascii="Arial Narrow" w:hAnsi="Arial Narrow" w:cs="Calibri-Italic"/>
          <w:b/>
          <w:iCs/>
          <w:sz w:val="18"/>
          <w:lang w:eastAsia="tr-TR"/>
        </w:rPr>
        <w:t xml:space="preserve"> </w:t>
      </w:r>
      <w:r w:rsidR="008D4125" w:rsidRPr="00855734">
        <w:rPr>
          <w:rFonts w:ascii="Arial Narrow" w:hAnsi="Arial Narrow" w:cs="Calibri-Italic"/>
          <w:b/>
          <w:iCs/>
          <w:sz w:val="18"/>
          <w:lang w:eastAsia="tr-TR"/>
        </w:rPr>
        <w:t xml:space="preserve">Hava Kalitesi Ölçüm İstasyon Yerleri </w:t>
      </w:r>
      <w:r w:rsidR="007A5D3F" w:rsidRPr="00855734">
        <w:rPr>
          <w:rFonts w:ascii="Arial Narrow" w:hAnsi="Arial Narrow" w:cs="Calibri-Italic"/>
          <w:b/>
          <w:iCs/>
          <w:sz w:val="18"/>
          <w:lang w:eastAsia="tr-TR"/>
        </w:rPr>
        <w:t>ve</w:t>
      </w:r>
      <w:r w:rsidR="008D4125" w:rsidRPr="00855734">
        <w:rPr>
          <w:rFonts w:ascii="Arial Narrow" w:hAnsi="Arial Narrow" w:cs="Calibri-Italic"/>
          <w:b/>
          <w:iCs/>
          <w:sz w:val="18"/>
          <w:lang w:eastAsia="tr-TR"/>
        </w:rPr>
        <w:t xml:space="preserve"> Ölçülen Parametreler</w:t>
      </w:r>
      <w:r w:rsidR="00E07909" w:rsidRPr="00855734">
        <w:rPr>
          <w:rFonts w:ascii="Arial Narrow" w:hAnsi="Arial Narrow" w:cs="Calibri-Italic"/>
          <w:b/>
          <w:iCs/>
          <w:sz w:val="18"/>
          <w:lang w:eastAsia="tr-TR"/>
        </w:rPr>
        <w:t xml:space="preserve"> (</w:t>
      </w:r>
      <w:proofErr w:type="spellStart"/>
      <w:proofErr w:type="gramStart"/>
      <w:r w:rsidR="00E07909" w:rsidRPr="00855734">
        <w:rPr>
          <w:rFonts w:ascii="Arial Narrow" w:hAnsi="Arial Narrow" w:cs="Calibri-Italic"/>
          <w:b/>
          <w:iCs/>
          <w:sz w:val="18"/>
          <w:lang w:eastAsia="tr-TR"/>
        </w:rPr>
        <w:t>Kaynak,Yıl</w:t>
      </w:r>
      <w:proofErr w:type="spellEnd"/>
      <w:proofErr w:type="gramEnd"/>
      <w:r w:rsidR="00E07909" w:rsidRPr="00855734">
        <w:rPr>
          <w:rFonts w:ascii="Arial Narrow" w:hAnsi="Arial Narrow" w:cs="Calibri-Italic"/>
          <w:b/>
          <w:iCs/>
          <w:sz w:val="18"/>
          <w:lang w:eastAsia="tr-TR"/>
        </w:rPr>
        <w:t>)</w:t>
      </w:r>
    </w:p>
    <w:p w:rsidR="00F31478" w:rsidRPr="00855734" w:rsidRDefault="00F31478" w:rsidP="00F31478">
      <w:pPr>
        <w:tabs>
          <w:tab w:val="left" w:pos="426"/>
        </w:tabs>
        <w:autoSpaceDE w:val="0"/>
        <w:autoSpaceDN w:val="0"/>
        <w:adjustRightInd w:val="0"/>
        <w:spacing w:after="0" w:line="240" w:lineRule="auto"/>
        <w:jc w:val="both"/>
        <w:rPr>
          <w:rFonts w:ascii="Arial Narrow" w:hAnsi="Arial Narrow" w:cs="Calibri-Italic"/>
          <w:iCs/>
          <w:sz w:val="18"/>
          <w:lang w:eastAsia="tr-TR"/>
        </w:rPr>
      </w:pPr>
    </w:p>
    <w:tbl>
      <w:tblPr>
        <w:tblW w:w="0" w:type="auto"/>
        <w:tblInd w:w="675" w:type="dxa"/>
        <w:tblBorders>
          <w:top w:val="single" w:sz="8" w:space="0" w:color="4F81BD"/>
          <w:bottom w:val="single" w:sz="8" w:space="0" w:color="4F81BD"/>
        </w:tblBorders>
        <w:tblLook w:val="04A0" w:firstRow="1" w:lastRow="0" w:firstColumn="1" w:lastColumn="0" w:noHBand="0" w:noVBand="1"/>
      </w:tblPr>
      <w:tblGrid>
        <w:gridCol w:w="1200"/>
        <w:gridCol w:w="1494"/>
        <w:gridCol w:w="2685"/>
        <w:gridCol w:w="795"/>
        <w:gridCol w:w="694"/>
        <w:gridCol w:w="732"/>
        <w:gridCol w:w="755"/>
        <w:gridCol w:w="825"/>
      </w:tblGrid>
      <w:tr w:rsidR="00855734" w:rsidRPr="00855734" w:rsidTr="00AA3F6E">
        <w:tc>
          <w:tcPr>
            <w:tcW w:w="1200" w:type="dxa"/>
            <w:vMerge w:val="restart"/>
            <w:tcBorders>
              <w:top w:val="single" w:sz="8" w:space="0" w:color="4F81BD"/>
              <w:left w:val="nil"/>
              <w:bottom w:val="single" w:sz="8" w:space="0" w:color="4F81BD"/>
              <w:right w:val="single" w:sz="8" w:space="0" w:color="4F81BD"/>
            </w:tcBorders>
            <w:shd w:val="clear" w:color="auto" w:fill="EAEAEA"/>
          </w:tcPr>
          <w:p w:rsidR="00AA3F6E" w:rsidRPr="00855734" w:rsidRDefault="00AA3F6E" w:rsidP="00A46EB0">
            <w:pPr>
              <w:tabs>
                <w:tab w:val="left" w:pos="426"/>
              </w:tabs>
              <w:autoSpaceDE w:val="0"/>
              <w:autoSpaceDN w:val="0"/>
              <w:adjustRightInd w:val="0"/>
              <w:spacing w:after="0" w:line="240" w:lineRule="auto"/>
              <w:jc w:val="both"/>
              <w:rPr>
                <w:rFonts w:ascii="Arial Narrow" w:hAnsi="Arial Narrow" w:cs="Calibri-Italic"/>
                <w:b/>
                <w:bCs/>
                <w:iCs/>
                <w:sz w:val="18"/>
                <w:lang w:eastAsia="tr-TR"/>
              </w:rPr>
            </w:pPr>
            <w:r w:rsidRPr="00855734">
              <w:rPr>
                <w:rFonts w:ascii="Arial Narrow" w:hAnsi="Arial Narrow" w:cs="Calibri-Italic"/>
                <w:b/>
                <w:bCs/>
                <w:iCs/>
                <w:sz w:val="18"/>
                <w:lang w:eastAsia="tr-TR"/>
              </w:rPr>
              <w:t>İSTASYON YERLERİ</w:t>
            </w:r>
          </w:p>
        </w:tc>
        <w:tc>
          <w:tcPr>
            <w:tcW w:w="1494" w:type="dxa"/>
            <w:tcBorders>
              <w:top w:val="single" w:sz="8" w:space="0" w:color="4F81BD"/>
              <w:left w:val="single" w:sz="8" w:space="0" w:color="4F81BD"/>
              <w:bottom w:val="nil"/>
              <w:right w:val="single" w:sz="8" w:space="0" w:color="4F81BD"/>
            </w:tcBorders>
            <w:shd w:val="clear" w:color="auto" w:fill="EAEAEA"/>
          </w:tcPr>
          <w:p w:rsidR="00AA3F6E" w:rsidRPr="00855734" w:rsidRDefault="00AA3F6E" w:rsidP="00AA3F6E">
            <w:pPr>
              <w:tabs>
                <w:tab w:val="left" w:pos="426"/>
              </w:tabs>
              <w:autoSpaceDE w:val="0"/>
              <w:autoSpaceDN w:val="0"/>
              <w:adjustRightInd w:val="0"/>
              <w:spacing w:after="0" w:line="240" w:lineRule="auto"/>
              <w:jc w:val="center"/>
              <w:rPr>
                <w:rFonts w:ascii="Arial Narrow" w:hAnsi="Arial Narrow" w:cs="Calibri-Italic"/>
                <w:b/>
                <w:bCs/>
                <w:iCs/>
                <w:sz w:val="18"/>
                <w:lang w:eastAsia="tr-TR"/>
              </w:rPr>
            </w:pPr>
            <w:r w:rsidRPr="00855734">
              <w:rPr>
                <w:rFonts w:ascii="Arial Narrow" w:hAnsi="Arial Narrow" w:cs="Calibri-Italic"/>
                <w:b/>
                <w:bCs/>
                <w:iCs/>
                <w:sz w:val="18"/>
                <w:lang w:eastAsia="tr-TR"/>
              </w:rPr>
              <w:t>KOORDİNATLARI</w:t>
            </w:r>
          </w:p>
        </w:tc>
        <w:tc>
          <w:tcPr>
            <w:tcW w:w="6486" w:type="dxa"/>
            <w:gridSpan w:val="6"/>
            <w:tcBorders>
              <w:top w:val="single" w:sz="8" w:space="0" w:color="4F81BD"/>
              <w:left w:val="single" w:sz="8" w:space="0" w:color="4F81BD"/>
              <w:bottom w:val="single" w:sz="4" w:space="0" w:color="auto"/>
              <w:right w:val="nil"/>
            </w:tcBorders>
            <w:shd w:val="clear" w:color="auto" w:fill="EAEAEA"/>
          </w:tcPr>
          <w:p w:rsidR="00AA3F6E" w:rsidRPr="00855734" w:rsidRDefault="00AA3F6E" w:rsidP="00A46EB0">
            <w:pPr>
              <w:tabs>
                <w:tab w:val="left" w:pos="426"/>
              </w:tabs>
              <w:autoSpaceDE w:val="0"/>
              <w:autoSpaceDN w:val="0"/>
              <w:adjustRightInd w:val="0"/>
              <w:spacing w:after="0" w:line="240" w:lineRule="auto"/>
              <w:jc w:val="center"/>
              <w:rPr>
                <w:rFonts w:ascii="Arial Narrow" w:hAnsi="Arial Narrow" w:cs="Calibri-Italic"/>
                <w:b/>
                <w:bCs/>
                <w:iCs/>
                <w:sz w:val="18"/>
                <w:lang w:eastAsia="tr-TR"/>
              </w:rPr>
            </w:pPr>
            <w:r w:rsidRPr="00855734">
              <w:rPr>
                <w:rFonts w:ascii="Arial Narrow" w:hAnsi="Arial Narrow" w:cs="Calibri-Italic"/>
                <w:b/>
                <w:bCs/>
                <w:iCs/>
                <w:sz w:val="18"/>
                <w:lang w:eastAsia="tr-TR"/>
              </w:rPr>
              <w:t>HAVA KİRLETİCİLERİ</w:t>
            </w:r>
          </w:p>
        </w:tc>
      </w:tr>
      <w:tr w:rsidR="00855734" w:rsidRPr="00855734" w:rsidTr="00AA3F6E">
        <w:tc>
          <w:tcPr>
            <w:tcW w:w="1200" w:type="dxa"/>
            <w:vMerge/>
            <w:tcBorders>
              <w:top w:val="single" w:sz="8" w:space="0" w:color="4F81BD"/>
              <w:left w:val="nil"/>
              <w:bottom w:val="single" w:sz="8" w:space="0" w:color="4F81BD"/>
              <w:right w:val="single" w:sz="8" w:space="0" w:color="4F81BD"/>
            </w:tcBorders>
            <w:shd w:val="clear" w:color="auto" w:fill="EAEAEA"/>
          </w:tcPr>
          <w:p w:rsidR="00AA3F6E" w:rsidRPr="00855734" w:rsidRDefault="00AA3F6E" w:rsidP="00A46EB0">
            <w:pPr>
              <w:tabs>
                <w:tab w:val="left" w:pos="426"/>
              </w:tabs>
              <w:autoSpaceDE w:val="0"/>
              <w:autoSpaceDN w:val="0"/>
              <w:adjustRightInd w:val="0"/>
              <w:spacing w:after="0" w:line="240" w:lineRule="auto"/>
              <w:jc w:val="both"/>
              <w:rPr>
                <w:rFonts w:ascii="Arial Narrow" w:hAnsi="Arial Narrow" w:cs="Calibri-Italic"/>
                <w:b/>
                <w:bCs/>
                <w:iCs/>
                <w:sz w:val="18"/>
                <w:lang w:eastAsia="tr-TR"/>
              </w:rPr>
            </w:pPr>
          </w:p>
        </w:tc>
        <w:tc>
          <w:tcPr>
            <w:tcW w:w="1494" w:type="dxa"/>
            <w:tcBorders>
              <w:top w:val="nil"/>
              <w:left w:val="single" w:sz="8" w:space="0" w:color="4F81BD"/>
              <w:bottom w:val="single" w:sz="4" w:space="0" w:color="auto"/>
              <w:right w:val="single" w:sz="8" w:space="0" w:color="4F81BD"/>
            </w:tcBorders>
            <w:shd w:val="clear" w:color="auto" w:fill="EAEAEA"/>
          </w:tcPr>
          <w:p w:rsidR="00AA3F6E" w:rsidRPr="00855734" w:rsidRDefault="00AA3F6E" w:rsidP="00A46EB0">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855734">
              <w:rPr>
                <w:rFonts w:ascii="Arial Narrow" w:hAnsi="Arial Narrow" w:cs="Calibri-Italic"/>
                <w:b/>
                <w:iCs/>
                <w:sz w:val="18"/>
                <w:lang w:eastAsia="tr-TR"/>
              </w:rPr>
              <w:t>(Enlem, Boylam)</w:t>
            </w:r>
          </w:p>
        </w:tc>
        <w:tc>
          <w:tcPr>
            <w:tcW w:w="2685" w:type="dxa"/>
            <w:tcBorders>
              <w:top w:val="single" w:sz="4" w:space="0" w:color="auto"/>
              <w:left w:val="single" w:sz="8" w:space="0" w:color="4F81BD"/>
              <w:bottom w:val="single" w:sz="4" w:space="0" w:color="auto"/>
              <w:right w:val="nil"/>
            </w:tcBorders>
            <w:shd w:val="clear" w:color="auto" w:fill="EAEAEA"/>
          </w:tcPr>
          <w:p w:rsidR="00AA3F6E" w:rsidRPr="00855734" w:rsidRDefault="00AA3F6E" w:rsidP="00A46EB0">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855734">
              <w:rPr>
                <w:rFonts w:ascii="Arial Narrow" w:hAnsi="Arial Narrow" w:cs="Calibri-Italic"/>
                <w:b/>
                <w:iCs/>
                <w:sz w:val="18"/>
                <w:lang w:eastAsia="tr-TR"/>
              </w:rPr>
              <w:t>SO</w:t>
            </w:r>
            <w:r w:rsidRPr="00855734">
              <w:rPr>
                <w:rFonts w:ascii="Arial Narrow" w:hAnsi="Arial Narrow" w:cs="Calibri-Italic"/>
                <w:b/>
                <w:iCs/>
                <w:sz w:val="18"/>
                <w:vertAlign w:val="subscript"/>
                <w:lang w:eastAsia="tr-TR"/>
              </w:rPr>
              <w:t>2</w:t>
            </w:r>
          </w:p>
        </w:tc>
        <w:tc>
          <w:tcPr>
            <w:tcW w:w="795" w:type="dxa"/>
            <w:tcBorders>
              <w:top w:val="single" w:sz="4" w:space="0" w:color="auto"/>
              <w:left w:val="nil"/>
              <w:bottom w:val="single" w:sz="4" w:space="0" w:color="auto"/>
              <w:right w:val="nil"/>
            </w:tcBorders>
            <w:shd w:val="clear" w:color="auto" w:fill="EAEAEA"/>
          </w:tcPr>
          <w:p w:rsidR="00AA3F6E" w:rsidRPr="00855734" w:rsidRDefault="00AA3F6E" w:rsidP="00A46EB0">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855734">
              <w:rPr>
                <w:rFonts w:ascii="Arial Narrow" w:hAnsi="Arial Narrow" w:cs="Calibri-Italic"/>
                <w:b/>
                <w:iCs/>
                <w:sz w:val="18"/>
                <w:lang w:eastAsia="tr-TR"/>
              </w:rPr>
              <w:t>NO</w:t>
            </w:r>
            <w:r w:rsidRPr="00855734">
              <w:rPr>
                <w:rFonts w:ascii="Arial Narrow" w:hAnsi="Arial Narrow" w:cs="Calibri-Italic"/>
                <w:b/>
                <w:iCs/>
                <w:sz w:val="18"/>
                <w:vertAlign w:val="subscript"/>
                <w:lang w:eastAsia="tr-TR"/>
              </w:rPr>
              <w:t>X</w:t>
            </w:r>
          </w:p>
        </w:tc>
        <w:tc>
          <w:tcPr>
            <w:tcW w:w="694" w:type="dxa"/>
            <w:tcBorders>
              <w:top w:val="single" w:sz="4" w:space="0" w:color="auto"/>
              <w:left w:val="nil"/>
              <w:bottom w:val="single" w:sz="4" w:space="0" w:color="auto"/>
              <w:right w:val="nil"/>
            </w:tcBorders>
            <w:shd w:val="clear" w:color="auto" w:fill="EAEAEA"/>
          </w:tcPr>
          <w:p w:rsidR="00AA3F6E" w:rsidRPr="00855734" w:rsidRDefault="00AA3F6E" w:rsidP="00A46EB0">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855734">
              <w:rPr>
                <w:rFonts w:ascii="Arial Narrow" w:hAnsi="Arial Narrow" w:cs="Calibri-Italic"/>
                <w:b/>
                <w:iCs/>
                <w:noProof/>
                <w:sz w:val="18"/>
                <w:lang w:eastAsia="tr-TR"/>
              </w:rPr>
              <mc:AlternateContent>
                <mc:Choice Requires="wps">
                  <w:drawing>
                    <wp:anchor distT="0" distB="0" distL="114300" distR="114300" simplePos="0" relativeHeight="251734528" behindDoc="0" locked="0" layoutInCell="1" allowOverlap="1" wp14:anchorId="50808B34" wp14:editId="6E691C3C">
                      <wp:simplePos x="0" y="0"/>
                      <wp:positionH relativeFrom="column">
                        <wp:align>center</wp:align>
                      </wp:positionH>
                      <wp:positionV relativeFrom="paragraph">
                        <wp:posOffset>0</wp:posOffset>
                      </wp:positionV>
                      <wp:extent cx="2374265" cy="1403985"/>
                      <wp:effectExtent l="0" t="590550" r="0" b="61214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41203">
                                <a:off x="0" y="0"/>
                                <a:ext cx="2374265" cy="1403985"/>
                              </a:xfrm>
                              <a:prstGeom prst="rect">
                                <a:avLst/>
                              </a:prstGeom>
                              <a:noFill/>
                              <a:ln w="9525">
                                <a:noFill/>
                                <a:miter lim="800000"/>
                                <a:headEnd/>
                                <a:tailEnd/>
                              </a:ln>
                            </wps:spPr>
                            <wps:txbx>
                              <w:txbxContent>
                                <w:p w:rsidR="00855734" w:rsidRPr="00EE560D" w:rsidRDefault="00855734" w:rsidP="00EE560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93414E">
                                    <w:rPr>
                                      <w:b/>
                                      <w:color w:val="F8F8F8"/>
                                      <w:spacing w:val="30"/>
                                      <w:sz w:val="44"/>
                                      <w:szCs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0;margin-top:0;width:186.95pt;height:110.55pt;rotation:-2357982fd;z-index:25173452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" filled="f" stroked="f">
                      <v:textbox style="mso-fit-shape-to-text:t">
                        <w:txbxContent>
                          <w:p w:rsidR="00855734" w:rsidRPr="00EE560D" w:rsidRDefault="00855734" w:rsidP="00EE560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93414E">
                              <w:rPr>
                                <w:b/>
                                <w:color w:val="F8F8F8"/>
                                <w:spacing w:val="30"/>
                                <w:sz w:val="44"/>
                                <w:szCs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855734">
              <w:rPr>
                <w:rFonts w:ascii="Arial Narrow" w:hAnsi="Arial Narrow" w:cs="Calibri-Italic"/>
                <w:b/>
                <w:iCs/>
                <w:sz w:val="18"/>
                <w:lang w:eastAsia="tr-TR"/>
              </w:rPr>
              <w:t>CO</w:t>
            </w:r>
          </w:p>
        </w:tc>
        <w:tc>
          <w:tcPr>
            <w:tcW w:w="732" w:type="dxa"/>
            <w:tcBorders>
              <w:top w:val="single" w:sz="4" w:space="0" w:color="auto"/>
              <w:left w:val="nil"/>
              <w:bottom w:val="single" w:sz="4" w:space="0" w:color="auto"/>
              <w:right w:val="nil"/>
            </w:tcBorders>
            <w:shd w:val="clear" w:color="auto" w:fill="EAEAEA"/>
          </w:tcPr>
          <w:p w:rsidR="00AA3F6E" w:rsidRPr="00855734" w:rsidRDefault="00AA3F6E" w:rsidP="00A46EB0">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855734">
              <w:rPr>
                <w:rFonts w:ascii="Arial Narrow" w:hAnsi="Arial Narrow" w:cs="Calibri-Italic"/>
                <w:b/>
                <w:iCs/>
                <w:sz w:val="18"/>
                <w:lang w:eastAsia="tr-TR"/>
              </w:rPr>
              <w:t>O</w:t>
            </w:r>
            <w:r w:rsidRPr="00855734">
              <w:rPr>
                <w:rFonts w:ascii="Arial Narrow" w:hAnsi="Arial Narrow" w:cs="Calibri-Italic"/>
                <w:b/>
                <w:iCs/>
                <w:sz w:val="18"/>
                <w:vertAlign w:val="subscript"/>
                <w:lang w:eastAsia="tr-TR"/>
              </w:rPr>
              <w:t>2</w:t>
            </w:r>
          </w:p>
        </w:tc>
        <w:tc>
          <w:tcPr>
            <w:tcW w:w="755" w:type="dxa"/>
            <w:tcBorders>
              <w:top w:val="single" w:sz="4" w:space="0" w:color="auto"/>
              <w:left w:val="nil"/>
              <w:bottom w:val="single" w:sz="4" w:space="0" w:color="auto"/>
              <w:right w:val="nil"/>
            </w:tcBorders>
            <w:shd w:val="clear" w:color="auto" w:fill="EAEAEA"/>
          </w:tcPr>
          <w:p w:rsidR="00AA3F6E" w:rsidRPr="00855734" w:rsidRDefault="00AA3F6E" w:rsidP="00A46EB0">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855734">
              <w:rPr>
                <w:rFonts w:ascii="Arial Narrow" w:hAnsi="Arial Narrow" w:cs="Calibri-Italic"/>
                <w:b/>
                <w:iCs/>
                <w:sz w:val="18"/>
                <w:lang w:eastAsia="tr-TR"/>
              </w:rPr>
              <w:t>HC</w:t>
            </w:r>
          </w:p>
        </w:tc>
        <w:tc>
          <w:tcPr>
            <w:tcW w:w="825" w:type="dxa"/>
            <w:tcBorders>
              <w:top w:val="single" w:sz="4" w:space="0" w:color="auto"/>
              <w:left w:val="nil"/>
              <w:bottom w:val="single" w:sz="4" w:space="0" w:color="auto"/>
              <w:right w:val="nil"/>
            </w:tcBorders>
            <w:shd w:val="clear" w:color="auto" w:fill="EAEAEA"/>
          </w:tcPr>
          <w:p w:rsidR="00AA3F6E" w:rsidRPr="00855734" w:rsidRDefault="00AA3F6E" w:rsidP="00A46EB0">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855734">
              <w:rPr>
                <w:rFonts w:ascii="Arial Narrow" w:hAnsi="Arial Narrow" w:cs="Calibri-Italic"/>
                <w:b/>
                <w:iCs/>
                <w:sz w:val="18"/>
                <w:lang w:eastAsia="tr-TR"/>
              </w:rPr>
              <w:t>PM</w:t>
            </w:r>
          </w:p>
        </w:tc>
      </w:tr>
      <w:tr w:rsidR="00AA3F6E" w:rsidRPr="00462B6E" w:rsidTr="00AA3F6E">
        <w:tc>
          <w:tcPr>
            <w:tcW w:w="1200" w:type="dxa"/>
            <w:tcBorders>
              <w:top w:val="single" w:sz="8" w:space="0" w:color="4F81BD"/>
            </w:tcBorders>
          </w:tcPr>
          <w:p w:rsidR="00AA3F6E" w:rsidRPr="002F3886" w:rsidRDefault="00AA3F6E" w:rsidP="00A46EB0">
            <w:pPr>
              <w:tabs>
                <w:tab w:val="left" w:pos="426"/>
              </w:tabs>
              <w:autoSpaceDE w:val="0"/>
              <w:autoSpaceDN w:val="0"/>
              <w:adjustRightInd w:val="0"/>
              <w:spacing w:after="0" w:line="240" w:lineRule="auto"/>
              <w:jc w:val="both"/>
              <w:rPr>
                <w:rFonts w:ascii="Arial Narrow" w:hAnsi="Arial Narrow" w:cs="Calibri-Italic"/>
                <w:b/>
                <w:bCs/>
                <w:iCs/>
                <w:color w:val="365F91"/>
                <w:sz w:val="18"/>
                <w:lang w:eastAsia="tr-TR"/>
              </w:rPr>
            </w:pPr>
            <w:r w:rsidRPr="002F3886">
              <w:rPr>
                <w:rFonts w:ascii="Arial Narrow" w:hAnsi="Arial Narrow" w:cs="Calibri-Italic"/>
                <w:b/>
                <w:bCs/>
                <w:iCs/>
                <w:color w:val="365F91"/>
                <w:sz w:val="18"/>
                <w:lang w:eastAsia="tr-TR"/>
              </w:rPr>
              <w:t>Sıhhiye</w:t>
            </w:r>
          </w:p>
        </w:tc>
        <w:tc>
          <w:tcPr>
            <w:tcW w:w="1494" w:type="dxa"/>
            <w:tcBorders>
              <w:top w:val="single" w:sz="4" w:space="0" w:color="auto"/>
            </w:tcBorders>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2685" w:type="dxa"/>
            <w:tcBorders>
              <w:top w:val="single" w:sz="4" w:space="0" w:color="auto"/>
            </w:tcBorders>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95" w:type="dxa"/>
            <w:tcBorders>
              <w:top w:val="single" w:sz="4" w:space="0" w:color="auto"/>
            </w:tcBorders>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694" w:type="dxa"/>
            <w:tcBorders>
              <w:top w:val="single" w:sz="4" w:space="0" w:color="auto"/>
            </w:tcBorders>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32" w:type="dxa"/>
            <w:tcBorders>
              <w:top w:val="single" w:sz="4" w:space="0" w:color="auto"/>
            </w:tcBorders>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55" w:type="dxa"/>
            <w:tcBorders>
              <w:top w:val="single" w:sz="4" w:space="0" w:color="auto"/>
            </w:tcBorders>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825" w:type="dxa"/>
            <w:tcBorders>
              <w:top w:val="single" w:sz="4" w:space="0" w:color="auto"/>
            </w:tcBorders>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r>
      <w:tr w:rsidR="00AA3F6E" w:rsidRPr="00462B6E" w:rsidTr="00AA3F6E">
        <w:tc>
          <w:tcPr>
            <w:tcW w:w="1200" w:type="dxa"/>
            <w:tcBorders>
              <w:left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both"/>
              <w:rPr>
                <w:rFonts w:ascii="Arial Narrow" w:hAnsi="Arial Narrow" w:cs="Calibri-Italic"/>
                <w:b/>
                <w:bCs/>
                <w:iCs/>
                <w:color w:val="365F91"/>
                <w:sz w:val="18"/>
                <w:lang w:eastAsia="tr-TR"/>
              </w:rPr>
            </w:pPr>
            <w:r w:rsidRPr="002F3886">
              <w:rPr>
                <w:rFonts w:ascii="Arial Narrow" w:hAnsi="Arial Narrow" w:cs="Calibri-Italic"/>
                <w:b/>
                <w:bCs/>
                <w:iCs/>
                <w:color w:val="365F91"/>
                <w:sz w:val="18"/>
                <w:lang w:eastAsia="tr-TR"/>
              </w:rPr>
              <w:t>Bahçeli</w:t>
            </w:r>
          </w:p>
        </w:tc>
        <w:tc>
          <w:tcPr>
            <w:tcW w:w="1494" w:type="dxa"/>
            <w:tcBorders>
              <w:left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2685" w:type="dxa"/>
            <w:tcBorders>
              <w:left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95" w:type="dxa"/>
            <w:tcBorders>
              <w:left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694" w:type="dxa"/>
            <w:tcBorders>
              <w:left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32" w:type="dxa"/>
            <w:tcBorders>
              <w:left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755" w:type="dxa"/>
            <w:tcBorders>
              <w:left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825" w:type="dxa"/>
            <w:tcBorders>
              <w:left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r>
      <w:tr w:rsidR="00AA3F6E" w:rsidRPr="00462B6E" w:rsidTr="00AA3F6E">
        <w:tc>
          <w:tcPr>
            <w:tcW w:w="1200" w:type="dxa"/>
            <w:tcBorders>
              <w:bottom w:val="nil"/>
            </w:tcBorders>
          </w:tcPr>
          <w:p w:rsidR="00AA3F6E" w:rsidRPr="002F3886" w:rsidRDefault="00AA3F6E" w:rsidP="00A46EB0">
            <w:pPr>
              <w:tabs>
                <w:tab w:val="left" w:pos="426"/>
              </w:tabs>
              <w:autoSpaceDE w:val="0"/>
              <w:autoSpaceDN w:val="0"/>
              <w:adjustRightInd w:val="0"/>
              <w:spacing w:after="0" w:line="240" w:lineRule="auto"/>
              <w:jc w:val="both"/>
              <w:rPr>
                <w:rFonts w:ascii="Arial Narrow" w:hAnsi="Arial Narrow" w:cs="Calibri-Italic"/>
                <w:b/>
                <w:bCs/>
                <w:iCs/>
                <w:color w:val="365F91"/>
                <w:sz w:val="18"/>
                <w:lang w:eastAsia="tr-TR"/>
              </w:rPr>
            </w:pPr>
            <w:r>
              <w:rPr>
                <w:rFonts w:ascii="Arial Narrow" w:hAnsi="Arial Narrow" w:cs="Calibri-Italic"/>
                <w:b/>
                <w:bCs/>
                <w:iCs/>
                <w:color w:val="365F91"/>
                <w:sz w:val="18"/>
                <w:lang w:eastAsia="tr-TR"/>
              </w:rPr>
              <w:t>Cebeci</w:t>
            </w:r>
          </w:p>
        </w:tc>
        <w:tc>
          <w:tcPr>
            <w:tcW w:w="1494" w:type="dxa"/>
            <w:tcBorders>
              <w:bottom w:val="nil"/>
            </w:tcBorders>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2685" w:type="dxa"/>
            <w:tcBorders>
              <w:bottom w:val="nil"/>
            </w:tcBorders>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95" w:type="dxa"/>
            <w:tcBorders>
              <w:bottom w:val="nil"/>
            </w:tcBorders>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694" w:type="dxa"/>
            <w:tcBorders>
              <w:bottom w:val="nil"/>
            </w:tcBorders>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32" w:type="dx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55" w:type="dx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825" w:type="dx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r>
      <w:tr w:rsidR="00AA3F6E" w:rsidRPr="00462B6E" w:rsidTr="00AA3F6E">
        <w:tc>
          <w:tcPr>
            <w:tcW w:w="1200" w:type="dxa"/>
            <w:tcBorders>
              <w:top w:val="nil"/>
              <w:left w:val="nil"/>
              <w:bottom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both"/>
              <w:rPr>
                <w:rFonts w:ascii="Arial Narrow" w:hAnsi="Arial Narrow" w:cs="Calibri-Italic"/>
                <w:b/>
                <w:bCs/>
                <w:iCs/>
                <w:color w:val="365F91"/>
                <w:sz w:val="18"/>
                <w:lang w:eastAsia="tr-TR"/>
              </w:rPr>
            </w:pPr>
            <w:proofErr w:type="spellStart"/>
            <w:r>
              <w:rPr>
                <w:rFonts w:ascii="Arial Narrow" w:hAnsi="Arial Narrow" w:cs="Calibri-Italic"/>
                <w:b/>
                <w:bCs/>
                <w:iCs/>
                <w:color w:val="365F91"/>
                <w:sz w:val="18"/>
                <w:lang w:eastAsia="tr-TR"/>
              </w:rPr>
              <w:t>Demetevler</w:t>
            </w:r>
            <w:proofErr w:type="spellEnd"/>
          </w:p>
        </w:tc>
        <w:tc>
          <w:tcPr>
            <w:tcW w:w="1494" w:type="dxa"/>
            <w:tcBorders>
              <w:top w:val="nil"/>
              <w:left w:val="nil"/>
              <w:bottom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2685" w:type="dxa"/>
            <w:tcBorders>
              <w:top w:val="nil"/>
              <w:left w:val="nil"/>
              <w:bottom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95" w:type="dxa"/>
            <w:tcBorders>
              <w:top w:val="nil"/>
              <w:left w:val="nil"/>
              <w:bottom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694" w:type="dxa"/>
            <w:tcBorders>
              <w:top w:val="nil"/>
              <w:left w:val="nil"/>
              <w:bottom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732" w:type="dxa"/>
            <w:tcBorders>
              <w:left w:val="nil"/>
              <w:bottom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755" w:type="dxa"/>
            <w:tcBorders>
              <w:left w:val="nil"/>
              <w:bottom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825" w:type="dxa"/>
            <w:tcBorders>
              <w:left w:val="nil"/>
              <w:bottom w:val="nil"/>
              <w:right w:val="nil"/>
            </w:tcBorders>
            <w:shd w:val="clear" w:color="auto" w:fill="EAEAEA"/>
          </w:tcPr>
          <w:p w:rsidR="00AA3F6E" w:rsidRPr="002F3886" w:rsidRDefault="00AA3F6E" w:rsidP="00A46EB0">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r>
      <w:tr w:rsidR="00AA3F6E" w:rsidRPr="00462B6E" w:rsidTr="00AA3F6E">
        <w:tc>
          <w:tcPr>
            <w:tcW w:w="1200"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both"/>
              <w:rPr>
                <w:rFonts w:ascii="Arial Narrow" w:hAnsi="Arial Narrow" w:cs="Calibri-Italic"/>
                <w:b/>
                <w:bCs/>
                <w:iCs/>
                <w:color w:val="365F91"/>
                <w:sz w:val="18"/>
                <w:lang w:eastAsia="tr-TR"/>
              </w:rPr>
            </w:pPr>
            <w:r>
              <w:rPr>
                <w:rFonts w:ascii="Arial Narrow" w:hAnsi="Arial Narrow" w:cs="Calibri-Italic"/>
                <w:b/>
                <w:bCs/>
                <w:iCs/>
                <w:color w:val="365F91"/>
                <w:sz w:val="18"/>
                <w:lang w:eastAsia="tr-TR"/>
              </w:rPr>
              <w:t>Dikmen</w:t>
            </w:r>
          </w:p>
        </w:tc>
        <w:tc>
          <w:tcPr>
            <w:tcW w:w="1494"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2685"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95"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694"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32"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55"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825"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r>
      <w:tr w:rsidR="00AA3F6E" w:rsidRPr="00462B6E" w:rsidTr="00AA3F6E">
        <w:tc>
          <w:tcPr>
            <w:tcW w:w="1200" w:type="dxa"/>
            <w:tcBorders>
              <w:top w:val="nil"/>
              <w:left w:val="nil"/>
              <w:bottom w:val="nil"/>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both"/>
              <w:rPr>
                <w:rFonts w:ascii="Arial Narrow" w:hAnsi="Arial Narrow" w:cs="Calibri-Italic"/>
                <w:b/>
                <w:bCs/>
                <w:iCs/>
                <w:color w:val="365F91"/>
                <w:sz w:val="18"/>
                <w:lang w:eastAsia="tr-TR"/>
              </w:rPr>
            </w:pPr>
            <w:r>
              <w:rPr>
                <w:rFonts w:ascii="Arial Narrow" w:hAnsi="Arial Narrow" w:cs="Calibri-Italic"/>
                <w:b/>
                <w:bCs/>
                <w:iCs/>
                <w:color w:val="365F91"/>
                <w:sz w:val="18"/>
                <w:lang w:eastAsia="tr-TR"/>
              </w:rPr>
              <w:t>Kayaş</w:t>
            </w:r>
          </w:p>
        </w:tc>
        <w:tc>
          <w:tcPr>
            <w:tcW w:w="1494" w:type="dxa"/>
            <w:tcBorders>
              <w:top w:val="nil"/>
              <w:left w:val="nil"/>
              <w:bottom w:val="nil"/>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2685" w:type="dxa"/>
            <w:tcBorders>
              <w:top w:val="nil"/>
              <w:left w:val="nil"/>
              <w:bottom w:val="nil"/>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95" w:type="dxa"/>
            <w:tcBorders>
              <w:top w:val="nil"/>
              <w:left w:val="nil"/>
              <w:bottom w:val="nil"/>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694" w:type="dxa"/>
            <w:tcBorders>
              <w:top w:val="nil"/>
              <w:left w:val="nil"/>
              <w:bottom w:val="nil"/>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32" w:type="dxa"/>
            <w:tcBorders>
              <w:top w:val="nil"/>
              <w:left w:val="nil"/>
              <w:bottom w:val="nil"/>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755" w:type="dxa"/>
            <w:tcBorders>
              <w:top w:val="nil"/>
              <w:left w:val="nil"/>
              <w:bottom w:val="nil"/>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825" w:type="dxa"/>
            <w:tcBorders>
              <w:top w:val="nil"/>
              <w:left w:val="nil"/>
              <w:bottom w:val="nil"/>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r>
      <w:tr w:rsidR="00AA3F6E" w:rsidRPr="00462B6E" w:rsidTr="00AA3F6E">
        <w:tc>
          <w:tcPr>
            <w:tcW w:w="1200"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both"/>
              <w:rPr>
                <w:rFonts w:ascii="Arial Narrow" w:hAnsi="Arial Narrow" w:cs="Calibri-Italic"/>
                <w:b/>
                <w:bCs/>
                <w:iCs/>
                <w:color w:val="365F91"/>
                <w:sz w:val="18"/>
                <w:lang w:eastAsia="tr-TR"/>
              </w:rPr>
            </w:pPr>
            <w:r>
              <w:rPr>
                <w:rFonts w:ascii="Arial Narrow" w:hAnsi="Arial Narrow" w:cs="Calibri-Italic"/>
                <w:b/>
                <w:bCs/>
                <w:iCs/>
                <w:color w:val="365F91"/>
                <w:sz w:val="18"/>
                <w:lang w:eastAsia="tr-TR"/>
              </w:rPr>
              <w:t>Keçiören</w:t>
            </w:r>
          </w:p>
        </w:tc>
        <w:tc>
          <w:tcPr>
            <w:tcW w:w="1494"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2685"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95"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694"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32"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55"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825" w:type="dxa"/>
            <w:tcBorders>
              <w:top w:val="nil"/>
              <w:left w:val="nil"/>
              <w:bottom w:val="nil"/>
              <w:right w:val="nil"/>
            </w:tcBorders>
            <w:shd w:val="clear" w:color="auto" w:fill="FFFFFF"/>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r>
      <w:tr w:rsidR="00AA3F6E" w:rsidRPr="00462B6E" w:rsidTr="00AA3F6E">
        <w:tc>
          <w:tcPr>
            <w:tcW w:w="1200" w:type="dxa"/>
            <w:tcBorders>
              <w:top w:val="nil"/>
              <w:left w:val="nil"/>
              <w:bottom w:val="single" w:sz="8" w:space="0" w:color="4F81BD"/>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both"/>
              <w:rPr>
                <w:rFonts w:ascii="Arial Narrow" w:hAnsi="Arial Narrow" w:cs="Calibri-Italic"/>
                <w:b/>
                <w:bCs/>
                <w:iCs/>
                <w:color w:val="365F91"/>
                <w:sz w:val="18"/>
                <w:lang w:eastAsia="tr-TR"/>
              </w:rPr>
            </w:pPr>
            <w:r>
              <w:rPr>
                <w:rFonts w:ascii="Arial Narrow" w:hAnsi="Arial Narrow" w:cs="Calibri-Italic"/>
                <w:b/>
                <w:bCs/>
                <w:iCs/>
                <w:color w:val="365F91"/>
                <w:sz w:val="18"/>
                <w:lang w:eastAsia="tr-TR"/>
              </w:rPr>
              <w:t>Sincan</w:t>
            </w:r>
          </w:p>
        </w:tc>
        <w:tc>
          <w:tcPr>
            <w:tcW w:w="1494" w:type="dxa"/>
            <w:tcBorders>
              <w:top w:val="nil"/>
              <w:left w:val="nil"/>
              <w:bottom w:val="single" w:sz="8" w:space="0" w:color="4F81BD"/>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2685" w:type="dxa"/>
            <w:tcBorders>
              <w:top w:val="nil"/>
              <w:left w:val="nil"/>
              <w:bottom w:val="single" w:sz="8" w:space="0" w:color="4F81BD"/>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795" w:type="dxa"/>
            <w:tcBorders>
              <w:top w:val="nil"/>
              <w:left w:val="nil"/>
              <w:bottom w:val="single" w:sz="8" w:space="0" w:color="4F81BD"/>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c>
          <w:tcPr>
            <w:tcW w:w="694" w:type="dxa"/>
            <w:tcBorders>
              <w:top w:val="nil"/>
              <w:left w:val="nil"/>
              <w:bottom w:val="single" w:sz="8" w:space="0" w:color="4F81BD"/>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732" w:type="dxa"/>
            <w:tcBorders>
              <w:top w:val="nil"/>
              <w:left w:val="nil"/>
              <w:bottom w:val="single" w:sz="8" w:space="0" w:color="4F81BD"/>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755" w:type="dxa"/>
            <w:tcBorders>
              <w:top w:val="nil"/>
              <w:left w:val="nil"/>
              <w:bottom w:val="single" w:sz="8" w:space="0" w:color="4F81BD"/>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p>
        </w:tc>
        <w:tc>
          <w:tcPr>
            <w:tcW w:w="825" w:type="dxa"/>
            <w:tcBorders>
              <w:top w:val="nil"/>
              <w:left w:val="nil"/>
              <w:bottom w:val="single" w:sz="8" w:space="0" w:color="4F81BD"/>
              <w:right w:val="nil"/>
            </w:tcBorders>
            <w:shd w:val="clear" w:color="auto" w:fill="EAEAEA"/>
          </w:tcPr>
          <w:p w:rsidR="00AA3F6E" w:rsidRPr="002F3886" w:rsidRDefault="00AA3F6E" w:rsidP="003A63D7">
            <w:pPr>
              <w:tabs>
                <w:tab w:val="left" w:pos="426"/>
              </w:tabs>
              <w:autoSpaceDE w:val="0"/>
              <w:autoSpaceDN w:val="0"/>
              <w:adjustRightInd w:val="0"/>
              <w:spacing w:after="0" w:line="240" w:lineRule="auto"/>
              <w:jc w:val="center"/>
              <w:rPr>
                <w:rFonts w:ascii="Arial Narrow" w:hAnsi="Arial Narrow" w:cs="Calibri-Italic"/>
                <w:iCs/>
                <w:color w:val="365F91"/>
                <w:sz w:val="18"/>
                <w:lang w:eastAsia="tr-TR"/>
              </w:rPr>
            </w:pPr>
            <w:r w:rsidRPr="002F3886">
              <w:rPr>
                <w:rFonts w:ascii="Arial Narrow" w:hAnsi="Arial Narrow" w:cs="Calibri-Italic"/>
                <w:iCs/>
                <w:color w:val="365F91"/>
                <w:sz w:val="18"/>
                <w:lang w:eastAsia="tr-TR"/>
              </w:rPr>
              <w:t>X</w:t>
            </w:r>
          </w:p>
        </w:tc>
      </w:tr>
    </w:tbl>
    <w:p w:rsidR="00AE6663" w:rsidRDefault="009E28E6" w:rsidP="00AE6663">
      <w:pPr>
        <w:spacing w:after="0"/>
        <w:jc w:val="both"/>
        <w:rPr>
          <w:rFonts w:cs="Calibri"/>
          <w:b/>
          <w:bCs/>
          <w:sz w:val="16"/>
          <w:szCs w:val="16"/>
        </w:rPr>
      </w:pPr>
      <w:r>
        <w:rPr>
          <w:rFonts w:cs="Calibri"/>
          <w:b/>
          <w:bCs/>
          <w:sz w:val="16"/>
          <w:szCs w:val="16"/>
        </w:rPr>
        <w:t xml:space="preserve">               </w:t>
      </w:r>
    </w:p>
    <w:p w:rsidR="009E28E6" w:rsidRPr="00AE6663" w:rsidRDefault="009E28E6" w:rsidP="00AE6663">
      <w:pPr>
        <w:spacing w:after="0"/>
        <w:jc w:val="both"/>
        <w:rPr>
          <w:rFonts w:cs="Calibri"/>
          <w:b/>
          <w:bCs/>
          <w:sz w:val="16"/>
          <w:szCs w:val="16"/>
        </w:rPr>
      </w:pPr>
    </w:p>
    <w:p w:rsidR="005341CA" w:rsidRPr="00CA0109" w:rsidRDefault="005341CA" w:rsidP="005341CA">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r w:rsidRPr="00CA0109">
        <w:rPr>
          <w:rFonts w:ascii="Times New Roman" w:hAnsi="Times New Roman"/>
          <w:b/>
          <w:iCs/>
          <w:color w:val="0070C0"/>
          <w:u w:val="single"/>
          <w:lang w:eastAsia="tr-TR"/>
        </w:rPr>
        <w:t>A.</w:t>
      </w:r>
      <w:r w:rsidR="00F31478" w:rsidRPr="00CA0109">
        <w:rPr>
          <w:rFonts w:ascii="Times New Roman" w:hAnsi="Times New Roman"/>
          <w:b/>
          <w:iCs/>
          <w:color w:val="0070C0"/>
          <w:u w:val="single"/>
          <w:lang w:eastAsia="tr-TR"/>
        </w:rPr>
        <w:t>4</w:t>
      </w:r>
      <w:r w:rsidRPr="00CA0109">
        <w:rPr>
          <w:rFonts w:ascii="Times New Roman" w:hAnsi="Times New Roman"/>
          <w:b/>
          <w:iCs/>
          <w:color w:val="0070C0"/>
          <w:u w:val="single"/>
          <w:lang w:eastAsia="tr-TR"/>
        </w:rPr>
        <w:t>. Ölçüm İstasyonları</w:t>
      </w:r>
    </w:p>
    <w:p w:rsidR="00C72FEF" w:rsidRPr="00CA0109" w:rsidRDefault="00C72FEF" w:rsidP="005341CA">
      <w:pPr>
        <w:tabs>
          <w:tab w:val="left" w:pos="426"/>
        </w:tabs>
        <w:autoSpaceDE w:val="0"/>
        <w:autoSpaceDN w:val="0"/>
        <w:adjustRightInd w:val="0"/>
        <w:spacing w:after="0" w:line="240" w:lineRule="auto"/>
        <w:ind w:left="426"/>
        <w:jc w:val="both"/>
        <w:rPr>
          <w:rFonts w:ascii="Times New Roman" w:hAnsi="Times New Roman"/>
          <w:iCs/>
          <w:lang w:eastAsia="tr-TR"/>
        </w:rPr>
      </w:pPr>
    </w:p>
    <w:p w:rsidR="00C5336E" w:rsidRPr="00CA0109" w:rsidRDefault="00C5336E" w:rsidP="00727EF8">
      <w:pPr>
        <w:autoSpaceDE w:val="0"/>
        <w:autoSpaceDN w:val="0"/>
        <w:adjustRightInd w:val="0"/>
        <w:spacing w:after="0" w:line="240" w:lineRule="auto"/>
        <w:jc w:val="both"/>
        <w:rPr>
          <w:rFonts w:ascii="Times New Roman" w:hAnsi="Times New Roman"/>
          <w:lang w:eastAsia="tr-TR"/>
        </w:rPr>
      </w:pPr>
      <w:r w:rsidRPr="00CA0109">
        <w:rPr>
          <w:rFonts w:ascii="Times New Roman" w:hAnsi="Times New Roman"/>
          <w:lang w:eastAsia="tr-TR"/>
        </w:rPr>
        <w:t xml:space="preserve">İlin rapor yılındaki kirletici parametreler için günlük ortalama değerlerini içeren grafik </w:t>
      </w:r>
      <w:r w:rsidR="007A5D3F">
        <w:rPr>
          <w:rFonts w:ascii="Times New Roman" w:hAnsi="Times New Roman"/>
          <w:lang w:eastAsia="tr-TR"/>
        </w:rPr>
        <w:t>ve</w:t>
      </w:r>
      <w:r w:rsidRPr="00CA0109">
        <w:rPr>
          <w:rFonts w:ascii="Times New Roman" w:hAnsi="Times New Roman"/>
          <w:lang w:eastAsia="tr-TR"/>
        </w:rPr>
        <w:t xml:space="preserve"> çizelge, KVS aşım sayıları, u</w:t>
      </w:r>
      <w:r w:rsidR="00045997" w:rsidRPr="00CA0109">
        <w:rPr>
          <w:rFonts w:ascii="Times New Roman" w:hAnsi="Times New Roman"/>
          <w:lang w:eastAsia="tr-TR"/>
        </w:rPr>
        <w:t>y</w:t>
      </w:r>
      <w:r w:rsidRPr="00CA0109">
        <w:rPr>
          <w:rFonts w:ascii="Times New Roman" w:hAnsi="Times New Roman"/>
          <w:lang w:eastAsia="tr-TR"/>
        </w:rPr>
        <w:t>arı eşiği aşım sayıları eklenmelidir.</w:t>
      </w:r>
    </w:p>
    <w:p w:rsidR="002870E1" w:rsidRDefault="002870E1" w:rsidP="002870E1">
      <w:pPr>
        <w:autoSpaceDE w:val="0"/>
        <w:autoSpaceDN w:val="0"/>
        <w:adjustRightInd w:val="0"/>
        <w:spacing w:after="0" w:line="240" w:lineRule="auto"/>
        <w:jc w:val="center"/>
        <w:rPr>
          <w:rFonts w:ascii="Arial Narrow" w:hAnsi="Arial Narrow" w:cs="Calibri-Italic"/>
          <w:b/>
          <w:iCs/>
          <w:sz w:val="18"/>
          <w:lang w:eastAsia="tr-TR"/>
        </w:rPr>
      </w:pPr>
    </w:p>
    <w:p w:rsidR="00C5336E" w:rsidRPr="00727EF8" w:rsidRDefault="00593B20" w:rsidP="00D263D7">
      <w:pPr>
        <w:autoSpaceDE w:val="0"/>
        <w:autoSpaceDN w:val="0"/>
        <w:adjustRightInd w:val="0"/>
        <w:spacing w:after="0" w:line="240" w:lineRule="auto"/>
        <w:jc w:val="center"/>
        <w:rPr>
          <w:rFonts w:ascii="Arial Narrow" w:hAnsi="Arial Narrow" w:cs="Calibri-Italic"/>
          <w:iCs/>
          <w:lang w:eastAsia="tr-TR"/>
        </w:rPr>
      </w:pPr>
      <w:r w:rsidRPr="00593B20">
        <w:rPr>
          <w:rFonts w:ascii="Arial Narrow" w:hAnsi="Arial Narrow" w:cs="Calibri-Italic"/>
          <w:iCs/>
          <w:noProof/>
          <w:lang w:eastAsia="tr-TR"/>
        </w:rPr>
        <mc:AlternateContent>
          <mc:Choice Requires="wps">
            <w:drawing>
              <wp:anchor distT="0" distB="0" distL="114300" distR="114300" simplePos="0" relativeHeight="251664896" behindDoc="0" locked="0" layoutInCell="1" allowOverlap="1" wp14:anchorId="49941898" wp14:editId="518065F2">
                <wp:simplePos x="0" y="0"/>
                <wp:positionH relativeFrom="column">
                  <wp:align>center</wp:align>
                </wp:positionH>
                <wp:positionV relativeFrom="paragraph">
                  <wp:posOffset>0</wp:posOffset>
                </wp:positionV>
                <wp:extent cx="2378765" cy="1212970"/>
                <wp:effectExtent l="76200" t="361950" r="27940" b="36830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43048">
                          <a:off x="0" y="0"/>
                          <a:ext cx="2374265" cy="1212970"/>
                        </a:xfrm>
                        <a:prstGeom prst="rect">
                          <a:avLst/>
                        </a:prstGeom>
                        <a:noFill/>
                        <a:ln w="9525">
                          <a:noFill/>
                          <a:miter lim="800000"/>
                          <a:headEnd/>
                          <a:tailEnd/>
                        </a:ln>
                      </wps:spPr>
                      <wps:txbx>
                        <w:txbxContent>
                          <w:p w:rsidR="00855734" w:rsidRDefault="00855734">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593B20" w:rsidRDefault="00855734">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593B20">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0;margin-top:0;width:187.3pt;height:95.5pt;rotation:-1372927fd;z-index:251664896;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" filled="f" stroked="f">
                <v:textbox>
                  <w:txbxContent>
                    <w:p w:rsidR="00855734" w:rsidRDefault="00855734">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593B20" w:rsidRDefault="00855734">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593B20">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Arial Narrow" w:hAnsi="Arial Narrow" w:cs="Calibri-Italic"/>
          <w:noProof/>
          <w:lang w:eastAsia="tr-TR"/>
        </w:rPr>
        <w:drawing>
          <wp:inline distT="0" distB="0" distL="0" distR="0" wp14:anchorId="45D3CFE1" wp14:editId="69DAB1D8">
            <wp:extent cx="5329881" cy="2586681"/>
            <wp:effectExtent l="0" t="0" r="23495" b="23495"/>
            <wp:docPr id="3" name="Resim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0A2E" w:rsidRPr="00D95A77" w:rsidRDefault="00F30A2E" w:rsidP="00F30A2E">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 xml:space="preserve">Grafik A.1- </w:t>
      </w:r>
      <w:r w:rsidR="008D4125" w:rsidRPr="00D95A77">
        <w:rPr>
          <w:rFonts w:ascii="Arial Narrow" w:hAnsi="Arial Narrow" w:cs="Calibri-Italic"/>
          <w:b/>
          <w:iCs/>
          <w:sz w:val="18"/>
          <w:lang w:eastAsia="tr-TR"/>
        </w:rPr>
        <w:t xml:space="preserve"> İli</w:t>
      </w:r>
      <w:r w:rsidR="00855734">
        <w:rPr>
          <w:rFonts w:ascii="Arial Narrow" w:hAnsi="Arial Narrow" w:cs="Calibri-Italic"/>
          <w:b/>
          <w:iCs/>
          <w:sz w:val="18"/>
          <w:lang w:eastAsia="tr-TR"/>
        </w:rPr>
        <w:t>mizde</w:t>
      </w:r>
      <w:r w:rsidR="008D4125" w:rsidRPr="00D95A77">
        <w:rPr>
          <w:rFonts w:ascii="Arial Narrow" w:hAnsi="Arial Narrow" w:cs="Calibri-Italic"/>
          <w:b/>
          <w:iCs/>
          <w:sz w:val="18"/>
          <w:lang w:eastAsia="tr-TR"/>
        </w:rPr>
        <w:t xml:space="preserve"> </w:t>
      </w:r>
      <w:proofErr w:type="gramStart"/>
      <w:r w:rsidR="008D4125" w:rsidRPr="00D95A77">
        <w:rPr>
          <w:rFonts w:ascii="Arial Narrow" w:hAnsi="Arial Narrow" w:cs="Calibri-Italic"/>
          <w:b/>
          <w:iCs/>
          <w:sz w:val="18"/>
          <w:lang w:eastAsia="tr-TR"/>
        </w:rPr>
        <w:t>….</w:t>
      </w:r>
      <w:proofErr w:type="gramEnd"/>
      <w:r w:rsidR="008D4125" w:rsidRPr="00D95A77">
        <w:rPr>
          <w:rFonts w:ascii="Arial Narrow" w:hAnsi="Arial Narrow" w:cs="Calibri-Italic"/>
          <w:b/>
          <w:iCs/>
          <w:sz w:val="18"/>
          <w:lang w:eastAsia="tr-TR"/>
        </w:rPr>
        <w:t xml:space="preserve"> </w:t>
      </w:r>
      <w:r w:rsidRPr="00D95A77">
        <w:rPr>
          <w:rFonts w:ascii="Arial Narrow" w:hAnsi="Arial Narrow" w:cs="Calibri-Italic"/>
          <w:b/>
          <w:iCs/>
          <w:sz w:val="18"/>
          <w:lang w:eastAsia="tr-TR"/>
        </w:rPr>
        <w:t xml:space="preserve">İstasyonu </w:t>
      </w:r>
      <w:proofErr w:type="gramStart"/>
      <w:r w:rsidR="008D4125" w:rsidRPr="00D95A77">
        <w:rPr>
          <w:rFonts w:ascii="Arial Narrow" w:hAnsi="Arial Narrow" w:cs="Calibri-Italic"/>
          <w:b/>
          <w:iCs/>
          <w:sz w:val="18"/>
          <w:lang w:eastAsia="tr-TR"/>
        </w:rPr>
        <w:t>….</w:t>
      </w:r>
      <w:proofErr w:type="gramEnd"/>
      <w:r w:rsidR="008D4125" w:rsidRPr="00D95A77">
        <w:rPr>
          <w:rFonts w:ascii="Arial Narrow" w:hAnsi="Arial Narrow" w:cs="Calibri-Italic"/>
          <w:b/>
          <w:iCs/>
          <w:sz w:val="18"/>
          <w:lang w:eastAsia="tr-TR"/>
        </w:rPr>
        <w:t xml:space="preserve"> </w:t>
      </w:r>
      <w:r w:rsidRPr="00D95A77">
        <w:rPr>
          <w:rFonts w:ascii="Arial Narrow" w:hAnsi="Arial Narrow" w:cs="Calibri-Italic"/>
          <w:b/>
          <w:iCs/>
          <w:sz w:val="18"/>
          <w:lang w:eastAsia="tr-TR"/>
        </w:rPr>
        <w:t xml:space="preserve">Parametresi </w:t>
      </w:r>
      <w:r w:rsidR="008D4125" w:rsidRPr="00D95A77">
        <w:rPr>
          <w:rFonts w:ascii="Arial Narrow" w:hAnsi="Arial Narrow" w:cs="Calibri-Italic"/>
          <w:b/>
          <w:iCs/>
          <w:sz w:val="18"/>
          <w:lang w:eastAsia="tr-TR"/>
        </w:rPr>
        <w:t>Günlük Ortalama Değer Grafiği (Ölçülen Tüm Paramet</w:t>
      </w:r>
      <w:r w:rsidR="008D4125">
        <w:rPr>
          <w:rFonts w:ascii="Arial Narrow" w:hAnsi="Arial Narrow" w:cs="Calibri-Italic"/>
          <w:b/>
          <w:iCs/>
          <w:sz w:val="18"/>
          <w:lang w:eastAsia="tr-TR"/>
        </w:rPr>
        <w:t xml:space="preserve">reler İçin </w:t>
      </w:r>
      <w:r w:rsidR="00947E12" w:rsidRPr="00855734">
        <w:rPr>
          <w:rFonts w:ascii="Arial Narrow" w:hAnsi="Arial Narrow" w:cs="Calibri-Italic"/>
          <w:b/>
          <w:iCs/>
          <w:sz w:val="18"/>
          <w:lang w:eastAsia="tr-TR"/>
        </w:rPr>
        <w:t xml:space="preserve">Ayrı </w:t>
      </w:r>
      <w:r w:rsidR="008D4125">
        <w:rPr>
          <w:rFonts w:ascii="Arial Narrow" w:hAnsi="Arial Narrow" w:cs="Calibri-Italic"/>
          <w:b/>
          <w:iCs/>
          <w:sz w:val="18"/>
          <w:lang w:eastAsia="tr-TR"/>
        </w:rPr>
        <w:t>Grafik Konulacaktır)</w:t>
      </w:r>
    </w:p>
    <w:p w:rsidR="00344458" w:rsidRDefault="00344458" w:rsidP="002140E0">
      <w:pPr>
        <w:tabs>
          <w:tab w:val="left" w:pos="426"/>
        </w:tabs>
        <w:autoSpaceDE w:val="0"/>
        <w:autoSpaceDN w:val="0"/>
        <w:adjustRightInd w:val="0"/>
        <w:spacing w:after="0" w:line="240" w:lineRule="auto"/>
        <w:jc w:val="both"/>
        <w:rPr>
          <w:rFonts w:ascii="Arial Narrow" w:hAnsi="Arial Narrow" w:cs="Calibri-Italic"/>
          <w:iCs/>
          <w:sz w:val="18"/>
          <w:lang w:eastAsia="tr-TR"/>
        </w:rPr>
      </w:pPr>
    </w:p>
    <w:p w:rsidR="009E28E6" w:rsidRDefault="009E28E6" w:rsidP="002140E0">
      <w:pPr>
        <w:tabs>
          <w:tab w:val="left" w:pos="426"/>
        </w:tabs>
        <w:autoSpaceDE w:val="0"/>
        <w:autoSpaceDN w:val="0"/>
        <w:adjustRightInd w:val="0"/>
        <w:spacing w:after="0" w:line="240" w:lineRule="auto"/>
        <w:jc w:val="both"/>
        <w:rPr>
          <w:rFonts w:ascii="Arial Narrow" w:hAnsi="Arial Narrow" w:cs="Calibri-Italic"/>
          <w:iCs/>
          <w:sz w:val="18"/>
          <w:lang w:eastAsia="tr-TR"/>
        </w:rPr>
      </w:pPr>
    </w:p>
    <w:p w:rsidR="00AE6663" w:rsidRPr="00D95A77" w:rsidRDefault="00AE6663" w:rsidP="00AE6663">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Çizelge A.9</w:t>
      </w:r>
      <w:r w:rsidR="008D4125" w:rsidRPr="00D95A77">
        <w:rPr>
          <w:rFonts w:ascii="Arial Narrow" w:hAnsi="Arial Narrow" w:cs="Calibri-Italic"/>
          <w:b/>
          <w:iCs/>
          <w:sz w:val="18"/>
          <w:lang w:eastAsia="tr-TR"/>
        </w:rPr>
        <w:t>-</w:t>
      </w:r>
      <w:r w:rsidR="008D4125">
        <w:rPr>
          <w:rFonts w:ascii="Arial Narrow" w:hAnsi="Arial Narrow" w:cs="Calibri-Italic"/>
          <w:b/>
          <w:iCs/>
          <w:sz w:val="18"/>
          <w:lang w:eastAsia="tr-TR"/>
        </w:rPr>
        <w:t xml:space="preserve"> </w:t>
      </w:r>
      <w:r w:rsidR="00855734" w:rsidRPr="00D95A77">
        <w:rPr>
          <w:rFonts w:ascii="Arial Narrow" w:hAnsi="Arial Narrow" w:cs="Calibri-Italic"/>
          <w:b/>
          <w:iCs/>
          <w:sz w:val="18"/>
          <w:lang w:eastAsia="tr-TR"/>
        </w:rPr>
        <w:t>İli</w:t>
      </w:r>
      <w:r w:rsidR="00855734">
        <w:rPr>
          <w:rFonts w:ascii="Arial Narrow" w:hAnsi="Arial Narrow" w:cs="Calibri-Italic"/>
          <w:b/>
          <w:iCs/>
          <w:sz w:val="18"/>
          <w:lang w:eastAsia="tr-TR"/>
        </w:rPr>
        <w:t>mizde</w:t>
      </w:r>
      <w:r w:rsidR="00855734" w:rsidRPr="00D95A77">
        <w:rPr>
          <w:rFonts w:ascii="Arial Narrow" w:hAnsi="Arial Narrow" w:cs="Calibri-Italic"/>
          <w:b/>
          <w:iCs/>
          <w:sz w:val="18"/>
          <w:lang w:eastAsia="tr-TR"/>
        </w:rPr>
        <w:t xml:space="preserv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)Yılı</w:t>
      </w:r>
      <w:r w:rsidR="008D4125" w:rsidRPr="00D95A77">
        <w:rPr>
          <w:rFonts w:ascii="Arial Narrow" w:hAnsi="Arial Narrow" w:cs="Calibri-Italic"/>
          <w:b/>
          <w:iCs/>
          <w:sz w:val="18"/>
          <w:lang w:eastAsia="tr-TR"/>
        </w:rPr>
        <w:t xml:space="preserve"> Hava Kalitesi Parametreleri Aylık Ortalama Değerleri</w:t>
      </w:r>
      <w:r w:rsidR="00693D91">
        <w:rPr>
          <w:rFonts w:ascii="Arial Narrow" w:hAnsi="Arial Narrow" w:cs="Calibri-Italic"/>
          <w:b/>
          <w:iCs/>
          <w:sz w:val="18"/>
          <w:lang w:eastAsia="tr-TR"/>
        </w:rPr>
        <w:t xml:space="preserve"> (Her bir istasyon için ayrı ayrı doldurulmalıdır)</w:t>
      </w:r>
      <w:r w:rsidR="00E07909" w:rsidRPr="00E07909">
        <w:rPr>
          <w:rFonts w:ascii="Arial Narrow" w:hAnsi="Arial Narrow" w:cs="Calibri-Italic"/>
          <w:b/>
          <w:iCs/>
          <w:sz w:val="18"/>
          <w:lang w:eastAsia="tr-TR"/>
        </w:rPr>
        <w:t xml:space="preserve"> </w:t>
      </w:r>
      <w:r w:rsidR="00E07909">
        <w:rPr>
          <w:rFonts w:ascii="Arial Narrow" w:hAnsi="Arial Narrow" w:cs="Calibri-Italic"/>
          <w:b/>
          <w:iCs/>
          <w:sz w:val="18"/>
          <w:lang w:eastAsia="tr-TR"/>
        </w:rPr>
        <w:t>(</w:t>
      </w:r>
      <w:proofErr w:type="spellStart"/>
      <w:r w:rsidR="00E07909">
        <w:rPr>
          <w:rFonts w:ascii="Arial Narrow" w:hAnsi="Arial Narrow" w:cs="Calibri-Italic"/>
          <w:b/>
          <w:iCs/>
          <w:sz w:val="18"/>
          <w:lang w:eastAsia="tr-TR"/>
        </w:rPr>
        <w:t>Kaynak,Yıl</w:t>
      </w:r>
      <w:proofErr w:type="spellEnd"/>
      <w:r w:rsidR="00E07909">
        <w:rPr>
          <w:rFonts w:ascii="Arial Narrow" w:hAnsi="Arial Narrow" w:cs="Calibri-Italic"/>
          <w:b/>
          <w:iCs/>
          <w:sz w:val="18"/>
          <w:lang w:eastAsia="tr-T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197"/>
        <w:gridCol w:w="601"/>
        <w:gridCol w:w="636"/>
        <w:gridCol w:w="645"/>
        <w:gridCol w:w="636"/>
        <w:gridCol w:w="555"/>
        <w:gridCol w:w="636"/>
        <w:gridCol w:w="555"/>
        <w:gridCol w:w="636"/>
        <w:gridCol w:w="578"/>
        <w:gridCol w:w="636"/>
        <w:gridCol w:w="582"/>
        <w:gridCol w:w="636"/>
        <w:gridCol w:w="690"/>
        <w:gridCol w:w="636"/>
      </w:tblGrid>
      <w:tr w:rsidR="001565F4" w:rsidRPr="001565F4" w:rsidTr="001565F4">
        <w:tc>
          <w:tcPr>
            <w:tcW w:w="1197" w:type="dxa"/>
            <w:shd w:val="clear" w:color="auto" w:fill="EAEAEA"/>
          </w:tcPr>
          <w:p w:rsidR="005405D3" w:rsidRPr="001565F4" w:rsidRDefault="005405D3" w:rsidP="006C4255">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1565F4">
              <w:rPr>
                <w:rFonts w:ascii="Arial Narrow" w:hAnsi="Arial Narrow" w:cs="Calibri-Italic"/>
                <w:b/>
                <w:bCs/>
                <w:iCs/>
                <w:sz w:val="20"/>
                <w:lang w:eastAsia="tr-TR"/>
              </w:rPr>
              <w:t>SIHHİYE</w:t>
            </w:r>
          </w:p>
        </w:tc>
        <w:tc>
          <w:tcPr>
            <w:tcW w:w="601" w:type="dxa"/>
            <w:shd w:val="clear" w:color="auto" w:fill="EAEAEA"/>
          </w:tcPr>
          <w:p w:rsidR="005405D3" w:rsidRPr="001565F4" w:rsidRDefault="005405D3" w:rsidP="006C4255">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1565F4">
              <w:rPr>
                <w:rFonts w:ascii="Arial Narrow" w:hAnsi="Arial Narrow" w:cs="Calibri-Italic"/>
                <w:b/>
                <w:bCs/>
                <w:iCs/>
                <w:sz w:val="20"/>
                <w:lang w:eastAsia="tr-TR"/>
              </w:rPr>
              <w:t>SO</w:t>
            </w:r>
            <w:r w:rsidRPr="001565F4">
              <w:rPr>
                <w:rFonts w:ascii="Arial Narrow" w:hAnsi="Arial Narrow" w:cs="Calibri-Italic"/>
                <w:b/>
                <w:bCs/>
                <w:iCs/>
                <w:sz w:val="20"/>
                <w:vertAlign w:val="subscript"/>
                <w:lang w:eastAsia="tr-TR"/>
              </w:rPr>
              <w:t>2</w:t>
            </w: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AGS*</w:t>
            </w:r>
          </w:p>
        </w:tc>
        <w:tc>
          <w:tcPr>
            <w:tcW w:w="645" w:type="dxa"/>
            <w:shd w:val="clear" w:color="auto" w:fill="EAEAEA"/>
          </w:tcPr>
          <w:p w:rsidR="005405D3" w:rsidRPr="001565F4" w:rsidRDefault="005405D3" w:rsidP="006C4255">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1565F4">
              <w:rPr>
                <w:rFonts w:ascii="Arial Narrow" w:hAnsi="Arial Narrow" w:cs="Calibri-Italic"/>
                <w:b/>
                <w:bCs/>
                <w:iCs/>
                <w:sz w:val="20"/>
                <w:lang w:eastAsia="tr-TR"/>
              </w:rPr>
              <w:t>PM10</w:t>
            </w: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AGS*</w:t>
            </w: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1565F4">
              <w:rPr>
                <w:rFonts w:ascii="Arial Narrow" w:hAnsi="Arial Narrow" w:cs="Calibri-Italic"/>
                <w:b/>
                <w:bCs/>
                <w:iCs/>
                <w:sz w:val="20"/>
                <w:lang w:eastAsia="tr-TR"/>
              </w:rPr>
              <w:t>CO</w:t>
            </w: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AGS*</w:t>
            </w: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1565F4">
              <w:rPr>
                <w:rFonts w:ascii="Arial Narrow" w:hAnsi="Arial Narrow" w:cs="Calibri-Italic"/>
                <w:b/>
                <w:bCs/>
                <w:iCs/>
                <w:sz w:val="20"/>
                <w:lang w:eastAsia="tr-TR"/>
              </w:rPr>
              <w:t>NO</w:t>
            </w: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AGS*</w:t>
            </w:r>
          </w:p>
        </w:tc>
        <w:tc>
          <w:tcPr>
            <w:tcW w:w="578" w:type="dxa"/>
            <w:shd w:val="clear" w:color="auto" w:fill="EAEAEA"/>
          </w:tcPr>
          <w:p w:rsidR="005405D3" w:rsidRPr="001565F4" w:rsidRDefault="005405D3" w:rsidP="006C4255">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1565F4">
              <w:rPr>
                <w:rFonts w:ascii="Arial Narrow" w:hAnsi="Arial Narrow" w:cs="Calibri-Italic"/>
                <w:b/>
                <w:bCs/>
                <w:iCs/>
                <w:sz w:val="20"/>
                <w:lang w:eastAsia="tr-TR"/>
              </w:rPr>
              <w:t>NO</w:t>
            </w:r>
            <w:r w:rsidRPr="001565F4">
              <w:rPr>
                <w:rFonts w:ascii="Arial Narrow" w:hAnsi="Arial Narrow" w:cs="Calibri-Italic"/>
                <w:b/>
                <w:bCs/>
                <w:iCs/>
                <w:sz w:val="20"/>
                <w:vertAlign w:val="subscript"/>
                <w:lang w:eastAsia="tr-TR"/>
              </w:rPr>
              <w:t>2</w:t>
            </w: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AGS*</w:t>
            </w:r>
          </w:p>
        </w:tc>
        <w:tc>
          <w:tcPr>
            <w:tcW w:w="582" w:type="dxa"/>
            <w:shd w:val="clear" w:color="auto" w:fill="EAEAEA"/>
          </w:tcPr>
          <w:p w:rsidR="005405D3" w:rsidRPr="001565F4" w:rsidRDefault="005405D3" w:rsidP="006C4255">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1565F4">
              <w:rPr>
                <w:rFonts w:ascii="Arial Narrow" w:hAnsi="Arial Narrow" w:cs="Calibri-Italic"/>
                <w:b/>
                <w:bCs/>
                <w:iCs/>
                <w:sz w:val="20"/>
                <w:lang w:eastAsia="tr-TR"/>
              </w:rPr>
              <w:t>NO</w:t>
            </w:r>
            <w:r w:rsidRPr="001565F4">
              <w:rPr>
                <w:rFonts w:ascii="Arial Narrow" w:hAnsi="Arial Narrow" w:cs="Calibri-Italic"/>
                <w:b/>
                <w:bCs/>
                <w:iCs/>
                <w:sz w:val="20"/>
                <w:vertAlign w:val="subscript"/>
                <w:lang w:eastAsia="tr-TR"/>
              </w:rPr>
              <w:t>X</w:t>
            </w: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AGS*</w:t>
            </w:r>
          </w:p>
        </w:tc>
        <w:tc>
          <w:tcPr>
            <w:tcW w:w="690" w:type="dxa"/>
            <w:shd w:val="clear" w:color="auto" w:fill="EAEAEA"/>
          </w:tcPr>
          <w:p w:rsidR="005405D3" w:rsidRPr="001565F4" w:rsidRDefault="005405D3" w:rsidP="006C4255">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1565F4">
              <w:rPr>
                <w:rFonts w:ascii="Arial Narrow" w:hAnsi="Arial Narrow" w:cs="Calibri-Italic"/>
                <w:b/>
                <w:bCs/>
                <w:iCs/>
                <w:sz w:val="20"/>
                <w:lang w:eastAsia="tr-TR"/>
              </w:rPr>
              <w:t>OZON</w:t>
            </w: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AGS*</w:t>
            </w:r>
          </w:p>
        </w:tc>
      </w:tr>
      <w:tr w:rsidR="001565F4" w:rsidRPr="001565F4" w:rsidTr="001565F4">
        <w:tc>
          <w:tcPr>
            <w:tcW w:w="1197"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Ocak</w:t>
            </w:r>
          </w:p>
        </w:tc>
        <w:tc>
          <w:tcPr>
            <w:tcW w:w="601"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1565F4" w:rsidRPr="001565F4" w:rsidTr="001565F4">
        <w:tc>
          <w:tcPr>
            <w:tcW w:w="1197"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Şubat</w:t>
            </w:r>
          </w:p>
        </w:tc>
        <w:tc>
          <w:tcPr>
            <w:tcW w:w="601"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1565F4" w:rsidRPr="001565F4" w:rsidTr="001565F4">
        <w:tc>
          <w:tcPr>
            <w:tcW w:w="1197"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Mart</w:t>
            </w:r>
          </w:p>
        </w:tc>
        <w:tc>
          <w:tcPr>
            <w:tcW w:w="601"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1565F4" w:rsidRPr="001565F4" w:rsidTr="001565F4">
        <w:tc>
          <w:tcPr>
            <w:tcW w:w="1197"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Nisan</w:t>
            </w:r>
          </w:p>
        </w:tc>
        <w:tc>
          <w:tcPr>
            <w:tcW w:w="601"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1565F4" w:rsidRPr="001565F4" w:rsidTr="001565F4">
        <w:tc>
          <w:tcPr>
            <w:tcW w:w="1197"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Mayıs</w:t>
            </w:r>
          </w:p>
        </w:tc>
        <w:tc>
          <w:tcPr>
            <w:tcW w:w="601"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64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578"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582"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690"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p>
        </w:tc>
      </w:tr>
      <w:tr w:rsidR="001565F4" w:rsidRPr="001565F4" w:rsidTr="001565F4">
        <w:tc>
          <w:tcPr>
            <w:tcW w:w="1197"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Haziran</w:t>
            </w:r>
          </w:p>
        </w:tc>
        <w:tc>
          <w:tcPr>
            <w:tcW w:w="601"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1565F4" w:rsidRPr="001565F4" w:rsidTr="001565F4">
        <w:tc>
          <w:tcPr>
            <w:tcW w:w="1197"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Temmuz</w:t>
            </w:r>
          </w:p>
        </w:tc>
        <w:tc>
          <w:tcPr>
            <w:tcW w:w="601"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1565F4" w:rsidRPr="001565F4" w:rsidTr="001565F4">
        <w:tc>
          <w:tcPr>
            <w:tcW w:w="1197"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Ağustos</w:t>
            </w:r>
          </w:p>
        </w:tc>
        <w:tc>
          <w:tcPr>
            <w:tcW w:w="601"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1565F4" w:rsidRPr="001565F4" w:rsidTr="001565F4">
        <w:tc>
          <w:tcPr>
            <w:tcW w:w="1197"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Eylül</w:t>
            </w:r>
          </w:p>
        </w:tc>
        <w:tc>
          <w:tcPr>
            <w:tcW w:w="601"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1565F4" w:rsidRPr="001565F4" w:rsidTr="001565F4">
        <w:tc>
          <w:tcPr>
            <w:tcW w:w="1197"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Ekim</w:t>
            </w:r>
          </w:p>
        </w:tc>
        <w:tc>
          <w:tcPr>
            <w:tcW w:w="601"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1565F4" w:rsidRPr="001565F4" w:rsidTr="001565F4">
        <w:tc>
          <w:tcPr>
            <w:tcW w:w="1197"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Kasım</w:t>
            </w:r>
          </w:p>
        </w:tc>
        <w:tc>
          <w:tcPr>
            <w:tcW w:w="601"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1565F4" w:rsidRPr="001565F4" w:rsidTr="001565F4">
        <w:tc>
          <w:tcPr>
            <w:tcW w:w="1197"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Aralık</w:t>
            </w:r>
          </w:p>
        </w:tc>
        <w:tc>
          <w:tcPr>
            <w:tcW w:w="601"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1565F4" w:rsidRPr="001565F4" w:rsidTr="001565F4">
        <w:tc>
          <w:tcPr>
            <w:tcW w:w="1197"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1565F4">
              <w:rPr>
                <w:rFonts w:ascii="Arial Narrow" w:hAnsi="Arial Narrow" w:cs="Calibri-Italic"/>
                <w:b/>
                <w:bCs/>
                <w:iCs/>
                <w:sz w:val="20"/>
                <w:lang w:eastAsia="tr-TR"/>
              </w:rPr>
              <w:t>ORTALAMA</w:t>
            </w:r>
          </w:p>
        </w:tc>
        <w:tc>
          <w:tcPr>
            <w:tcW w:w="601"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55"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78"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5405D3" w:rsidRPr="001565F4" w:rsidRDefault="005405D3" w:rsidP="006C4255">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bl>
    <w:p w:rsidR="005405D3" w:rsidRPr="002C0F6A" w:rsidRDefault="005405D3" w:rsidP="005405D3">
      <w:pPr>
        <w:tabs>
          <w:tab w:val="left" w:pos="426"/>
        </w:tabs>
        <w:autoSpaceDE w:val="0"/>
        <w:autoSpaceDN w:val="0"/>
        <w:adjustRightInd w:val="0"/>
        <w:spacing w:after="0" w:line="240" w:lineRule="auto"/>
        <w:jc w:val="both"/>
        <w:rPr>
          <w:rFonts w:ascii="Arial Narrow" w:hAnsi="Arial Narrow" w:cs="Calibri-Italic"/>
          <w:iCs/>
          <w:sz w:val="18"/>
          <w:lang w:eastAsia="tr-TR"/>
        </w:rPr>
      </w:pPr>
      <w:r w:rsidRPr="002C0F6A">
        <w:rPr>
          <w:rFonts w:ascii="Arial Narrow" w:hAnsi="Arial Narrow" w:cs="Calibri-Italic"/>
          <w:iCs/>
          <w:sz w:val="18"/>
          <w:lang w:eastAsia="tr-TR"/>
        </w:rPr>
        <w:t>* Sınır değerin aşıldığı gün sayısı</w:t>
      </w:r>
    </w:p>
    <w:p w:rsidR="00344458" w:rsidRDefault="00344458" w:rsidP="002140E0">
      <w:pPr>
        <w:tabs>
          <w:tab w:val="left" w:pos="426"/>
        </w:tabs>
        <w:autoSpaceDE w:val="0"/>
        <w:autoSpaceDN w:val="0"/>
        <w:adjustRightInd w:val="0"/>
        <w:spacing w:after="0" w:line="240" w:lineRule="auto"/>
        <w:jc w:val="both"/>
        <w:rPr>
          <w:rFonts w:ascii="Arial Narrow" w:hAnsi="Arial Narrow" w:cs="Calibri-Italic"/>
          <w:iCs/>
          <w:lang w:eastAsia="tr-TR"/>
        </w:rPr>
      </w:pPr>
    </w:p>
    <w:p w:rsidR="00855734" w:rsidRDefault="00855734" w:rsidP="00CC7C99">
      <w:pPr>
        <w:autoSpaceDE w:val="0"/>
        <w:autoSpaceDN w:val="0"/>
        <w:adjustRightInd w:val="0"/>
        <w:spacing w:after="0" w:line="240" w:lineRule="auto"/>
        <w:jc w:val="center"/>
        <w:rPr>
          <w:rFonts w:ascii="Arial Narrow" w:hAnsi="Arial Narrow" w:cs="Calibri-Italic"/>
          <w:b/>
          <w:iCs/>
          <w:sz w:val="18"/>
          <w:lang w:eastAsia="tr-TR"/>
        </w:rPr>
      </w:pPr>
    </w:p>
    <w:p w:rsidR="00CC7C99" w:rsidRPr="00D95A77" w:rsidRDefault="000861B8" w:rsidP="00CC7C99">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lastRenderedPageBreak/>
        <w:t xml:space="preserve">Çizelge </w:t>
      </w:r>
      <w:r w:rsidR="00D95A77">
        <w:rPr>
          <w:rFonts w:ascii="Arial Narrow" w:hAnsi="Arial Narrow" w:cs="Calibri-Italic"/>
          <w:b/>
          <w:iCs/>
          <w:sz w:val="18"/>
          <w:lang w:eastAsia="tr-TR"/>
        </w:rPr>
        <w:t>A.</w:t>
      </w:r>
      <w:r w:rsidR="00022946">
        <w:rPr>
          <w:rFonts w:ascii="Arial Narrow" w:hAnsi="Arial Narrow" w:cs="Calibri-Italic"/>
          <w:b/>
          <w:iCs/>
          <w:sz w:val="18"/>
          <w:lang w:eastAsia="tr-TR"/>
        </w:rPr>
        <w:t>10</w:t>
      </w:r>
      <w:r w:rsidRPr="00D95A77">
        <w:rPr>
          <w:rFonts w:ascii="Arial Narrow" w:hAnsi="Arial Narrow" w:cs="Calibri-Italic"/>
          <w:b/>
          <w:iCs/>
          <w:sz w:val="18"/>
          <w:lang w:eastAsia="tr-TR"/>
        </w:rPr>
        <w:t xml:space="preserve"> </w:t>
      </w:r>
      <w:r w:rsidR="008D4125" w:rsidRPr="00D95A77">
        <w:rPr>
          <w:rFonts w:ascii="Arial Narrow" w:hAnsi="Arial Narrow" w:cs="Calibri-Italic"/>
          <w:b/>
          <w:iCs/>
          <w:sz w:val="18"/>
          <w:lang w:eastAsia="tr-TR"/>
        </w:rPr>
        <w:t>İli</w:t>
      </w:r>
      <w:r w:rsidR="00855734">
        <w:rPr>
          <w:rFonts w:ascii="Arial Narrow" w:hAnsi="Arial Narrow" w:cs="Calibri-Italic"/>
          <w:b/>
          <w:iCs/>
          <w:sz w:val="18"/>
          <w:lang w:eastAsia="tr-TR"/>
        </w:rPr>
        <w:t>mizde</w:t>
      </w:r>
      <w:r w:rsidR="008D4125" w:rsidRPr="00D95A77">
        <w:rPr>
          <w:rFonts w:ascii="Arial Narrow" w:hAnsi="Arial Narrow" w:cs="Calibri-Italic"/>
          <w:b/>
          <w:iCs/>
          <w:sz w:val="18"/>
          <w:lang w:eastAsia="tr-TR"/>
        </w:rPr>
        <w:t xml:space="preserv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w:t>
      </w:r>
      <w:r w:rsidR="008D4125" w:rsidRPr="00D95A77">
        <w:rPr>
          <w:rFonts w:ascii="Arial Narrow" w:hAnsi="Arial Narrow" w:cs="Calibri-Italic"/>
          <w:b/>
          <w:iCs/>
          <w:sz w:val="18"/>
          <w:lang w:eastAsia="tr-TR"/>
        </w:rPr>
        <w:t xml:space="preserve">  Yılında Hava Kirletici Gazların Ortalama Konsantrasyonları </w:t>
      </w:r>
      <w:r w:rsidR="007A5D3F">
        <w:rPr>
          <w:rFonts w:ascii="Arial Narrow" w:hAnsi="Arial Narrow" w:cs="Calibri-Italic"/>
          <w:b/>
          <w:iCs/>
          <w:sz w:val="18"/>
          <w:lang w:eastAsia="tr-TR"/>
        </w:rPr>
        <w:t>ve</w:t>
      </w:r>
      <w:r w:rsidR="008D4125" w:rsidRPr="00D95A77">
        <w:rPr>
          <w:rFonts w:ascii="Arial Narrow" w:hAnsi="Arial Narrow" w:cs="Calibri-Italic"/>
          <w:b/>
          <w:iCs/>
          <w:sz w:val="18"/>
          <w:lang w:eastAsia="tr-TR"/>
        </w:rPr>
        <w:t xml:space="preserve"> Sınır Değerin Aşıldığı Gün Sayıları</w:t>
      </w:r>
      <w:r w:rsidR="00CC7C99">
        <w:rPr>
          <w:rFonts w:ascii="Arial Narrow" w:hAnsi="Arial Narrow" w:cs="Calibri-Italic"/>
          <w:b/>
          <w:iCs/>
          <w:sz w:val="18"/>
          <w:lang w:eastAsia="tr-TR"/>
        </w:rPr>
        <w:t xml:space="preserve"> (</w:t>
      </w:r>
      <w:proofErr w:type="spellStart"/>
      <w:proofErr w:type="gramStart"/>
      <w:r w:rsidR="00CC7C99">
        <w:rPr>
          <w:rFonts w:ascii="Arial Narrow" w:hAnsi="Arial Narrow" w:cs="Calibri-Italic"/>
          <w:b/>
          <w:iCs/>
          <w:sz w:val="18"/>
          <w:lang w:eastAsia="tr-TR"/>
        </w:rPr>
        <w:t>Kaynak,Yıl</w:t>
      </w:r>
      <w:proofErr w:type="spellEnd"/>
      <w:proofErr w:type="gramEnd"/>
      <w:r w:rsidR="00CC7C99">
        <w:rPr>
          <w:rFonts w:ascii="Arial Narrow" w:hAnsi="Arial Narrow" w:cs="Calibri-Italic"/>
          <w:b/>
          <w:iCs/>
          <w:sz w:val="18"/>
          <w:lang w:eastAsia="tr-TR"/>
        </w:rPr>
        <w:t>)</w:t>
      </w:r>
    </w:p>
    <w:p w:rsidR="000861B8" w:rsidRDefault="000861B8" w:rsidP="000861B8">
      <w:pPr>
        <w:tabs>
          <w:tab w:val="left" w:pos="426"/>
        </w:tabs>
        <w:autoSpaceDE w:val="0"/>
        <w:autoSpaceDN w:val="0"/>
        <w:adjustRightInd w:val="0"/>
        <w:spacing w:after="0" w:line="240" w:lineRule="auto"/>
        <w:jc w:val="center"/>
        <w:rPr>
          <w:rFonts w:ascii="Arial Narrow" w:hAnsi="Arial Narrow" w:cs="Calibri-Italic"/>
          <w:iCs/>
          <w:sz w:val="18"/>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01"/>
        <w:gridCol w:w="636"/>
        <w:gridCol w:w="645"/>
        <w:gridCol w:w="636"/>
        <w:gridCol w:w="555"/>
        <w:gridCol w:w="636"/>
        <w:gridCol w:w="555"/>
        <w:gridCol w:w="636"/>
        <w:gridCol w:w="578"/>
        <w:gridCol w:w="636"/>
        <w:gridCol w:w="582"/>
        <w:gridCol w:w="636"/>
        <w:gridCol w:w="690"/>
        <w:gridCol w:w="636"/>
      </w:tblGrid>
      <w:tr w:rsidR="00F54677" w:rsidRPr="00462B6E" w:rsidTr="002D0B5A">
        <w:tc>
          <w:tcPr>
            <w:tcW w:w="1200" w:type="dxa"/>
            <w:shd w:val="clear" w:color="auto" w:fill="EAEAEA"/>
          </w:tcPr>
          <w:p w:rsidR="00F54677" w:rsidRPr="002D0B5A" w:rsidRDefault="00974A19" w:rsidP="00B66DCF">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2D0B5A">
              <w:rPr>
                <w:rFonts w:ascii="Arial Narrow" w:hAnsi="Arial Narrow" w:cs="Calibri-Italic"/>
                <w:b/>
                <w:bCs/>
                <w:iCs/>
                <w:sz w:val="20"/>
                <w:lang w:eastAsia="tr-TR"/>
              </w:rPr>
              <w:t>(</w:t>
            </w:r>
            <w:proofErr w:type="gramStart"/>
            <w:r w:rsidRPr="002D0B5A">
              <w:rPr>
                <w:rFonts w:ascii="Arial Narrow" w:hAnsi="Arial Narrow" w:cs="Calibri-Italic"/>
                <w:b/>
                <w:bCs/>
                <w:iCs/>
                <w:sz w:val="20"/>
                <w:lang w:eastAsia="tr-TR"/>
              </w:rPr>
              <w:t>.....</w:t>
            </w:r>
            <w:proofErr w:type="gramEnd"/>
            <w:r w:rsidRPr="002D0B5A">
              <w:rPr>
                <w:rFonts w:ascii="Arial Narrow" w:hAnsi="Arial Narrow" w:cs="Calibri-Italic"/>
                <w:b/>
                <w:bCs/>
                <w:iCs/>
                <w:sz w:val="20"/>
                <w:lang w:eastAsia="tr-TR"/>
              </w:rPr>
              <w:t>)</w:t>
            </w:r>
          </w:p>
        </w:tc>
        <w:tc>
          <w:tcPr>
            <w:tcW w:w="607" w:type="dxa"/>
            <w:shd w:val="clear" w:color="auto" w:fill="EAEAEA"/>
          </w:tcPr>
          <w:p w:rsidR="00F54677" w:rsidRPr="002D0B5A" w:rsidRDefault="00F54677" w:rsidP="00B66DCF">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2D0B5A">
              <w:rPr>
                <w:rFonts w:ascii="Arial Narrow" w:hAnsi="Arial Narrow" w:cs="Calibri-Italic"/>
                <w:b/>
                <w:bCs/>
                <w:iCs/>
                <w:sz w:val="20"/>
                <w:lang w:eastAsia="tr-TR"/>
              </w:rPr>
              <w:t>SO</w:t>
            </w:r>
            <w:r w:rsidRPr="002D0B5A">
              <w:rPr>
                <w:rFonts w:ascii="Arial Narrow" w:hAnsi="Arial Narrow" w:cs="Calibri-Italic"/>
                <w:b/>
                <w:bCs/>
                <w:iCs/>
                <w:sz w:val="20"/>
                <w:vertAlign w:val="subscript"/>
                <w:lang w:eastAsia="tr-TR"/>
              </w:rPr>
              <w:t>2</w:t>
            </w:r>
          </w:p>
        </w:tc>
        <w:tc>
          <w:tcPr>
            <w:tcW w:w="608" w:type="dxa"/>
            <w:shd w:val="clear" w:color="auto" w:fill="EAEAEA"/>
          </w:tcPr>
          <w:p w:rsidR="00F54677" w:rsidRPr="002D0B5A" w:rsidRDefault="00F54677"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AGS*</w:t>
            </w:r>
          </w:p>
        </w:tc>
        <w:tc>
          <w:tcPr>
            <w:tcW w:w="645" w:type="dxa"/>
            <w:shd w:val="clear" w:color="auto" w:fill="EAEAEA"/>
          </w:tcPr>
          <w:p w:rsidR="00F54677" w:rsidRPr="002D0B5A" w:rsidRDefault="00F54677" w:rsidP="00B66DCF">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2D0B5A">
              <w:rPr>
                <w:rFonts w:ascii="Arial Narrow" w:hAnsi="Arial Narrow" w:cs="Calibri-Italic"/>
                <w:b/>
                <w:bCs/>
                <w:iCs/>
                <w:sz w:val="20"/>
                <w:lang w:eastAsia="tr-TR"/>
              </w:rPr>
              <w:t>PM10</w:t>
            </w:r>
          </w:p>
        </w:tc>
        <w:tc>
          <w:tcPr>
            <w:tcW w:w="636" w:type="dxa"/>
            <w:shd w:val="clear" w:color="auto" w:fill="EAEAEA"/>
          </w:tcPr>
          <w:p w:rsidR="00F54677" w:rsidRPr="002D0B5A" w:rsidRDefault="00F54677"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AGS*</w:t>
            </w: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2D0B5A">
              <w:rPr>
                <w:rFonts w:ascii="Arial Narrow" w:hAnsi="Arial Narrow" w:cs="Calibri-Italic"/>
                <w:b/>
                <w:bCs/>
                <w:iCs/>
                <w:sz w:val="20"/>
                <w:lang w:eastAsia="tr-TR"/>
              </w:rPr>
              <w:t>CO</w:t>
            </w:r>
          </w:p>
        </w:tc>
        <w:tc>
          <w:tcPr>
            <w:tcW w:w="636" w:type="dxa"/>
            <w:shd w:val="clear" w:color="auto" w:fill="EAEAEA"/>
          </w:tcPr>
          <w:p w:rsidR="00F54677" w:rsidRPr="002D0B5A" w:rsidRDefault="00F54677"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AGS*</w:t>
            </w: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2D0B5A">
              <w:rPr>
                <w:rFonts w:ascii="Arial Narrow" w:hAnsi="Arial Narrow" w:cs="Calibri-Italic"/>
                <w:b/>
                <w:bCs/>
                <w:iCs/>
                <w:sz w:val="20"/>
                <w:lang w:eastAsia="tr-TR"/>
              </w:rPr>
              <w:t>NO</w:t>
            </w:r>
          </w:p>
        </w:tc>
        <w:tc>
          <w:tcPr>
            <w:tcW w:w="636" w:type="dxa"/>
            <w:shd w:val="clear" w:color="auto" w:fill="EAEAEA"/>
          </w:tcPr>
          <w:p w:rsidR="00F54677" w:rsidRPr="002D0B5A" w:rsidRDefault="00F54677"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AGS*</w:t>
            </w:r>
          </w:p>
        </w:tc>
        <w:tc>
          <w:tcPr>
            <w:tcW w:w="582" w:type="dxa"/>
            <w:shd w:val="clear" w:color="auto" w:fill="EAEAEA"/>
          </w:tcPr>
          <w:p w:rsidR="00F54677" w:rsidRPr="002D0B5A" w:rsidRDefault="00F54677" w:rsidP="00B66DCF">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2D0B5A">
              <w:rPr>
                <w:rFonts w:ascii="Arial Narrow" w:hAnsi="Arial Narrow" w:cs="Calibri-Italic"/>
                <w:b/>
                <w:bCs/>
                <w:iCs/>
                <w:sz w:val="20"/>
                <w:lang w:eastAsia="tr-TR"/>
              </w:rPr>
              <w:t>NO</w:t>
            </w:r>
            <w:r w:rsidRPr="002D0B5A">
              <w:rPr>
                <w:rFonts w:ascii="Arial Narrow" w:hAnsi="Arial Narrow" w:cs="Calibri-Italic"/>
                <w:b/>
                <w:bCs/>
                <w:iCs/>
                <w:sz w:val="20"/>
                <w:vertAlign w:val="subscript"/>
                <w:lang w:eastAsia="tr-TR"/>
              </w:rPr>
              <w:t>2</w:t>
            </w:r>
          </w:p>
        </w:tc>
        <w:tc>
          <w:tcPr>
            <w:tcW w:w="636" w:type="dxa"/>
            <w:shd w:val="clear" w:color="auto" w:fill="EAEAEA"/>
          </w:tcPr>
          <w:p w:rsidR="00F54677" w:rsidRPr="002D0B5A" w:rsidRDefault="00F54677"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AGS*</w:t>
            </w:r>
          </w:p>
        </w:tc>
        <w:tc>
          <w:tcPr>
            <w:tcW w:w="585" w:type="dxa"/>
            <w:shd w:val="clear" w:color="auto" w:fill="EAEAEA"/>
          </w:tcPr>
          <w:p w:rsidR="00F54677" w:rsidRPr="002D0B5A" w:rsidRDefault="00F54677" w:rsidP="00B66DCF">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2D0B5A">
              <w:rPr>
                <w:rFonts w:ascii="Arial Narrow" w:hAnsi="Arial Narrow" w:cs="Calibri-Italic"/>
                <w:b/>
                <w:bCs/>
                <w:iCs/>
                <w:sz w:val="20"/>
                <w:lang w:eastAsia="tr-TR"/>
              </w:rPr>
              <w:t>NO</w:t>
            </w:r>
            <w:r w:rsidRPr="002D0B5A">
              <w:rPr>
                <w:rFonts w:ascii="Arial Narrow" w:hAnsi="Arial Narrow" w:cs="Calibri-Italic"/>
                <w:b/>
                <w:bCs/>
                <w:iCs/>
                <w:sz w:val="20"/>
                <w:vertAlign w:val="subscript"/>
                <w:lang w:eastAsia="tr-TR"/>
              </w:rPr>
              <w:t>X</w:t>
            </w:r>
          </w:p>
        </w:tc>
        <w:tc>
          <w:tcPr>
            <w:tcW w:w="636" w:type="dxa"/>
            <w:shd w:val="clear" w:color="auto" w:fill="EAEAEA"/>
          </w:tcPr>
          <w:p w:rsidR="00F54677" w:rsidRPr="002D0B5A" w:rsidRDefault="00F54677"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AGS*</w:t>
            </w:r>
          </w:p>
        </w:tc>
        <w:tc>
          <w:tcPr>
            <w:tcW w:w="690" w:type="dxa"/>
            <w:shd w:val="clear" w:color="auto" w:fill="EAEAEA"/>
          </w:tcPr>
          <w:p w:rsidR="00F54677" w:rsidRPr="002D0B5A" w:rsidRDefault="00F54677" w:rsidP="00B66DCF">
            <w:pPr>
              <w:tabs>
                <w:tab w:val="left" w:pos="426"/>
              </w:tabs>
              <w:autoSpaceDE w:val="0"/>
              <w:autoSpaceDN w:val="0"/>
              <w:adjustRightInd w:val="0"/>
              <w:spacing w:after="0" w:line="240" w:lineRule="auto"/>
              <w:jc w:val="center"/>
              <w:rPr>
                <w:rFonts w:ascii="Arial Narrow" w:hAnsi="Arial Narrow" w:cs="Calibri-Italic"/>
                <w:b/>
                <w:bCs/>
                <w:iCs/>
                <w:sz w:val="20"/>
                <w:lang w:eastAsia="tr-TR"/>
              </w:rPr>
            </w:pPr>
            <w:r w:rsidRPr="002D0B5A">
              <w:rPr>
                <w:rFonts w:ascii="Arial Narrow" w:hAnsi="Arial Narrow" w:cs="Calibri-Italic"/>
                <w:b/>
                <w:bCs/>
                <w:iCs/>
                <w:sz w:val="20"/>
                <w:lang w:eastAsia="tr-TR"/>
              </w:rPr>
              <w:t>OZON</w:t>
            </w:r>
          </w:p>
        </w:tc>
        <w:tc>
          <w:tcPr>
            <w:tcW w:w="636" w:type="dxa"/>
            <w:shd w:val="clear" w:color="auto" w:fill="EAEAEA"/>
          </w:tcPr>
          <w:p w:rsidR="00F54677" w:rsidRPr="002D0B5A" w:rsidRDefault="00F54677"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AGS*</w:t>
            </w:r>
          </w:p>
        </w:tc>
      </w:tr>
      <w:tr w:rsidR="002D0B5A" w:rsidRPr="00462B6E" w:rsidTr="00EA72DD">
        <w:tc>
          <w:tcPr>
            <w:tcW w:w="1200" w:type="dxa"/>
            <w:shd w:val="clear" w:color="auto" w:fill="F8F8F8"/>
          </w:tcPr>
          <w:p w:rsidR="00F54677" w:rsidRPr="002D0B5A" w:rsidRDefault="00F54677" w:rsidP="006C4255">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Ocak</w:t>
            </w:r>
          </w:p>
        </w:tc>
        <w:tc>
          <w:tcPr>
            <w:tcW w:w="607"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77716E" w:rsidRPr="00462B6E" w:rsidTr="002D0B5A">
        <w:tc>
          <w:tcPr>
            <w:tcW w:w="120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Şubat</w:t>
            </w:r>
          </w:p>
        </w:tc>
        <w:tc>
          <w:tcPr>
            <w:tcW w:w="607"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2D0B5A" w:rsidRPr="00462B6E" w:rsidTr="00EA72DD">
        <w:tc>
          <w:tcPr>
            <w:tcW w:w="120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Mart</w:t>
            </w:r>
          </w:p>
        </w:tc>
        <w:tc>
          <w:tcPr>
            <w:tcW w:w="607"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77716E" w:rsidRPr="00462B6E" w:rsidTr="002D0B5A">
        <w:tc>
          <w:tcPr>
            <w:tcW w:w="120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Nisan</w:t>
            </w:r>
          </w:p>
        </w:tc>
        <w:tc>
          <w:tcPr>
            <w:tcW w:w="607"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2D0B5A" w:rsidRPr="00462B6E" w:rsidTr="00EA72DD">
        <w:tc>
          <w:tcPr>
            <w:tcW w:w="120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Mayıs</w:t>
            </w:r>
          </w:p>
        </w:tc>
        <w:tc>
          <w:tcPr>
            <w:tcW w:w="607"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77716E" w:rsidRPr="00462B6E" w:rsidTr="002D0B5A">
        <w:tc>
          <w:tcPr>
            <w:tcW w:w="120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Haziran</w:t>
            </w:r>
          </w:p>
        </w:tc>
        <w:tc>
          <w:tcPr>
            <w:tcW w:w="607"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2D0B5A" w:rsidRPr="00462B6E" w:rsidTr="00EA72DD">
        <w:tc>
          <w:tcPr>
            <w:tcW w:w="120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Temmuz</w:t>
            </w:r>
          </w:p>
        </w:tc>
        <w:tc>
          <w:tcPr>
            <w:tcW w:w="607"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77716E" w:rsidRPr="00462B6E" w:rsidTr="002D0B5A">
        <w:tc>
          <w:tcPr>
            <w:tcW w:w="120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Ağustos</w:t>
            </w:r>
          </w:p>
        </w:tc>
        <w:tc>
          <w:tcPr>
            <w:tcW w:w="607"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2D0B5A" w:rsidRPr="00462B6E" w:rsidTr="00EA72DD">
        <w:tc>
          <w:tcPr>
            <w:tcW w:w="120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Eylül</w:t>
            </w:r>
          </w:p>
        </w:tc>
        <w:tc>
          <w:tcPr>
            <w:tcW w:w="607"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77716E" w:rsidRPr="00462B6E" w:rsidTr="002D0B5A">
        <w:tc>
          <w:tcPr>
            <w:tcW w:w="120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Ekim</w:t>
            </w:r>
          </w:p>
        </w:tc>
        <w:tc>
          <w:tcPr>
            <w:tcW w:w="607"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2D0B5A" w:rsidRPr="00462B6E" w:rsidTr="00EA72DD">
        <w:tc>
          <w:tcPr>
            <w:tcW w:w="120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Kasım</w:t>
            </w:r>
          </w:p>
        </w:tc>
        <w:tc>
          <w:tcPr>
            <w:tcW w:w="607"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77716E" w:rsidRPr="00462B6E" w:rsidTr="002D0B5A">
        <w:tc>
          <w:tcPr>
            <w:tcW w:w="120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Aralık</w:t>
            </w:r>
          </w:p>
        </w:tc>
        <w:tc>
          <w:tcPr>
            <w:tcW w:w="607"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EAEAEA"/>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r w:rsidR="002D0B5A" w:rsidRPr="00462B6E" w:rsidTr="00EA72DD">
        <w:tc>
          <w:tcPr>
            <w:tcW w:w="120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b/>
                <w:bCs/>
                <w:iCs/>
                <w:sz w:val="20"/>
                <w:lang w:eastAsia="tr-TR"/>
              </w:rPr>
            </w:pPr>
            <w:r w:rsidRPr="002D0B5A">
              <w:rPr>
                <w:rFonts w:ascii="Arial Narrow" w:hAnsi="Arial Narrow" w:cs="Calibri-Italic"/>
                <w:b/>
                <w:bCs/>
                <w:iCs/>
                <w:sz w:val="20"/>
                <w:lang w:eastAsia="tr-TR"/>
              </w:rPr>
              <w:t>ORTALAMA</w:t>
            </w:r>
          </w:p>
        </w:tc>
        <w:tc>
          <w:tcPr>
            <w:tcW w:w="607"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08"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4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61"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2"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585"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90"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c>
          <w:tcPr>
            <w:tcW w:w="636" w:type="dxa"/>
            <w:shd w:val="clear" w:color="auto" w:fill="F8F8F8"/>
          </w:tcPr>
          <w:p w:rsidR="00F54677" w:rsidRPr="002D0B5A" w:rsidRDefault="00F54677" w:rsidP="00B66DCF">
            <w:pPr>
              <w:tabs>
                <w:tab w:val="left" w:pos="426"/>
              </w:tabs>
              <w:autoSpaceDE w:val="0"/>
              <w:autoSpaceDN w:val="0"/>
              <w:adjustRightInd w:val="0"/>
              <w:spacing w:after="0" w:line="240" w:lineRule="auto"/>
              <w:jc w:val="both"/>
              <w:rPr>
                <w:rFonts w:ascii="Arial Narrow" w:hAnsi="Arial Narrow" w:cs="Calibri-Italic"/>
                <w:iCs/>
                <w:sz w:val="20"/>
                <w:lang w:eastAsia="tr-TR"/>
              </w:rPr>
            </w:pPr>
          </w:p>
        </w:tc>
      </w:tr>
    </w:tbl>
    <w:p w:rsidR="00344458" w:rsidRPr="00600226" w:rsidRDefault="00600226" w:rsidP="00927F54">
      <w:pPr>
        <w:pStyle w:val="ListeParagraf"/>
        <w:numPr>
          <w:ilvl w:val="0"/>
          <w:numId w:val="11"/>
        </w:numPr>
        <w:tabs>
          <w:tab w:val="left" w:pos="426"/>
        </w:tabs>
        <w:autoSpaceDE w:val="0"/>
        <w:autoSpaceDN w:val="0"/>
        <w:adjustRightInd w:val="0"/>
        <w:spacing w:after="0" w:line="240" w:lineRule="auto"/>
        <w:jc w:val="both"/>
        <w:rPr>
          <w:rFonts w:ascii="Arial Narrow" w:hAnsi="Arial Narrow" w:cs="Calibri-Italic"/>
          <w:iCs/>
          <w:sz w:val="18"/>
          <w:lang w:eastAsia="tr-TR"/>
        </w:rPr>
      </w:pPr>
      <w:r>
        <w:rPr>
          <w:rFonts w:ascii="Arial Narrow" w:hAnsi="Arial Narrow" w:cs="Calibri-Italic"/>
          <w:iCs/>
          <w:sz w:val="18"/>
          <w:lang w:eastAsia="tr-TR"/>
        </w:rPr>
        <w:t>AGS:</w:t>
      </w:r>
      <w:r w:rsidR="00294789" w:rsidRPr="00600226">
        <w:rPr>
          <w:rFonts w:ascii="Arial Narrow" w:hAnsi="Arial Narrow" w:cs="Calibri-Italic"/>
          <w:iCs/>
          <w:sz w:val="18"/>
          <w:lang w:eastAsia="tr-TR"/>
        </w:rPr>
        <w:t xml:space="preserve"> Sınır değerin aşıldığı gün sayısı</w:t>
      </w:r>
    </w:p>
    <w:p w:rsidR="00116BD5" w:rsidRDefault="00116BD5" w:rsidP="005341CA">
      <w:pPr>
        <w:tabs>
          <w:tab w:val="left" w:pos="426"/>
        </w:tabs>
        <w:autoSpaceDE w:val="0"/>
        <w:autoSpaceDN w:val="0"/>
        <w:adjustRightInd w:val="0"/>
        <w:spacing w:after="0" w:line="240" w:lineRule="auto"/>
        <w:ind w:left="426"/>
        <w:jc w:val="both"/>
        <w:rPr>
          <w:rFonts w:ascii="Arial Narrow" w:hAnsi="Arial Narrow" w:cs="Calibri-Italic"/>
          <w:iCs/>
          <w:lang w:eastAsia="tr-TR"/>
        </w:rPr>
      </w:pPr>
    </w:p>
    <w:p w:rsidR="00CA7E5E" w:rsidRPr="00D95A77" w:rsidRDefault="00CA7E5E" w:rsidP="00CA7E5E">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 xml:space="preserve">Çizelge </w:t>
      </w:r>
      <w:r w:rsidR="00D95A77" w:rsidRPr="00D95A77">
        <w:rPr>
          <w:rFonts w:ascii="Arial Narrow" w:hAnsi="Arial Narrow" w:cs="Calibri-Italic"/>
          <w:b/>
          <w:iCs/>
          <w:sz w:val="18"/>
          <w:lang w:eastAsia="tr-TR"/>
        </w:rPr>
        <w:t>A.1</w:t>
      </w:r>
      <w:r w:rsidR="00693D91">
        <w:rPr>
          <w:rFonts w:ascii="Arial Narrow" w:hAnsi="Arial Narrow" w:cs="Calibri-Italic"/>
          <w:b/>
          <w:iCs/>
          <w:sz w:val="18"/>
          <w:lang w:eastAsia="tr-TR"/>
        </w:rPr>
        <w:t>1</w:t>
      </w:r>
      <w:r w:rsidRPr="00D95A77">
        <w:rPr>
          <w:rFonts w:ascii="Arial Narrow" w:hAnsi="Arial Narrow" w:cs="Calibri-Italic"/>
          <w:b/>
          <w:iCs/>
          <w:sz w:val="18"/>
          <w:lang w:eastAsia="tr-TR"/>
        </w:rPr>
        <w:t xml:space="preserve"> –</w:t>
      </w:r>
      <w:r w:rsidR="00641E88" w:rsidRPr="00D95A77">
        <w:rPr>
          <w:rFonts w:ascii="Arial Narrow" w:hAnsi="Arial Narrow" w:cs="Calibri-Italic"/>
          <w:b/>
          <w:iCs/>
          <w:sz w:val="18"/>
          <w:lang w:eastAsia="tr-TR"/>
        </w:rPr>
        <w:t xml:space="preserve"> Hava Kalitesi Değerlendirme </w:t>
      </w:r>
      <w:r w:rsidR="007A5D3F">
        <w:rPr>
          <w:rFonts w:ascii="Arial Narrow" w:hAnsi="Arial Narrow" w:cs="Calibri-Italic"/>
          <w:b/>
          <w:iCs/>
          <w:sz w:val="18"/>
          <w:lang w:eastAsia="tr-TR"/>
        </w:rPr>
        <w:t>ve</w:t>
      </w:r>
      <w:r w:rsidR="008D4125" w:rsidRPr="00D95A77">
        <w:rPr>
          <w:rFonts w:ascii="Arial Narrow" w:hAnsi="Arial Narrow" w:cs="Calibri-Italic"/>
          <w:b/>
          <w:iCs/>
          <w:sz w:val="18"/>
          <w:lang w:eastAsia="tr-TR"/>
        </w:rPr>
        <w:t xml:space="preserve"> </w:t>
      </w:r>
      <w:r w:rsidR="00641E88" w:rsidRPr="00D95A77">
        <w:rPr>
          <w:rFonts w:ascii="Arial Narrow" w:hAnsi="Arial Narrow" w:cs="Calibri-Italic"/>
          <w:b/>
          <w:iCs/>
          <w:sz w:val="18"/>
          <w:lang w:eastAsia="tr-TR"/>
        </w:rPr>
        <w:t xml:space="preserve">Yönetimi Yönetmeliği </w:t>
      </w:r>
      <w:r w:rsidR="008D4125" w:rsidRPr="00D95A77">
        <w:rPr>
          <w:rFonts w:ascii="Arial Narrow" w:hAnsi="Arial Narrow" w:cs="Calibri-Italic"/>
          <w:b/>
          <w:iCs/>
          <w:sz w:val="18"/>
          <w:lang w:eastAsia="tr-TR"/>
        </w:rPr>
        <w:t>(Rapor Yılı) Yılında Hava Kalitesi Sınır Değerleri</w:t>
      </w:r>
    </w:p>
    <w:p w:rsidR="00CA7E5E" w:rsidRDefault="00CA7E5E" w:rsidP="00CA7E5E">
      <w:pPr>
        <w:tabs>
          <w:tab w:val="left" w:pos="426"/>
        </w:tabs>
        <w:autoSpaceDE w:val="0"/>
        <w:autoSpaceDN w:val="0"/>
        <w:adjustRightInd w:val="0"/>
        <w:spacing w:after="0" w:line="240" w:lineRule="auto"/>
        <w:jc w:val="center"/>
        <w:rPr>
          <w:rFonts w:ascii="Arial Narrow" w:hAnsi="Arial Narrow" w:cs="Calibri-Italic"/>
          <w:iCs/>
          <w:sz w:val="18"/>
          <w:lang w:eastAsia="tr-TR"/>
        </w:rPr>
      </w:pPr>
    </w:p>
    <w:p w:rsidR="00CA7E5E" w:rsidRPr="00CA7E5E" w:rsidRDefault="00CA7E5E" w:rsidP="00CA7E5E">
      <w:pPr>
        <w:tabs>
          <w:tab w:val="left" w:pos="426"/>
        </w:tabs>
        <w:autoSpaceDE w:val="0"/>
        <w:autoSpaceDN w:val="0"/>
        <w:adjustRightInd w:val="0"/>
        <w:spacing w:after="0" w:line="240" w:lineRule="auto"/>
        <w:rPr>
          <w:rFonts w:ascii="Arial Narrow" w:hAnsi="Arial Narrow" w:cs="Calibri-Italic"/>
          <w:b/>
          <w:iCs/>
          <w:sz w:val="20"/>
          <w:lang w:eastAsia="tr-TR"/>
        </w:rPr>
      </w:pPr>
      <w:r w:rsidRPr="00CA7E5E">
        <w:rPr>
          <w:rFonts w:ascii="Arial Narrow" w:hAnsi="Arial Narrow" w:cs="Calibri-Italic"/>
          <w:b/>
          <w:iCs/>
          <w:sz w:val="20"/>
          <w:lang w:eastAsia="tr-TR"/>
        </w:rPr>
        <w:t>SO</w:t>
      </w:r>
      <w:r w:rsidRPr="00947E12">
        <w:rPr>
          <w:rFonts w:ascii="Arial Narrow" w:hAnsi="Arial Narrow" w:cs="Calibri-Italic"/>
          <w:b/>
          <w:iCs/>
          <w:color w:val="7030A0"/>
          <w:sz w:val="20"/>
          <w:vertAlign w:val="subscript"/>
          <w:lang w:eastAsia="tr-TR"/>
        </w:rPr>
        <w:t>2</w:t>
      </w:r>
      <w:r w:rsidRPr="00CA7E5E">
        <w:rPr>
          <w:rFonts w:ascii="Arial Narrow" w:hAnsi="Arial Narrow" w:cs="Calibri-Italic"/>
          <w:b/>
          <w:iCs/>
          <w:sz w:val="20"/>
          <w:lang w:eastAsia="tr-TR"/>
        </w:rPr>
        <w:t xml:space="preserve">: </w:t>
      </w:r>
      <w:proofErr w:type="spellStart"/>
      <w:r w:rsidRPr="00CA7E5E">
        <w:rPr>
          <w:rFonts w:ascii="Arial Narrow" w:hAnsi="Arial Narrow" w:cs="Calibri-Italic"/>
          <w:b/>
          <w:iCs/>
          <w:sz w:val="20"/>
          <w:lang w:eastAsia="tr-TR"/>
        </w:rPr>
        <w:t>kükürtdioksit</w:t>
      </w:r>
      <w:proofErr w:type="spellEnd"/>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629"/>
        <w:gridCol w:w="1630"/>
        <w:gridCol w:w="1630"/>
        <w:gridCol w:w="1630"/>
        <w:gridCol w:w="1630"/>
        <w:gridCol w:w="1630"/>
      </w:tblGrid>
      <w:tr w:rsidR="00CA7E5E" w:rsidRPr="00D03D14" w:rsidTr="002D0B5A">
        <w:tc>
          <w:tcPr>
            <w:tcW w:w="1629" w:type="dxa"/>
            <w:tcBorders>
              <w:top w:val="single" w:sz="4" w:space="0" w:color="auto"/>
              <w:left w:val="single" w:sz="4" w:space="0" w:color="auto"/>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Sınır Değeri Saptayan Kuruluş</w:t>
            </w:r>
          </w:p>
        </w:tc>
        <w:tc>
          <w:tcPr>
            <w:tcW w:w="1630"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1 saatlik ortalama sınır değer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c>
          <w:tcPr>
            <w:tcW w:w="1630"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Günlük ortalama sınır değer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c>
          <w:tcPr>
            <w:tcW w:w="1630"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Aşılmaması istenen gün sayısı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c>
          <w:tcPr>
            <w:tcW w:w="1630"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F5260">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 xml:space="preserve">Sınır değerin aşıldığı gün sayısı </w:t>
            </w:r>
          </w:p>
        </w:tc>
        <w:tc>
          <w:tcPr>
            <w:tcW w:w="1630" w:type="dxa"/>
            <w:tcBorders>
              <w:top w:val="single" w:sz="4" w:space="0" w:color="auto"/>
              <w:left w:val="single" w:sz="8" w:space="0" w:color="FFFFFF"/>
              <w:bottom w:val="single" w:sz="24" w:space="0" w:color="FFFFFF"/>
              <w:right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Yıllık ortalama sınır değer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r>
      <w:tr w:rsidR="00CA7E5E" w:rsidRPr="00D03D14" w:rsidTr="002D0B5A">
        <w:tc>
          <w:tcPr>
            <w:tcW w:w="1629" w:type="dxa"/>
            <w:tcBorders>
              <w:top w:val="single" w:sz="8" w:space="0" w:color="FFFFFF"/>
              <w:left w:val="single" w:sz="4" w:space="0" w:color="auto"/>
              <w:bottom w:val="nil"/>
              <w:right w:val="single" w:sz="24"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both"/>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AB</w:t>
            </w:r>
          </w:p>
        </w:tc>
        <w:tc>
          <w:tcPr>
            <w:tcW w:w="1630"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350</w:t>
            </w:r>
          </w:p>
        </w:tc>
        <w:tc>
          <w:tcPr>
            <w:tcW w:w="1630"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125</w:t>
            </w:r>
          </w:p>
        </w:tc>
        <w:tc>
          <w:tcPr>
            <w:tcW w:w="1630"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3</w:t>
            </w:r>
          </w:p>
        </w:tc>
        <w:tc>
          <w:tcPr>
            <w:tcW w:w="1630"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p>
        </w:tc>
        <w:tc>
          <w:tcPr>
            <w:tcW w:w="1630" w:type="dxa"/>
            <w:tcBorders>
              <w:top w:val="single" w:sz="8" w:space="0" w:color="FFFFFF"/>
              <w:left w:val="single" w:sz="8" w:space="0" w:color="FFFFFF"/>
              <w:bottom w:val="single" w:sz="8" w:space="0" w:color="FFFFFF"/>
              <w:right w:val="single" w:sz="4" w:space="0" w:color="auto"/>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20</w:t>
            </w:r>
          </w:p>
        </w:tc>
      </w:tr>
      <w:tr w:rsidR="00CA7E5E" w:rsidRPr="00D03D14" w:rsidTr="002D0B5A">
        <w:tc>
          <w:tcPr>
            <w:tcW w:w="1629" w:type="dxa"/>
            <w:tcBorders>
              <w:left w:val="single" w:sz="4" w:space="0" w:color="auto"/>
              <w:bottom w:val="single" w:sz="4" w:space="0" w:color="auto"/>
              <w:right w:val="single" w:sz="24"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both"/>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HKDYY</w:t>
            </w:r>
            <w:r w:rsidR="00116BD5" w:rsidRPr="002D0B5A">
              <w:rPr>
                <w:rStyle w:val="DipnotBavurusu"/>
                <w:rFonts w:ascii="Arial Narrow" w:hAnsi="Arial Narrow" w:cs="Calibri-Italic"/>
                <w:b/>
                <w:bCs/>
                <w:iCs/>
                <w:sz w:val="18"/>
                <w:szCs w:val="18"/>
                <w:lang w:eastAsia="tr-TR"/>
              </w:rPr>
              <w:footnoteReference w:id="1"/>
            </w:r>
          </w:p>
        </w:tc>
        <w:tc>
          <w:tcPr>
            <w:tcW w:w="1630" w:type="dxa"/>
            <w:tcBorders>
              <w:bottom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w:t>
            </w:r>
          </w:p>
        </w:tc>
        <w:tc>
          <w:tcPr>
            <w:tcW w:w="1630" w:type="dxa"/>
            <w:tcBorders>
              <w:bottom w:val="single" w:sz="4" w:space="0" w:color="auto"/>
            </w:tcBorders>
            <w:shd w:val="clear" w:color="auto" w:fill="EAEAEA"/>
          </w:tcPr>
          <w:p w:rsidR="00CA7E5E" w:rsidRPr="002D0B5A" w:rsidRDefault="00517D56"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150</w:t>
            </w:r>
            <w:r w:rsidRPr="002D0B5A">
              <w:rPr>
                <w:rStyle w:val="DipnotBavurusu"/>
                <w:rFonts w:ascii="Arial Narrow" w:hAnsi="Arial Narrow" w:cs="Calibri-Italic"/>
                <w:iCs/>
                <w:sz w:val="18"/>
                <w:szCs w:val="18"/>
                <w:lang w:eastAsia="tr-TR"/>
              </w:rPr>
              <w:footnoteReference w:id="2"/>
            </w:r>
          </w:p>
        </w:tc>
        <w:tc>
          <w:tcPr>
            <w:tcW w:w="1630" w:type="dxa"/>
            <w:tcBorders>
              <w:bottom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w:t>
            </w:r>
          </w:p>
        </w:tc>
        <w:tc>
          <w:tcPr>
            <w:tcW w:w="1630" w:type="dxa"/>
            <w:tcBorders>
              <w:bottom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p>
        </w:tc>
        <w:tc>
          <w:tcPr>
            <w:tcW w:w="1630" w:type="dxa"/>
            <w:tcBorders>
              <w:bottom w:val="single" w:sz="4" w:space="0" w:color="auto"/>
              <w:right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p>
        </w:tc>
      </w:tr>
    </w:tbl>
    <w:p w:rsidR="00116BD5" w:rsidRDefault="00116BD5" w:rsidP="00CA7E5E">
      <w:pPr>
        <w:tabs>
          <w:tab w:val="left" w:pos="426"/>
        </w:tabs>
        <w:autoSpaceDE w:val="0"/>
        <w:autoSpaceDN w:val="0"/>
        <w:adjustRightInd w:val="0"/>
        <w:spacing w:after="0" w:line="240" w:lineRule="auto"/>
        <w:jc w:val="both"/>
        <w:rPr>
          <w:rFonts w:ascii="Arial Narrow" w:hAnsi="Arial Narrow" w:cs="Calibri-Italic"/>
          <w:iCs/>
          <w:lang w:eastAsia="tr-TR"/>
        </w:rPr>
      </w:pPr>
    </w:p>
    <w:p w:rsidR="00077FAA" w:rsidRDefault="00077FAA" w:rsidP="00CA7E5E">
      <w:pPr>
        <w:tabs>
          <w:tab w:val="left" w:pos="426"/>
        </w:tabs>
        <w:autoSpaceDE w:val="0"/>
        <w:autoSpaceDN w:val="0"/>
        <w:adjustRightInd w:val="0"/>
        <w:spacing w:after="0" w:line="240" w:lineRule="auto"/>
        <w:jc w:val="both"/>
        <w:rPr>
          <w:rFonts w:ascii="Arial Narrow" w:hAnsi="Arial Narrow" w:cs="Calibri-Italic"/>
          <w:iCs/>
          <w:lang w:eastAsia="tr-TR"/>
        </w:rPr>
      </w:pPr>
    </w:p>
    <w:p w:rsidR="00CA7E5E" w:rsidRPr="00CA7E5E" w:rsidRDefault="00CA7E5E" w:rsidP="00CA7E5E">
      <w:pPr>
        <w:tabs>
          <w:tab w:val="left" w:pos="426"/>
        </w:tabs>
        <w:autoSpaceDE w:val="0"/>
        <w:autoSpaceDN w:val="0"/>
        <w:adjustRightInd w:val="0"/>
        <w:spacing w:after="0" w:line="240" w:lineRule="auto"/>
        <w:jc w:val="both"/>
        <w:rPr>
          <w:rFonts w:ascii="Arial Narrow" w:hAnsi="Arial Narrow" w:cs="Calibri-Italic"/>
          <w:b/>
          <w:iCs/>
          <w:sz w:val="20"/>
          <w:lang w:eastAsia="tr-TR"/>
        </w:rPr>
      </w:pPr>
      <w:r w:rsidRPr="00CA7E5E">
        <w:rPr>
          <w:rFonts w:ascii="Arial Narrow" w:hAnsi="Arial Narrow" w:cs="Calibri-Italic"/>
          <w:b/>
          <w:iCs/>
          <w:sz w:val="20"/>
          <w:lang w:eastAsia="tr-TR"/>
        </w:rPr>
        <w:t>NO</w:t>
      </w:r>
      <w:r w:rsidRPr="00947E12">
        <w:rPr>
          <w:rFonts w:ascii="Arial Narrow" w:hAnsi="Arial Narrow" w:cs="Calibri-Italic"/>
          <w:b/>
          <w:iCs/>
          <w:color w:val="7030A0"/>
          <w:sz w:val="20"/>
          <w:vertAlign w:val="subscript"/>
          <w:lang w:eastAsia="tr-TR"/>
        </w:rPr>
        <w:t>2</w:t>
      </w:r>
      <w:r w:rsidRPr="00CA7E5E">
        <w:rPr>
          <w:rFonts w:ascii="Arial Narrow" w:hAnsi="Arial Narrow" w:cs="Calibri-Italic"/>
          <w:b/>
          <w:iCs/>
          <w:sz w:val="20"/>
          <w:lang w:eastAsia="tr-TR"/>
        </w:rPr>
        <w:t xml:space="preserve">: </w:t>
      </w:r>
      <w:proofErr w:type="spellStart"/>
      <w:r w:rsidRPr="00CA7E5E">
        <w:rPr>
          <w:rFonts w:ascii="Arial Narrow" w:hAnsi="Arial Narrow" w:cs="Calibri-Italic"/>
          <w:b/>
          <w:iCs/>
          <w:sz w:val="20"/>
          <w:lang w:eastAsia="tr-TR"/>
        </w:rPr>
        <w:t>azotdioksit</w:t>
      </w:r>
      <w:proofErr w:type="spellEnd"/>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629"/>
        <w:gridCol w:w="1630"/>
        <w:gridCol w:w="1630"/>
        <w:gridCol w:w="1630"/>
        <w:gridCol w:w="1630"/>
        <w:gridCol w:w="1630"/>
      </w:tblGrid>
      <w:tr w:rsidR="002D0B5A" w:rsidRPr="002D0B5A" w:rsidTr="002D0B5A">
        <w:tc>
          <w:tcPr>
            <w:tcW w:w="1629" w:type="dxa"/>
            <w:tcBorders>
              <w:top w:val="single" w:sz="4" w:space="0" w:color="auto"/>
              <w:left w:val="single" w:sz="4" w:space="0" w:color="auto"/>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Sınır Değeri Saptayan Kuruluş</w:t>
            </w:r>
          </w:p>
        </w:tc>
        <w:tc>
          <w:tcPr>
            <w:tcW w:w="1630"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1 saatlik ortalama sınır değer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c>
          <w:tcPr>
            <w:tcW w:w="1630"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Günlük ortalama sınır değer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c>
          <w:tcPr>
            <w:tcW w:w="1630"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Aşılmaması istenen gün sayısı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c>
          <w:tcPr>
            <w:tcW w:w="1630"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F5260">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 xml:space="preserve">Sınır değerin aşıldığı gün sayısı </w:t>
            </w:r>
          </w:p>
        </w:tc>
        <w:tc>
          <w:tcPr>
            <w:tcW w:w="1630" w:type="dxa"/>
            <w:tcBorders>
              <w:top w:val="single" w:sz="4" w:space="0" w:color="auto"/>
              <w:left w:val="single" w:sz="8" w:space="0" w:color="FFFFFF"/>
              <w:bottom w:val="single" w:sz="24" w:space="0" w:color="FFFFFF"/>
              <w:right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Yıllık ortalama sınır değer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r>
      <w:tr w:rsidR="002D0B5A" w:rsidRPr="002D0B5A" w:rsidTr="002D0B5A">
        <w:tc>
          <w:tcPr>
            <w:tcW w:w="1629" w:type="dxa"/>
            <w:tcBorders>
              <w:top w:val="single" w:sz="8" w:space="0" w:color="FFFFFF"/>
              <w:left w:val="single" w:sz="4" w:space="0" w:color="auto"/>
              <w:bottom w:val="nil"/>
              <w:right w:val="single" w:sz="24"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both"/>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AB</w:t>
            </w:r>
          </w:p>
        </w:tc>
        <w:tc>
          <w:tcPr>
            <w:tcW w:w="1630"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200</w:t>
            </w:r>
          </w:p>
        </w:tc>
        <w:tc>
          <w:tcPr>
            <w:tcW w:w="1630"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w:t>
            </w:r>
          </w:p>
        </w:tc>
        <w:tc>
          <w:tcPr>
            <w:tcW w:w="1630"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18</w:t>
            </w:r>
          </w:p>
        </w:tc>
        <w:tc>
          <w:tcPr>
            <w:tcW w:w="1630"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p>
        </w:tc>
        <w:tc>
          <w:tcPr>
            <w:tcW w:w="1630" w:type="dxa"/>
            <w:tcBorders>
              <w:top w:val="single" w:sz="8" w:space="0" w:color="FFFFFF"/>
              <w:left w:val="single" w:sz="8" w:space="0" w:color="FFFFFF"/>
              <w:bottom w:val="single" w:sz="8" w:space="0" w:color="FFFFFF"/>
              <w:right w:val="single" w:sz="4" w:space="0" w:color="auto"/>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40</w:t>
            </w:r>
          </w:p>
        </w:tc>
      </w:tr>
      <w:tr w:rsidR="002D0B5A" w:rsidRPr="002D0B5A" w:rsidTr="002D0B5A">
        <w:trPr>
          <w:trHeight w:val="249"/>
        </w:trPr>
        <w:tc>
          <w:tcPr>
            <w:tcW w:w="1629" w:type="dxa"/>
            <w:tcBorders>
              <w:left w:val="single" w:sz="4" w:space="0" w:color="auto"/>
              <w:bottom w:val="single" w:sz="4" w:space="0" w:color="auto"/>
              <w:right w:val="single" w:sz="24"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both"/>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HKDYY</w:t>
            </w:r>
          </w:p>
        </w:tc>
        <w:tc>
          <w:tcPr>
            <w:tcW w:w="1630" w:type="dxa"/>
            <w:tcBorders>
              <w:bottom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w:t>
            </w:r>
          </w:p>
        </w:tc>
        <w:tc>
          <w:tcPr>
            <w:tcW w:w="1630" w:type="dxa"/>
            <w:tcBorders>
              <w:bottom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300</w:t>
            </w:r>
          </w:p>
        </w:tc>
        <w:tc>
          <w:tcPr>
            <w:tcW w:w="1630" w:type="dxa"/>
            <w:tcBorders>
              <w:bottom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w:t>
            </w:r>
          </w:p>
        </w:tc>
        <w:tc>
          <w:tcPr>
            <w:tcW w:w="1630" w:type="dxa"/>
            <w:tcBorders>
              <w:bottom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p>
        </w:tc>
        <w:tc>
          <w:tcPr>
            <w:tcW w:w="1630" w:type="dxa"/>
            <w:tcBorders>
              <w:bottom w:val="single" w:sz="4" w:space="0" w:color="auto"/>
              <w:right w:val="single" w:sz="4" w:space="0" w:color="auto"/>
            </w:tcBorders>
            <w:shd w:val="clear" w:color="auto" w:fill="EAEAEA"/>
          </w:tcPr>
          <w:p w:rsidR="00CA7E5E" w:rsidRPr="002D0B5A" w:rsidRDefault="00517D56"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68</w:t>
            </w:r>
            <w:r w:rsidRPr="002D0B5A">
              <w:rPr>
                <w:rStyle w:val="DipnotBavurusu"/>
                <w:rFonts w:ascii="Arial Narrow" w:hAnsi="Arial Narrow" w:cs="Calibri-Italic"/>
                <w:iCs/>
                <w:sz w:val="18"/>
                <w:szCs w:val="18"/>
                <w:lang w:eastAsia="tr-TR"/>
              </w:rPr>
              <w:footnoteReference w:id="3"/>
            </w:r>
          </w:p>
        </w:tc>
      </w:tr>
    </w:tbl>
    <w:p w:rsidR="00116BD5" w:rsidRDefault="00116BD5" w:rsidP="00CA7E5E">
      <w:pPr>
        <w:tabs>
          <w:tab w:val="left" w:pos="426"/>
        </w:tabs>
        <w:autoSpaceDE w:val="0"/>
        <w:autoSpaceDN w:val="0"/>
        <w:adjustRightInd w:val="0"/>
        <w:spacing w:after="0" w:line="240" w:lineRule="auto"/>
        <w:jc w:val="both"/>
        <w:rPr>
          <w:rFonts w:ascii="Arial Narrow" w:hAnsi="Arial Narrow" w:cs="Calibri-Italic"/>
          <w:iCs/>
          <w:lang w:eastAsia="tr-TR"/>
        </w:rPr>
      </w:pPr>
    </w:p>
    <w:p w:rsidR="00CA7E5E" w:rsidRPr="00CA7E5E" w:rsidRDefault="00CA7E5E" w:rsidP="00077FAA">
      <w:pPr>
        <w:tabs>
          <w:tab w:val="left" w:pos="426"/>
        </w:tabs>
        <w:autoSpaceDE w:val="0"/>
        <w:autoSpaceDN w:val="0"/>
        <w:adjustRightInd w:val="0"/>
        <w:spacing w:before="240" w:after="0" w:line="240" w:lineRule="auto"/>
        <w:jc w:val="both"/>
        <w:rPr>
          <w:rFonts w:ascii="Arial Narrow" w:hAnsi="Arial Narrow" w:cs="Calibri-Italic"/>
          <w:b/>
          <w:iCs/>
          <w:sz w:val="20"/>
          <w:lang w:eastAsia="tr-TR"/>
        </w:rPr>
      </w:pPr>
      <w:r>
        <w:rPr>
          <w:rFonts w:ascii="Arial Narrow" w:hAnsi="Arial Narrow" w:cs="Calibri-Italic"/>
          <w:b/>
          <w:iCs/>
          <w:sz w:val="20"/>
          <w:lang w:eastAsia="tr-TR"/>
        </w:rPr>
        <w:t>Partikül Madde 10</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629"/>
        <w:gridCol w:w="1881"/>
        <w:gridCol w:w="1985"/>
        <w:gridCol w:w="2126"/>
        <w:gridCol w:w="2126"/>
      </w:tblGrid>
      <w:tr w:rsidR="002D0B5A" w:rsidRPr="002D0B5A" w:rsidTr="002D0B5A">
        <w:tc>
          <w:tcPr>
            <w:tcW w:w="1629" w:type="dxa"/>
            <w:tcBorders>
              <w:top w:val="single" w:sz="4" w:space="0" w:color="auto"/>
              <w:left w:val="single" w:sz="4" w:space="0" w:color="auto"/>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Sınır Değeri Saptayan Kuruluş</w:t>
            </w:r>
          </w:p>
        </w:tc>
        <w:tc>
          <w:tcPr>
            <w:tcW w:w="1881"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Günlük ortalama sınır değer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c>
          <w:tcPr>
            <w:tcW w:w="1985"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Aşılmaması istenen gün sayısı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c>
          <w:tcPr>
            <w:tcW w:w="2126"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F5260">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 xml:space="preserve">Sınır değerin aşıldığı gün sayısı </w:t>
            </w:r>
          </w:p>
        </w:tc>
        <w:tc>
          <w:tcPr>
            <w:tcW w:w="2126" w:type="dxa"/>
            <w:tcBorders>
              <w:top w:val="single" w:sz="4" w:space="0" w:color="auto"/>
              <w:left w:val="single" w:sz="8" w:space="0" w:color="FFFFFF"/>
              <w:bottom w:val="single" w:sz="24" w:space="0" w:color="FFFFFF"/>
              <w:right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Yıllık ortalama sınır değer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r>
      <w:tr w:rsidR="002D0B5A" w:rsidRPr="002D0B5A" w:rsidTr="002D0B5A">
        <w:tc>
          <w:tcPr>
            <w:tcW w:w="1629" w:type="dxa"/>
            <w:tcBorders>
              <w:top w:val="single" w:sz="8" w:space="0" w:color="FFFFFF"/>
              <w:left w:val="single" w:sz="4" w:space="0" w:color="auto"/>
              <w:bottom w:val="nil"/>
              <w:right w:val="single" w:sz="24"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both"/>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AB</w:t>
            </w:r>
          </w:p>
        </w:tc>
        <w:tc>
          <w:tcPr>
            <w:tcW w:w="1881"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50</w:t>
            </w:r>
          </w:p>
        </w:tc>
        <w:tc>
          <w:tcPr>
            <w:tcW w:w="1985"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35</w:t>
            </w:r>
          </w:p>
        </w:tc>
        <w:tc>
          <w:tcPr>
            <w:tcW w:w="2126"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p>
        </w:tc>
        <w:tc>
          <w:tcPr>
            <w:tcW w:w="2126" w:type="dxa"/>
            <w:tcBorders>
              <w:top w:val="single" w:sz="8" w:space="0" w:color="FFFFFF"/>
              <w:left w:val="single" w:sz="8" w:space="0" w:color="FFFFFF"/>
              <w:bottom w:val="single" w:sz="8" w:space="0" w:color="FFFFFF"/>
              <w:right w:val="single" w:sz="4" w:space="0" w:color="auto"/>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40</w:t>
            </w:r>
          </w:p>
        </w:tc>
      </w:tr>
      <w:tr w:rsidR="002D0B5A" w:rsidRPr="002D0B5A" w:rsidTr="002D0B5A">
        <w:tc>
          <w:tcPr>
            <w:tcW w:w="1629" w:type="dxa"/>
            <w:tcBorders>
              <w:left w:val="single" w:sz="4" w:space="0" w:color="auto"/>
              <w:bottom w:val="single" w:sz="4" w:space="0" w:color="auto"/>
              <w:right w:val="single" w:sz="24"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both"/>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HKDYY</w:t>
            </w:r>
          </w:p>
        </w:tc>
        <w:tc>
          <w:tcPr>
            <w:tcW w:w="1881" w:type="dxa"/>
            <w:tcBorders>
              <w:bottom w:val="single" w:sz="4" w:space="0" w:color="auto"/>
            </w:tcBorders>
            <w:shd w:val="clear" w:color="auto" w:fill="EAEAEA"/>
          </w:tcPr>
          <w:p w:rsidR="00CA7E5E" w:rsidRPr="002D0B5A" w:rsidRDefault="00517D56"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14</w:t>
            </w:r>
            <w:r w:rsidR="00CA7E5E" w:rsidRPr="002D0B5A">
              <w:rPr>
                <w:rFonts w:ascii="Arial Narrow" w:hAnsi="Arial Narrow" w:cs="Calibri-Italic"/>
                <w:iCs/>
                <w:sz w:val="18"/>
                <w:szCs w:val="18"/>
                <w:lang w:eastAsia="tr-TR"/>
              </w:rPr>
              <w:t>0</w:t>
            </w:r>
            <w:r w:rsidRPr="002D0B5A">
              <w:rPr>
                <w:rStyle w:val="DipnotBavurusu"/>
                <w:rFonts w:ascii="Arial Narrow" w:hAnsi="Arial Narrow" w:cs="Calibri-Italic"/>
                <w:iCs/>
                <w:sz w:val="18"/>
                <w:szCs w:val="18"/>
                <w:lang w:eastAsia="tr-TR"/>
              </w:rPr>
              <w:footnoteReference w:id="4"/>
            </w:r>
          </w:p>
        </w:tc>
        <w:tc>
          <w:tcPr>
            <w:tcW w:w="1985" w:type="dxa"/>
            <w:tcBorders>
              <w:bottom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w:t>
            </w:r>
          </w:p>
        </w:tc>
        <w:tc>
          <w:tcPr>
            <w:tcW w:w="2126" w:type="dxa"/>
            <w:tcBorders>
              <w:bottom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p>
        </w:tc>
        <w:tc>
          <w:tcPr>
            <w:tcW w:w="2126" w:type="dxa"/>
            <w:tcBorders>
              <w:bottom w:val="single" w:sz="4" w:space="0" w:color="auto"/>
              <w:right w:val="single" w:sz="4" w:space="0" w:color="auto"/>
            </w:tcBorders>
            <w:shd w:val="clear" w:color="auto" w:fill="EAEAEA"/>
          </w:tcPr>
          <w:p w:rsidR="00CA7E5E" w:rsidRPr="002D0B5A" w:rsidRDefault="00517D56"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78</w:t>
            </w:r>
          </w:p>
        </w:tc>
      </w:tr>
    </w:tbl>
    <w:p w:rsidR="00116BD5" w:rsidRDefault="00116BD5" w:rsidP="00CA7E5E">
      <w:pPr>
        <w:tabs>
          <w:tab w:val="left" w:pos="426"/>
        </w:tabs>
        <w:autoSpaceDE w:val="0"/>
        <w:autoSpaceDN w:val="0"/>
        <w:adjustRightInd w:val="0"/>
        <w:spacing w:after="0" w:line="240" w:lineRule="auto"/>
        <w:jc w:val="both"/>
        <w:rPr>
          <w:rFonts w:ascii="Arial Narrow" w:hAnsi="Arial Narrow" w:cs="Calibri-Italic"/>
          <w:iCs/>
          <w:lang w:eastAsia="tr-TR"/>
        </w:rPr>
      </w:pPr>
    </w:p>
    <w:p w:rsidR="00CA7E5E" w:rsidRPr="00CA7E5E" w:rsidRDefault="00CA7E5E" w:rsidP="00CA7E5E">
      <w:pPr>
        <w:tabs>
          <w:tab w:val="left" w:pos="426"/>
        </w:tabs>
        <w:autoSpaceDE w:val="0"/>
        <w:autoSpaceDN w:val="0"/>
        <w:adjustRightInd w:val="0"/>
        <w:spacing w:after="0" w:line="240" w:lineRule="auto"/>
        <w:jc w:val="both"/>
        <w:rPr>
          <w:rFonts w:ascii="Arial Narrow" w:hAnsi="Arial Narrow" w:cs="Calibri-Italic"/>
          <w:b/>
          <w:iCs/>
          <w:sz w:val="20"/>
          <w:lang w:eastAsia="tr-TR"/>
        </w:rPr>
      </w:pPr>
      <w:r>
        <w:rPr>
          <w:rFonts w:ascii="Arial Narrow" w:hAnsi="Arial Narrow" w:cs="Calibri-Italic"/>
          <w:b/>
          <w:iCs/>
          <w:sz w:val="20"/>
          <w:lang w:eastAsia="tr-TR"/>
        </w:rPr>
        <w:t>CO: karbon monoksit</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AEAEA"/>
        <w:tblLook w:val="04A0" w:firstRow="1" w:lastRow="0" w:firstColumn="1" w:lastColumn="0" w:noHBand="0" w:noVBand="1"/>
      </w:tblPr>
      <w:tblGrid>
        <w:gridCol w:w="1629"/>
        <w:gridCol w:w="1881"/>
        <w:gridCol w:w="1985"/>
        <w:gridCol w:w="2126"/>
        <w:gridCol w:w="2126"/>
      </w:tblGrid>
      <w:tr w:rsidR="002D0B5A" w:rsidRPr="002D0B5A" w:rsidTr="002D0B5A">
        <w:tc>
          <w:tcPr>
            <w:tcW w:w="1629" w:type="dxa"/>
            <w:tcBorders>
              <w:top w:val="single" w:sz="4" w:space="0" w:color="auto"/>
              <w:left w:val="single" w:sz="4" w:space="0" w:color="auto"/>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Sınır Değeri Saptayan Kuruluş</w:t>
            </w:r>
          </w:p>
        </w:tc>
        <w:tc>
          <w:tcPr>
            <w:tcW w:w="1881"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Günlük ortalama sınır değer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c>
          <w:tcPr>
            <w:tcW w:w="1985"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Aşılmaması istenen gün sayısı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c>
          <w:tcPr>
            <w:tcW w:w="2126" w:type="dxa"/>
            <w:tcBorders>
              <w:top w:val="single" w:sz="4" w:space="0" w:color="auto"/>
              <w:left w:val="single" w:sz="8" w:space="0" w:color="FFFFFF"/>
              <w:bottom w:val="single" w:sz="24" w:space="0" w:color="FFFFFF"/>
              <w:right w:val="single" w:sz="8" w:space="0" w:color="FFFFFF"/>
            </w:tcBorders>
            <w:shd w:val="clear" w:color="auto" w:fill="EAEAEA"/>
          </w:tcPr>
          <w:p w:rsidR="00CA7E5E" w:rsidRPr="002D0B5A" w:rsidRDefault="00CA7E5E" w:rsidP="00DF5260">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Sınır değerin aşıldığı gün sayısı</w:t>
            </w:r>
          </w:p>
        </w:tc>
        <w:tc>
          <w:tcPr>
            <w:tcW w:w="2126" w:type="dxa"/>
            <w:tcBorders>
              <w:top w:val="single" w:sz="4" w:space="0" w:color="auto"/>
              <w:left w:val="single" w:sz="8" w:space="0" w:color="FFFFFF"/>
              <w:bottom w:val="single" w:sz="24" w:space="0" w:color="FFFFFF"/>
              <w:right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Yıllık ortalama sınır değer (mg/m</w:t>
            </w:r>
            <w:r w:rsidRPr="002D0B5A">
              <w:rPr>
                <w:rFonts w:ascii="Arial Narrow" w:hAnsi="Arial Narrow" w:cs="Calibri-Italic"/>
                <w:b/>
                <w:bCs/>
                <w:iCs/>
                <w:sz w:val="18"/>
                <w:szCs w:val="18"/>
                <w:vertAlign w:val="superscript"/>
                <w:lang w:eastAsia="tr-TR"/>
              </w:rPr>
              <w:t>3</w:t>
            </w:r>
            <w:r w:rsidRPr="002D0B5A">
              <w:rPr>
                <w:rFonts w:ascii="Arial Narrow" w:hAnsi="Arial Narrow" w:cs="Calibri-Italic"/>
                <w:b/>
                <w:bCs/>
                <w:iCs/>
                <w:sz w:val="18"/>
                <w:szCs w:val="18"/>
                <w:lang w:eastAsia="tr-TR"/>
              </w:rPr>
              <w:t>)</w:t>
            </w:r>
          </w:p>
        </w:tc>
      </w:tr>
      <w:tr w:rsidR="002D0B5A" w:rsidRPr="002D0B5A" w:rsidTr="002D0B5A">
        <w:trPr>
          <w:trHeight w:val="176"/>
        </w:trPr>
        <w:tc>
          <w:tcPr>
            <w:tcW w:w="1629" w:type="dxa"/>
            <w:tcBorders>
              <w:top w:val="single" w:sz="8" w:space="0" w:color="FFFFFF"/>
              <w:left w:val="single" w:sz="4" w:space="0" w:color="auto"/>
              <w:bottom w:val="nil"/>
              <w:right w:val="single" w:sz="24"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both"/>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AB</w:t>
            </w:r>
          </w:p>
        </w:tc>
        <w:tc>
          <w:tcPr>
            <w:tcW w:w="1881"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w:t>
            </w:r>
          </w:p>
        </w:tc>
        <w:tc>
          <w:tcPr>
            <w:tcW w:w="1985"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w:t>
            </w:r>
          </w:p>
        </w:tc>
        <w:tc>
          <w:tcPr>
            <w:tcW w:w="2126" w:type="dxa"/>
            <w:tcBorders>
              <w:top w:val="single" w:sz="8" w:space="0" w:color="FFFFFF"/>
              <w:left w:val="single" w:sz="8" w:space="0" w:color="FFFFFF"/>
              <w:bottom w:val="single" w:sz="8" w:space="0" w:color="FFFFFF"/>
              <w:right w:val="single" w:sz="8" w:space="0" w:color="FFFFFF"/>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p>
        </w:tc>
        <w:tc>
          <w:tcPr>
            <w:tcW w:w="2126" w:type="dxa"/>
            <w:tcBorders>
              <w:top w:val="single" w:sz="8" w:space="0" w:color="FFFFFF"/>
              <w:left w:val="single" w:sz="8" w:space="0" w:color="FFFFFF"/>
              <w:bottom w:val="single" w:sz="8" w:space="0" w:color="FFFFFF"/>
              <w:right w:val="single" w:sz="4" w:space="0" w:color="auto"/>
            </w:tcBorders>
            <w:shd w:val="clear" w:color="auto" w:fill="F8F8F8"/>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w:t>
            </w:r>
          </w:p>
        </w:tc>
      </w:tr>
      <w:tr w:rsidR="002D0B5A" w:rsidRPr="002D0B5A" w:rsidTr="002D0B5A">
        <w:tc>
          <w:tcPr>
            <w:tcW w:w="1629" w:type="dxa"/>
            <w:tcBorders>
              <w:left w:val="single" w:sz="4" w:space="0" w:color="auto"/>
              <w:bottom w:val="single" w:sz="4" w:space="0" w:color="auto"/>
              <w:right w:val="single" w:sz="24" w:space="0" w:color="FFFFFF"/>
            </w:tcBorders>
            <w:shd w:val="clear" w:color="auto" w:fill="EAEAEA"/>
          </w:tcPr>
          <w:p w:rsidR="00CA7E5E" w:rsidRPr="002D0B5A" w:rsidRDefault="00CA7E5E" w:rsidP="00D03D14">
            <w:pPr>
              <w:tabs>
                <w:tab w:val="left" w:pos="426"/>
              </w:tabs>
              <w:autoSpaceDE w:val="0"/>
              <w:autoSpaceDN w:val="0"/>
              <w:adjustRightInd w:val="0"/>
              <w:spacing w:after="0" w:line="240" w:lineRule="auto"/>
              <w:jc w:val="both"/>
              <w:rPr>
                <w:rFonts w:ascii="Arial Narrow" w:hAnsi="Arial Narrow" w:cs="Calibri-Italic"/>
                <w:b/>
                <w:bCs/>
                <w:iCs/>
                <w:sz w:val="18"/>
                <w:szCs w:val="18"/>
                <w:lang w:eastAsia="tr-TR"/>
              </w:rPr>
            </w:pPr>
            <w:r w:rsidRPr="002D0B5A">
              <w:rPr>
                <w:rFonts w:ascii="Arial Narrow" w:hAnsi="Arial Narrow" w:cs="Calibri-Italic"/>
                <w:b/>
                <w:bCs/>
                <w:iCs/>
                <w:sz w:val="18"/>
                <w:szCs w:val="18"/>
                <w:lang w:eastAsia="tr-TR"/>
              </w:rPr>
              <w:t>HKDYY</w:t>
            </w:r>
          </w:p>
        </w:tc>
        <w:tc>
          <w:tcPr>
            <w:tcW w:w="1881" w:type="dxa"/>
            <w:tcBorders>
              <w:bottom w:val="single" w:sz="4" w:space="0" w:color="auto"/>
            </w:tcBorders>
            <w:shd w:val="clear" w:color="auto" w:fill="EAEAEA"/>
          </w:tcPr>
          <w:p w:rsidR="00CA7E5E" w:rsidRPr="002D0B5A" w:rsidRDefault="00517D56"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14</w:t>
            </w:r>
            <w:r w:rsidRPr="002D0B5A">
              <w:rPr>
                <w:rStyle w:val="DipnotBavurusu"/>
                <w:rFonts w:ascii="Arial Narrow" w:hAnsi="Arial Narrow" w:cs="Calibri-Italic"/>
                <w:iCs/>
                <w:sz w:val="18"/>
                <w:szCs w:val="18"/>
                <w:lang w:eastAsia="tr-TR"/>
              </w:rPr>
              <w:footnoteReference w:id="5"/>
            </w:r>
          </w:p>
        </w:tc>
        <w:tc>
          <w:tcPr>
            <w:tcW w:w="1985" w:type="dxa"/>
            <w:tcBorders>
              <w:bottom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w:t>
            </w:r>
          </w:p>
        </w:tc>
        <w:tc>
          <w:tcPr>
            <w:tcW w:w="2126" w:type="dxa"/>
            <w:tcBorders>
              <w:bottom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p>
        </w:tc>
        <w:tc>
          <w:tcPr>
            <w:tcW w:w="2126" w:type="dxa"/>
            <w:tcBorders>
              <w:bottom w:val="single" w:sz="4" w:space="0" w:color="auto"/>
              <w:right w:val="single" w:sz="4" w:space="0" w:color="auto"/>
            </w:tcBorders>
            <w:shd w:val="clear" w:color="auto" w:fill="EAEAEA"/>
          </w:tcPr>
          <w:p w:rsidR="00CA7E5E" w:rsidRPr="002D0B5A" w:rsidRDefault="00CA7E5E" w:rsidP="00D03D14">
            <w:pPr>
              <w:tabs>
                <w:tab w:val="left" w:pos="426"/>
              </w:tabs>
              <w:autoSpaceDE w:val="0"/>
              <w:autoSpaceDN w:val="0"/>
              <w:adjustRightInd w:val="0"/>
              <w:spacing w:after="0" w:line="240" w:lineRule="auto"/>
              <w:jc w:val="center"/>
              <w:rPr>
                <w:rFonts w:ascii="Arial Narrow" w:hAnsi="Arial Narrow" w:cs="Calibri-Italic"/>
                <w:iCs/>
                <w:sz w:val="18"/>
                <w:szCs w:val="18"/>
                <w:lang w:eastAsia="tr-TR"/>
              </w:rPr>
            </w:pPr>
            <w:r w:rsidRPr="002D0B5A">
              <w:rPr>
                <w:rFonts w:ascii="Arial Narrow" w:hAnsi="Arial Narrow" w:cs="Calibri-Italic"/>
                <w:iCs/>
                <w:sz w:val="18"/>
                <w:szCs w:val="18"/>
                <w:lang w:eastAsia="tr-TR"/>
              </w:rPr>
              <w:t>10</w:t>
            </w:r>
          </w:p>
        </w:tc>
      </w:tr>
    </w:tbl>
    <w:p w:rsidR="00E91CF9" w:rsidRDefault="00E91CF9" w:rsidP="005341CA">
      <w:pPr>
        <w:tabs>
          <w:tab w:val="left" w:pos="426"/>
        </w:tabs>
        <w:autoSpaceDE w:val="0"/>
        <w:autoSpaceDN w:val="0"/>
        <w:adjustRightInd w:val="0"/>
        <w:spacing w:after="0" w:line="240" w:lineRule="auto"/>
        <w:ind w:left="426"/>
        <w:jc w:val="both"/>
        <w:rPr>
          <w:rFonts w:ascii="Arial Narrow" w:hAnsi="Arial Narrow" w:cs="Calibri-Italic"/>
          <w:b/>
          <w:iCs/>
          <w:color w:val="0070C0"/>
          <w:u w:val="single"/>
          <w:lang w:eastAsia="tr-TR"/>
        </w:rPr>
      </w:pPr>
    </w:p>
    <w:p w:rsidR="005341CA" w:rsidRPr="00CA0109" w:rsidRDefault="005341CA" w:rsidP="005341CA">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r w:rsidRPr="00CA0109">
        <w:rPr>
          <w:rFonts w:ascii="Times New Roman" w:hAnsi="Times New Roman"/>
          <w:b/>
          <w:iCs/>
          <w:color w:val="0070C0"/>
          <w:u w:val="single"/>
          <w:lang w:eastAsia="tr-TR"/>
        </w:rPr>
        <w:t>A.</w:t>
      </w:r>
      <w:r w:rsidR="00802482" w:rsidRPr="00CA0109">
        <w:rPr>
          <w:rFonts w:ascii="Times New Roman" w:hAnsi="Times New Roman"/>
          <w:b/>
          <w:iCs/>
          <w:color w:val="0070C0"/>
          <w:u w:val="single"/>
          <w:lang w:eastAsia="tr-TR"/>
        </w:rPr>
        <w:t>5</w:t>
      </w:r>
      <w:r w:rsidRPr="00CA0109">
        <w:rPr>
          <w:rFonts w:ascii="Times New Roman" w:hAnsi="Times New Roman"/>
          <w:b/>
          <w:iCs/>
          <w:color w:val="0070C0"/>
          <w:u w:val="single"/>
          <w:lang w:eastAsia="tr-TR"/>
        </w:rPr>
        <w:t>. Eg</w:t>
      </w:r>
      <w:r w:rsidR="006901D7" w:rsidRPr="00CA0109">
        <w:rPr>
          <w:rFonts w:ascii="Times New Roman" w:hAnsi="Times New Roman"/>
          <w:b/>
          <w:iCs/>
          <w:color w:val="0070C0"/>
          <w:u w:val="single"/>
          <w:lang w:eastAsia="tr-TR"/>
        </w:rPr>
        <w:t>z</w:t>
      </w:r>
      <w:r w:rsidRPr="00CA0109">
        <w:rPr>
          <w:rFonts w:ascii="Times New Roman" w:hAnsi="Times New Roman"/>
          <w:b/>
          <w:iCs/>
          <w:color w:val="0070C0"/>
          <w:u w:val="single"/>
          <w:lang w:eastAsia="tr-TR"/>
        </w:rPr>
        <w:t>o</w:t>
      </w:r>
      <w:r w:rsidR="00B66DCF" w:rsidRPr="00CA0109">
        <w:rPr>
          <w:rFonts w:ascii="Times New Roman" w:hAnsi="Times New Roman"/>
          <w:b/>
          <w:iCs/>
          <w:color w:val="0070C0"/>
          <w:u w:val="single"/>
          <w:lang w:eastAsia="tr-TR"/>
        </w:rPr>
        <w:t>z</w:t>
      </w:r>
      <w:r w:rsidRPr="00CA0109">
        <w:rPr>
          <w:rFonts w:ascii="Times New Roman" w:hAnsi="Times New Roman"/>
          <w:b/>
          <w:iCs/>
          <w:color w:val="0070C0"/>
          <w:u w:val="single"/>
          <w:lang w:eastAsia="tr-TR"/>
        </w:rPr>
        <w:t xml:space="preserve"> Gazı Emisyon Kontrolü</w:t>
      </w:r>
    </w:p>
    <w:p w:rsidR="00C72FEF" w:rsidRPr="00CA0109" w:rsidRDefault="00C72FEF" w:rsidP="005341CA">
      <w:pPr>
        <w:tabs>
          <w:tab w:val="left" w:pos="426"/>
        </w:tabs>
        <w:autoSpaceDE w:val="0"/>
        <w:autoSpaceDN w:val="0"/>
        <w:adjustRightInd w:val="0"/>
        <w:spacing w:after="0" w:line="240" w:lineRule="auto"/>
        <w:ind w:left="426"/>
        <w:jc w:val="both"/>
        <w:rPr>
          <w:rFonts w:ascii="Times New Roman" w:hAnsi="Times New Roman"/>
          <w:iCs/>
          <w:lang w:eastAsia="tr-TR"/>
        </w:rPr>
      </w:pPr>
    </w:p>
    <w:p w:rsidR="003320E7" w:rsidRPr="00CA0109" w:rsidRDefault="003320E7" w:rsidP="00B66DCF">
      <w:pPr>
        <w:autoSpaceDE w:val="0"/>
        <w:autoSpaceDN w:val="0"/>
        <w:adjustRightInd w:val="0"/>
        <w:spacing w:after="0" w:line="240" w:lineRule="auto"/>
        <w:jc w:val="both"/>
        <w:rPr>
          <w:rFonts w:ascii="Times New Roman" w:hAnsi="Times New Roman"/>
          <w:lang w:eastAsia="tr-TR"/>
        </w:rPr>
      </w:pPr>
      <w:r w:rsidRPr="00CA0109">
        <w:rPr>
          <w:rFonts w:ascii="Times New Roman" w:hAnsi="Times New Roman"/>
          <w:lang w:eastAsia="tr-TR"/>
        </w:rPr>
        <w:t xml:space="preserve">İlde </w:t>
      </w:r>
      <w:r w:rsidR="007A5D3F">
        <w:rPr>
          <w:rFonts w:ascii="Times New Roman" w:hAnsi="Times New Roman"/>
          <w:lang w:eastAsia="tr-TR"/>
        </w:rPr>
        <w:t>ve</w:t>
      </w:r>
      <w:r w:rsidRPr="00CA0109">
        <w:rPr>
          <w:rFonts w:ascii="Times New Roman" w:hAnsi="Times New Roman"/>
          <w:lang w:eastAsia="tr-TR"/>
        </w:rPr>
        <w:t xml:space="preserve">rilen </w:t>
      </w:r>
      <w:proofErr w:type="gramStart"/>
      <w:r w:rsidRPr="00CA0109">
        <w:rPr>
          <w:rFonts w:ascii="Times New Roman" w:hAnsi="Times New Roman"/>
          <w:lang w:eastAsia="tr-TR"/>
        </w:rPr>
        <w:t>emisyon</w:t>
      </w:r>
      <w:proofErr w:type="gramEnd"/>
      <w:r w:rsidRPr="00CA0109">
        <w:rPr>
          <w:rFonts w:ascii="Times New Roman" w:hAnsi="Times New Roman"/>
          <w:lang w:eastAsia="tr-TR"/>
        </w:rPr>
        <w:t xml:space="preserve"> ölçüm yetki belgesi </w:t>
      </w:r>
      <w:r w:rsidR="007A5D3F">
        <w:rPr>
          <w:rFonts w:ascii="Times New Roman" w:hAnsi="Times New Roman"/>
          <w:lang w:eastAsia="tr-TR"/>
        </w:rPr>
        <w:t>ve</w:t>
      </w:r>
      <w:r w:rsidR="00B250E3" w:rsidRPr="00CA0109">
        <w:rPr>
          <w:rFonts w:ascii="Times New Roman" w:hAnsi="Times New Roman"/>
          <w:lang w:eastAsia="tr-TR"/>
        </w:rPr>
        <w:t xml:space="preserve"> egzoz emisyon ölçüm pulu </w:t>
      </w:r>
      <w:r w:rsidRPr="00CA0109">
        <w:rPr>
          <w:rFonts w:ascii="Times New Roman" w:hAnsi="Times New Roman"/>
          <w:lang w:eastAsia="tr-TR"/>
        </w:rPr>
        <w:t>sayı</w:t>
      </w:r>
      <w:r w:rsidR="00B250E3" w:rsidRPr="00CA0109">
        <w:rPr>
          <w:rFonts w:ascii="Times New Roman" w:hAnsi="Times New Roman"/>
          <w:lang w:eastAsia="tr-TR"/>
        </w:rPr>
        <w:t>ları</w:t>
      </w:r>
      <w:r w:rsidRPr="00CA0109">
        <w:rPr>
          <w:rFonts w:ascii="Times New Roman" w:hAnsi="Times New Roman"/>
          <w:lang w:eastAsia="tr-TR"/>
        </w:rPr>
        <w:t xml:space="preserve"> </w:t>
      </w:r>
      <w:r w:rsidR="007A5D3F">
        <w:rPr>
          <w:rFonts w:ascii="Times New Roman" w:hAnsi="Times New Roman"/>
          <w:lang w:eastAsia="tr-TR"/>
        </w:rPr>
        <w:t>ve</w:t>
      </w:r>
      <w:r w:rsidRPr="00CA0109">
        <w:rPr>
          <w:rFonts w:ascii="Times New Roman" w:hAnsi="Times New Roman"/>
          <w:lang w:eastAsia="tr-TR"/>
        </w:rPr>
        <w:t>rilmelidir.</w:t>
      </w:r>
    </w:p>
    <w:p w:rsidR="00B66DCF" w:rsidRPr="00CA0109" w:rsidRDefault="00B66DCF" w:rsidP="00B66DCF">
      <w:pPr>
        <w:autoSpaceDE w:val="0"/>
        <w:autoSpaceDN w:val="0"/>
        <w:adjustRightInd w:val="0"/>
        <w:spacing w:after="0" w:line="240" w:lineRule="auto"/>
        <w:jc w:val="both"/>
        <w:rPr>
          <w:rFonts w:ascii="Times New Roman" w:hAnsi="Times New Roman"/>
          <w:lang w:eastAsia="tr-TR"/>
        </w:rPr>
      </w:pPr>
    </w:p>
    <w:p w:rsidR="00855734" w:rsidRDefault="00855734" w:rsidP="005341CA">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p>
    <w:p w:rsidR="005341CA" w:rsidRPr="00CA0109" w:rsidRDefault="005341CA" w:rsidP="005341CA">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r w:rsidRPr="00CA0109">
        <w:rPr>
          <w:rFonts w:ascii="Times New Roman" w:hAnsi="Times New Roman"/>
          <w:b/>
          <w:iCs/>
          <w:color w:val="0070C0"/>
          <w:u w:val="single"/>
          <w:lang w:eastAsia="tr-TR"/>
        </w:rPr>
        <w:lastRenderedPageBreak/>
        <w:t>A.</w:t>
      </w:r>
      <w:r w:rsidR="00802482" w:rsidRPr="00CA0109">
        <w:rPr>
          <w:rFonts w:ascii="Times New Roman" w:hAnsi="Times New Roman"/>
          <w:b/>
          <w:iCs/>
          <w:color w:val="0070C0"/>
          <w:u w:val="single"/>
          <w:lang w:eastAsia="tr-TR"/>
        </w:rPr>
        <w:t>6</w:t>
      </w:r>
      <w:r w:rsidRPr="00CA0109">
        <w:rPr>
          <w:rFonts w:ascii="Times New Roman" w:hAnsi="Times New Roman"/>
          <w:b/>
          <w:iCs/>
          <w:color w:val="0070C0"/>
          <w:u w:val="single"/>
          <w:lang w:eastAsia="tr-TR"/>
        </w:rPr>
        <w:t>. Gürültü</w:t>
      </w:r>
    </w:p>
    <w:p w:rsidR="00C72FEF" w:rsidRPr="00CA0109" w:rsidRDefault="00C72FEF" w:rsidP="005341CA">
      <w:pPr>
        <w:tabs>
          <w:tab w:val="left" w:pos="426"/>
        </w:tabs>
        <w:autoSpaceDE w:val="0"/>
        <w:autoSpaceDN w:val="0"/>
        <w:adjustRightInd w:val="0"/>
        <w:spacing w:after="0" w:line="240" w:lineRule="auto"/>
        <w:ind w:left="426"/>
        <w:jc w:val="both"/>
        <w:rPr>
          <w:rFonts w:ascii="Times New Roman" w:hAnsi="Times New Roman"/>
          <w:iCs/>
          <w:lang w:eastAsia="tr-TR"/>
        </w:rPr>
      </w:pPr>
    </w:p>
    <w:p w:rsidR="00A46EB0" w:rsidRDefault="00B250E3" w:rsidP="00B250E3">
      <w:pPr>
        <w:autoSpaceDE w:val="0"/>
        <w:autoSpaceDN w:val="0"/>
        <w:adjustRightInd w:val="0"/>
        <w:spacing w:after="0" w:line="240" w:lineRule="auto"/>
        <w:jc w:val="both"/>
        <w:rPr>
          <w:rFonts w:ascii="Times New Roman" w:hAnsi="Times New Roman"/>
          <w:iCs/>
          <w:lang w:eastAsia="tr-TR"/>
        </w:rPr>
      </w:pPr>
      <w:r w:rsidRPr="00CA0109">
        <w:rPr>
          <w:rFonts w:ascii="Times New Roman" w:eastAsia="TimesNewRomanPSMT" w:hAnsi="Times New Roman"/>
          <w:lang w:eastAsia="tr-TR"/>
        </w:rPr>
        <w:t xml:space="preserve">Gürültü konusunda kısa bir bilgi </w:t>
      </w:r>
      <w:r w:rsidR="007A5D3F">
        <w:rPr>
          <w:rFonts w:ascii="Times New Roman" w:eastAsia="TimesNewRomanPSMT" w:hAnsi="Times New Roman"/>
          <w:lang w:eastAsia="tr-TR"/>
        </w:rPr>
        <w:t>ve</w:t>
      </w:r>
      <w:r w:rsidRPr="00CA0109">
        <w:rPr>
          <w:rFonts w:ascii="Times New Roman" w:eastAsia="TimesNewRomanPSMT" w:hAnsi="Times New Roman"/>
          <w:lang w:eastAsia="tr-TR"/>
        </w:rPr>
        <w:t>rilebilir. Ayrıca İl Müdürlüğüne ulaşan</w:t>
      </w:r>
      <w:r w:rsidR="00A46EB0" w:rsidRPr="00CA0109">
        <w:rPr>
          <w:rFonts w:ascii="Times New Roman" w:hAnsi="Times New Roman"/>
          <w:iCs/>
          <w:lang w:eastAsia="tr-TR"/>
        </w:rPr>
        <w:t xml:space="preserve"> gürültü </w:t>
      </w:r>
      <w:r w:rsidR="00BA7AD6" w:rsidRPr="00CA0109">
        <w:rPr>
          <w:rFonts w:ascii="Times New Roman" w:hAnsi="Times New Roman"/>
          <w:iCs/>
          <w:lang w:eastAsia="tr-TR"/>
        </w:rPr>
        <w:t>şikâyetlerinin</w:t>
      </w:r>
      <w:r w:rsidR="00A46EB0" w:rsidRPr="00CA0109">
        <w:rPr>
          <w:rFonts w:ascii="Times New Roman" w:hAnsi="Times New Roman"/>
          <w:iCs/>
          <w:lang w:eastAsia="tr-TR"/>
        </w:rPr>
        <w:t xml:space="preserve"> konu bazında dağılımı </w:t>
      </w:r>
      <w:r w:rsidRPr="00CA0109">
        <w:rPr>
          <w:rFonts w:ascii="Times New Roman" w:hAnsi="Times New Roman"/>
          <w:iCs/>
          <w:lang w:eastAsia="tr-TR"/>
        </w:rPr>
        <w:t>Grafik A.2’ deki gibi</w:t>
      </w:r>
      <w:r w:rsidR="00A46EB0" w:rsidRPr="00CA0109">
        <w:rPr>
          <w:rFonts w:ascii="Times New Roman" w:hAnsi="Times New Roman"/>
          <w:iCs/>
          <w:lang w:eastAsia="tr-TR"/>
        </w:rPr>
        <w:t xml:space="preserve"> </w:t>
      </w:r>
      <w:r w:rsidR="007A5D3F">
        <w:rPr>
          <w:rFonts w:ascii="Times New Roman" w:hAnsi="Times New Roman"/>
          <w:iCs/>
          <w:lang w:eastAsia="tr-TR"/>
        </w:rPr>
        <w:t>ve</w:t>
      </w:r>
      <w:r w:rsidR="00A46EB0" w:rsidRPr="00CA0109">
        <w:rPr>
          <w:rFonts w:ascii="Times New Roman" w:hAnsi="Times New Roman"/>
          <w:iCs/>
          <w:lang w:eastAsia="tr-TR"/>
        </w:rPr>
        <w:t>rilme</w:t>
      </w:r>
      <w:r w:rsidRPr="00CA0109">
        <w:rPr>
          <w:rFonts w:ascii="Times New Roman" w:hAnsi="Times New Roman"/>
          <w:iCs/>
          <w:lang w:eastAsia="tr-TR"/>
        </w:rPr>
        <w:t>li</w:t>
      </w:r>
      <w:r w:rsidR="00A46EB0" w:rsidRPr="00CA0109">
        <w:rPr>
          <w:rFonts w:ascii="Times New Roman" w:hAnsi="Times New Roman"/>
          <w:iCs/>
          <w:lang w:eastAsia="tr-TR"/>
        </w:rPr>
        <w:t>dir.</w:t>
      </w:r>
      <w:r w:rsidRPr="00CA0109">
        <w:rPr>
          <w:rFonts w:ascii="Times New Roman" w:hAnsi="Times New Roman"/>
          <w:iCs/>
          <w:lang w:eastAsia="tr-TR"/>
        </w:rPr>
        <w:t xml:space="preserve"> Ek olarak bu </w:t>
      </w:r>
      <w:proofErr w:type="gramStart"/>
      <w:r w:rsidRPr="00CA0109">
        <w:rPr>
          <w:rFonts w:ascii="Times New Roman" w:hAnsi="Times New Roman"/>
          <w:iCs/>
          <w:lang w:eastAsia="tr-TR"/>
        </w:rPr>
        <w:t>şikayetler</w:t>
      </w:r>
      <w:proofErr w:type="gramEnd"/>
      <w:r w:rsidRPr="00CA0109">
        <w:rPr>
          <w:rFonts w:ascii="Times New Roman" w:hAnsi="Times New Roman"/>
          <w:iCs/>
          <w:lang w:eastAsia="tr-TR"/>
        </w:rPr>
        <w:t xml:space="preserve"> hakkında neler yapıldığı konusunda bilgi </w:t>
      </w:r>
      <w:r w:rsidR="007A5D3F">
        <w:rPr>
          <w:rFonts w:ascii="Times New Roman" w:hAnsi="Times New Roman"/>
          <w:iCs/>
          <w:lang w:eastAsia="tr-TR"/>
        </w:rPr>
        <w:t>ve</w:t>
      </w:r>
      <w:r w:rsidRPr="00CA0109">
        <w:rPr>
          <w:rFonts w:ascii="Times New Roman" w:hAnsi="Times New Roman"/>
          <w:iCs/>
          <w:lang w:eastAsia="tr-TR"/>
        </w:rPr>
        <w:t>rilmelidir.</w:t>
      </w:r>
    </w:p>
    <w:p w:rsidR="002870E1" w:rsidRPr="00CA0109" w:rsidRDefault="002870E1" w:rsidP="00B250E3">
      <w:pPr>
        <w:autoSpaceDE w:val="0"/>
        <w:autoSpaceDN w:val="0"/>
        <w:adjustRightInd w:val="0"/>
        <w:spacing w:after="0" w:line="240" w:lineRule="auto"/>
        <w:jc w:val="both"/>
        <w:rPr>
          <w:rFonts w:ascii="Times New Roman" w:hAnsi="Times New Roman"/>
          <w:iCs/>
          <w:lang w:eastAsia="tr-TR"/>
        </w:rPr>
      </w:pPr>
    </w:p>
    <w:p w:rsidR="00A46EB0" w:rsidRPr="00CA0109" w:rsidRDefault="00A46EB0" w:rsidP="00A46EB0">
      <w:pPr>
        <w:tabs>
          <w:tab w:val="left" w:pos="426"/>
        </w:tabs>
        <w:autoSpaceDE w:val="0"/>
        <w:autoSpaceDN w:val="0"/>
        <w:adjustRightInd w:val="0"/>
        <w:spacing w:after="0" w:line="240" w:lineRule="auto"/>
        <w:jc w:val="both"/>
        <w:rPr>
          <w:rFonts w:ascii="Times New Roman" w:hAnsi="Times New Roman"/>
          <w:iCs/>
          <w:lang w:eastAsia="tr-TR"/>
        </w:rPr>
      </w:pPr>
    </w:p>
    <w:p w:rsidR="00BF6CF1" w:rsidRDefault="00364744" w:rsidP="00BF6CF1">
      <w:pPr>
        <w:tabs>
          <w:tab w:val="left" w:pos="426"/>
        </w:tabs>
        <w:autoSpaceDE w:val="0"/>
        <w:autoSpaceDN w:val="0"/>
        <w:adjustRightInd w:val="0"/>
        <w:spacing w:after="0" w:line="240" w:lineRule="auto"/>
        <w:jc w:val="center"/>
        <w:rPr>
          <w:rFonts w:ascii="Arial Narrow" w:hAnsi="Arial Narrow" w:cs="Calibri-Italic"/>
          <w:iCs/>
          <w:lang w:eastAsia="tr-TR"/>
        </w:rPr>
      </w:pPr>
      <w:r w:rsidRPr="00364744">
        <w:rPr>
          <w:rFonts w:ascii="Arial Narrow" w:hAnsi="Arial Narrow" w:cs="Calibri-Italic"/>
          <w:iCs/>
          <w:noProof/>
          <w:lang w:eastAsia="tr-TR"/>
        </w:rPr>
        <mc:AlternateContent>
          <mc:Choice Requires="wps">
            <w:drawing>
              <wp:anchor distT="0" distB="0" distL="114300" distR="114300" simplePos="0" relativeHeight="251666944" behindDoc="0" locked="0" layoutInCell="1" allowOverlap="1" wp14:anchorId="38C79F18" wp14:editId="5D2F29DE">
                <wp:simplePos x="0" y="0"/>
                <wp:positionH relativeFrom="column">
                  <wp:align>center</wp:align>
                </wp:positionH>
                <wp:positionV relativeFrom="paragraph">
                  <wp:posOffset>0</wp:posOffset>
                </wp:positionV>
                <wp:extent cx="2374265" cy="1403985"/>
                <wp:effectExtent l="0" t="571500" r="0" b="57531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8317">
                          <a:off x="0" y="0"/>
                          <a:ext cx="2374265" cy="1403985"/>
                        </a:xfrm>
                        <a:prstGeom prst="rect">
                          <a:avLst/>
                        </a:prstGeom>
                        <a:noFill/>
                        <a:ln w="9525">
                          <a:noFill/>
                          <a:miter lim="800000"/>
                          <a:headEnd/>
                          <a:tailEnd/>
                        </a:ln>
                      </wps:spPr>
                      <wps:txbx>
                        <w:txbxContent>
                          <w:p w:rsidR="00855734" w:rsidRPr="00364744" w:rsidRDefault="00855734">
                            <w:pP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0;margin-top:0;width:186.95pt;height:110.55pt;rotation:-2186372fd;z-index:25166694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" filled="f" stroked="f">
                <v:textbox style="mso-fit-shape-to-text:t">
                  <w:txbxContent>
                    <w:p w:rsidR="00855734" w:rsidRPr="00364744" w:rsidRDefault="00855734">
                      <w:pP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BF6CF1" w:rsidRPr="00BF6CF1">
        <w:rPr>
          <w:noProof/>
          <w:sz w:val="20"/>
          <w:lang w:eastAsia="tr-TR"/>
        </w:rPr>
        <w:drawing>
          <wp:inline distT="0" distB="0" distL="0" distR="0" wp14:anchorId="756614CB" wp14:editId="6838A635">
            <wp:extent cx="4320000" cy="2520000"/>
            <wp:effectExtent l="0" t="0" r="23495" b="1397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6EB0" w:rsidRDefault="00A46EB0" w:rsidP="00A46EB0">
      <w:pPr>
        <w:tabs>
          <w:tab w:val="left" w:pos="426"/>
        </w:tabs>
        <w:autoSpaceDE w:val="0"/>
        <w:autoSpaceDN w:val="0"/>
        <w:adjustRightInd w:val="0"/>
        <w:spacing w:after="0" w:line="240" w:lineRule="auto"/>
        <w:jc w:val="both"/>
        <w:rPr>
          <w:rFonts w:ascii="Arial Narrow" w:hAnsi="Arial Narrow" w:cs="Calibri-Italic"/>
          <w:iCs/>
          <w:lang w:eastAsia="tr-TR"/>
        </w:rPr>
      </w:pPr>
    </w:p>
    <w:p w:rsidR="009E28E6" w:rsidRPr="00AE6663" w:rsidRDefault="00F30A2E" w:rsidP="008927D8">
      <w:pPr>
        <w:tabs>
          <w:tab w:val="left" w:pos="426"/>
        </w:tabs>
        <w:autoSpaceDE w:val="0"/>
        <w:autoSpaceDN w:val="0"/>
        <w:adjustRightInd w:val="0"/>
        <w:spacing w:after="0" w:line="240" w:lineRule="auto"/>
        <w:jc w:val="center"/>
        <w:rPr>
          <w:rFonts w:cs="Calibri"/>
          <w:b/>
          <w:bCs/>
          <w:sz w:val="16"/>
          <w:szCs w:val="16"/>
        </w:rPr>
      </w:pPr>
      <w:r w:rsidRPr="00D95A77">
        <w:rPr>
          <w:rFonts w:ascii="Arial Narrow" w:hAnsi="Arial Narrow" w:cs="Calibri-Italic"/>
          <w:b/>
          <w:iCs/>
          <w:sz w:val="18"/>
          <w:lang w:eastAsia="tr-TR"/>
        </w:rPr>
        <w:t>Grafik A.2</w:t>
      </w:r>
      <w:r w:rsidR="00855734" w:rsidRPr="00855734">
        <w:rPr>
          <w:rFonts w:ascii="Arial Narrow" w:hAnsi="Arial Narrow" w:cs="Calibri-Italic"/>
          <w:b/>
          <w:iCs/>
          <w:sz w:val="18"/>
          <w:lang w:eastAsia="tr-TR"/>
        </w:rPr>
        <w:t>–</w:t>
      </w:r>
      <w:r w:rsidRPr="00855734">
        <w:rPr>
          <w:rFonts w:ascii="Arial Narrow" w:hAnsi="Arial Narrow" w:cs="Calibri-Italic"/>
          <w:b/>
          <w:iCs/>
          <w:sz w:val="18"/>
          <w:lang w:eastAsia="tr-TR"/>
        </w:rPr>
        <w:t xml:space="preserve"> </w:t>
      </w:r>
      <w:r w:rsidR="00855734" w:rsidRPr="00855734">
        <w:rPr>
          <w:rFonts w:ascii="Arial Narrow" w:hAnsi="Arial Narrow" w:cs="Calibri-Italic"/>
          <w:b/>
          <w:iCs/>
          <w:sz w:val="18"/>
          <w:lang w:eastAsia="tr-TR"/>
        </w:rPr>
        <w:t xml:space="preserve">İlimizde </w:t>
      </w:r>
      <w:r w:rsidR="008D4125" w:rsidRPr="00855734">
        <w:rPr>
          <w:rFonts w:ascii="Arial Narrow" w:hAnsi="Arial Narrow" w:cs="Calibri-Italic"/>
          <w:b/>
          <w:iCs/>
          <w:sz w:val="18"/>
          <w:lang w:eastAsia="tr-TR"/>
        </w:rPr>
        <w:t xml:space="preserv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xml:space="preserve">) Yılında </w:t>
      </w:r>
      <w:r w:rsidR="008D4125" w:rsidRPr="00D95A77">
        <w:rPr>
          <w:rFonts w:ascii="Arial Narrow" w:hAnsi="Arial Narrow" w:cs="Calibri-Italic"/>
          <w:b/>
          <w:iCs/>
          <w:sz w:val="18"/>
          <w:lang w:eastAsia="tr-TR"/>
        </w:rPr>
        <w:t xml:space="preserve">Gürültü Konusunda Yapılan </w:t>
      </w:r>
      <w:proofErr w:type="gramStart"/>
      <w:r w:rsidR="008D4125" w:rsidRPr="00D95A77">
        <w:rPr>
          <w:rFonts w:ascii="Arial Narrow" w:hAnsi="Arial Narrow" w:cs="Calibri-Italic"/>
          <w:b/>
          <w:iCs/>
          <w:sz w:val="18"/>
          <w:lang w:eastAsia="tr-TR"/>
        </w:rPr>
        <w:t>Şikayetlerin</w:t>
      </w:r>
      <w:proofErr w:type="gramEnd"/>
      <w:r w:rsidR="008D4125" w:rsidRPr="00D95A77">
        <w:rPr>
          <w:rFonts w:ascii="Arial Narrow" w:hAnsi="Arial Narrow" w:cs="Calibri-Italic"/>
          <w:b/>
          <w:iCs/>
          <w:sz w:val="18"/>
          <w:lang w:eastAsia="tr-TR"/>
        </w:rPr>
        <w:t xml:space="preserve"> Dağılımı</w:t>
      </w:r>
      <w:r w:rsidR="008927D8">
        <w:rPr>
          <w:rFonts w:ascii="Arial Narrow" w:hAnsi="Arial Narrow" w:cs="Calibri-Italic"/>
          <w:b/>
          <w:iCs/>
          <w:sz w:val="18"/>
          <w:lang w:eastAsia="tr-TR"/>
        </w:rPr>
        <w:t xml:space="preserve"> (</w:t>
      </w:r>
      <w:r w:rsidR="008927D8" w:rsidRPr="008927D8">
        <w:rPr>
          <w:rFonts w:ascii="Arial Narrow" w:hAnsi="Arial Narrow" w:cs="Calibri-Italic"/>
          <w:b/>
          <w:iCs/>
          <w:sz w:val="18"/>
          <w:lang w:eastAsia="tr-TR"/>
        </w:rPr>
        <w:t>Kaynak, yıl)</w:t>
      </w:r>
    </w:p>
    <w:p w:rsidR="006454B9" w:rsidRDefault="006454B9" w:rsidP="00A46EB0">
      <w:pPr>
        <w:tabs>
          <w:tab w:val="left" w:pos="426"/>
        </w:tabs>
        <w:autoSpaceDE w:val="0"/>
        <w:autoSpaceDN w:val="0"/>
        <w:adjustRightInd w:val="0"/>
        <w:spacing w:after="0" w:line="240" w:lineRule="auto"/>
        <w:jc w:val="both"/>
        <w:rPr>
          <w:rFonts w:ascii="Arial Narrow" w:hAnsi="Arial Narrow" w:cs="Calibri-Italic"/>
          <w:iCs/>
          <w:lang w:eastAsia="tr-TR"/>
        </w:rPr>
      </w:pPr>
    </w:p>
    <w:p w:rsidR="000E28AC" w:rsidRPr="00CA0109" w:rsidRDefault="005341CA" w:rsidP="000E28AC">
      <w:pPr>
        <w:autoSpaceDE w:val="0"/>
        <w:autoSpaceDN w:val="0"/>
        <w:adjustRightInd w:val="0"/>
        <w:spacing w:after="0" w:line="240" w:lineRule="auto"/>
        <w:ind w:firstLine="426"/>
        <w:jc w:val="both"/>
        <w:rPr>
          <w:rFonts w:ascii="Times New Roman" w:hAnsi="Times New Roman"/>
          <w:b/>
          <w:color w:val="0070C0"/>
          <w:u w:val="single"/>
        </w:rPr>
      </w:pPr>
      <w:r w:rsidRPr="00CA0109">
        <w:rPr>
          <w:rFonts w:ascii="Times New Roman" w:hAnsi="Times New Roman"/>
          <w:b/>
          <w:iCs/>
          <w:color w:val="0070C0"/>
          <w:u w:val="single"/>
          <w:lang w:eastAsia="tr-TR"/>
        </w:rPr>
        <w:t>A.</w:t>
      </w:r>
      <w:r w:rsidR="00802482" w:rsidRPr="00CA0109">
        <w:rPr>
          <w:rFonts w:ascii="Times New Roman" w:hAnsi="Times New Roman"/>
          <w:b/>
          <w:iCs/>
          <w:color w:val="0070C0"/>
          <w:u w:val="single"/>
          <w:lang w:eastAsia="tr-TR"/>
        </w:rPr>
        <w:t>7</w:t>
      </w:r>
      <w:r w:rsidRPr="00CA0109">
        <w:rPr>
          <w:rFonts w:ascii="Times New Roman" w:hAnsi="Times New Roman"/>
          <w:b/>
          <w:iCs/>
          <w:color w:val="0070C0"/>
          <w:u w:val="single"/>
          <w:lang w:eastAsia="tr-TR"/>
        </w:rPr>
        <w:t xml:space="preserve">. </w:t>
      </w:r>
      <w:r w:rsidR="000E28AC" w:rsidRPr="00CA0109">
        <w:rPr>
          <w:rFonts w:ascii="Times New Roman" w:hAnsi="Times New Roman"/>
          <w:b/>
          <w:color w:val="0070C0"/>
          <w:u w:val="single"/>
        </w:rPr>
        <w:t>İklim Değişikliği Eylem Planı Çerçe</w:t>
      </w:r>
      <w:r w:rsidR="007A5D3F">
        <w:rPr>
          <w:rFonts w:ascii="Times New Roman" w:hAnsi="Times New Roman"/>
          <w:b/>
          <w:color w:val="0070C0"/>
          <w:u w:val="single"/>
        </w:rPr>
        <w:t>ve</w:t>
      </w:r>
      <w:r w:rsidR="000E28AC" w:rsidRPr="00CA0109">
        <w:rPr>
          <w:rFonts w:ascii="Times New Roman" w:hAnsi="Times New Roman"/>
          <w:b/>
          <w:color w:val="0070C0"/>
          <w:u w:val="single"/>
        </w:rPr>
        <w:t>sinde Yapılan Çalışmalar</w:t>
      </w:r>
    </w:p>
    <w:p w:rsidR="000E28AC" w:rsidRPr="00CA0109" w:rsidRDefault="000E28AC" w:rsidP="000E28AC">
      <w:pPr>
        <w:autoSpaceDE w:val="0"/>
        <w:autoSpaceDN w:val="0"/>
        <w:adjustRightInd w:val="0"/>
        <w:spacing w:after="0" w:line="240" w:lineRule="auto"/>
        <w:ind w:firstLine="426"/>
        <w:jc w:val="both"/>
        <w:rPr>
          <w:rFonts w:ascii="Times New Roman" w:hAnsi="Times New Roman"/>
        </w:rPr>
      </w:pPr>
    </w:p>
    <w:p w:rsidR="000E28AC" w:rsidRPr="00CA0109" w:rsidRDefault="000E28AC" w:rsidP="000E28AC">
      <w:pPr>
        <w:autoSpaceDE w:val="0"/>
        <w:autoSpaceDN w:val="0"/>
        <w:adjustRightInd w:val="0"/>
        <w:spacing w:after="0" w:line="240" w:lineRule="auto"/>
        <w:ind w:firstLine="426"/>
        <w:jc w:val="both"/>
        <w:rPr>
          <w:rFonts w:ascii="Times New Roman" w:hAnsi="Times New Roman"/>
        </w:rPr>
      </w:pPr>
      <w:r w:rsidRPr="00CA0109">
        <w:rPr>
          <w:rFonts w:ascii="Times New Roman" w:hAnsi="Times New Roman"/>
        </w:rPr>
        <w:t xml:space="preserve">İklim Değişikliği Eylem Planı’nda bulunan </w:t>
      </w:r>
      <w:proofErr w:type="spellStart"/>
      <w:r w:rsidRPr="00CA0109">
        <w:rPr>
          <w:rFonts w:ascii="Times New Roman" w:hAnsi="Times New Roman"/>
        </w:rPr>
        <w:t>sektörel</w:t>
      </w:r>
      <w:proofErr w:type="spellEnd"/>
      <w:r w:rsidRPr="00CA0109">
        <w:rPr>
          <w:rFonts w:ascii="Times New Roman" w:hAnsi="Times New Roman"/>
        </w:rPr>
        <w:t xml:space="preserve"> hedefler kapsamında ilde yapılan </w:t>
      </w:r>
      <w:r w:rsidRPr="00CA0109">
        <w:rPr>
          <w:rFonts w:ascii="Times New Roman" w:hAnsi="Times New Roman"/>
          <w:u w:val="single"/>
        </w:rPr>
        <w:t xml:space="preserve">kısa, orta </w:t>
      </w:r>
      <w:r w:rsidR="007A5D3F">
        <w:rPr>
          <w:rFonts w:ascii="Times New Roman" w:hAnsi="Times New Roman"/>
          <w:u w:val="single"/>
        </w:rPr>
        <w:t>ve</w:t>
      </w:r>
      <w:r w:rsidRPr="00CA0109">
        <w:rPr>
          <w:rFonts w:ascii="Times New Roman" w:hAnsi="Times New Roman"/>
          <w:u w:val="single"/>
        </w:rPr>
        <w:t xml:space="preserve"> uzun</w:t>
      </w:r>
      <w:r w:rsidRPr="00CA0109">
        <w:rPr>
          <w:rFonts w:ascii="Times New Roman" w:hAnsi="Times New Roman"/>
        </w:rPr>
        <w:t xml:space="preserve"> vadeli çalışmalara değinilecektir.</w:t>
      </w:r>
    </w:p>
    <w:p w:rsidR="000E28AC" w:rsidRPr="00CA0109" w:rsidRDefault="000E28AC" w:rsidP="005341CA">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p>
    <w:p w:rsidR="005341CA" w:rsidRPr="00CA0109" w:rsidRDefault="000E28AC" w:rsidP="005341CA">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r w:rsidRPr="00CA0109">
        <w:rPr>
          <w:rFonts w:ascii="Times New Roman" w:hAnsi="Times New Roman"/>
          <w:b/>
          <w:iCs/>
          <w:color w:val="0070C0"/>
          <w:u w:val="single"/>
          <w:lang w:eastAsia="tr-TR"/>
        </w:rPr>
        <w:t xml:space="preserve">A.8. </w:t>
      </w:r>
      <w:r w:rsidR="005341CA" w:rsidRPr="00CA0109">
        <w:rPr>
          <w:rFonts w:ascii="Times New Roman" w:hAnsi="Times New Roman"/>
          <w:b/>
          <w:iCs/>
          <w:color w:val="0070C0"/>
          <w:u w:val="single"/>
          <w:lang w:eastAsia="tr-TR"/>
        </w:rPr>
        <w:t xml:space="preserve">Sonuç </w:t>
      </w:r>
      <w:r w:rsidR="007A5D3F">
        <w:rPr>
          <w:rFonts w:ascii="Times New Roman" w:hAnsi="Times New Roman"/>
          <w:b/>
          <w:iCs/>
          <w:color w:val="0070C0"/>
          <w:u w:val="single"/>
          <w:lang w:eastAsia="tr-TR"/>
        </w:rPr>
        <w:t>ve</w:t>
      </w:r>
      <w:r w:rsidR="005341CA" w:rsidRPr="00CA0109">
        <w:rPr>
          <w:rFonts w:ascii="Times New Roman" w:hAnsi="Times New Roman"/>
          <w:b/>
          <w:iCs/>
          <w:color w:val="0070C0"/>
          <w:u w:val="single"/>
          <w:lang w:eastAsia="tr-TR"/>
        </w:rPr>
        <w:t xml:space="preserve"> Değerlendirme</w:t>
      </w:r>
    </w:p>
    <w:p w:rsidR="00C72FEF" w:rsidRDefault="00C72FEF" w:rsidP="005341CA">
      <w:pPr>
        <w:tabs>
          <w:tab w:val="left" w:pos="426"/>
        </w:tabs>
        <w:autoSpaceDE w:val="0"/>
        <w:autoSpaceDN w:val="0"/>
        <w:adjustRightInd w:val="0"/>
        <w:spacing w:after="0" w:line="240" w:lineRule="auto"/>
        <w:ind w:left="426"/>
        <w:jc w:val="both"/>
        <w:rPr>
          <w:rFonts w:ascii="Times New Roman" w:hAnsi="Times New Roman"/>
          <w:iCs/>
          <w:lang w:eastAsia="tr-TR"/>
        </w:rPr>
      </w:pPr>
    </w:p>
    <w:p w:rsidR="00077FAA" w:rsidRPr="00CA0109" w:rsidRDefault="00077FAA" w:rsidP="005341CA">
      <w:pPr>
        <w:tabs>
          <w:tab w:val="left" w:pos="426"/>
        </w:tabs>
        <w:autoSpaceDE w:val="0"/>
        <w:autoSpaceDN w:val="0"/>
        <w:adjustRightInd w:val="0"/>
        <w:spacing w:after="0" w:line="240" w:lineRule="auto"/>
        <w:ind w:left="426"/>
        <w:jc w:val="both"/>
        <w:rPr>
          <w:rFonts w:ascii="Times New Roman" w:hAnsi="Times New Roman"/>
          <w:iCs/>
          <w:lang w:eastAsia="tr-TR"/>
        </w:rPr>
      </w:pPr>
    </w:p>
    <w:p w:rsidR="005341CA" w:rsidRPr="00CA0109" w:rsidRDefault="005341CA" w:rsidP="005341CA">
      <w:pPr>
        <w:autoSpaceDE w:val="0"/>
        <w:autoSpaceDN w:val="0"/>
        <w:adjustRightInd w:val="0"/>
        <w:spacing w:after="0" w:line="240" w:lineRule="auto"/>
        <w:ind w:left="567"/>
        <w:jc w:val="both"/>
        <w:rPr>
          <w:rFonts w:ascii="Times New Roman" w:hAnsi="Times New Roman"/>
        </w:rPr>
      </w:pPr>
      <w:r w:rsidRPr="00CA0109">
        <w:rPr>
          <w:rFonts w:ascii="Times New Roman" w:hAnsi="Times New Roman"/>
          <w:lang w:eastAsia="tr-TR"/>
        </w:rPr>
        <w:t>Kaynaklar</w:t>
      </w:r>
    </w:p>
    <w:p w:rsidR="005341CA" w:rsidRDefault="005341CA" w:rsidP="005341CA">
      <w:pPr>
        <w:autoSpaceDE w:val="0"/>
        <w:autoSpaceDN w:val="0"/>
        <w:adjustRightInd w:val="0"/>
        <w:spacing w:after="0" w:line="240" w:lineRule="auto"/>
        <w:jc w:val="both"/>
        <w:rPr>
          <w:rFonts w:ascii="Arial Narrow" w:hAnsi="Arial Narrow" w:cs="Calibri"/>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855734" w:rsidRDefault="00855734" w:rsidP="005341CA">
      <w:pPr>
        <w:autoSpaceDE w:val="0"/>
        <w:autoSpaceDN w:val="0"/>
        <w:adjustRightInd w:val="0"/>
        <w:spacing w:after="0" w:line="240" w:lineRule="auto"/>
        <w:jc w:val="both"/>
        <w:rPr>
          <w:rFonts w:ascii="Times New Roman" w:hAnsi="Times New Roman"/>
          <w:b/>
          <w:color w:val="FF0000"/>
          <w:sz w:val="28"/>
        </w:rPr>
      </w:pPr>
    </w:p>
    <w:p w:rsidR="005341CA" w:rsidRPr="00CA0109" w:rsidRDefault="00D263D7" w:rsidP="005341CA">
      <w:pPr>
        <w:autoSpaceDE w:val="0"/>
        <w:autoSpaceDN w:val="0"/>
        <w:adjustRightInd w:val="0"/>
        <w:spacing w:after="0" w:line="240" w:lineRule="auto"/>
        <w:jc w:val="both"/>
        <w:rPr>
          <w:rFonts w:ascii="Times New Roman" w:hAnsi="Times New Roman"/>
          <w:b/>
          <w:color w:val="FF0000"/>
          <w:sz w:val="28"/>
        </w:rPr>
      </w:pPr>
      <w:r w:rsidRPr="00CA0109">
        <w:rPr>
          <w:rFonts w:ascii="Times New Roman" w:hAnsi="Times New Roman"/>
          <w:b/>
          <w:color w:val="FF0000"/>
          <w:sz w:val="28"/>
        </w:rPr>
        <w:t>B</w:t>
      </w:r>
      <w:r w:rsidR="005341CA" w:rsidRPr="00CA0109">
        <w:rPr>
          <w:rFonts w:ascii="Times New Roman" w:hAnsi="Times New Roman"/>
          <w:b/>
          <w:color w:val="FF0000"/>
          <w:sz w:val="28"/>
        </w:rPr>
        <w:t xml:space="preserve">. </w:t>
      </w:r>
      <w:r w:rsidR="00A56390" w:rsidRPr="00CA0109">
        <w:rPr>
          <w:rFonts w:ascii="Times New Roman" w:hAnsi="Times New Roman"/>
          <w:b/>
          <w:color w:val="FF0000"/>
          <w:sz w:val="28"/>
        </w:rPr>
        <w:t xml:space="preserve">SU </w:t>
      </w:r>
      <w:r w:rsidR="007A5D3F">
        <w:rPr>
          <w:rFonts w:ascii="Times New Roman" w:hAnsi="Times New Roman"/>
          <w:b/>
          <w:color w:val="FF0000"/>
          <w:sz w:val="28"/>
        </w:rPr>
        <w:t>VE</w:t>
      </w:r>
      <w:r w:rsidR="00A56390" w:rsidRPr="00CA0109">
        <w:rPr>
          <w:rFonts w:ascii="Times New Roman" w:hAnsi="Times New Roman"/>
          <w:b/>
          <w:color w:val="FF0000"/>
          <w:sz w:val="28"/>
        </w:rPr>
        <w:t xml:space="preserve"> SU KAYNAKLARI</w:t>
      </w:r>
    </w:p>
    <w:p w:rsidR="00580357" w:rsidRPr="00CA0109" w:rsidRDefault="00580357" w:rsidP="005341CA">
      <w:pPr>
        <w:autoSpaceDE w:val="0"/>
        <w:autoSpaceDN w:val="0"/>
        <w:adjustRightInd w:val="0"/>
        <w:spacing w:after="0" w:line="240" w:lineRule="auto"/>
        <w:ind w:left="426"/>
        <w:jc w:val="both"/>
        <w:rPr>
          <w:rFonts w:ascii="Times New Roman" w:hAnsi="Times New Roman"/>
          <w:iCs/>
          <w:lang w:eastAsia="tr-TR"/>
        </w:rPr>
      </w:pPr>
    </w:p>
    <w:p w:rsidR="005341CA" w:rsidRPr="00CA0109" w:rsidRDefault="00D263D7"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CA0109">
        <w:rPr>
          <w:rFonts w:ascii="Times New Roman" w:hAnsi="Times New Roman"/>
          <w:b/>
          <w:iCs/>
          <w:color w:val="0070C0"/>
          <w:u w:val="single"/>
          <w:lang w:eastAsia="tr-TR"/>
        </w:rPr>
        <w:t>B</w:t>
      </w:r>
      <w:r w:rsidR="005341CA" w:rsidRPr="00CA0109">
        <w:rPr>
          <w:rFonts w:ascii="Times New Roman" w:hAnsi="Times New Roman"/>
          <w:b/>
          <w:iCs/>
          <w:color w:val="0070C0"/>
          <w:u w:val="single"/>
          <w:lang w:eastAsia="tr-TR"/>
        </w:rPr>
        <w:t xml:space="preserve">.1. </w:t>
      </w:r>
      <w:r w:rsidR="005341CA" w:rsidRPr="00CA0109">
        <w:rPr>
          <w:rFonts w:ascii="Times New Roman" w:hAnsi="Times New Roman"/>
          <w:b/>
          <w:iCs/>
          <w:color w:val="0070C0"/>
          <w:u w:val="single"/>
        </w:rPr>
        <w:t>İlin</w:t>
      </w:r>
      <w:r w:rsidR="005341CA" w:rsidRPr="00CA0109">
        <w:rPr>
          <w:rFonts w:ascii="Times New Roman" w:hAnsi="Times New Roman"/>
          <w:b/>
          <w:iCs/>
          <w:color w:val="0070C0"/>
          <w:u w:val="single"/>
          <w:lang w:eastAsia="tr-TR"/>
        </w:rPr>
        <w:t xml:space="preserve"> Su Kaynakları </w:t>
      </w:r>
      <w:r w:rsidR="007A5D3F">
        <w:rPr>
          <w:rFonts w:ascii="Times New Roman" w:hAnsi="Times New Roman"/>
          <w:b/>
          <w:iCs/>
          <w:color w:val="0070C0"/>
          <w:u w:val="single"/>
          <w:lang w:eastAsia="tr-TR"/>
        </w:rPr>
        <w:t>ve</w:t>
      </w:r>
      <w:r w:rsidR="005341CA" w:rsidRPr="00CA0109">
        <w:rPr>
          <w:rFonts w:ascii="Times New Roman" w:hAnsi="Times New Roman"/>
          <w:b/>
          <w:iCs/>
          <w:color w:val="0070C0"/>
          <w:u w:val="single"/>
          <w:lang w:eastAsia="tr-TR"/>
        </w:rPr>
        <w:t xml:space="preserve"> Potansiyeli</w:t>
      </w:r>
    </w:p>
    <w:p w:rsidR="00186816" w:rsidRPr="00CA0109" w:rsidRDefault="00186816" w:rsidP="00B832C0">
      <w:pPr>
        <w:autoSpaceDE w:val="0"/>
        <w:autoSpaceDN w:val="0"/>
        <w:adjustRightInd w:val="0"/>
        <w:spacing w:after="0" w:line="240" w:lineRule="auto"/>
        <w:jc w:val="both"/>
        <w:rPr>
          <w:rFonts w:ascii="Times New Roman" w:hAnsi="Times New Roman"/>
          <w:iCs/>
          <w:lang w:eastAsia="tr-TR"/>
        </w:rPr>
      </w:pPr>
    </w:p>
    <w:p w:rsidR="00CF5DE5" w:rsidRPr="00CA0109" w:rsidRDefault="00D263D7" w:rsidP="00C212B8">
      <w:pPr>
        <w:autoSpaceDE w:val="0"/>
        <w:autoSpaceDN w:val="0"/>
        <w:adjustRightInd w:val="0"/>
        <w:spacing w:after="0" w:line="240" w:lineRule="auto"/>
        <w:ind w:left="709"/>
        <w:rPr>
          <w:rFonts w:ascii="Times New Roman" w:hAnsi="Times New Roman"/>
          <w:color w:val="00B050"/>
          <w:u w:val="single"/>
          <w:lang w:eastAsia="tr-TR"/>
        </w:rPr>
      </w:pPr>
      <w:r w:rsidRPr="00CA0109">
        <w:rPr>
          <w:rFonts w:ascii="Times New Roman" w:hAnsi="Times New Roman"/>
          <w:color w:val="00B050"/>
          <w:u w:val="single"/>
          <w:lang w:eastAsia="tr-TR"/>
        </w:rPr>
        <w:t>B</w:t>
      </w:r>
      <w:r w:rsidR="00CF5DE5" w:rsidRPr="00CA0109">
        <w:rPr>
          <w:rFonts w:ascii="Times New Roman" w:hAnsi="Times New Roman"/>
          <w:color w:val="00B050"/>
          <w:u w:val="single"/>
          <w:lang w:eastAsia="tr-TR"/>
        </w:rPr>
        <w:t>.</w:t>
      </w:r>
      <w:proofErr w:type="gramStart"/>
      <w:r w:rsidR="00CF5DE5" w:rsidRPr="00CA0109">
        <w:rPr>
          <w:rFonts w:ascii="Times New Roman" w:hAnsi="Times New Roman"/>
          <w:color w:val="00B050"/>
          <w:u w:val="single"/>
          <w:lang w:eastAsia="tr-TR"/>
        </w:rPr>
        <w:t>1.1</w:t>
      </w:r>
      <w:proofErr w:type="gramEnd"/>
      <w:r w:rsidR="00CF5DE5" w:rsidRPr="00CA0109">
        <w:rPr>
          <w:rFonts w:ascii="Times New Roman" w:hAnsi="Times New Roman"/>
          <w:color w:val="00B050"/>
          <w:u w:val="single"/>
          <w:lang w:eastAsia="tr-TR"/>
        </w:rPr>
        <w:t>. Yüzeysel Sular</w:t>
      </w:r>
    </w:p>
    <w:p w:rsidR="00CF5DE5" w:rsidRPr="00CA0109" w:rsidRDefault="00CF5DE5" w:rsidP="00CF5DE5">
      <w:pPr>
        <w:autoSpaceDE w:val="0"/>
        <w:autoSpaceDN w:val="0"/>
        <w:adjustRightInd w:val="0"/>
        <w:spacing w:after="0" w:line="240" w:lineRule="auto"/>
        <w:rPr>
          <w:rFonts w:ascii="Times New Roman" w:hAnsi="Times New Roman"/>
          <w:lang w:eastAsia="tr-TR"/>
        </w:rPr>
      </w:pPr>
    </w:p>
    <w:p w:rsidR="00CF5DE5" w:rsidRPr="00CA0109" w:rsidRDefault="00D263D7" w:rsidP="00CF5DE5">
      <w:pPr>
        <w:autoSpaceDE w:val="0"/>
        <w:autoSpaceDN w:val="0"/>
        <w:adjustRightInd w:val="0"/>
        <w:spacing w:after="0" w:line="240" w:lineRule="auto"/>
        <w:ind w:left="1276"/>
        <w:rPr>
          <w:rFonts w:ascii="Times New Roman" w:hAnsi="Times New Roman"/>
          <w:i/>
          <w:u w:val="single"/>
          <w:lang w:eastAsia="tr-TR"/>
        </w:rPr>
      </w:pPr>
      <w:r w:rsidRPr="00CA0109">
        <w:rPr>
          <w:rFonts w:ascii="Times New Roman" w:hAnsi="Times New Roman"/>
          <w:i/>
          <w:u w:val="single"/>
          <w:lang w:eastAsia="tr-TR"/>
        </w:rPr>
        <w:t>B</w:t>
      </w:r>
      <w:r w:rsidR="00CF5DE5" w:rsidRPr="00CA0109">
        <w:rPr>
          <w:rFonts w:ascii="Times New Roman" w:hAnsi="Times New Roman"/>
          <w:i/>
          <w:u w:val="single"/>
          <w:lang w:eastAsia="tr-TR"/>
        </w:rPr>
        <w:t>.1.1.1. Akarsular</w:t>
      </w:r>
    </w:p>
    <w:p w:rsidR="00CF5DE5" w:rsidRPr="00CA0109" w:rsidRDefault="00CF5DE5" w:rsidP="00CF5DE5">
      <w:pPr>
        <w:autoSpaceDE w:val="0"/>
        <w:autoSpaceDN w:val="0"/>
        <w:adjustRightInd w:val="0"/>
        <w:spacing w:after="0" w:line="240" w:lineRule="auto"/>
        <w:ind w:left="709"/>
        <w:rPr>
          <w:rFonts w:ascii="Times New Roman" w:hAnsi="Times New Roman"/>
          <w:lang w:eastAsia="tr-TR"/>
        </w:rPr>
      </w:pPr>
    </w:p>
    <w:p w:rsidR="00CF5DE5" w:rsidRPr="00CA0109" w:rsidRDefault="007A7EB0" w:rsidP="00CF5DE5">
      <w:pPr>
        <w:autoSpaceDE w:val="0"/>
        <w:autoSpaceDN w:val="0"/>
        <w:adjustRightInd w:val="0"/>
        <w:spacing w:after="0" w:line="240" w:lineRule="auto"/>
        <w:rPr>
          <w:rFonts w:ascii="Times New Roman" w:hAnsi="Times New Roman"/>
          <w:lang w:eastAsia="tr-TR"/>
        </w:rPr>
      </w:pPr>
      <w:r w:rsidRPr="00CA0109">
        <w:rPr>
          <w:rFonts w:ascii="Times New Roman" w:hAnsi="Times New Roman"/>
          <w:lang w:eastAsia="tr-TR"/>
        </w:rPr>
        <w:t>İ</w:t>
      </w:r>
      <w:r w:rsidR="00CF5DE5" w:rsidRPr="00CA0109">
        <w:rPr>
          <w:rFonts w:ascii="Times New Roman" w:hAnsi="Times New Roman"/>
          <w:lang w:eastAsia="tr-TR"/>
        </w:rPr>
        <w:t>lde bulunan akarsular</w:t>
      </w:r>
      <w:r w:rsidRPr="00CA0109">
        <w:rPr>
          <w:rFonts w:ascii="Times New Roman" w:hAnsi="Times New Roman"/>
          <w:lang w:eastAsia="tr-TR"/>
        </w:rPr>
        <w:t xml:space="preserve"> hakkında kısa bilgi </w:t>
      </w:r>
      <w:r w:rsidR="007A5D3F">
        <w:rPr>
          <w:rFonts w:ascii="Times New Roman" w:hAnsi="Times New Roman"/>
          <w:lang w:eastAsia="tr-TR"/>
        </w:rPr>
        <w:t>ve</w:t>
      </w:r>
      <w:r w:rsidRPr="00CA0109">
        <w:rPr>
          <w:rFonts w:ascii="Times New Roman" w:hAnsi="Times New Roman"/>
          <w:lang w:eastAsia="tr-TR"/>
        </w:rPr>
        <w:t>rilerek</w:t>
      </w:r>
      <w:r w:rsidR="00CF5DE5" w:rsidRPr="00CA0109">
        <w:rPr>
          <w:rFonts w:ascii="Times New Roman" w:hAnsi="Times New Roman"/>
          <w:lang w:eastAsia="tr-TR"/>
        </w:rPr>
        <w:t xml:space="preserve"> Çizelge </w:t>
      </w:r>
      <w:r w:rsidRPr="00CA0109">
        <w:rPr>
          <w:rFonts w:ascii="Times New Roman" w:hAnsi="Times New Roman"/>
          <w:lang w:eastAsia="tr-TR"/>
        </w:rPr>
        <w:t>B.1 doldurulmalıdır</w:t>
      </w:r>
      <w:r w:rsidR="00CF5DE5" w:rsidRPr="00CA0109">
        <w:rPr>
          <w:rFonts w:ascii="Times New Roman" w:hAnsi="Times New Roman"/>
          <w:lang w:eastAsia="tr-TR"/>
        </w:rPr>
        <w:t>.</w:t>
      </w:r>
    </w:p>
    <w:p w:rsidR="00CF5DE5" w:rsidRDefault="00CF5DE5" w:rsidP="00CF5DE5">
      <w:pPr>
        <w:autoSpaceDE w:val="0"/>
        <w:autoSpaceDN w:val="0"/>
        <w:adjustRightInd w:val="0"/>
        <w:spacing w:after="0" w:line="240" w:lineRule="auto"/>
        <w:rPr>
          <w:rFonts w:ascii="Arial Narrow" w:hAnsi="Arial Narrow" w:cs="Times-Roman"/>
          <w:lang w:eastAsia="tr-TR"/>
        </w:rPr>
      </w:pPr>
    </w:p>
    <w:p w:rsidR="00CF5DE5" w:rsidRPr="00D95A77" w:rsidRDefault="007A7EB0" w:rsidP="00D95A77">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 xml:space="preserve">Çizelge B.1 </w:t>
      </w:r>
      <w:r w:rsidR="00CF5DE5" w:rsidRPr="00D95A77">
        <w:rPr>
          <w:rFonts w:ascii="Arial Narrow" w:hAnsi="Arial Narrow" w:cs="Calibri-Italic"/>
          <w:b/>
          <w:iCs/>
          <w:sz w:val="18"/>
          <w:lang w:eastAsia="tr-TR"/>
        </w:rPr>
        <w:t>–</w:t>
      </w:r>
      <w:r w:rsidRPr="00D95A77">
        <w:rPr>
          <w:rFonts w:ascii="Arial Narrow" w:hAnsi="Arial Narrow" w:cs="Calibri-Italic"/>
          <w:b/>
          <w:iCs/>
          <w:sz w:val="18"/>
          <w:lang w:eastAsia="tr-TR"/>
        </w:rPr>
        <w:t>İ</w:t>
      </w:r>
      <w:r w:rsidR="00C524EC" w:rsidRPr="00D95A77">
        <w:rPr>
          <w:rFonts w:ascii="Arial Narrow" w:hAnsi="Arial Narrow" w:cs="Calibri-Italic"/>
          <w:b/>
          <w:iCs/>
          <w:sz w:val="18"/>
          <w:lang w:eastAsia="tr-TR"/>
        </w:rPr>
        <w:t>li</w:t>
      </w:r>
      <w:r w:rsidR="00855734">
        <w:rPr>
          <w:rFonts w:ascii="Arial Narrow" w:hAnsi="Arial Narrow" w:cs="Calibri-Italic"/>
          <w:b/>
          <w:iCs/>
          <w:sz w:val="18"/>
          <w:lang w:eastAsia="tr-TR"/>
        </w:rPr>
        <w:t>mizin</w:t>
      </w:r>
      <w:r w:rsidR="00C524EC" w:rsidRPr="00D95A77">
        <w:rPr>
          <w:rFonts w:ascii="Arial Narrow" w:hAnsi="Arial Narrow" w:cs="Calibri-Italic"/>
          <w:b/>
          <w:iCs/>
          <w:sz w:val="18"/>
          <w:lang w:eastAsia="tr-TR"/>
        </w:rPr>
        <w:t xml:space="preserve"> </w:t>
      </w:r>
      <w:r w:rsidR="008D4125" w:rsidRPr="00D95A77">
        <w:rPr>
          <w:rFonts w:ascii="Arial Narrow" w:hAnsi="Arial Narrow" w:cs="Calibri-Italic"/>
          <w:b/>
          <w:iCs/>
          <w:sz w:val="18"/>
          <w:lang w:eastAsia="tr-TR"/>
        </w:rPr>
        <w:t>Akarsuları</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CF5DE5" w:rsidRPr="00632EC1" w:rsidRDefault="00CF5DE5" w:rsidP="00CF5DE5">
      <w:pPr>
        <w:autoSpaceDE w:val="0"/>
        <w:autoSpaceDN w:val="0"/>
        <w:adjustRightInd w:val="0"/>
        <w:spacing w:after="0" w:line="240" w:lineRule="auto"/>
        <w:rPr>
          <w:rFonts w:ascii="Arial Narrow" w:hAnsi="Arial Narrow" w:cs="Times-Roman"/>
          <w:sz w:val="16"/>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630"/>
        <w:gridCol w:w="1630"/>
        <w:gridCol w:w="1630"/>
        <w:gridCol w:w="1630"/>
        <w:gridCol w:w="1630"/>
      </w:tblGrid>
      <w:tr w:rsidR="00CF5DE5" w:rsidRPr="00FC2D67" w:rsidTr="002C33BD">
        <w:trPr>
          <w:jc w:val="center"/>
        </w:trPr>
        <w:tc>
          <w:tcPr>
            <w:tcW w:w="1629" w:type="dxa"/>
            <w:shd w:val="clear" w:color="auto" w:fill="EAEAEA"/>
          </w:tcPr>
          <w:p w:rsidR="00CF5DE5" w:rsidRPr="002C33BD" w:rsidRDefault="00CF5DE5" w:rsidP="00663414">
            <w:pPr>
              <w:autoSpaceDE w:val="0"/>
              <w:autoSpaceDN w:val="0"/>
              <w:adjustRightInd w:val="0"/>
              <w:spacing w:after="0" w:line="240" w:lineRule="auto"/>
              <w:jc w:val="center"/>
              <w:rPr>
                <w:rFonts w:ascii="Arial Narrow" w:hAnsi="Arial Narrow" w:cs="Times-Roman"/>
                <w:b/>
                <w:bCs/>
                <w:sz w:val="18"/>
                <w:szCs w:val="18"/>
                <w:lang w:eastAsia="tr-TR"/>
              </w:rPr>
            </w:pPr>
            <w:r w:rsidRPr="002C33BD">
              <w:rPr>
                <w:rFonts w:ascii="Arial Narrow" w:hAnsi="Arial Narrow" w:cs="Times-Roman"/>
                <w:b/>
                <w:bCs/>
                <w:sz w:val="18"/>
                <w:szCs w:val="18"/>
                <w:lang w:eastAsia="tr-TR"/>
              </w:rPr>
              <w:t>AKARSU İSMİ</w:t>
            </w:r>
          </w:p>
        </w:tc>
        <w:tc>
          <w:tcPr>
            <w:tcW w:w="1630" w:type="dxa"/>
            <w:shd w:val="clear" w:color="auto" w:fill="EAEAEA"/>
          </w:tcPr>
          <w:p w:rsidR="00CF5DE5" w:rsidRPr="002C33BD" w:rsidRDefault="00CF5DE5" w:rsidP="00663414">
            <w:pPr>
              <w:autoSpaceDE w:val="0"/>
              <w:autoSpaceDN w:val="0"/>
              <w:adjustRightInd w:val="0"/>
              <w:spacing w:after="0" w:line="240" w:lineRule="auto"/>
              <w:jc w:val="center"/>
              <w:rPr>
                <w:rFonts w:ascii="Arial Narrow" w:hAnsi="Arial Narrow" w:cs="Times-Roman"/>
                <w:b/>
                <w:bCs/>
                <w:sz w:val="18"/>
                <w:szCs w:val="18"/>
                <w:lang w:eastAsia="tr-TR"/>
              </w:rPr>
            </w:pPr>
            <w:r w:rsidRPr="002C33BD">
              <w:rPr>
                <w:rFonts w:ascii="Arial Narrow" w:hAnsi="Arial Narrow" w:cs="Times-Roman"/>
                <w:b/>
                <w:bCs/>
                <w:sz w:val="18"/>
                <w:szCs w:val="18"/>
                <w:lang w:eastAsia="tr-TR"/>
              </w:rPr>
              <w:t>Toplam Uzunluğu (km)</w:t>
            </w:r>
          </w:p>
        </w:tc>
        <w:tc>
          <w:tcPr>
            <w:tcW w:w="1630" w:type="dxa"/>
            <w:shd w:val="clear" w:color="auto" w:fill="EAEAEA"/>
          </w:tcPr>
          <w:p w:rsidR="00CF5DE5" w:rsidRPr="002C33BD" w:rsidRDefault="00CF5DE5" w:rsidP="00663414">
            <w:pPr>
              <w:autoSpaceDE w:val="0"/>
              <w:autoSpaceDN w:val="0"/>
              <w:adjustRightInd w:val="0"/>
              <w:spacing w:after="0" w:line="240" w:lineRule="auto"/>
              <w:jc w:val="center"/>
              <w:rPr>
                <w:rFonts w:ascii="Arial Narrow" w:hAnsi="Arial Narrow" w:cs="Times-Roman"/>
                <w:b/>
                <w:bCs/>
                <w:sz w:val="18"/>
                <w:szCs w:val="18"/>
                <w:lang w:eastAsia="tr-TR"/>
              </w:rPr>
            </w:pPr>
            <w:r w:rsidRPr="002C33BD">
              <w:rPr>
                <w:rFonts w:ascii="Arial Narrow" w:hAnsi="Arial Narrow" w:cs="Times-Roman"/>
                <w:b/>
                <w:bCs/>
                <w:sz w:val="18"/>
                <w:szCs w:val="18"/>
                <w:lang w:eastAsia="tr-TR"/>
              </w:rPr>
              <w:t>İl Sınırları İçindeki Uzunluğu (km)</w:t>
            </w:r>
          </w:p>
        </w:tc>
        <w:tc>
          <w:tcPr>
            <w:tcW w:w="1630" w:type="dxa"/>
            <w:shd w:val="clear" w:color="auto" w:fill="EAEAEA"/>
          </w:tcPr>
          <w:p w:rsidR="00CF5DE5" w:rsidRPr="002C33BD" w:rsidRDefault="00CF5DE5" w:rsidP="00663414">
            <w:pPr>
              <w:autoSpaceDE w:val="0"/>
              <w:autoSpaceDN w:val="0"/>
              <w:adjustRightInd w:val="0"/>
              <w:spacing w:after="0" w:line="240" w:lineRule="auto"/>
              <w:jc w:val="center"/>
              <w:rPr>
                <w:rFonts w:ascii="Arial Narrow" w:hAnsi="Arial Narrow" w:cs="Times-Roman"/>
                <w:b/>
                <w:bCs/>
                <w:sz w:val="18"/>
                <w:szCs w:val="18"/>
                <w:lang w:eastAsia="tr-TR"/>
              </w:rPr>
            </w:pPr>
            <w:r w:rsidRPr="002C33BD">
              <w:rPr>
                <w:rFonts w:ascii="Arial Narrow" w:hAnsi="Arial Narrow" w:cs="Times-Roman"/>
                <w:b/>
                <w:bCs/>
                <w:sz w:val="18"/>
                <w:szCs w:val="18"/>
                <w:lang w:eastAsia="tr-TR"/>
              </w:rPr>
              <w:t>Debisi</w:t>
            </w:r>
          </w:p>
          <w:p w:rsidR="00CF5DE5" w:rsidRPr="002C33BD" w:rsidRDefault="00CF5DE5" w:rsidP="00663414">
            <w:pPr>
              <w:autoSpaceDE w:val="0"/>
              <w:autoSpaceDN w:val="0"/>
              <w:adjustRightInd w:val="0"/>
              <w:spacing w:after="0" w:line="240" w:lineRule="auto"/>
              <w:jc w:val="center"/>
              <w:rPr>
                <w:rFonts w:ascii="Arial Narrow" w:hAnsi="Arial Narrow" w:cs="Times-Roman"/>
                <w:b/>
                <w:bCs/>
                <w:sz w:val="18"/>
                <w:szCs w:val="18"/>
                <w:lang w:eastAsia="tr-TR"/>
              </w:rPr>
            </w:pPr>
            <w:r w:rsidRPr="002C33BD">
              <w:rPr>
                <w:rFonts w:ascii="Arial Narrow" w:hAnsi="Arial Narrow" w:cs="Times-Roman"/>
                <w:b/>
                <w:bCs/>
                <w:sz w:val="18"/>
                <w:szCs w:val="18"/>
                <w:lang w:eastAsia="tr-TR"/>
              </w:rPr>
              <w:t>(m</w:t>
            </w:r>
            <w:r w:rsidRPr="002C33BD">
              <w:rPr>
                <w:rFonts w:ascii="Arial Narrow" w:hAnsi="Arial Narrow" w:cs="Times-Roman"/>
                <w:b/>
                <w:bCs/>
                <w:sz w:val="18"/>
                <w:szCs w:val="18"/>
                <w:vertAlign w:val="superscript"/>
                <w:lang w:eastAsia="tr-TR"/>
              </w:rPr>
              <w:t>3</w:t>
            </w:r>
            <w:r w:rsidRPr="002C33BD">
              <w:rPr>
                <w:rFonts w:ascii="Arial Narrow" w:hAnsi="Arial Narrow" w:cs="Times-Roman"/>
                <w:b/>
                <w:bCs/>
                <w:sz w:val="18"/>
                <w:szCs w:val="18"/>
                <w:lang w:eastAsia="tr-TR"/>
              </w:rPr>
              <w:t>/</w:t>
            </w:r>
            <w:proofErr w:type="spellStart"/>
            <w:r w:rsidRPr="002C33BD">
              <w:rPr>
                <w:rFonts w:ascii="Arial Narrow" w:hAnsi="Arial Narrow" w:cs="Times-Roman"/>
                <w:b/>
                <w:bCs/>
                <w:sz w:val="18"/>
                <w:szCs w:val="18"/>
                <w:lang w:eastAsia="tr-TR"/>
              </w:rPr>
              <w:t>sn</w:t>
            </w:r>
            <w:proofErr w:type="spellEnd"/>
            <w:r w:rsidRPr="002C33BD">
              <w:rPr>
                <w:rFonts w:ascii="Arial Narrow" w:hAnsi="Arial Narrow" w:cs="Times-Roman"/>
                <w:b/>
                <w:bCs/>
                <w:sz w:val="18"/>
                <w:szCs w:val="18"/>
                <w:lang w:eastAsia="tr-TR"/>
              </w:rPr>
              <w:t>)</w:t>
            </w:r>
          </w:p>
        </w:tc>
        <w:tc>
          <w:tcPr>
            <w:tcW w:w="1630" w:type="dxa"/>
            <w:shd w:val="clear" w:color="auto" w:fill="EAEAEA"/>
          </w:tcPr>
          <w:p w:rsidR="00CF5DE5" w:rsidRPr="002C33BD" w:rsidRDefault="00CF5DE5" w:rsidP="00663414">
            <w:pPr>
              <w:autoSpaceDE w:val="0"/>
              <w:autoSpaceDN w:val="0"/>
              <w:adjustRightInd w:val="0"/>
              <w:spacing w:after="0" w:line="240" w:lineRule="auto"/>
              <w:jc w:val="center"/>
              <w:rPr>
                <w:rFonts w:ascii="Arial Narrow" w:hAnsi="Arial Narrow" w:cs="Times-Roman"/>
                <w:b/>
                <w:bCs/>
                <w:sz w:val="18"/>
                <w:szCs w:val="18"/>
                <w:lang w:eastAsia="tr-TR"/>
              </w:rPr>
            </w:pPr>
            <w:r w:rsidRPr="002C33BD">
              <w:rPr>
                <w:rFonts w:ascii="Arial Narrow" w:hAnsi="Arial Narrow" w:cs="Times-Roman"/>
                <w:b/>
                <w:bCs/>
                <w:sz w:val="18"/>
                <w:szCs w:val="18"/>
                <w:lang w:eastAsia="tr-TR"/>
              </w:rPr>
              <w:t>Kolu Olduğu Akarsu</w:t>
            </w:r>
          </w:p>
        </w:tc>
        <w:tc>
          <w:tcPr>
            <w:tcW w:w="1630" w:type="dxa"/>
            <w:shd w:val="clear" w:color="auto" w:fill="EAEAEA"/>
          </w:tcPr>
          <w:p w:rsidR="00CF5DE5" w:rsidRPr="002C33BD" w:rsidRDefault="00CF5DE5" w:rsidP="00CF5DE5">
            <w:pPr>
              <w:autoSpaceDE w:val="0"/>
              <w:autoSpaceDN w:val="0"/>
              <w:adjustRightInd w:val="0"/>
              <w:spacing w:after="0" w:line="240" w:lineRule="auto"/>
              <w:jc w:val="center"/>
              <w:rPr>
                <w:rFonts w:ascii="Arial Narrow" w:hAnsi="Arial Narrow" w:cs="Times-Roman"/>
                <w:b/>
                <w:bCs/>
                <w:sz w:val="18"/>
                <w:szCs w:val="18"/>
                <w:lang w:eastAsia="tr-TR"/>
              </w:rPr>
            </w:pPr>
            <w:r w:rsidRPr="002C33BD">
              <w:rPr>
                <w:rFonts w:ascii="Arial Narrow" w:hAnsi="Arial Narrow" w:cs="Times-Roman"/>
                <w:b/>
                <w:bCs/>
                <w:sz w:val="18"/>
                <w:szCs w:val="18"/>
                <w:lang w:eastAsia="tr-TR"/>
              </w:rPr>
              <w:t>Kullanım Amacı</w:t>
            </w:r>
          </w:p>
        </w:tc>
      </w:tr>
      <w:tr w:rsidR="00CF5DE5" w:rsidRPr="00FC2D67" w:rsidTr="002C33BD">
        <w:trPr>
          <w:jc w:val="center"/>
        </w:trPr>
        <w:tc>
          <w:tcPr>
            <w:tcW w:w="1629"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b/>
                <w:bCs/>
                <w:color w:val="FFFFFF"/>
                <w:sz w:val="18"/>
                <w:szCs w:val="18"/>
                <w:lang w:eastAsia="tr-TR"/>
              </w:rPr>
            </w:pPr>
          </w:p>
        </w:tc>
        <w:tc>
          <w:tcPr>
            <w:tcW w:w="1630"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r>
      <w:tr w:rsidR="00CF5DE5" w:rsidRPr="00FC2D67" w:rsidTr="0080646F">
        <w:trPr>
          <w:jc w:val="center"/>
        </w:trPr>
        <w:tc>
          <w:tcPr>
            <w:tcW w:w="1629" w:type="dxa"/>
            <w:shd w:val="clear" w:color="auto" w:fill="EAEAEA"/>
          </w:tcPr>
          <w:p w:rsidR="00CF5DE5" w:rsidRPr="00FC2D67" w:rsidRDefault="00CF5DE5" w:rsidP="00663414">
            <w:pPr>
              <w:autoSpaceDE w:val="0"/>
              <w:autoSpaceDN w:val="0"/>
              <w:adjustRightInd w:val="0"/>
              <w:spacing w:after="0" w:line="240" w:lineRule="auto"/>
              <w:rPr>
                <w:rFonts w:ascii="Arial Narrow" w:hAnsi="Arial Narrow" w:cs="Times-Roman"/>
                <w:b/>
                <w:bCs/>
                <w:color w:val="FFFFFF"/>
                <w:sz w:val="18"/>
                <w:szCs w:val="18"/>
                <w:lang w:eastAsia="tr-TR"/>
              </w:rPr>
            </w:pPr>
          </w:p>
        </w:tc>
        <w:tc>
          <w:tcPr>
            <w:tcW w:w="1630" w:type="dxa"/>
            <w:shd w:val="clear" w:color="auto" w:fill="EAEAEA"/>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EAEAEA"/>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EAEAEA"/>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EAEAEA"/>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EAEAEA"/>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r>
      <w:tr w:rsidR="00CF5DE5" w:rsidRPr="00FC2D67" w:rsidTr="002C33BD">
        <w:trPr>
          <w:jc w:val="center"/>
        </w:trPr>
        <w:tc>
          <w:tcPr>
            <w:tcW w:w="1629"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b/>
                <w:bCs/>
                <w:color w:val="FFFFFF"/>
                <w:sz w:val="18"/>
                <w:szCs w:val="18"/>
                <w:lang w:eastAsia="tr-TR"/>
              </w:rPr>
            </w:pPr>
          </w:p>
        </w:tc>
        <w:tc>
          <w:tcPr>
            <w:tcW w:w="1630"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c>
          <w:tcPr>
            <w:tcW w:w="1630" w:type="dxa"/>
            <w:shd w:val="clear" w:color="auto" w:fill="F8F8F8"/>
          </w:tcPr>
          <w:p w:rsidR="00CF5DE5" w:rsidRPr="00FC2D67" w:rsidRDefault="00CF5DE5" w:rsidP="00663414">
            <w:pPr>
              <w:autoSpaceDE w:val="0"/>
              <w:autoSpaceDN w:val="0"/>
              <w:adjustRightInd w:val="0"/>
              <w:spacing w:after="0" w:line="240" w:lineRule="auto"/>
              <w:rPr>
                <w:rFonts w:ascii="Arial Narrow" w:hAnsi="Arial Narrow" w:cs="Times-Roman"/>
                <w:sz w:val="18"/>
                <w:szCs w:val="18"/>
                <w:lang w:eastAsia="tr-TR"/>
              </w:rPr>
            </w:pPr>
          </w:p>
        </w:tc>
      </w:tr>
    </w:tbl>
    <w:p w:rsidR="00CF5DE5" w:rsidRDefault="00CF5DE5" w:rsidP="00CF5DE5">
      <w:pPr>
        <w:autoSpaceDE w:val="0"/>
        <w:autoSpaceDN w:val="0"/>
        <w:adjustRightInd w:val="0"/>
        <w:spacing w:after="0" w:line="240" w:lineRule="auto"/>
        <w:rPr>
          <w:rFonts w:ascii="Arial Narrow" w:hAnsi="Arial Narrow" w:cs="Times-Roman"/>
          <w:lang w:eastAsia="tr-TR"/>
        </w:rPr>
      </w:pPr>
    </w:p>
    <w:p w:rsidR="00CF5DE5" w:rsidRPr="00855734" w:rsidRDefault="00CF5DE5" w:rsidP="00CF5DE5">
      <w:pPr>
        <w:autoSpaceDE w:val="0"/>
        <w:autoSpaceDN w:val="0"/>
        <w:adjustRightInd w:val="0"/>
        <w:spacing w:after="0" w:line="240" w:lineRule="auto"/>
        <w:rPr>
          <w:rFonts w:ascii="Times New Roman" w:hAnsi="Times New Roman"/>
          <w:lang w:eastAsia="tr-TR"/>
        </w:rPr>
      </w:pPr>
      <w:r w:rsidRPr="00CA0109">
        <w:rPr>
          <w:rFonts w:ascii="Times New Roman" w:hAnsi="Times New Roman"/>
          <w:lang w:eastAsia="tr-TR"/>
        </w:rPr>
        <w:t xml:space="preserve">Eğer mevcut ise, İlin akarsularında bulunan balık çiftliklerinden söz </w:t>
      </w:r>
      <w:r w:rsidRPr="00855734">
        <w:rPr>
          <w:rFonts w:ascii="Times New Roman" w:hAnsi="Times New Roman"/>
          <w:lang w:eastAsia="tr-TR"/>
        </w:rPr>
        <w:t>edil</w:t>
      </w:r>
      <w:r w:rsidR="007A7EB0" w:rsidRPr="00855734">
        <w:rPr>
          <w:rFonts w:ascii="Times New Roman" w:hAnsi="Times New Roman"/>
          <w:lang w:eastAsia="tr-TR"/>
        </w:rPr>
        <w:t>melidir</w:t>
      </w:r>
      <w:r w:rsidR="00744BFB" w:rsidRPr="00855734">
        <w:rPr>
          <w:rFonts w:ascii="Times New Roman" w:hAnsi="Times New Roman"/>
          <w:lang w:eastAsia="tr-TR"/>
        </w:rPr>
        <w:t xml:space="preserve"> (konum, üretim çeşidi ve kapasite)</w:t>
      </w:r>
      <w:r w:rsidR="007A7EB0" w:rsidRPr="00855734">
        <w:rPr>
          <w:rFonts w:ascii="Times New Roman" w:hAnsi="Times New Roman"/>
          <w:lang w:eastAsia="tr-TR"/>
        </w:rPr>
        <w:t>.</w:t>
      </w:r>
    </w:p>
    <w:p w:rsidR="001C73C8" w:rsidRPr="00CA0109" w:rsidRDefault="001C73C8" w:rsidP="00CF5DE5">
      <w:pPr>
        <w:autoSpaceDE w:val="0"/>
        <w:autoSpaceDN w:val="0"/>
        <w:adjustRightInd w:val="0"/>
        <w:spacing w:after="0" w:line="240" w:lineRule="auto"/>
        <w:ind w:left="1276"/>
        <w:rPr>
          <w:rFonts w:ascii="Times New Roman" w:hAnsi="Times New Roman"/>
          <w:i/>
          <w:u w:val="single"/>
          <w:lang w:eastAsia="tr-TR"/>
        </w:rPr>
      </w:pPr>
    </w:p>
    <w:p w:rsidR="00CF5DE5" w:rsidRPr="00CA0109" w:rsidRDefault="00D263D7" w:rsidP="00CF5DE5">
      <w:pPr>
        <w:autoSpaceDE w:val="0"/>
        <w:autoSpaceDN w:val="0"/>
        <w:adjustRightInd w:val="0"/>
        <w:spacing w:after="0" w:line="240" w:lineRule="auto"/>
        <w:ind w:left="1276"/>
        <w:rPr>
          <w:rFonts w:ascii="Times New Roman" w:hAnsi="Times New Roman"/>
          <w:i/>
          <w:u w:val="single"/>
          <w:lang w:eastAsia="tr-TR"/>
        </w:rPr>
      </w:pPr>
      <w:r w:rsidRPr="00CA0109">
        <w:rPr>
          <w:rFonts w:ascii="Times New Roman" w:hAnsi="Times New Roman"/>
          <w:i/>
          <w:u w:val="single"/>
          <w:lang w:eastAsia="tr-TR"/>
        </w:rPr>
        <w:t>B</w:t>
      </w:r>
      <w:r w:rsidR="00CF5DE5" w:rsidRPr="00CA0109">
        <w:rPr>
          <w:rFonts w:ascii="Times New Roman" w:hAnsi="Times New Roman"/>
          <w:i/>
          <w:u w:val="single"/>
          <w:lang w:eastAsia="tr-TR"/>
        </w:rPr>
        <w:t xml:space="preserve">.1.1.2. Doğal Göller, Göletler </w:t>
      </w:r>
      <w:r w:rsidR="007A5D3F">
        <w:rPr>
          <w:rFonts w:ascii="Times New Roman" w:hAnsi="Times New Roman"/>
          <w:i/>
          <w:u w:val="single"/>
          <w:lang w:eastAsia="tr-TR"/>
        </w:rPr>
        <w:t>ve</w:t>
      </w:r>
      <w:r w:rsidR="00CF5DE5" w:rsidRPr="00CA0109">
        <w:rPr>
          <w:rFonts w:ascii="Times New Roman" w:hAnsi="Times New Roman"/>
          <w:i/>
          <w:u w:val="single"/>
          <w:lang w:eastAsia="tr-TR"/>
        </w:rPr>
        <w:t xml:space="preserve"> Rezervuarlar</w:t>
      </w:r>
    </w:p>
    <w:p w:rsidR="00CF5DE5" w:rsidRPr="00CA0109" w:rsidRDefault="00CF5DE5" w:rsidP="00CF5DE5">
      <w:pPr>
        <w:autoSpaceDE w:val="0"/>
        <w:autoSpaceDN w:val="0"/>
        <w:adjustRightInd w:val="0"/>
        <w:spacing w:after="0" w:line="240" w:lineRule="auto"/>
        <w:ind w:left="709"/>
        <w:jc w:val="both"/>
        <w:rPr>
          <w:rFonts w:ascii="Times New Roman" w:hAnsi="Times New Roman"/>
          <w:lang w:eastAsia="tr-TR"/>
        </w:rPr>
      </w:pPr>
    </w:p>
    <w:p w:rsidR="00CF5DE5" w:rsidRPr="00CA0109" w:rsidRDefault="00CF5DE5" w:rsidP="00CF5DE5">
      <w:pPr>
        <w:autoSpaceDE w:val="0"/>
        <w:autoSpaceDN w:val="0"/>
        <w:adjustRightInd w:val="0"/>
        <w:spacing w:after="0" w:line="240" w:lineRule="auto"/>
        <w:jc w:val="both"/>
        <w:rPr>
          <w:rFonts w:ascii="Times New Roman" w:hAnsi="Times New Roman"/>
          <w:lang w:eastAsia="tr-TR"/>
        </w:rPr>
      </w:pPr>
      <w:r w:rsidRPr="00CA0109">
        <w:rPr>
          <w:rFonts w:ascii="Times New Roman" w:hAnsi="Times New Roman"/>
          <w:lang w:eastAsia="tr-TR"/>
        </w:rPr>
        <w:t>İlde bulunan</w:t>
      </w:r>
      <w:r w:rsidR="007A7EB0" w:rsidRPr="00CA0109">
        <w:rPr>
          <w:rFonts w:ascii="Times New Roman" w:hAnsi="Times New Roman"/>
          <w:lang w:eastAsia="tr-TR"/>
        </w:rPr>
        <w:t xml:space="preserve"> doğal</w:t>
      </w:r>
      <w:r w:rsidRPr="00CA0109">
        <w:rPr>
          <w:rFonts w:ascii="Times New Roman" w:hAnsi="Times New Roman"/>
          <w:lang w:eastAsia="tr-TR"/>
        </w:rPr>
        <w:t xml:space="preserve"> göllerden</w:t>
      </w:r>
      <w:r w:rsidR="007A7EB0" w:rsidRPr="00CA0109">
        <w:rPr>
          <w:rFonts w:ascii="Times New Roman" w:hAnsi="Times New Roman"/>
          <w:lang w:eastAsia="tr-TR"/>
        </w:rPr>
        <w:t xml:space="preserve">, göletlerden </w:t>
      </w:r>
      <w:r w:rsidR="007A5D3F">
        <w:rPr>
          <w:rFonts w:ascii="Times New Roman" w:hAnsi="Times New Roman"/>
          <w:lang w:eastAsia="tr-TR"/>
        </w:rPr>
        <w:t>ve</w:t>
      </w:r>
      <w:r w:rsidR="007A7EB0" w:rsidRPr="00CA0109">
        <w:rPr>
          <w:rFonts w:ascii="Times New Roman" w:hAnsi="Times New Roman"/>
          <w:lang w:eastAsia="tr-TR"/>
        </w:rPr>
        <w:t xml:space="preserve"> rezervuarlardan</w:t>
      </w:r>
      <w:r w:rsidRPr="00CA0109">
        <w:rPr>
          <w:rFonts w:ascii="Times New Roman" w:hAnsi="Times New Roman"/>
          <w:lang w:eastAsia="tr-TR"/>
        </w:rPr>
        <w:t xml:space="preserve"> söz edil</w:t>
      </w:r>
      <w:r w:rsidR="007A7EB0" w:rsidRPr="00CA0109">
        <w:rPr>
          <w:rFonts w:ascii="Times New Roman" w:hAnsi="Times New Roman"/>
          <w:lang w:eastAsia="tr-TR"/>
        </w:rPr>
        <w:t>m</w:t>
      </w:r>
      <w:r w:rsidRPr="00CA0109">
        <w:rPr>
          <w:rFonts w:ascii="Times New Roman" w:hAnsi="Times New Roman"/>
          <w:lang w:eastAsia="tr-TR"/>
        </w:rPr>
        <w:t>e</w:t>
      </w:r>
      <w:r w:rsidR="007A7EB0" w:rsidRPr="00CA0109">
        <w:rPr>
          <w:rFonts w:ascii="Times New Roman" w:hAnsi="Times New Roman"/>
          <w:lang w:eastAsia="tr-TR"/>
        </w:rPr>
        <w:t>lidir.</w:t>
      </w:r>
      <w:r w:rsidRPr="00CA0109">
        <w:rPr>
          <w:rFonts w:ascii="Times New Roman" w:hAnsi="Times New Roman"/>
          <w:lang w:eastAsia="tr-TR"/>
        </w:rPr>
        <w:t xml:space="preserve"> </w:t>
      </w:r>
      <w:r w:rsidR="007A7EB0" w:rsidRPr="00CA0109">
        <w:rPr>
          <w:rFonts w:ascii="Times New Roman" w:hAnsi="Times New Roman"/>
          <w:lang w:eastAsia="tr-TR"/>
        </w:rPr>
        <w:t xml:space="preserve">Bunların yerini </w:t>
      </w:r>
      <w:r w:rsidRPr="00CA0109">
        <w:rPr>
          <w:rFonts w:ascii="Times New Roman" w:hAnsi="Times New Roman"/>
          <w:lang w:eastAsia="tr-TR"/>
        </w:rPr>
        <w:t xml:space="preserve">gösteren harita </w:t>
      </w:r>
      <w:r w:rsidR="007A7EB0" w:rsidRPr="00CA0109">
        <w:rPr>
          <w:rFonts w:ascii="Times New Roman" w:hAnsi="Times New Roman"/>
          <w:lang w:eastAsia="tr-TR"/>
        </w:rPr>
        <w:t>rapora eklenmelidir</w:t>
      </w:r>
      <w:r w:rsidRPr="00CA0109">
        <w:rPr>
          <w:rFonts w:ascii="Times New Roman" w:hAnsi="Times New Roman"/>
          <w:lang w:eastAsia="tr-TR"/>
        </w:rPr>
        <w:t xml:space="preserve">. Kullanım amaçlarından </w:t>
      </w:r>
      <w:proofErr w:type="spellStart"/>
      <w:r w:rsidRPr="00CA0109">
        <w:rPr>
          <w:rFonts w:ascii="Times New Roman" w:hAnsi="Times New Roman"/>
          <w:lang w:eastAsia="tr-TR"/>
        </w:rPr>
        <w:t>sözedil</w:t>
      </w:r>
      <w:r w:rsidR="007A7EB0" w:rsidRPr="00CA0109">
        <w:rPr>
          <w:rFonts w:ascii="Times New Roman" w:hAnsi="Times New Roman"/>
          <w:lang w:eastAsia="tr-TR"/>
        </w:rPr>
        <w:t>melidir</w:t>
      </w:r>
      <w:proofErr w:type="spellEnd"/>
      <w:r w:rsidR="007A7EB0" w:rsidRPr="00CA0109">
        <w:rPr>
          <w:rFonts w:ascii="Times New Roman" w:hAnsi="Times New Roman"/>
          <w:lang w:eastAsia="tr-TR"/>
        </w:rPr>
        <w:t>.</w:t>
      </w:r>
    </w:p>
    <w:p w:rsidR="00CF5DE5" w:rsidRPr="00CA0109" w:rsidRDefault="00CF5DE5" w:rsidP="00CF5DE5">
      <w:pPr>
        <w:autoSpaceDE w:val="0"/>
        <w:autoSpaceDN w:val="0"/>
        <w:adjustRightInd w:val="0"/>
        <w:spacing w:after="0" w:line="240" w:lineRule="auto"/>
        <w:jc w:val="both"/>
        <w:rPr>
          <w:rFonts w:ascii="Times New Roman" w:hAnsi="Times New Roman"/>
          <w:lang w:eastAsia="tr-TR"/>
        </w:rPr>
      </w:pPr>
    </w:p>
    <w:p w:rsidR="00CF5DE5" w:rsidRPr="00CA0109" w:rsidRDefault="007A7EB0" w:rsidP="00CF5DE5">
      <w:pPr>
        <w:autoSpaceDE w:val="0"/>
        <w:autoSpaceDN w:val="0"/>
        <w:adjustRightInd w:val="0"/>
        <w:spacing w:after="0" w:line="240" w:lineRule="auto"/>
        <w:jc w:val="both"/>
        <w:rPr>
          <w:rFonts w:ascii="Times New Roman" w:hAnsi="Times New Roman"/>
          <w:lang w:eastAsia="tr-TR"/>
        </w:rPr>
      </w:pPr>
      <w:r w:rsidRPr="00CA0109">
        <w:rPr>
          <w:rFonts w:ascii="Times New Roman" w:hAnsi="Times New Roman"/>
          <w:lang w:eastAsia="tr-TR"/>
        </w:rPr>
        <w:t>İ</w:t>
      </w:r>
      <w:r w:rsidR="00CF5DE5" w:rsidRPr="00CA0109">
        <w:rPr>
          <w:rFonts w:ascii="Times New Roman" w:hAnsi="Times New Roman"/>
          <w:lang w:eastAsia="tr-TR"/>
        </w:rPr>
        <w:t>lde bulunan sulama göletlerine ait bilgile</w:t>
      </w:r>
      <w:r w:rsidR="0055797D" w:rsidRPr="00CA0109">
        <w:rPr>
          <w:rFonts w:ascii="Times New Roman" w:hAnsi="Times New Roman"/>
          <w:lang w:eastAsia="tr-TR"/>
        </w:rPr>
        <w:t>r</w:t>
      </w:r>
      <w:r w:rsidR="00CF5DE5" w:rsidRPr="00CA0109">
        <w:rPr>
          <w:rFonts w:ascii="Times New Roman" w:hAnsi="Times New Roman"/>
          <w:lang w:eastAsia="tr-TR"/>
        </w:rPr>
        <w:t xml:space="preserve"> Çizelge </w:t>
      </w:r>
      <w:r w:rsidR="0055797D" w:rsidRPr="00CA0109">
        <w:rPr>
          <w:rFonts w:ascii="Times New Roman" w:hAnsi="Times New Roman"/>
          <w:lang w:eastAsia="tr-TR"/>
        </w:rPr>
        <w:t>B.2</w:t>
      </w:r>
      <w:r w:rsidR="00CF5DE5" w:rsidRPr="00CA0109">
        <w:rPr>
          <w:rFonts w:ascii="Times New Roman" w:hAnsi="Times New Roman"/>
          <w:lang w:eastAsia="tr-TR"/>
        </w:rPr>
        <w:t xml:space="preserve">’de </w:t>
      </w:r>
      <w:r w:rsidR="007A5D3F">
        <w:rPr>
          <w:rFonts w:ascii="Times New Roman" w:hAnsi="Times New Roman"/>
          <w:lang w:eastAsia="tr-TR"/>
        </w:rPr>
        <w:t>ve</w:t>
      </w:r>
      <w:r w:rsidR="00CF5DE5" w:rsidRPr="00CA0109">
        <w:rPr>
          <w:rFonts w:ascii="Times New Roman" w:hAnsi="Times New Roman"/>
          <w:lang w:eastAsia="tr-TR"/>
        </w:rPr>
        <w:t>rilme</w:t>
      </w:r>
      <w:r w:rsidR="0055797D" w:rsidRPr="00CA0109">
        <w:rPr>
          <w:rFonts w:ascii="Times New Roman" w:hAnsi="Times New Roman"/>
          <w:lang w:eastAsia="tr-TR"/>
        </w:rPr>
        <w:t>li</w:t>
      </w:r>
      <w:r w:rsidR="00CF5DE5" w:rsidRPr="00CA0109">
        <w:rPr>
          <w:rFonts w:ascii="Times New Roman" w:hAnsi="Times New Roman"/>
          <w:lang w:eastAsia="tr-TR"/>
        </w:rPr>
        <w:t>dir.</w:t>
      </w:r>
    </w:p>
    <w:p w:rsidR="00CF5DE5" w:rsidRDefault="00CF5DE5" w:rsidP="00CF5DE5">
      <w:pPr>
        <w:autoSpaceDE w:val="0"/>
        <w:autoSpaceDN w:val="0"/>
        <w:adjustRightInd w:val="0"/>
        <w:spacing w:after="0" w:line="240" w:lineRule="auto"/>
        <w:ind w:left="709"/>
        <w:jc w:val="both"/>
        <w:rPr>
          <w:rFonts w:ascii="Arial Narrow" w:hAnsi="Arial Narrow" w:cs="Times-Roman"/>
          <w:lang w:eastAsia="tr-TR"/>
        </w:rPr>
      </w:pPr>
    </w:p>
    <w:p w:rsidR="00CF5DE5" w:rsidRPr="00D95A77" w:rsidRDefault="0055797D" w:rsidP="00D95A77">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Çizelge B.2-</w:t>
      </w:r>
      <w:r w:rsidRPr="00855734">
        <w:rPr>
          <w:rFonts w:ascii="Arial Narrow" w:hAnsi="Arial Narrow" w:cs="Calibri-Italic"/>
          <w:b/>
          <w:iCs/>
          <w:sz w:val="18"/>
          <w:lang w:eastAsia="tr-TR"/>
        </w:rPr>
        <w:t>İ</w:t>
      </w:r>
      <w:r w:rsidR="00C524EC" w:rsidRPr="00855734">
        <w:rPr>
          <w:rFonts w:ascii="Arial Narrow" w:hAnsi="Arial Narrow" w:cs="Calibri-Italic"/>
          <w:b/>
          <w:iCs/>
          <w:sz w:val="18"/>
          <w:lang w:eastAsia="tr-TR"/>
        </w:rPr>
        <w:t>l</w:t>
      </w:r>
      <w:r w:rsidR="00805FB0" w:rsidRPr="00855734">
        <w:rPr>
          <w:rFonts w:ascii="Arial Narrow" w:hAnsi="Arial Narrow" w:cs="Calibri-Italic"/>
          <w:b/>
          <w:iCs/>
          <w:sz w:val="18"/>
          <w:lang w:eastAsia="tr-TR"/>
        </w:rPr>
        <w:t>imiz</w:t>
      </w:r>
      <w:r w:rsidR="00C524EC" w:rsidRPr="00855734">
        <w:rPr>
          <w:rFonts w:ascii="Arial Narrow" w:hAnsi="Arial Narrow" w:cs="Calibri-Italic"/>
          <w:b/>
          <w:iCs/>
          <w:sz w:val="18"/>
          <w:lang w:eastAsia="tr-TR"/>
        </w:rPr>
        <w:t>de</w:t>
      </w:r>
      <w:r w:rsidR="00CF5DE5" w:rsidRPr="00855734">
        <w:rPr>
          <w:rFonts w:ascii="Arial Narrow" w:hAnsi="Arial Narrow" w:cs="Calibri-Italic"/>
          <w:b/>
          <w:iCs/>
          <w:sz w:val="18"/>
          <w:lang w:eastAsia="tr-TR"/>
        </w:rPr>
        <w:t xml:space="preserve">ki </w:t>
      </w:r>
      <w:r w:rsidR="00CC7C99">
        <w:rPr>
          <w:rFonts w:ascii="Arial Narrow" w:hAnsi="Arial Narrow" w:cs="Calibri-Italic"/>
          <w:b/>
          <w:iCs/>
          <w:sz w:val="18"/>
          <w:lang w:eastAsia="tr-TR"/>
        </w:rPr>
        <w:t xml:space="preserve">Mevcut </w:t>
      </w:r>
      <w:r w:rsidR="008D4125" w:rsidRPr="00D95A77">
        <w:rPr>
          <w:rFonts w:ascii="Arial Narrow" w:hAnsi="Arial Narrow" w:cs="Calibri-Italic"/>
          <w:b/>
          <w:iCs/>
          <w:sz w:val="18"/>
          <w:lang w:eastAsia="tr-TR"/>
        </w:rPr>
        <w:t>Sulama Göletleri</w:t>
      </w:r>
      <w:r w:rsidR="00CC7C99" w:rsidRPr="00CC7C99">
        <w:rPr>
          <w:rFonts w:ascii="Arial Narrow" w:hAnsi="Arial Narrow" w:cs="Calibri-Italic"/>
          <w:b/>
          <w:iCs/>
          <w:sz w:val="18"/>
          <w:lang w:eastAsia="tr-TR"/>
        </w:rPr>
        <w:t xml:space="preserve">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CF5DE5" w:rsidRDefault="00CF5DE5" w:rsidP="00CF5DE5">
      <w:pPr>
        <w:autoSpaceDE w:val="0"/>
        <w:autoSpaceDN w:val="0"/>
        <w:adjustRightInd w:val="0"/>
        <w:spacing w:after="0" w:line="240" w:lineRule="auto"/>
        <w:ind w:left="709"/>
        <w:jc w:val="both"/>
        <w:rPr>
          <w:rFonts w:ascii="Arial Narrow" w:hAnsi="Arial Narrow" w:cs="Times-Roman"/>
          <w:lang w:eastAsia="tr-TR"/>
        </w:rPr>
      </w:pPr>
    </w:p>
    <w:tbl>
      <w:tblPr>
        <w:tblW w:w="0" w:type="auto"/>
        <w:jc w:val="center"/>
        <w:tblInd w:w="-1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97"/>
        <w:gridCol w:w="1275"/>
        <w:gridCol w:w="1843"/>
        <w:gridCol w:w="1880"/>
        <w:gridCol w:w="1453"/>
      </w:tblGrid>
      <w:tr w:rsidR="002C33BD" w:rsidRPr="002C33BD" w:rsidTr="002C33BD">
        <w:trPr>
          <w:jc w:val="center"/>
        </w:trPr>
        <w:tc>
          <w:tcPr>
            <w:tcW w:w="2164" w:type="dxa"/>
            <w:shd w:val="clear" w:color="auto" w:fill="EAEAEA"/>
          </w:tcPr>
          <w:p w:rsidR="00CF5DE5" w:rsidRPr="002C33BD" w:rsidRDefault="00CF5DE5" w:rsidP="00663414">
            <w:pPr>
              <w:autoSpaceDE w:val="0"/>
              <w:autoSpaceDN w:val="0"/>
              <w:adjustRightInd w:val="0"/>
              <w:spacing w:after="0" w:line="240" w:lineRule="auto"/>
              <w:jc w:val="center"/>
              <w:rPr>
                <w:rFonts w:ascii="Arial Narrow" w:hAnsi="Arial Narrow" w:cs="Times-Roman"/>
                <w:b/>
                <w:bCs/>
                <w:sz w:val="18"/>
                <w:szCs w:val="14"/>
                <w:lang w:eastAsia="tr-TR"/>
              </w:rPr>
            </w:pPr>
            <w:proofErr w:type="spellStart"/>
            <w:r w:rsidRPr="002C33BD">
              <w:rPr>
                <w:rFonts w:ascii="Arial Narrow" w:hAnsi="Arial Narrow" w:cs="Times-Roman"/>
                <w:b/>
                <w:bCs/>
                <w:sz w:val="18"/>
                <w:szCs w:val="14"/>
                <w:lang w:eastAsia="tr-TR"/>
              </w:rPr>
              <w:t>Göletin</w:t>
            </w:r>
            <w:proofErr w:type="spellEnd"/>
            <w:r w:rsidRPr="002C33BD">
              <w:rPr>
                <w:rFonts w:ascii="Arial Narrow" w:hAnsi="Arial Narrow" w:cs="Times-Roman"/>
                <w:b/>
                <w:bCs/>
                <w:sz w:val="18"/>
                <w:szCs w:val="14"/>
                <w:lang w:eastAsia="tr-TR"/>
              </w:rPr>
              <w:t xml:space="preserve"> Adı</w:t>
            </w:r>
          </w:p>
        </w:tc>
        <w:tc>
          <w:tcPr>
            <w:tcW w:w="1097" w:type="dxa"/>
            <w:shd w:val="clear" w:color="auto" w:fill="EAEAEA"/>
          </w:tcPr>
          <w:p w:rsidR="00CF5DE5" w:rsidRPr="002C33BD" w:rsidRDefault="00CF5DE5" w:rsidP="00663414">
            <w:pPr>
              <w:autoSpaceDE w:val="0"/>
              <w:autoSpaceDN w:val="0"/>
              <w:adjustRightInd w:val="0"/>
              <w:spacing w:after="0" w:line="240" w:lineRule="auto"/>
              <w:jc w:val="center"/>
              <w:rPr>
                <w:rFonts w:ascii="Arial Narrow" w:hAnsi="Arial Narrow" w:cs="Times-Roman"/>
                <w:b/>
                <w:bCs/>
                <w:sz w:val="18"/>
                <w:szCs w:val="14"/>
                <w:lang w:eastAsia="tr-TR"/>
              </w:rPr>
            </w:pPr>
            <w:r w:rsidRPr="002C33BD">
              <w:rPr>
                <w:rFonts w:ascii="Arial Narrow" w:hAnsi="Arial Narrow" w:cs="Times-Roman"/>
                <w:b/>
                <w:bCs/>
                <w:sz w:val="18"/>
                <w:szCs w:val="14"/>
                <w:lang w:eastAsia="tr-TR"/>
              </w:rPr>
              <w:t>Tipi</w:t>
            </w:r>
          </w:p>
        </w:tc>
        <w:tc>
          <w:tcPr>
            <w:tcW w:w="1275" w:type="dxa"/>
            <w:shd w:val="clear" w:color="auto" w:fill="EAEAEA"/>
          </w:tcPr>
          <w:p w:rsidR="00CF5DE5" w:rsidRPr="002C33BD" w:rsidRDefault="00CF5DE5" w:rsidP="00CF5DE5">
            <w:pPr>
              <w:autoSpaceDE w:val="0"/>
              <w:autoSpaceDN w:val="0"/>
              <w:adjustRightInd w:val="0"/>
              <w:spacing w:after="0" w:line="240" w:lineRule="auto"/>
              <w:jc w:val="center"/>
              <w:rPr>
                <w:rFonts w:ascii="Arial Narrow" w:hAnsi="Arial Narrow" w:cs="Times-Roman"/>
                <w:b/>
                <w:bCs/>
                <w:sz w:val="18"/>
                <w:szCs w:val="14"/>
                <w:lang w:eastAsia="tr-TR"/>
              </w:rPr>
            </w:pPr>
            <w:r w:rsidRPr="002C33BD">
              <w:rPr>
                <w:rFonts w:ascii="Arial Narrow" w:hAnsi="Arial Narrow" w:cs="Times-Roman"/>
                <w:b/>
                <w:bCs/>
                <w:sz w:val="18"/>
                <w:szCs w:val="14"/>
                <w:lang w:eastAsia="tr-TR"/>
              </w:rPr>
              <w:t>Göl hacmi, m</w:t>
            </w:r>
            <w:r w:rsidRPr="002C33BD">
              <w:rPr>
                <w:rFonts w:ascii="Arial Narrow" w:hAnsi="Arial Narrow" w:cs="Times-Roman"/>
                <w:b/>
                <w:bCs/>
                <w:sz w:val="18"/>
                <w:szCs w:val="14"/>
                <w:vertAlign w:val="superscript"/>
                <w:lang w:eastAsia="tr-TR"/>
              </w:rPr>
              <w:t>3</w:t>
            </w:r>
          </w:p>
        </w:tc>
        <w:tc>
          <w:tcPr>
            <w:tcW w:w="1843" w:type="dxa"/>
            <w:shd w:val="clear" w:color="auto" w:fill="EAEAEA"/>
          </w:tcPr>
          <w:p w:rsidR="00CF5DE5" w:rsidRPr="002C33BD" w:rsidRDefault="00CF5DE5" w:rsidP="00CF5DE5">
            <w:pPr>
              <w:autoSpaceDE w:val="0"/>
              <w:autoSpaceDN w:val="0"/>
              <w:adjustRightInd w:val="0"/>
              <w:spacing w:after="0" w:line="240" w:lineRule="auto"/>
              <w:jc w:val="center"/>
              <w:rPr>
                <w:rFonts w:ascii="Arial Narrow" w:hAnsi="Arial Narrow" w:cs="Times-Roman"/>
                <w:b/>
                <w:bCs/>
                <w:sz w:val="18"/>
                <w:szCs w:val="14"/>
                <w:lang w:eastAsia="tr-TR"/>
              </w:rPr>
            </w:pPr>
            <w:r w:rsidRPr="002C33BD">
              <w:rPr>
                <w:rFonts w:ascii="Arial Narrow" w:hAnsi="Arial Narrow" w:cs="Times-Roman"/>
                <w:b/>
                <w:bCs/>
                <w:sz w:val="18"/>
                <w:szCs w:val="14"/>
                <w:lang w:eastAsia="tr-TR"/>
              </w:rPr>
              <w:t>Sulama Alanı (net), ha</w:t>
            </w:r>
          </w:p>
        </w:tc>
        <w:tc>
          <w:tcPr>
            <w:tcW w:w="1880" w:type="dxa"/>
            <w:shd w:val="clear" w:color="auto" w:fill="EAEAEA"/>
          </w:tcPr>
          <w:p w:rsidR="00CF5DE5" w:rsidRPr="002C33BD" w:rsidRDefault="00CF5DE5" w:rsidP="00CF5DE5">
            <w:pPr>
              <w:autoSpaceDE w:val="0"/>
              <w:autoSpaceDN w:val="0"/>
              <w:adjustRightInd w:val="0"/>
              <w:spacing w:after="0" w:line="240" w:lineRule="auto"/>
              <w:jc w:val="center"/>
              <w:rPr>
                <w:rFonts w:ascii="Arial Narrow" w:hAnsi="Arial Narrow" w:cs="Times-Roman"/>
                <w:b/>
                <w:bCs/>
                <w:sz w:val="18"/>
                <w:szCs w:val="14"/>
                <w:lang w:eastAsia="tr-TR"/>
              </w:rPr>
            </w:pPr>
            <w:r w:rsidRPr="002C33BD">
              <w:rPr>
                <w:rFonts w:ascii="Arial Narrow" w:hAnsi="Arial Narrow" w:cs="Times-Roman"/>
                <w:b/>
                <w:bCs/>
                <w:sz w:val="18"/>
                <w:szCs w:val="14"/>
                <w:lang w:eastAsia="tr-TR"/>
              </w:rPr>
              <w:t>Çekilen Su Miktarı, (m</w:t>
            </w:r>
            <w:r w:rsidRPr="002C33BD">
              <w:rPr>
                <w:rFonts w:ascii="Arial Narrow" w:hAnsi="Arial Narrow" w:cs="Times-Roman"/>
                <w:b/>
                <w:bCs/>
                <w:sz w:val="18"/>
                <w:szCs w:val="14"/>
                <w:vertAlign w:val="superscript"/>
                <w:lang w:eastAsia="tr-TR"/>
              </w:rPr>
              <w:t>3</w:t>
            </w:r>
            <w:r w:rsidRPr="002C33BD">
              <w:rPr>
                <w:rFonts w:ascii="Arial Narrow" w:hAnsi="Arial Narrow" w:cs="Times-Roman"/>
                <w:b/>
                <w:bCs/>
                <w:sz w:val="18"/>
                <w:szCs w:val="14"/>
                <w:lang w:eastAsia="tr-TR"/>
              </w:rPr>
              <w:t>)</w:t>
            </w:r>
          </w:p>
        </w:tc>
        <w:tc>
          <w:tcPr>
            <w:tcW w:w="1453" w:type="dxa"/>
            <w:shd w:val="clear" w:color="auto" w:fill="EAEAEA"/>
          </w:tcPr>
          <w:p w:rsidR="00CF5DE5" w:rsidRPr="002C33BD" w:rsidRDefault="00CF5DE5" w:rsidP="00663414">
            <w:pPr>
              <w:autoSpaceDE w:val="0"/>
              <w:autoSpaceDN w:val="0"/>
              <w:adjustRightInd w:val="0"/>
              <w:spacing w:after="0" w:line="240" w:lineRule="auto"/>
              <w:jc w:val="center"/>
              <w:rPr>
                <w:rFonts w:ascii="Arial Narrow" w:hAnsi="Arial Narrow" w:cs="Times-Roman"/>
                <w:b/>
                <w:bCs/>
                <w:sz w:val="18"/>
                <w:szCs w:val="14"/>
                <w:lang w:eastAsia="tr-TR"/>
              </w:rPr>
            </w:pPr>
            <w:r w:rsidRPr="002C33BD">
              <w:rPr>
                <w:rFonts w:ascii="Arial Narrow" w:hAnsi="Arial Narrow" w:cs="Times-Roman"/>
                <w:b/>
                <w:bCs/>
                <w:sz w:val="18"/>
                <w:szCs w:val="14"/>
                <w:lang w:eastAsia="tr-TR"/>
              </w:rPr>
              <w:t>Kullanım Amacı</w:t>
            </w:r>
          </w:p>
        </w:tc>
      </w:tr>
      <w:tr w:rsidR="002C33BD" w:rsidRPr="002C33BD" w:rsidTr="002C33BD">
        <w:trPr>
          <w:jc w:val="center"/>
        </w:trPr>
        <w:tc>
          <w:tcPr>
            <w:tcW w:w="2164"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b/>
                <w:bCs/>
                <w:sz w:val="18"/>
                <w:szCs w:val="14"/>
                <w:lang w:eastAsia="tr-TR"/>
              </w:rPr>
            </w:pPr>
          </w:p>
        </w:tc>
        <w:tc>
          <w:tcPr>
            <w:tcW w:w="1097"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275"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843"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880"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453"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r>
      <w:tr w:rsidR="002C33BD" w:rsidRPr="002C33BD" w:rsidTr="002C33BD">
        <w:trPr>
          <w:jc w:val="center"/>
        </w:trPr>
        <w:tc>
          <w:tcPr>
            <w:tcW w:w="2164"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b/>
                <w:bCs/>
                <w:sz w:val="18"/>
                <w:szCs w:val="14"/>
                <w:lang w:eastAsia="tr-TR"/>
              </w:rPr>
            </w:pPr>
          </w:p>
        </w:tc>
        <w:tc>
          <w:tcPr>
            <w:tcW w:w="1097"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275"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843"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880"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453"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r>
      <w:tr w:rsidR="002C33BD" w:rsidRPr="002C33BD" w:rsidTr="002C33BD">
        <w:trPr>
          <w:jc w:val="center"/>
        </w:trPr>
        <w:tc>
          <w:tcPr>
            <w:tcW w:w="2164"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b/>
                <w:bCs/>
                <w:sz w:val="18"/>
                <w:szCs w:val="14"/>
                <w:lang w:eastAsia="tr-TR"/>
              </w:rPr>
            </w:pPr>
          </w:p>
        </w:tc>
        <w:tc>
          <w:tcPr>
            <w:tcW w:w="1097"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275"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843"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880"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453"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r>
      <w:tr w:rsidR="002C33BD" w:rsidRPr="002C33BD" w:rsidTr="002C33BD">
        <w:trPr>
          <w:jc w:val="center"/>
        </w:trPr>
        <w:tc>
          <w:tcPr>
            <w:tcW w:w="2164"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b/>
                <w:bCs/>
                <w:sz w:val="18"/>
                <w:szCs w:val="14"/>
                <w:lang w:eastAsia="tr-TR"/>
              </w:rPr>
            </w:pPr>
          </w:p>
        </w:tc>
        <w:tc>
          <w:tcPr>
            <w:tcW w:w="1097"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275"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843"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880"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453" w:type="dxa"/>
            <w:shd w:val="clear" w:color="auto" w:fill="EAEAEA"/>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r>
      <w:tr w:rsidR="002C33BD" w:rsidRPr="002C33BD" w:rsidTr="002C33BD">
        <w:trPr>
          <w:jc w:val="center"/>
        </w:trPr>
        <w:tc>
          <w:tcPr>
            <w:tcW w:w="2164"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b/>
                <w:bCs/>
                <w:sz w:val="18"/>
                <w:szCs w:val="14"/>
                <w:lang w:eastAsia="tr-TR"/>
              </w:rPr>
            </w:pPr>
          </w:p>
        </w:tc>
        <w:tc>
          <w:tcPr>
            <w:tcW w:w="1097"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275"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843"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880"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c>
          <w:tcPr>
            <w:tcW w:w="1453" w:type="dxa"/>
            <w:shd w:val="clear" w:color="auto" w:fill="F8F8F8"/>
          </w:tcPr>
          <w:p w:rsidR="00CF5DE5" w:rsidRPr="002C33BD" w:rsidRDefault="00CF5DE5" w:rsidP="00663414">
            <w:pPr>
              <w:autoSpaceDE w:val="0"/>
              <w:autoSpaceDN w:val="0"/>
              <w:adjustRightInd w:val="0"/>
              <w:spacing w:after="0" w:line="240" w:lineRule="auto"/>
              <w:jc w:val="both"/>
              <w:rPr>
                <w:rFonts w:ascii="Arial Narrow" w:hAnsi="Arial Narrow" w:cs="Times-Roman"/>
                <w:sz w:val="18"/>
                <w:szCs w:val="14"/>
                <w:lang w:eastAsia="tr-TR"/>
              </w:rPr>
            </w:pPr>
          </w:p>
        </w:tc>
      </w:tr>
    </w:tbl>
    <w:p w:rsidR="009E28E6" w:rsidRDefault="009E28E6" w:rsidP="00C212B8">
      <w:pPr>
        <w:autoSpaceDE w:val="0"/>
        <w:autoSpaceDN w:val="0"/>
        <w:adjustRightInd w:val="0"/>
        <w:spacing w:after="0" w:line="240" w:lineRule="auto"/>
        <w:ind w:left="709"/>
        <w:rPr>
          <w:rFonts w:ascii="Times New Roman" w:hAnsi="Times New Roman"/>
          <w:color w:val="00B050"/>
          <w:u w:val="single"/>
          <w:lang w:eastAsia="tr-TR"/>
        </w:rPr>
      </w:pPr>
    </w:p>
    <w:p w:rsidR="00EB49FA" w:rsidRPr="00CA0109" w:rsidRDefault="00D263D7" w:rsidP="00C212B8">
      <w:pPr>
        <w:autoSpaceDE w:val="0"/>
        <w:autoSpaceDN w:val="0"/>
        <w:adjustRightInd w:val="0"/>
        <w:spacing w:after="0" w:line="240" w:lineRule="auto"/>
        <w:ind w:left="709"/>
        <w:rPr>
          <w:rFonts w:ascii="Times New Roman" w:hAnsi="Times New Roman"/>
          <w:color w:val="00B050"/>
          <w:u w:val="single"/>
          <w:lang w:eastAsia="tr-TR"/>
        </w:rPr>
      </w:pPr>
      <w:r w:rsidRPr="00CA0109">
        <w:rPr>
          <w:rFonts w:ascii="Times New Roman" w:hAnsi="Times New Roman"/>
          <w:color w:val="00B050"/>
          <w:u w:val="single"/>
          <w:lang w:eastAsia="tr-TR"/>
        </w:rPr>
        <w:t>B</w:t>
      </w:r>
      <w:r w:rsidR="00EB49FA" w:rsidRPr="00CA0109">
        <w:rPr>
          <w:rFonts w:ascii="Times New Roman" w:hAnsi="Times New Roman"/>
          <w:color w:val="00B050"/>
          <w:u w:val="single"/>
          <w:lang w:eastAsia="tr-TR"/>
        </w:rPr>
        <w:t>.</w:t>
      </w:r>
      <w:proofErr w:type="gramStart"/>
      <w:r w:rsidR="00EB49FA" w:rsidRPr="00CA0109">
        <w:rPr>
          <w:rFonts w:ascii="Times New Roman" w:hAnsi="Times New Roman"/>
          <w:color w:val="00B050"/>
          <w:u w:val="single"/>
          <w:lang w:eastAsia="tr-TR"/>
        </w:rPr>
        <w:t>1.</w:t>
      </w:r>
      <w:r w:rsidR="00CF5DE5" w:rsidRPr="00CA0109">
        <w:rPr>
          <w:rFonts w:ascii="Times New Roman" w:hAnsi="Times New Roman"/>
          <w:color w:val="00B050"/>
          <w:u w:val="single"/>
          <w:lang w:eastAsia="tr-TR"/>
        </w:rPr>
        <w:t>2</w:t>
      </w:r>
      <w:proofErr w:type="gramEnd"/>
      <w:r w:rsidR="00EB49FA" w:rsidRPr="00CA0109">
        <w:rPr>
          <w:rFonts w:ascii="Times New Roman" w:hAnsi="Times New Roman"/>
          <w:color w:val="00B050"/>
          <w:u w:val="single"/>
          <w:lang w:eastAsia="tr-TR"/>
        </w:rPr>
        <w:t>. Yeraltı Suları</w:t>
      </w:r>
    </w:p>
    <w:p w:rsidR="00C212B8" w:rsidRPr="00CA0109" w:rsidRDefault="00C212B8" w:rsidP="00C212B8">
      <w:pPr>
        <w:autoSpaceDE w:val="0"/>
        <w:autoSpaceDN w:val="0"/>
        <w:adjustRightInd w:val="0"/>
        <w:spacing w:after="0" w:line="240" w:lineRule="auto"/>
        <w:ind w:left="709"/>
        <w:rPr>
          <w:rFonts w:ascii="Times New Roman" w:hAnsi="Times New Roman"/>
          <w:lang w:eastAsia="tr-TR"/>
        </w:rPr>
      </w:pPr>
    </w:p>
    <w:p w:rsidR="00C212B8" w:rsidRPr="00CA0109" w:rsidRDefault="00C212B8" w:rsidP="00C906A0">
      <w:pPr>
        <w:autoSpaceDE w:val="0"/>
        <w:autoSpaceDN w:val="0"/>
        <w:adjustRightInd w:val="0"/>
        <w:spacing w:after="0" w:line="240" w:lineRule="auto"/>
        <w:rPr>
          <w:rFonts w:ascii="Times New Roman" w:hAnsi="Times New Roman"/>
          <w:lang w:eastAsia="tr-TR"/>
        </w:rPr>
      </w:pPr>
      <w:r w:rsidRPr="00CA0109">
        <w:rPr>
          <w:rFonts w:ascii="Times New Roman" w:hAnsi="Times New Roman"/>
          <w:lang w:eastAsia="tr-TR"/>
        </w:rPr>
        <w:t>Bu kısımda ilde yer</w:t>
      </w:r>
      <w:r w:rsidR="00CF5DE5" w:rsidRPr="00CA0109">
        <w:rPr>
          <w:rFonts w:ascii="Times New Roman" w:hAnsi="Times New Roman"/>
          <w:lang w:eastAsia="tr-TR"/>
        </w:rPr>
        <w:t xml:space="preserve"> </w:t>
      </w:r>
      <w:r w:rsidRPr="00CA0109">
        <w:rPr>
          <w:rFonts w:ascii="Times New Roman" w:hAnsi="Times New Roman"/>
          <w:lang w:eastAsia="tr-TR"/>
        </w:rPr>
        <w:t>alan yer altı suları ile birlikte eğer mevcut ise jeotermal kaynaklardan da söz</w:t>
      </w:r>
      <w:r w:rsidR="00CF5DE5" w:rsidRPr="00CA0109">
        <w:rPr>
          <w:rFonts w:ascii="Times New Roman" w:hAnsi="Times New Roman"/>
          <w:lang w:eastAsia="tr-TR"/>
        </w:rPr>
        <w:t xml:space="preserve"> </w:t>
      </w:r>
      <w:r w:rsidRPr="00CA0109">
        <w:rPr>
          <w:rFonts w:ascii="Times New Roman" w:hAnsi="Times New Roman"/>
          <w:lang w:eastAsia="tr-TR"/>
        </w:rPr>
        <w:t>edil</w:t>
      </w:r>
      <w:r w:rsidR="0055797D" w:rsidRPr="00CA0109">
        <w:rPr>
          <w:rFonts w:ascii="Times New Roman" w:hAnsi="Times New Roman"/>
          <w:lang w:eastAsia="tr-TR"/>
        </w:rPr>
        <w:t>melidir.</w:t>
      </w:r>
    </w:p>
    <w:p w:rsidR="00A608E2" w:rsidRPr="00CA0109" w:rsidRDefault="0055797D" w:rsidP="00C906A0">
      <w:pPr>
        <w:autoSpaceDE w:val="0"/>
        <w:autoSpaceDN w:val="0"/>
        <w:adjustRightInd w:val="0"/>
        <w:spacing w:after="0" w:line="240" w:lineRule="auto"/>
        <w:rPr>
          <w:rFonts w:ascii="Times New Roman" w:hAnsi="Times New Roman"/>
          <w:lang w:eastAsia="tr-TR"/>
        </w:rPr>
      </w:pPr>
      <w:r w:rsidRPr="00CA0109">
        <w:rPr>
          <w:rFonts w:ascii="Times New Roman" w:hAnsi="Times New Roman"/>
          <w:lang w:eastAsia="tr-TR"/>
        </w:rPr>
        <w:t>İ</w:t>
      </w:r>
      <w:r w:rsidR="007F6542" w:rsidRPr="00CA0109">
        <w:rPr>
          <w:rFonts w:ascii="Times New Roman" w:hAnsi="Times New Roman"/>
          <w:lang w:eastAsia="tr-TR"/>
        </w:rPr>
        <w:t>lin yer</w:t>
      </w:r>
      <w:r w:rsidR="00A608E2" w:rsidRPr="00CA0109">
        <w:rPr>
          <w:rFonts w:ascii="Times New Roman" w:hAnsi="Times New Roman"/>
          <w:lang w:eastAsia="tr-TR"/>
        </w:rPr>
        <w:t xml:space="preserve">altı suyu potansiyeli aşağıda Çizelge </w:t>
      </w:r>
      <w:r w:rsidRPr="00CA0109">
        <w:rPr>
          <w:rFonts w:ascii="Times New Roman" w:hAnsi="Times New Roman"/>
          <w:lang w:eastAsia="tr-TR"/>
        </w:rPr>
        <w:t>B.3</w:t>
      </w:r>
      <w:r w:rsidR="00A608E2" w:rsidRPr="00CA0109">
        <w:rPr>
          <w:rFonts w:ascii="Times New Roman" w:hAnsi="Times New Roman"/>
          <w:lang w:eastAsia="tr-TR"/>
        </w:rPr>
        <w:t>’de</w:t>
      </w:r>
      <w:r w:rsidRPr="00CA0109">
        <w:rPr>
          <w:rFonts w:ascii="Times New Roman" w:hAnsi="Times New Roman"/>
          <w:lang w:eastAsia="tr-TR"/>
        </w:rPr>
        <w:t>ki gibi</w:t>
      </w:r>
      <w:r w:rsidR="00A608E2" w:rsidRPr="00CA0109">
        <w:rPr>
          <w:rFonts w:ascii="Times New Roman" w:hAnsi="Times New Roman"/>
          <w:lang w:eastAsia="tr-TR"/>
        </w:rPr>
        <w:t xml:space="preserve"> </w:t>
      </w:r>
      <w:r w:rsidR="007A5D3F">
        <w:rPr>
          <w:rFonts w:ascii="Times New Roman" w:hAnsi="Times New Roman"/>
          <w:lang w:eastAsia="tr-TR"/>
        </w:rPr>
        <w:t>ve</w:t>
      </w:r>
      <w:r w:rsidR="00A608E2" w:rsidRPr="00CA0109">
        <w:rPr>
          <w:rFonts w:ascii="Times New Roman" w:hAnsi="Times New Roman"/>
          <w:lang w:eastAsia="tr-TR"/>
        </w:rPr>
        <w:t>rilme</w:t>
      </w:r>
      <w:r w:rsidRPr="00CA0109">
        <w:rPr>
          <w:rFonts w:ascii="Times New Roman" w:hAnsi="Times New Roman"/>
          <w:lang w:eastAsia="tr-TR"/>
        </w:rPr>
        <w:t>li</w:t>
      </w:r>
      <w:r w:rsidR="00A608E2" w:rsidRPr="00CA0109">
        <w:rPr>
          <w:rFonts w:ascii="Times New Roman" w:hAnsi="Times New Roman"/>
          <w:lang w:eastAsia="tr-TR"/>
        </w:rPr>
        <w:t>dir.</w:t>
      </w:r>
      <w:r w:rsidRPr="00CA0109">
        <w:rPr>
          <w:rFonts w:ascii="Times New Roman" w:hAnsi="Times New Roman"/>
          <w:lang w:eastAsia="tr-TR"/>
        </w:rPr>
        <w:t xml:space="preserve"> </w:t>
      </w:r>
    </w:p>
    <w:p w:rsidR="00C212B8" w:rsidRDefault="00C212B8" w:rsidP="00C212B8">
      <w:pPr>
        <w:autoSpaceDE w:val="0"/>
        <w:autoSpaceDN w:val="0"/>
        <w:adjustRightInd w:val="0"/>
        <w:spacing w:after="0" w:line="240" w:lineRule="auto"/>
        <w:ind w:left="709"/>
        <w:rPr>
          <w:rFonts w:ascii="Arial Narrow" w:hAnsi="Arial Narrow" w:cs="Times-Roman"/>
          <w:lang w:eastAsia="tr-TR"/>
        </w:rPr>
      </w:pPr>
    </w:p>
    <w:p w:rsidR="009E3F6F" w:rsidRPr="00D95A77" w:rsidRDefault="009E3F6F" w:rsidP="00D95A77">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 xml:space="preserve">Çizelge </w:t>
      </w:r>
      <w:r w:rsidR="0055797D" w:rsidRPr="00D95A77">
        <w:rPr>
          <w:rFonts w:ascii="Arial Narrow" w:hAnsi="Arial Narrow" w:cs="Calibri-Italic"/>
          <w:b/>
          <w:iCs/>
          <w:sz w:val="18"/>
          <w:lang w:eastAsia="tr-TR"/>
        </w:rPr>
        <w:t>B.3</w:t>
      </w:r>
      <w:r w:rsidRPr="00D95A77">
        <w:rPr>
          <w:rFonts w:ascii="Arial Narrow" w:hAnsi="Arial Narrow" w:cs="Calibri-Italic"/>
          <w:b/>
          <w:iCs/>
          <w:sz w:val="18"/>
          <w:lang w:eastAsia="tr-TR"/>
        </w:rPr>
        <w:t xml:space="preserve">– </w:t>
      </w:r>
      <w:r w:rsidR="0055797D" w:rsidRPr="00855734">
        <w:rPr>
          <w:rFonts w:ascii="Arial Narrow" w:hAnsi="Arial Narrow" w:cs="Calibri-Italic"/>
          <w:b/>
          <w:iCs/>
          <w:sz w:val="18"/>
          <w:lang w:eastAsia="tr-TR"/>
        </w:rPr>
        <w:t>İ</w:t>
      </w:r>
      <w:r w:rsidR="00C524EC" w:rsidRPr="00855734">
        <w:rPr>
          <w:rFonts w:ascii="Arial Narrow" w:hAnsi="Arial Narrow" w:cs="Calibri-Italic"/>
          <w:b/>
          <w:iCs/>
          <w:sz w:val="18"/>
          <w:lang w:eastAsia="tr-TR"/>
        </w:rPr>
        <w:t>l</w:t>
      </w:r>
      <w:r w:rsidR="00805FB0" w:rsidRPr="00855734">
        <w:rPr>
          <w:rFonts w:ascii="Arial Narrow" w:hAnsi="Arial Narrow" w:cs="Calibri-Italic"/>
          <w:b/>
          <w:iCs/>
          <w:sz w:val="18"/>
          <w:lang w:eastAsia="tr-TR"/>
        </w:rPr>
        <w:t>imiz</w:t>
      </w:r>
      <w:r w:rsidR="00C524EC" w:rsidRPr="00855734">
        <w:rPr>
          <w:rFonts w:ascii="Arial Narrow" w:hAnsi="Arial Narrow" w:cs="Calibri-Italic"/>
          <w:b/>
          <w:iCs/>
          <w:sz w:val="18"/>
          <w:lang w:eastAsia="tr-TR"/>
        </w:rPr>
        <w:t xml:space="preserve">in </w:t>
      </w:r>
      <w:proofErr w:type="spellStart"/>
      <w:r w:rsidR="008D4125" w:rsidRPr="00855734">
        <w:rPr>
          <w:rFonts w:ascii="Arial Narrow" w:hAnsi="Arial Narrow" w:cs="Calibri-Italic"/>
          <w:b/>
          <w:iCs/>
          <w:sz w:val="18"/>
          <w:lang w:eastAsia="tr-TR"/>
        </w:rPr>
        <w:t>Y</w:t>
      </w:r>
      <w:r w:rsidR="008D4125" w:rsidRPr="00D95A77">
        <w:rPr>
          <w:rFonts w:ascii="Arial Narrow" w:hAnsi="Arial Narrow" w:cs="Calibri-Italic"/>
          <w:b/>
          <w:iCs/>
          <w:sz w:val="18"/>
          <w:lang w:eastAsia="tr-TR"/>
        </w:rPr>
        <w:t>eraltısuyu</w:t>
      </w:r>
      <w:proofErr w:type="spellEnd"/>
      <w:r w:rsidR="008D4125" w:rsidRPr="00D95A77">
        <w:rPr>
          <w:rFonts w:ascii="Arial Narrow" w:hAnsi="Arial Narrow" w:cs="Calibri-Italic"/>
          <w:b/>
          <w:iCs/>
          <w:sz w:val="18"/>
          <w:lang w:eastAsia="tr-TR"/>
        </w:rPr>
        <w:t xml:space="preserve"> Potansiyeli</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9E3F6F" w:rsidRDefault="009E3F6F" w:rsidP="009E3F6F">
      <w:pPr>
        <w:autoSpaceDE w:val="0"/>
        <w:autoSpaceDN w:val="0"/>
        <w:adjustRightInd w:val="0"/>
        <w:spacing w:after="0" w:line="240" w:lineRule="auto"/>
        <w:rPr>
          <w:rFonts w:ascii="Arial Narrow" w:hAnsi="Arial Narrow" w:cs="Times-Roman"/>
          <w:lang w:eastAsia="tr-TR"/>
        </w:rPr>
      </w:pP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3685"/>
        <w:gridCol w:w="3118"/>
      </w:tblGrid>
      <w:tr w:rsidR="002C33BD" w:rsidRPr="002C33BD" w:rsidTr="00146C32">
        <w:trPr>
          <w:jc w:val="center"/>
        </w:trPr>
        <w:tc>
          <w:tcPr>
            <w:tcW w:w="3685" w:type="dxa"/>
            <w:shd w:val="clear" w:color="auto" w:fill="EAEAEA"/>
          </w:tcPr>
          <w:p w:rsidR="009E3F6F" w:rsidRPr="00DC1A82" w:rsidRDefault="00DC1A82" w:rsidP="00FC2D67">
            <w:pPr>
              <w:autoSpaceDE w:val="0"/>
              <w:autoSpaceDN w:val="0"/>
              <w:adjustRightInd w:val="0"/>
              <w:spacing w:after="0" w:line="240" w:lineRule="auto"/>
              <w:rPr>
                <w:rFonts w:ascii="Arial Narrow" w:hAnsi="Arial Narrow" w:cs="Times-Roman"/>
                <w:b/>
                <w:bCs/>
                <w:sz w:val="18"/>
                <w:szCs w:val="18"/>
                <w:lang w:eastAsia="tr-TR"/>
              </w:rPr>
            </w:pPr>
            <w:r w:rsidRPr="00DC1A82">
              <w:rPr>
                <w:rFonts w:ascii="Arial Narrow" w:hAnsi="Arial Narrow" w:cs="Times-Roman"/>
                <w:b/>
                <w:bCs/>
                <w:sz w:val="18"/>
                <w:szCs w:val="18"/>
                <w:lang w:eastAsia="tr-TR"/>
              </w:rPr>
              <w:t>Kaynağın İsmi</w:t>
            </w:r>
          </w:p>
        </w:tc>
        <w:tc>
          <w:tcPr>
            <w:tcW w:w="3118" w:type="dxa"/>
            <w:shd w:val="clear" w:color="auto" w:fill="EAEAEA"/>
          </w:tcPr>
          <w:p w:rsidR="009E3F6F" w:rsidRPr="00DC1A82" w:rsidRDefault="00DC1A82" w:rsidP="00DC1A82">
            <w:pPr>
              <w:autoSpaceDE w:val="0"/>
              <w:autoSpaceDN w:val="0"/>
              <w:adjustRightInd w:val="0"/>
              <w:spacing w:after="0" w:line="240" w:lineRule="auto"/>
              <w:jc w:val="center"/>
              <w:rPr>
                <w:rFonts w:ascii="Arial Narrow" w:hAnsi="Arial Narrow" w:cs="Times-Roman"/>
                <w:b/>
                <w:bCs/>
                <w:sz w:val="18"/>
                <w:szCs w:val="18"/>
                <w:lang w:eastAsia="tr-TR"/>
              </w:rPr>
            </w:pPr>
            <w:r w:rsidRPr="00DC1A82">
              <w:rPr>
                <w:rFonts w:ascii="Arial Narrow" w:hAnsi="Arial Narrow" w:cs="Times-Roman"/>
                <w:b/>
                <w:sz w:val="18"/>
                <w:szCs w:val="18"/>
                <w:lang w:eastAsia="tr-TR"/>
              </w:rPr>
              <w:t>hm</w:t>
            </w:r>
            <w:r w:rsidRPr="00DC1A82">
              <w:rPr>
                <w:rFonts w:ascii="Arial Narrow" w:hAnsi="Arial Narrow" w:cs="Times-Roman"/>
                <w:b/>
                <w:sz w:val="18"/>
                <w:szCs w:val="18"/>
                <w:vertAlign w:val="superscript"/>
                <w:lang w:eastAsia="tr-TR"/>
              </w:rPr>
              <w:t>3</w:t>
            </w:r>
            <w:r w:rsidRPr="00DC1A82">
              <w:rPr>
                <w:rFonts w:ascii="Arial Narrow" w:hAnsi="Arial Narrow" w:cs="Times-Roman"/>
                <w:b/>
                <w:sz w:val="18"/>
                <w:szCs w:val="18"/>
                <w:lang w:eastAsia="tr-TR"/>
              </w:rPr>
              <w:t>/yıl</w:t>
            </w:r>
          </w:p>
        </w:tc>
      </w:tr>
      <w:tr w:rsidR="002C33BD" w:rsidRPr="002C33BD" w:rsidTr="00146C32">
        <w:trPr>
          <w:jc w:val="center"/>
        </w:trPr>
        <w:tc>
          <w:tcPr>
            <w:tcW w:w="3685" w:type="dxa"/>
            <w:shd w:val="clear" w:color="auto" w:fill="F8F8F8"/>
          </w:tcPr>
          <w:p w:rsidR="009E3F6F" w:rsidRPr="002C33BD" w:rsidRDefault="009E3F6F" w:rsidP="00FC2D67">
            <w:pPr>
              <w:autoSpaceDE w:val="0"/>
              <w:autoSpaceDN w:val="0"/>
              <w:adjustRightInd w:val="0"/>
              <w:spacing w:after="0" w:line="240" w:lineRule="auto"/>
              <w:rPr>
                <w:rFonts w:ascii="Arial Narrow" w:hAnsi="Arial Narrow" w:cs="Times-Roman"/>
                <w:b/>
                <w:bCs/>
                <w:sz w:val="20"/>
                <w:lang w:eastAsia="tr-TR"/>
              </w:rPr>
            </w:pPr>
          </w:p>
        </w:tc>
        <w:tc>
          <w:tcPr>
            <w:tcW w:w="3118" w:type="dxa"/>
            <w:shd w:val="clear" w:color="auto" w:fill="F8F8F8"/>
          </w:tcPr>
          <w:p w:rsidR="009E3F6F" w:rsidRPr="002C33BD" w:rsidRDefault="009E3F6F" w:rsidP="00DC1A82">
            <w:pPr>
              <w:autoSpaceDE w:val="0"/>
              <w:autoSpaceDN w:val="0"/>
              <w:adjustRightInd w:val="0"/>
              <w:spacing w:after="0" w:line="240" w:lineRule="auto"/>
              <w:jc w:val="center"/>
              <w:rPr>
                <w:rFonts w:ascii="Arial Narrow" w:hAnsi="Arial Narrow" w:cs="Times-Roman"/>
                <w:sz w:val="20"/>
                <w:lang w:eastAsia="tr-TR"/>
              </w:rPr>
            </w:pPr>
          </w:p>
        </w:tc>
      </w:tr>
      <w:tr w:rsidR="002C33BD" w:rsidRPr="002C33BD" w:rsidTr="00146C32">
        <w:trPr>
          <w:jc w:val="center"/>
        </w:trPr>
        <w:tc>
          <w:tcPr>
            <w:tcW w:w="3685" w:type="dxa"/>
            <w:shd w:val="clear" w:color="auto" w:fill="EAEAEA"/>
          </w:tcPr>
          <w:p w:rsidR="009E3F6F" w:rsidRPr="002C33BD" w:rsidRDefault="009E3F6F" w:rsidP="00FC2D67">
            <w:pPr>
              <w:autoSpaceDE w:val="0"/>
              <w:autoSpaceDN w:val="0"/>
              <w:adjustRightInd w:val="0"/>
              <w:spacing w:after="0" w:line="240" w:lineRule="auto"/>
              <w:rPr>
                <w:rFonts w:ascii="Arial Narrow" w:hAnsi="Arial Narrow" w:cs="Times-Roman"/>
                <w:b/>
                <w:bCs/>
                <w:sz w:val="20"/>
                <w:lang w:eastAsia="tr-TR"/>
              </w:rPr>
            </w:pPr>
          </w:p>
        </w:tc>
        <w:tc>
          <w:tcPr>
            <w:tcW w:w="3118" w:type="dxa"/>
            <w:shd w:val="clear" w:color="auto" w:fill="EAEAEA"/>
          </w:tcPr>
          <w:p w:rsidR="009E3F6F" w:rsidRPr="002C33BD" w:rsidRDefault="009E3F6F" w:rsidP="00DC1A82">
            <w:pPr>
              <w:autoSpaceDE w:val="0"/>
              <w:autoSpaceDN w:val="0"/>
              <w:adjustRightInd w:val="0"/>
              <w:spacing w:after="0" w:line="240" w:lineRule="auto"/>
              <w:jc w:val="center"/>
              <w:rPr>
                <w:rFonts w:ascii="Arial Narrow" w:hAnsi="Arial Narrow" w:cs="Times-Roman"/>
                <w:sz w:val="20"/>
                <w:lang w:eastAsia="tr-TR"/>
              </w:rPr>
            </w:pPr>
          </w:p>
        </w:tc>
      </w:tr>
      <w:tr w:rsidR="002C33BD" w:rsidRPr="002C33BD" w:rsidTr="00146C32">
        <w:trPr>
          <w:jc w:val="center"/>
        </w:trPr>
        <w:tc>
          <w:tcPr>
            <w:tcW w:w="3685" w:type="dxa"/>
            <w:shd w:val="clear" w:color="auto" w:fill="F8F8F8"/>
          </w:tcPr>
          <w:p w:rsidR="009E3F6F" w:rsidRPr="002C33BD" w:rsidRDefault="009E3F6F" w:rsidP="00FC2D67">
            <w:pPr>
              <w:autoSpaceDE w:val="0"/>
              <w:autoSpaceDN w:val="0"/>
              <w:adjustRightInd w:val="0"/>
              <w:spacing w:after="0" w:line="240" w:lineRule="auto"/>
              <w:rPr>
                <w:rFonts w:ascii="Arial Narrow" w:hAnsi="Arial Narrow" w:cs="Times-Roman"/>
                <w:b/>
                <w:bCs/>
                <w:sz w:val="20"/>
                <w:lang w:eastAsia="tr-TR"/>
              </w:rPr>
            </w:pPr>
          </w:p>
        </w:tc>
        <w:tc>
          <w:tcPr>
            <w:tcW w:w="3118" w:type="dxa"/>
            <w:shd w:val="clear" w:color="auto" w:fill="F8F8F8"/>
          </w:tcPr>
          <w:p w:rsidR="009E3F6F" w:rsidRPr="002C33BD" w:rsidRDefault="009E3F6F" w:rsidP="00DC1A82">
            <w:pPr>
              <w:autoSpaceDE w:val="0"/>
              <w:autoSpaceDN w:val="0"/>
              <w:adjustRightInd w:val="0"/>
              <w:spacing w:after="0" w:line="240" w:lineRule="auto"/>
              <w:jc w:val="center"/>
              <w:rPr>
                <w:rFonts w:ascii="Arial Narrow" w:hAnsi="Arial Narrow" w:cs="Times-Roman"/>
                <w:sz w:val="20"/>
                <w:lang w:eastAsia="tr-TR"/>
              </w:rPr>
            </w:pPr>
          </w:p>
        </w:tc>
      </w:tr>
    </w:tbl>
    <w:p w:rsidR="00C212B8" w:rsidRDefault="009E28E6" w:rsidP="00CC7C99">
      <w:pPr>
        <w:spacing w:after="0"/>
        <w:jc w:val="both"/>
        <w:rPr>
          <w:rFonts w:ascii="Arial Narrow" w:hAnsi="Arial Narrow" w:cs="Times-Roman"/>
          <w:lang w:eastAsia="tr-TR"/>
        </w:rPr>
      </w:pPr>
      <w:r>
        <w:rPr>
          <w:rFonts w:cs="Calibri"/>
          <w:b/>
          <w:bCs/>
          <w:sz w:val="16"/>
          <w:szCs w:val="16"/>
        </w:rPr>
        <w:t xml:space="preserve">                                       </w:t>
      </w:r>
    </w:p>
    <w:p w:rsidR="001D1377" w:rsidRPr="00CA0109" w:rsidRDefault="00CF5DE5" w:rsidP="0055797D">
      <w:pPr>
        <w:autoSpaceDE w:val="0"/>
        <w:autoSpaceDN w:val="0"/>
        <w:adjustRightInd w:val="0"/>
        <w:spacing w:after="0" w:line="240" w:lineRule="auto"/>
        <w:jc w:val="both"/>
        <w:rPr>
          <w:rFonts w:ascii="Times New Roman" w:hAnsi="Times New Roman"/>
          <w:lang w:eastAsia="tr-TR"/>
        </w:rPr>
      </w:pPr>
      <w:proofErr w:type="spellStart"/>
      <w:r w:rsidRPr="00CA0109">
        <w:rPr>
          <w:rFonts w:ascii="Times New Roman" w:hAnsi="Times New Roman"/>
          <w:lang w:eastAsia="tr-TR"/>
        </w:rPr>
        <w:t>Yeraltısuyu</w:t>
      </w:r>
      <w:proofErr w:type="spellEnd"/>
      <w:r w:rsidRPr="00CA0109">
        <w:rPr>
          <w:rFonts w:ascii="Times New Roman" w:hAnsi="Times New Roman"/>
          <w:lang w:eastAsia="tr-TR"/>
        </w:rPr>
        <w:t xml:space="preserve"> </w:t>
      </w:r>
      <w:proofErr w:type="spellStart"/>
      <w:r w:rsidRPr="00CA0109">
        <w:rPr>
          <w:rFonts w:ascii="Times New Roman" w:hAnsi="Times New Roman"/>
          <w:lang w:eastAsia="tr-TR"/>
        </w:rPr>
        <w:t>akiferleri</w:t>
      </w:r>
      <w:proofErr w:type="spellEnd"/>
      <w:r w:rsidRPr="00CA0109">
        <w:rPr>
          <w:rFonts w:ascii="Times New Roman" w:hAnsi="Times New Roman"/>
          <w:lang w:eastAsia="tr-TR"/>
        </w:rPr>
        <w:t xml:space="preserve">, </w:t>
      </w:r>
      <w:r w:rsidR="008A55D6">
        <w:rPr>
          <w:rFonts w:ascii="Times New Roman" w:hAnsi="Times New Roman"/>
          <w:lang w:eastAsia="tr-TR"/>
        </w:rPr>
        <w:t>y</w:t>
      </w:r>
      <w:r w:rsidRPr="00CA0109">
        <w:rPr>
          <w:rFonts w:ascii="Times New Roman" w:hAnsi="Times New Roman"/>
          <w:lang w:eastAsia="tr-TR"/>
        </w:rPr>
        <w:t>er altı suyu kullanım amaçları</w:t>
      </w:r>
      <w:r w:rsidR="008A55D6">
        <w:rPr>
          <w:rFonts w:ascii="Times New Roman" w:hAnsi="Times New Roman"/>
          <w:lang w:eastAsia="tr-TR"/>
        </w:rPr>
        <w:t>,</w:t>
      </w:r>
      <w:r w:rsidRPr="00CA0109">
        <w:rPr>
          <w:rFonts w:ascii="Times New Roman" w:hAnsi="Times New Roman"/>
          <w:lang w:eastAsia="tr-TR"/>
        </w:rPr>
        <w:t xml:space="preserve"> </w:t>
      </w:r>
      <w:proofErr w:type="spellStart"/>
      <w:r w:rsidR="008A55D6">
        <w:rPr>
          <w:rFonts w:ascii="Times New Roman" w:hAnsi="Times New Roman"/>
          <w:lang w:eastAsia="tr-TR"/>
        </w:rPr>
        <w:t>y</w:t>
      </w:r>
      <w:r w:rsidRPr="00CA0109">
        <w:rPr>
          <w:rFonts w:ascii="Times New Roman" w:hAnsi="Times New Roman"/>
          <w:lang w:eastAsia="tr-TR"/>
        </w:rPr>
        <w:t>eraltı</w:t>
      </w:r>
      <w:r w:rsidR="0014122D" w:rsidRPr="00CA0109">
        <w:rPr>
          <w:rFonts w:ascii="Times New Roman" w:hAnsi="Times New Roman"/>
          <w:lang w:eastAsia="tr-TR"/>
        </w:rPr>
        <w:t>s</w:t>
      </w:r>
      <w:r w:rsidRPr="00CA0109">
        <w:rPr>
          <w:rFonts w:ascii="Times New Roman" w:hAnsi="Times New Roman"/>
          <w:lang w:eastAsia="tr-TR"/>
        </w:rPr>
        <w:t>u</w:t>
      </w:r>
      <w:r w:rsidR="0014122D" w:rsidRPr="00CA0109">
        <w:rPr>
          <w:rFonts w:ascii="Times New Roman" w:hAnsi="Times New Roman"/>
          <w:lang w:eastAsia="tr-TR"/>
        </w:rPr>
        <w:t>y</w:t>
      </w:r>
      <w:r w:rsidRPr="00CA0109">
        <w:rPr>
          <w:rFonts w:ascii="Times New Roman" w:hAnsi="Times New Roman"/>
          <w:lang w:eastAsia="tr-TR"/>
        </w:rPr>
        <w:t>u</w:t>
      </w:r>
      <w:proofErr w:type="spellEnd"/>
      <w:r w:rsidRPr="00CA0109">
        <w:rPr>
          <w:rFonts w:ascii="Times New Roman" w:hAnsi="Times New Roman"/>
          <w:lang w:eastAsia="tr-TR"/>
        </w:rPr>
        <w:t xml:space="preserve"> yıllık çekim miktarı</w:t>
      </w:r>
      <w:r w:rsidR="0055797D" w:rsidRPr="00CA0109">
        <w:rPr>
          <w:rFonts w:ascii="Times New Roman" w:hAnsi="Times New Roman"/>
          <w:lang w:eastAsia="tr-TR"/>
        </w:rPr>
        <w:t xml:space="preserve"> k</w:t>
      </w:r>
      <w:r w:rsidR="003320E7" w:rsidRPr="00CA0109">
        <w:rPr>
          <w:rFonts w:ascii="Times New Roman" w:hAnsi="Times New Roman"/>
          <w:lang w:eastAsia="tr-TR"/>
        </w:rPr>
        <w:t>onularına da k</w:t>
      </w:r>
      <w:r w:rsidRPr="00CA0109">
        <w:rPr>
          <w:rFonts w:ascii="Times New Roman" w:hAnsi="Times New Roman"/>
          <w:lang w:eastAsia="tr-TR"/>
        </w:rPr>
        <w:t>ısaca değinil</w:t>
      </w:r>
      <w:r w:rsidR="0055797D" w:rsidRPr="00CA0109">
        <w:rPr>
          <w:rFonts w:ascii="Times New Roman" w:hAnsi="Times New Roman"/>
          <w:lang w:eastAsia="tr-TR"/>
        </w:rPr>
        <w:t>melidir.</w:t>
      </w:r>
    </w:p>
    <w:p w:rsidR="008A55D6" w:rsidRPr="00CA0109" w:rsidRDefault="008A55D6" w:rsidP="00C906A0">
      <w:pPr>
        <w:autoSpaceDE w:val="0"/>
        <w:autoSpaceDN w:val="0"/>
        <w:adjustRightInd w:val="0"/>
        <w:spacing w:after="0" w:line="240" w:lineRule="auto"/>
        <w:rPr>
          <w:rFonts w:ascii="Times New Roman" w:hAnsi="Times New Roman"/>
          <w:lang w:eastAsia="tr-TR"/>
        </w:rPr>
      </w:pPr>
    </w:p>
    <w:p w:rsidR="00047A45" w:rsidRPr="00CA0109" w:rsidRDefault="00D263D7" w:rsidP="00D263D7">
      <w:pPr>
        <w:autoSpaceDE w:val="0"/>
        <w:autoSpaceDN w:val="0"/>
        <w:adjustRightInd w:val="0"/>
        <w:spacing w:after="0" w:line="240" w:lineRule="auto"/>
        <w:ind w:left="1276"/>
        <w:rPr>
          <w:rFonts w:ascii="Times New Roman" w:hAnsi="Times New Roman"/>
          <w:u w:val="single"/>
          <w:lang w:eastAsia="tr-TR"/>
        </w:rPr>
      </w:pPr>
      <w:r w:rsidRPr="00CA0109">
        <w:rPr>
          <w:rFonts w:ascii="Times New Roman" w:hAnsi="Times New Roman"/>
          <w:u w:val="single"/>
          <w:lang w:eastAsia="tr-TR"/>
        </w:rPr>
        <w:t>B</w:t>
      </w:r>
      <w:r w:rsidR="00047A45" w:rsidRPr="00CA0109">
        <w:rPr>
          <w:rFonts w:ascii="Times New Roman" w:hAnsi="Times New Roman"/>
          <w:u w:val="single"/>
          <w:lang w:eastAsia="tr-TR"/>
        </w:rPr>
        <w:t xml:space="preserve">.1.2.1. Yeraltı Su Seviyeleri </w:t>
      </w:r>
    </w:p>
    <w:p w:rsidR="00391CD7" w:rsidRDefault="00391CD7" w:rsidP="00C906A0">
      <w:pPr>
        <w:autoSpaceDE w:val="0"/>
        <w:autoSpaceDN w:val="0"/>
        <w:adjustRightInd w:val="0"/>
        <w:spacing w:after="0" w:line="240" w:lineRule="auto"/>
        <w:rPr>
          <w:rFonts w:ascii="Times New Roman" w:hAnsi="Times New Roman"/>
          <w:lang w:eastAsia="tr-TR"/>
        </w:rPr>
      </w:pPr>
    </w:p>
    <w:p w:rsidR="00D263D7" w:rsidRPr="00CA0109" w:rsidRDefault="00391CD7" w:rsidP="00C906A0">
      <w:pPr>
        <w:autoSpaceDE w:val="0"/>
        <w:autoSpaceDN w:val="0"/>
        <w:adjustRightInd w:val="0"/>
        <w:spacing w:after="0" w:line="240" w:lineRule="auto"/>
        <w:rPr>
          <w:rFonts w:ascii="Times New Roman" w:hAnsi="Times New Roman"/>
          <w:lang w:eastAsia="tr-TR"/>
        </w:rPr>
      </w:pPr>
      <w:r>
        <w:rPr>
          <w:rFonts w:ascii="Times New Roman" w:hAnsi="Times New Roman"/>
          <w:lang w:eastAsia="tr-TR"/>
        </w:rPr>
        <w:t>İ</w:t>
      </w:r>
      <w:r w:rsidR="0055797D" w:rsidRPr="00CA0109">
        <w:rPr>
          <w:rFonts w:ascii="Times New Roman" w:hAnsi="Times New Roman"/>
          <w:lang w:eastAsia="tr-TR"/>
        </w:rPr>
        <w:t xml:space="preserve">ldeki yeraltı su seviyesi </w:t>
      </w:r>
      <w:r w:rsidR="007A5D3F">
        <w:rPr>
          <w:rFonts w:ascii="Times New Roman" w:hAnsi="Times New Roman"/>
          <w:lang w:eastAsia="tr-TR"/>
        </w:rPr>
        <w:t>ve</w:t>
      </w:r>
      <w:r w:rsidR="0055797D" w:rsidRPr="00CA0109">
        <w:rPr>
          <w:rFonts w:ascii="Times New Roman" w:hAnsi="Times New Roman"/>
          <w:lang w:eastAsia="tr-TR"/>
        </w:rPr>
        <w:t xml:space="preserve"> bunun yıllar içerisindeki değişimi hakkında bilgi </w:t>
      </w:r>
      <w:r w:rsidR="007A5D3F">
        <w:rPr>
          <w:rFonts w:ascii="Times New Roman" w:hAnsi="Times New Roman"/>
          <w:lang w:eastAsia="tr-TR"/>
        </w:rPr>
        <w:t>ve</w:t>
      </w:r>
      <w:r w:rsidR="0055797D" w:rsidRPr="00CA0109">
        <w:rPr>
          <w:rFonts w:ascii="Times New Roman" w:hAnsi="Times New Roman"/>
          <w:lang w:eastAsia="tr-TR"/>
        </w:rPr>
        <w:t xml:space="preserve">rilmelidir. </w:t>
      </w:r>
    </w:p>
    <w:p w:rsidR="00FA29EC" w:rsidRDefault="00FA29EC" w:rsidP="00C906A0">
      <w:pPr>
        <w:autoSpaceDE w:val="0"/>
        <w:autoSpaceDN w:val="0"/>
        <w:adjustRightInd w:val="0"/>
        <w:spacing w:after="0" w:line="240" w:lineRule="auto"/>
        <w:rPr>
          <w:rFonts w:ascii="Times New Roman" w:hAnsi="Times New Roman"/>
          <w:lang w:eastAsia="tr-TR"/>
        </w:rPr>
      </w:pPr>
    </w:p>
    <w:p w:rsidR="00077FAA" w:rsidRPr="00CA0109" w:rsidRDefault="00077FAA" w:rsidP="00C906A0">
      <w:pPr>
        <w:autoSpaceDE w:val="0"/>
        <w:autoSpaceDN w:val="0"/>
        <w:adjustRightInd w:val="0"/>
        <w:spacing w:after="0" w:line="240" w:lineRule="auto"/>
        <w:rPr>
          <w:rFonts w:ascii="Times New Roman" w:hAnsi="Times New Roman"/>
          <w:lang w:eastAsia="tr-TR"/>
        </w:rPr>
      </w:pPr>
    </w:p>
    <w:p w:rsidR="00EB49FA" w:rsidRPr="00CA0109" w:rsidRDefault="00D263D7" w:rsidP="00C212B8">
      <w:pPr>
        <w:autoSpaceDE w:val="0"/>
        <w:autoSpaceDN w:val="0"/>
        <w:adjustRightInd w:val="0"/>
        <w:spacing w:after="0" w:line="240" w:lineRule="auto"/>
        <w:ind w:left="709"/>
        <w:jc w:val="both"/>
        <w:rPr>
          <w:rFonts w:ascii="Times New Roman" w:hAnsi="Times New Roman"/>
          <w:iCs/>
          <w:color w:val="00B050"/>
          <w:u w:val="single"/>
          <w:lang w:eastAsia="tr-TR"/>
        </w:rPr>
      </w:pPr>
      <w:r w:rsidRPr="00CA0109">
        <w:rPr>
          <w:rFonts w:ascii="Times New Roman" w:hAnsi="Times New Roman"/>
          <w:color w:val="00B050"/>
          <w:u w:val="single"/>
          <w:lang w:eastAsia="tr-TR"/>
        </w:rPr>
        <w:t>B</w:t>
      </w:r>
      <w:r w:rsidR="00EB49FA" w:rsidRPr="00CA0109">
        <w:rPr>
          <w:rFonts w:ascii="Times New Roman" w:hAnsi="Times New Roman"/>
          <w:color w:val="00B050"/>
          <w:u w:val="single"/>
          <w:lang w:eastAsia="tr-TR"/>
        </w:rPr>
        <w:t>.</w:t>
      </w:r>
      <w:proofErr w:type="gramStart"/>
      <w:r w:rsidR="00EB49FA" w:rsidRPr="00CA0109">
        <w:rPr>
          <w:rFonts w:ascii="Times New Roman" w:hAnsi="Times New Roman"/>
          <w:color w:val="00B050"/>
          <w:u w:val="single"/>
          <w:lang w:eastAsia="tr-TR"/>
        </w:rPr>
        <w:t>1.</w:t>
      </w:r>
      <w:r w:rsidR="00646F24" w:rsidRPr="00CA0109">
        <w:rPr>
          <w:rFonts w:ascii="Times New Roman" w:hAnsi="Times New Roman"/>
          <w:color w:val="00B050"/>
          <w:u w:val="single"/>
          <w:lang w:eastAsia="tr-TR"/>
        </w:rPr>
        <w:t>3</w:t>
      </w:r>
      <w:proofErr w:type="gramEnd"/>
      <w:r w:rsidR="00EB49FA" w:rsidRPr="00CA0109">
        <w:rPr>
          <w:rFonts w:ascii="Times New Roman" w:hAnsi="Times New Roman"/>
          <w:color w:val="00B050"/>
          <w:u w:val="single"/>
          <w:lang w:eastAsia="tr-TR"/>
        </w:rPr>
        <w:t xml:space="preserve">. Denizler </w:t>
      </w:r>
    </w:p>
    <w:p w:rsidR="00186816" w:rsidRPr="00CA0109" w:rsidRDefault="0055797D" w:rsidP="001D1377">
      <w:pPr>
        <w:autoSpaceDE w:val="0"/>
        <w:autoSpaceDN w:val="0"/>
        <w:adjustRightInd w:val="0"/>
        <w:spacing w:after="0" w:line="240" w:lineRule="auto"/>
        <w:jc w:val="both"/>
        <w:rPr>
          <w:rFonts w:ascii="Times New Roman" w:hAnsi="Times New Roman"/>
          <w:iCs/>
          <w:lang w:eastAsia="tr-TR"/>
        </w:rPr>
      </w:pPr>
      <w:r w:rsidRPr="00CA0109">
        <w:rPr>
          <w:rFonts w:ascii="Times New Roman" w:hAnsi="Times New Roman"/>
          <w:iCs/>
          <w:lang w:eastAsia="tr-TR"/>
        </w:rPr>
        <w:t xml:space="preserve">İlin kıyısı bulunduğu denizlerde yapılan kirlilik ölçüm sonuçlarından söz edilmelidir. Eğer mevcut ise Mavi Bayrak almaya hak kazanan plaj </w:t>
      </w:r>
      <w:r w:rsidR="007A5D3F">
        <w:rPr>
          <w:rFonts w:ascii="Times New Roman" w:hAnsi="Times New Roman"/>
          <w:iCs/>
          <w:lang w:eastAsia="tr-TR"/>
        </w:rPr>
        <w:t>ve</w:t>
      </w:r>
      <w:r w:rsidRPr="00CA0109">
        <w:rPr>
          <w:rFonts w:ascii="Times New Roman" w:hAnsi="Times New Roman"/>
          <w:iCs/>
          <w:lang w:eastAsia="tr-TR"/>
        </w:rPr>
        <w:t xml:space="preserve"> marinalarda</w:t>
      </w:r>
      <w:r w:rsidR="001A1C38">
        <w:rPr>
          <w:rFonts w:ascii="Times New Roman" w:hAnsi="Times New Roman"/>
          <w:iCs/>
          <w:lang w:eastAsia="tr-TR"/>
        </w:rPr>
        <w:t xml:space="preserve">n, sayılarından söz edilerek </w:t>
      </w:r>
      <w:r w:rsidR="001A1C38" w:rsidRPr="001A1C38">
        <w:rPr>
          <w:rFonts w:ascii="Times New Roman" w:hAnsi="Times New Roman"/>
          <w:iCs/>
          <w:lang w:eastAsia="tr-TR"/>
        </w:rPr>
        <w:t>Grafik B.1</w:t>
      </w:r>
      <w:r w:rsidR="006B7DED">
        <w:rPr>
          <w:rFonts w:ascii="Times New Roman" w:hAnsi="Times New Roman"/>
          <w:iCs/>
          <w:lang w:eastAsia="tr-TR"/>
        </w:rPr>
        <w:t xml:space="preserve"> oluşturulmalıdır.</w:t>
      </w:r>
    </w:p>
    <w:p w:rsidR="0033692F" w:rsidRPr="0033692F" w:rsidRDefault="0033692F" w:rsidP="001D1377">
      <w:pPr>
        <w:autoSpaceDE w:val="0"/>
        <w:autoSpaceDN w:val="0"/>
        <w:adjustRightInd w:val="0"/>
        <w:spacing w:after="0" w:line="240" w:lineRule="auto"/>
        <w:jc w:val="both"/>
        <w:rPr>
          <w:rFonts w:ascii="Arial Narrow" w:hAnsi="Arial Narrow" w:cs="Calibri-Italic"/>
          <w:iCs/>
          <w:sz w:val="24"/>
          <w:lang w:eastAsia="tr-TR"/>
        </w:rPr>
      </w:pPr>
    </w:p>
    <w:p w:rsidR="0033692F" w:rsidRDefault="00364744" w:rsidP="0033692F">
      <w:pPr>
        <w:autoSpaceDE w:val="0"/>
        <w:autoSpaceDN w:val="0"/>
        <w:adjustRightInd w:val="0"/>
        <w:spacing w:after="0" w:line="240" w:lineRule="auto"/>
        <w:jc w:val="center"/>
        <w:rPr>
          <w:rFonts w:ascii="Arial Narrow" w:hAnsi="Arial Narrow" w:cs="Calibri-Italic"/>
          <w:iCs/>
          <w:lang w:eastAsia="tr-TR"/>
        </w:rPr>
      </w:pPr>
      <w:r w:rsidRPr="00364744">
        <w:rPr>
          <w:rFonts w:ascii="Arial Narrow" w:hAnsi="Arial Narrow" w:cs="Calibri-Italic"/>
          <w:iCs/>
          <w:noProof/>
          <w:lang w:eastAsia="tr-TR"/>
        </w:rPr>
        <mc:AlternateContent>
          <mc:Choice Requires="wps">
            <w:drawing>
              <wp:anchor distT="0" distB="0" distL="114300" distR="114300" simplePos="0" relativeHeight="251668992" behindDoc="0" locked="0" layoutInCell="1" allowOverlap="1" wp14:anchorId="349B8F16" wp14:editId="4ECD1F0D">
                <wp:simplePos x="0" y="0"/>
                <wp:positionH relativeFrom="column">
                  <wp:align>center</wp:align>
                </wp:positionH>
                <wp:positionV relativeFrom="paragraph">
                  <wp:posOffset>0</wp:posOffset>
                </wp:positionV>
                <wp:extent cx="2374265" cy="1403985"/>
                <wp:effectExtent l="0" t="590550" r="0" b="59436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73540">
                          <a:off x="0" y="0"/>
                          <a:ext cx="2374265" cy="1403985"/>
                        </a:xfrm>
                        <a:prstGeom prst="rect">
                          <a:avLst/>
                        </a:prstGeom>
                        <a:noFill/>
                        <a:ln w="9525">
                          <a:noFill/>
                          <a:miter lim="800000"/>
                          <a:headEnd/>
                          <a:tailEnd/>
                        </a:ln>
                      </wps:spPr>
                      <wps:txbx>
                        <w:txbxContent>
                          <w:p w:rsidR="00855734" w:rsidRPr="00364744" w:rsidRDefault="00855734" w:rsidP="00364744">
                            <w:pPr>
                              <w:jc w:val="cente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0;margin-top:0;width:186.95pt;height:110.55pt;rotation:-2322661fd;z-index:25166899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" filled="f" stroked="f">
                <v:textbox style="mso-fit-shape-to-text:t">
                  <w:txbxContent>
                    <w:p w:rsidR="00855734" w:rsidRPr="00364744" w:rsidRDefault="00855734" w:rsidP="00364744">
                      <w:pPr>
                        <w:jc w:val="cente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Verdana" w:hAnsi="Verdana"/>
          <w:i/>
          <w:noProof/>
          <w:color w:val="808080"/>
          <w:sz w:val="18"/>
          <w:szCs w:val="18"/>
          <w:lang w:eastAsia="tr-TR"/>
        </w:rPr>
        <w:drawing>
          <wp:inline distT="0" distB="0" distL="0" distR="0" wp14:anchorId="2E2D0A51" wp14:editId="10F1A20A">
            <wp:extent cx="3855308" cy="2594919"/>
            <wp:effectExtent l="0" t="0" r="0" b="0"/>
            <wp:docPr id="5"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0A2E" w:rsidRPr="00D95A77" w:rsidRDefault="00F30A2E" w:rsidP="00F30A2E">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 xml:space="preserve">Grafik B.1 </w:t>
      </w:r>
      <w:r w:rsidRPr="00855734">
        <w:rPr>
          <w:rFonts w:ascii="Arial Narrow" w:hAnsi="Arial Narrow" w:cs="Calibri-Italic"/>
          <w:b/>
          <w:iCs/>
          <w:sz w:val="18"/>
          <w:lang w:eastAsia="tr-TR"/>
        </w:rPr>
        <w:t>–</w:t>
      </w:r>
      <w:r w:rsidR="008D4125" w:rsidRPr="00855734">
        <w:rPr>
          <w:rFonts w:ascii="Arial Narrow" w:hAnsi="Arial Narrow" w:cs="Calibri-Italic"/>
          <w:b/>
          <w:iCs/>
          <w:sz w:val="18"/>
          <w:lang w:eastAsia="tr-TR"/>
        </w:rPr>
        <w:t xml:space="preserve"> </w:t>
      </w:r>
      <w:r w:rsidR="00855734" w:rsidRPr="00855734">
        <w:rPr>
          <w:rFonts w:ascii="Arial Narrow" w:hAnsi="Arial Narrow" w:cs="Calibri-Italic"/>
          <w:b/>
          <w:iCs/>
          <w:sz w:val="18"/>
          <w:lang w:eastAsia="tr-TR"/>
        </w:rPr>
        <w:t xml:space="preserve">İlimizdeki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Pr="00D95A77">
        <w:rPr>
          <w:rFonts w:ascii="Arial Narrow" w:hAnsi="Arial Narrow" w:cs="Calibri-Italic"/>
          <w:b/>
          <w:iCs/>
          <w:sz w:val="18"/>
          <w:lang w:eastAsia="tr-TR"/>
        </w:rPr>
        <w:t xml:space="preserve"> Mavi Bayrak </w:t>
      </w:r>
      <w:r w:rsidR="008D4125" w:rsidRPr="00D95A77">
        <w:rPr>
          <w:rFonts w:ascii="Arial Narrow" w:hAnsi="Arial Narrow" w:cs="Calibri-Italic"/>
          <w:b/>
          <w:iCs/>
          <w:sz w:val="18"/>
          <w:lang w:eastAsia="tr-TR"/>
        </w:rPr>
        <w:t xml:space="preserve">Almış Plaj </w:t>
      </w:r>
      <w:r w:rsidR="007A5D3F">
        <w:rPr>
          <w:rFonts w:ascii="Arial Narrow" w:hAnsi="Arial Narrow" w:cs="Calibri-Italic"/>
          <w:b/>
          <w:iCs/>
          <w:sz w:val="18"/>
          <w:lang w:eastAsia="tr-TR"/>
        </w:rPr>
        <w:t>ve</w:t>
      </w:r>
      <w:r w:rsidR="008D4125" w:rsidRPr="00D95A77">
        <w:rPr>
          <w:rFonts w:ascii="Arial Narrow" w:hAnsi="Arial Narrow" w:cs="Calibri-Italic"/>
          <w:b/>
          <w:iCs/>
          <w:sz w:val="18"/>
          <w:lang w:eastAsia="tr-TR"/>
        </w:rPr>
        <w:t xml:space="preserve"> Marinaların Sayısı</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9E28E6" w:rsidRPr="00AE6663" w:rsidRDefault="009E28E6" w:rsidP="009E28E6">
      <w:pPr>
        <w:spacing w:after="0"/>
        <w:jc w:val="both"/>
        <w:rPr>
          <w:rFonts w:cs="Calibri"/>
          <w:b/>
          <w:bCs/>
          <w:sz w:val="16"/>
          <w:szCs w:val="16"/>
        </w:rPr>
      </w:pPr>
      <w:r>
        <w:rPr>
          <w:rFonts w:cs="Calibri"/>
          <w:b/>
          <w:bCs/>
          <w:sz w:val="16"/>
          <w:szCs w:val="16"/>
        </w:rPr>
        <w:t xml:space="preserve">                                                                 </w:t>
      </w:r>
    </w:p>
    <w:p w:rsidR="00FA29EC" w:rsidRDefault="00FA29EC" w:rsidP="0033692F">
      <w:pPr>
        <w:autoSpaceDE w:val="0"/>
        <w:autoSpaceDN w:val="0"/>
        <w:adjustRightInd w:val="0"/>
        <w:spacing w:after="0" w:line="240" w:lineRule="auto"/>
        <w:jc w:val="center"/>
        <w:rPr>
          <w:rFonts w:ascii="Arial Narrow" w:hAnsi="Arial Narrow" w:cs="Calibri-Italic"/>
          <w:iCs/>
          <w:sz w:val="18"/>
          <w:lang w:eastAsia="tr-TR"/>
        </w:rPr>
      </w:pPr>
    </w:p>
    <w:p w:rsidR="003320E7" w:rsidRPr="00855734" w:rsidRDefault="0055797D" w:rsidP="003320E7">
      <w:pPr>
        <w:autoSpaceDE w:val="0"/>
        <w:autoSpaceDN w:val="0"/>
        <w:adjustRightInd w:val="0"/>
        <w:spacing w:after="0" w:line="240" w:lineRule="auto"/>
        <w:rPr>
          <w:rFonts w:ascii="Times New Roman" w:hAnsi="Times New Roman"/>
          <w:lang w:eastAsia="tr-TR"/>
        </w:rPr>
      </w:pPr>
      <w:r w:rsidRPr="00CA0109">
        <w:rPr>
          <w:rFonts w:ascii="Times New Roman" w:hAnsi="Times New Roman"/>
          <w:lang w:eastAsia="tr-TR"/>
        </w:rPr>
        <w:t>E</w:t>
      </w:r>
      <w:r w:rsidR="003320E7" w:rsidRPr="00CA0109">
        <w:rPr>
          <w:rFonts w:ascii="Times New Roman" w:hAnsi="Times New Roman"/>
          <w:lang w:eastAsia="tr-TR"/>
        </w:rPr>
        <w:t>ğer mevcut ise, denizde</w:t>
      </w:r>
      <w:r w:rsidRPr="00CA0109">
        <w:rPr>
          <w:rFonts w:ascii="Times New Roman" w:hAnsi="Times New Roman"/>
          <w:lang w:eastAsia="tr-TR"/>
        </w:rPr>
        <w:t>ki</w:t>
      </w:r>
      <w:r w:rsidR="003320E7" w:rsidRPr="00CA0109">
        <w:rPr>
          <w:rFonts w:ascii="Times New Roman" w:hAnsi="Times New Roman"/>
          <w:lang w:eastAsia="tr-TR"/>
        </w:rPr>
        <w:t xml:space="preserve"> balık çiftliklerinden söz </w:t>
      </w:r>
      <w:r w:rsidR="003320E7" w:rsidRPr="00855734">
        <w:rPr>
          <w:rFonts w:ascii="Times New Roman" w:hAnsi="Times New Roman"/>
          <w:lang w:eastAsia="tr-TR"/>
        </w:rPr>
        <w:t>edil</w:t>
      </w:r>
      <w:r w:rsidRPr="00855734">
        <w:rPr>
          <w:rFonts w:ascii="Times New Roman" w:hAnsi="Times New Roman"/>
          <w:lang w:eastAsia="tr-TR"/>
        </w:rPr>
        <w:t>melidir</w:t>
      </w:r>
      <w:r w:rsidR="00744BFB" w:rsidRPr="00855734">
        <w:rPr>
          <w:rFonts w:ascii="Times New Roman" w:hAnsi="Times New Roman"/>
          <w:lang w:eastAsia="tr-TR"/>
        </w:rPr>
        <w:t xml:space="preserve"> (konum, üretim çeşidi ve kapasite)</w:t>
      </w:r>
      <w:r w:rsidRPr="00855734">
        <w:rPr>
          <w:rFonts w:ascii="Times New Roman" w:hAnsi="Times New Roman"/>
          <w:lang w:eastAsia="tr-TR"/>
        </w:rPr>
        <w:t>.</w:t>
      </w:r>
    </w:p>
    <w:p w:rsidR="003320E7" w:rsidRPr="00CA0109" w:rsidRDefault="003320E7" w:rsidP="003320E7">
      <w:pPr>
        <w:spacing w:after="0" w:line="240" w:lineRule="auto"/>
        <w:rPr>
          <w:rFonts w:ascii="Times New Roman" w:hAnsi="Times New Roman"/>
          <w:bCs/>
          <w:szCs w:val="20"/>
        </w:rPr>
      </w:pPr>
    </w:p>
    <w:p w:rsidR="0033692F" w:rsidRPr="00CA0109" w:rsidRDefault="00D263D7" w:rsidP="0033692F">
      <w:pPr>
        <w:autoSpaceDE w:val="0"/>
        <w:autoSpaceDN w:val="0"/>
        <w:adjustRightInd w:val="0"/>
        <w:spacing w:after="0" w:line="240" w:lineRule="auto"/>
        <w:ind w:left="426"/>
        <w:jc w:val="both"/>
        <w:rPr>
          <w:rFonts w:ascii="Times New Roman" w:hAnsi="Times New Roman"/>
          <w:b/>
          <w:iCs/>
          <w:color w:val="0070C0"/>
          <w:u w:val="single"/>
          <w:lang w:eastAsia="tr-TR"/>
        </w:rPr>
      </w:pPr>
      <w:r w:rsidRPr="00CA0109">
        <w:rPr>
          <w:rFonts w:ascii="Times New Roman" w:hAnsi="Times New Roman"/>
          <w:b/>
          <w:iCs/>
          <w:color w:val="0070C0"/>
          <w:u w:val="single"/>
          <w:lang w:eastAsia="tr-TR"/>
        </w:rPr>
        <w:t>B</w:t>
      </w:r>
      <w:r w:rsidR="0033692F" w:rsidRPr="00CA0109">
        <w:rPr>
          <w:rFonts w:ascii="Times New Roman" w:hAnsi="Times New Roman"/>
          <w:b/>
          <w:iCs/>
          <w:color w:val="0070C0"/>
          <w:u w:val="single"/>
          <w:lang w:eastAsia="tr-TR"/>
        </w:rPr>
        <w:t xml:space="preserve">.2. Su Kaynaklarının </w:t>
      </w:r>
      <w:r w:rsidR="0014122D" w:rsidRPr="00CA0109">
        <w:rPr>
          <w:rFonts w:ascii="Times New Roman" w:hAnsi="Times New Roman"/>
          <w:b/>
          <w:iCs/>
          <w:color w:val="0070C0"/>
          <w:u w:val="single"/>
          <w:lang w:eastAsia="tr-TR"/>
        </w:rPr>
        <w:t>Kalitesi</w:t>
      </w:r>
    </w:p>
    <w:p w:rsidR="0033692F" w:rsidRPr="00CA0109" w:rsidRDefault="0033692F" w:rsidP="0064342E">
      <w:pPr>
        <w:spacing w:before="100" w:beforeAutospacing="1" w:after="100" w:afterAutospacing="1" w:line="240" w:lineRule="atLeast"/>
        <w:jc w:val="both"/>
        <w:rPr>
          <w:rFonts w:ascii="Times New Roman" w:hAnsi="Times New Roman"/>
          <w:iCs/>
          <w:lang w:eastAsia="tr-TR"/>
        </w:rPr>
      </w:pPr>
      <w:r w:rsidRPr="00CA0109">
        <w:rPr>
          <w:rFonts w:ascii="Times New Roman" w:hAnsi="Times New Roman"/>
          <w:iCs/>
          <w:lang w:eastAsia="tr-TR"/>
        </w:rPr>
        <w:t xml:space="preserve">Yüzey </w:t>
      </w:r>
      <w:r w:rsidR="007A5D3F">
        <w:rPr>
          <w:rFonts w:ascii="Times New Roman" w:hAnsi="Times New Roman"/>
          <w:iCs/>
          <w:lang w:eastAsia="tr-TR"/>
        </w:rPr>
        <w:t>ve</w:t>
      </w:r>
      <w:r w:rsidRPr="00CA0109">
        <w:rPr>
          <w:rFonts w:ascii="Times New Roman" w:hAnsi="Times New Roman"/>
          <w:iCs/>
          <w:lang w:eastAsia="tr-TR"/>
        </w:rPr>
        <w:t xml:space="preserve"> yeraltı suları için değerlendirme</w:t>
      </w:r>
      <w:r w:rsidR="002C6110" w:rsidRPr="00CA0109">
        <w:rPr>
          <w:rFonts w:ascii="Times New Roman" w:hAnsi="Times New Roman"/>
          <w:color w:val="1C283D"/>
          <w:sz w:val="15"/>
          <w:szCs w:val="15"/>
        </w:rPr>
        <w:t xml:space="preserve"> </w:t>
      </w:r>
      <w:r w:rsidR="00B01EC1" w:rsidRPr="00CA0109">
        <w:rPr>
          <w:rFonts w:ascii="Times New Roman" w:hAnsi="Times New Roman"/>
          <w:iCs/>
          <w:lang w:eastAsia="tr-TR"/>
        </w:rPr>
        <w:t xml:space="preserve">7 Nisan </w:t>
      </w:r>
      <w:r w:rsidR="0004635A">
        <w:rPr>
          <w:rFonts w:ascii="Times New Roman" w:hAnsi="Times New Roman"/>
          <w:iCs/>
          <w:lang w:eastAsia="tr-TR"/>
        </w:rPr>
        <w:t>2012</w:t>
      </w:r>
      <w:r w:rsidR="00B01EC1" w:rsidRPr="00CA0109">
        <w:rPr>
          <w:rFonts w:ascii="Times New Roman" w:hAnsi="Times New Roman"/>
          <w:iCs/>
          <w:lang w:eastAsia="tr-TR"/>
        </w:rPr>
        <w:t xml:space="preserve"> tarih </w:t>
      </w:r>
      <w:r w:rsidR="007A5D3F">
        <w:rPr>
          <w:rFonts w:ascii="Times New Roman" w:hAnsi="Times New Roman"/>
          <w:iCs/>
          <w:lang w:eastAsia="tr-TR"/>
        </w:rPr>
        <w:t>ve</w:t>
      </w:r>
      <w:r w:rsidR="00B01EC1" w:rsidRPr="00CA0109">
        <w:rPr>
          <w:rFonts w:ascii="Times New Roman" w:hAnsi="Times New Roman"/>
          <w:iCs/>
          <w:lang w:eastAsia="tr-TR"/>
        </w:rPr>
        <w:t xml:space="preserve"> 28257 sayılı Resmi </w:t>
      </w:r>
      <w:proofErr w:type="spellStart"/>
      <w:r w:rsidR="00B01EC1" w:rsidRPr="00CA0109">
        <w:rPr>
          <w:rFonts w:ascii="Times New Roman" w:hAnsi="Times New Roman"/>
          <w:iCs/>
          <w:lang w:eastAsia="tr-TR"/>
        </w:rPr>
        <w:t>Gazete’de</w:t>
      </w:r>
      <w:proofErr w:type="spellEnd"/>
      <w:r w:rsidR="00B01EC1" w:rsidRPr="00CA0109">
        <w:rPr>
          <w:rFonts w:ascii="Times New Roman" w:hAnsi="Times New Roman"/>
          <w:iCs/>
          <w:lang w:eastAsia="tr-TR"/>
        </w:rPr>
        <w:t xml:space="preserve"> yayınlanan “Yeraltı Sularının Kirlenmeye </w:t>
      </w:r>
      <w:r w:rsidR="007A5D3F">
        <w:rPr>
          <w:rFonts w:ascii="Times New Roman" w:hAnsi="Times New Roman"/>
          <w:iCs/>
          <w:lang w:eastAsia="tr-TR"/>
        </w:rPr>
        <w:t>ve</w:t>
      </w:r>
      <w:r w:rsidR="00B01EC1" w:rsidRPr="00CA0109">
        <w:rPr>
          <w:rFonts w:ascii="Times New Roman" w:hAnsi="Times New Roman"/>
          <w:iCs/>
          <w:lang w:eastAsia="tr-TR"/>
        </w:rPr>
        <w:t xml:space="preserve"> Bozulmaya Karşı Korunması Hakkında Yönetmelik” </w:t>
      </w:r>
      <w:r w:rsidR="007A5D3F">
        <w:rPr>
          <w:rFonts w:ascii="Times New Roman" w:hAnsi="Times New Roman"/>
          <w:iCs/>
          <w:lang w:eastAsia="tr-TR"/>
        </w:rPr>
        <w:t>ve</w:t>
      </w:r>
      <w:r w:rsidR="00B01EC1" w:rsidRPr="00CA0109">
        <w:rPr>
          <w:rFonts w:ascii="Times New Roman" w:hAnsi="Times New Roman"/>
          <w:iCs/>
          <w:lang w:eastAsia="tr-TR"/>
        </w:rPr>
        <w:t xml:space="preserve"> </w:t>
      </w:r>
      <w:r w:rsidR="0004635A">
        <w:rPr>
          <w:rFonts w:ascii="Times New Roman" w:hAnsi="Times New Roman"/>
          <w:iCs/>
          <w:lang w:eastAsia="tr-TR"/>
        </w:rPr>
        <w:t xml:space="preserve">                            30 </w:t>
      </w:r>
      <w:r w:rsidR="00B01EC1" w:rsidRPr="00CA0109">
        <w:rPr>
          <w:rFonts w:ascii="Times New Roman" w:hAnsi="Times New Roman"/>
          <w:iCs/>
          <w:lang w:eastAsia="tr-TR"/>
        </w:rPr>
        <w:t>Kasım </w:t>
      </w:r>
      <w:r w:rsidR="0004635A">
        <w:rPr>
          <w:rFonts w:ascii="Times New Roman" w:hAnsi="Times New Roman"/>
          <w:iCs/>
          <w:lang w:eastAsia="tr-TR"/>
        </w:rPr>
        <w:t>2012</w:t>
      </w:r>
      <w:r w:rsidR="00B01EC1" w:rsidRPr="00CA0109">
        <w:rPr>
          <w:rFonts w:ascii="Times New Roman" w:hAnsi="Times New Roman"/>
          <w:iCs/>
          <w:lang w:eastAsia="tr-TR"/>
        </w:rPr>
        <w:t xml:space="preserve">  tarih </w:t>
      </w:r>
      <w:r w:rsidR="007A5D3F">
        <w:rPr>
          <w:rFonts w:ascii="Times New Roman" w:hAnsi="Times New Roman"/>
          <w:iCs/>
          <w:lang w:eastAsia="tr-TR"/>
        </w:rPr>
        <w:t>ve</w:t>
      </w:r>
      <w:r w:rsidR="00B01EC1" w:rsidRPr="00CA0109">
        <w:rPr>
          <w:rFonts w:ascii="Times New Roman" w:hAnsi="Times New Roman"/>
          <w:iCs/>
          <w:lang w:eastAsia="tr-TR"/>
        </w:rPr>
        <w:t xml:space="preserve"> 28483 sayılı Resmi </w:t>
      </w:r>
      <w:proofErr w:type="spellStart"/>
      <w:r w:rsidR="00B01EC1" w:rsidRPr="00CA0109">
        <w:rPr>
          <w:rFonts w:ascii="Times New Roman" w:hAnsi="Times New Roman"/>
          <w:iCs/>
          <w:lang w:eastAsia="tr-TR"/>
        </w:rPr>
        <w:t>Gazete’de</w:t>
      </w:r>
      <w:proofErr w:type="spellEnd"/>
      <w:r w:rsidR="00B01EC1" w:rsidRPr="00CA0109">
        <w:rPr>
          <w:rFonts w:ascii="Times New Roman" w:hAnsi="Times New Roman"/>
          <w:iCs/>
          <w:lang w:eastAsia="tr-TR"/>
        </w:rPr>
        <w:t xml:space="preserve"> yayınlanan “Yüzeysel Su Kalitesi Yönetimi </w:t>
      </w:r>
      <w:proofErr w:type="spellStart"/>
      <w:r w:rsidR="00B01EC1" w:rsidRPr="00CA0109">
        <w:rPr>
          <w:rFonts w:ascii="Times New Roman" w:hAnsi="Times New Roman"/>
          <w:iCs/>
          <w:lang w:eastAsia="tr-TR"/>
        </w:rPr>
        <w:t>Yönetmeliği”ne</w:t>
      </w:r>
      <w:proofErr w:type="spellEnd"/>
      <w:r w:rsidR="00B01EC1" w:rsidRPr="00CA0109">
        <w:rPr>
          <w:rFonts w:ascii="Times New Roman" w:hAnsi="Times New Roman"/>
          <w:iCs/>
          <w:lang w:eastAsia="tr-TR"/>
        </w:rPr>
        <w:t xml:space="preserve"> </w:t>
      </w:r>
      <w:r w:rsidR="009365DA" w:rsidRPr="00CA0109">
        <w:rPr>
          <w:rFonts w:ascii="Times New Roman" w:hAnsi="Times New Roman"/>
          <w:iCs/>
          <w:lang w:eastAsia="tr-TR"/>
        </w:rPr>
        <w:t xml:space="preserve">göre yapılacak </w:t>
      </w:r>
      <w:r w:rsidR="007A5D3F">
        <w:rPr>
          <w:rFonts w:ascii="Times New Roman" w:hAnsi="Times New Roman"/>
          <w:iCs/>
          <w:lang w:eastAsia="tr-TR"/>
        </w:rPr>
        <w:t>ve</w:t>
      </w:r>
      <w:r w:rsidR="009365DA" w:rsidRPr="00CA0109">
        <w:rPr>
          <w:rFonts w:ascii="Times New Roman" w:hAnsi="Times New Roman"/>
          <w:iCs/>
          <w:lang w:eastAsia="tr-TR"/>
        </w:rPr>
        <w:t xml:space="preserve"> Çizelge B.3 doldurulacaktır.</w:t>
      </w:r>
    </w:p>
    <w:p w:rsidR="0055797D" w:rsidRDefault="0055797D" w:rsidP="00443CBE">
      <w:pPr>
        <w:pStyle w:val="Balk1"/>
        <w:spacing w:after="0"/>
        <w:jc w:val="center"/>
        <w:rPr>
          <w:rFonts w:ascii="Arial Narrow" w:hAnsi="Arial Narrow"/>
          <w:b w:val="0"/>
          <w:sz w:val="18"/>
        </w:rPr>
      </w:pPr>
    </w:p>
    <w:p w:rsidR="00CC7C99" w:rsidRDefault="0055797D" w:rsidP="00D95A77">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 xml:space="preserve">Çizelge B.3 - </w:t>
      </w:r>
      <w:r w:rsidR="00855734" w:rsidRPr="00855734">
        <w:rPr>
          <w:rFonts w:ascii="Arial Narrow" w:hAnsi="Arial Narrow" w:cs="Calibri-Italic"/>
          <w:b/>
          <w:iCs/>
          <w:sz w:val="18"/>
          <w:lang w:eastAsia="tr-TR"/>
        </w:rPr>
        <w:t xml:space="preserve">İlimizde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008D4125" w:rsidRPr="00D95A77">
        <w:rPr>
          <w:rFonts w:ascii="Arial Narrow" w:hAnsi="Arial Narrow" w:cs="Calibri-Italic"/>
          <w:b/>
          <w:iCs/>
          <w:sz w:val="18"/>
          <w:lang w:eastAsia="tr-TR"/>
        </w:rPr>
        <w:t xml:space="preserve"> </w:t>
      </w:r>
      <w:r w:rsidR="009B76E8">
        <w:rPr>
          <w:rFonts w:ascii="Arial Narrow" w:hAnsi="Arial Narrow" w:cs="Calibri-Italic"/>
          <w:b/>
          <w:iCs/>
          <w:sz w:val="18"/>
          <w:lang w:eastAsia="tr-TR"/>
        </w:rPr>
        <w:t xml:space="preserve">Yüzey </w:t>
      </w:r>
      <w:r w:rsidR="007A5D3F">
        <w:rPr>
          <w:rFonts w:ascii="Arial Narrow" w:hAnsi="Arial Narrow" w:cs="Calibri-Italic"/>
          <w:b/>
          <w:iCs/>
          <w:sz w:val="18"/>
          <w:lang w:eastAsia="tr-TR"/>
        </w:rPr>
        <w:t>ve</w:t>
      </w:r>
      <w:r w:rsidR="008D4125" w:rsidRPr="00D95A77">
        <w:rPr>
          <w:rFonts w:ascii="Arial Narrow" w:hAnsi="Arial Narrow" w:cs="Calibri-Italic"/>
          <w:b/>
          <w:iCs/>
          <w:sz w:val="18"/>
          <w:lang w:eastAsia="tr-TR"/>
        </w:rPr>
        <w:t xml:space="preserve"> Yeraltı Sularında Tarımsal Faaliyetlerden Kaynaklanan Nitrat Kirliliği İle İlgili Analiz Sonuçları </w:t>
      </w:r>
    </w:p>
    <w:p w:rsidR="0055797D" w:rsidRPr="00D95A77" w:rsidRDefault="00CC7C99" w:rsidP="00D95A77">
      <w:pPr>
        <w:tabs>
          <w:tab w:val="left" w:pos="426"/>
        </w:tabs>
        <w:autoSpaceDE w:val="0"/>
        <w:autoSpaceDN w:val="0"/>
        <w:adjustRightInd w:val="0"/>
        <w:spacing w:after="0" w:line="240" w:lineRule="auto"/>
        <w:jc w:val="center"/>
        <w:rPr>
          <w:rFonts w:ascii="Arial Narrow" w:hAnsi="Arial Narrow" w:cs="Calibri-Italic"/>
          <w:b/>
          <w:iCs/>
          <w:sz w:val="18"/>
          <w:lang w:eastAsia="tr-TR"/>
        </w:rPr>
      </w:pPr>
      <w:r>
        <w:rPr>
          <w:rFonts w:ascii="Arial Narrow" w:hAnsi="Arial Narrow" w:cs="Calibri-Italic"/>
          <w:b/>
          <w:iCs/>
          <w:sz w:val="18"/>
          <w:lang w:eastAsia="tr-TR"/>
        </w:rPr>
        <w:t>(</w:t>
      </w:r>
      <w:r w:rsidRPr="008927D8">
        <w:rPr>
          <w:rFonts w:ascii="Arial Narrow" w:hAnsi="Arial Narrow" w:cs="Calibri-Italic"/>
          <w:b/>
          <w:iCs/>
          <w:sz w:val="18"/>
          <w:lang w:eastAsia="tr-TR"/>
        </w:rPr>
        <w:t>Kaynak, yıl)</w:t>
      </w:r>
    </w:p>
    <w:p w:rsidR="0055797D" w:rsidRDefault="0055797D" w:rsidP="0055797D">
      <w:pPr>
        <w:autoSpaceDE w:val="0"/>
        <w:autoSpaceDN w:val="0"/>
        <w:adjustRightInd w:val="0"/>
        <w:spacing w:after="0" w:line="240" w:lineRule="auto"/>
        <w:jc w:val="both"/>
        <w:rPr>
          <w:rFonts w:ascii="Arial Narrow" w:hAnsi="Arial Narrow" w:cs="Calibri-Italic"/>
          <w:iCs/>
          <w:lang w:eastAsia="tr-T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67"/>
        <w:gridCol w:w="1062"/>
        <w:gridCol w:w="781"/>
        <w:gridCol w:w="781"/>
        <w:gridCol w:w="781"/>
        <w:gridCol w:w="847"/>
        <w:gridCol w:w="993"/>
        <w:gridCol w:w="992"/>
        <w:gridCol w:w="850"/>
        <w:gridCol w:w="1026"/>
      </w:tblGrid>
      <w:tr w:rsidR="0055797D" w:rsidRPr="00632EC1" w:rsidTr="00693D91">
        <w:trPr>
          <w:tblHeader/>
        </w:trPr>
        <w:tc>
          <w:tcPr>
            <w:tcW w:w="959" w:type="dxa"/>
            <w:vMerge w:val="restart"/>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r w:rsidRPr="005F3CA5">
              <w:rPr>
                <w:rFonts w:ascii="Arial Narrow" w:hAnsi="Arial Narrow" w:cs="Calibri"/>
                <w:b/>
                <w:sz w:val="16"/>
                <w:szCs w:val="16"/>
              </w:rPr>
              <w:t>Su Kaynağının</w:t>
            </w:r>
          </w:p>
          <w:p w:rsidR="0055797D" w:rsidRPr="005F3CA5" w:rsidRDefault="0055797D" w:rsidP="00EB7E13">
            <w:pPr>
              <w:spacing w:after="0" w:line="240" w:lineRule="auto"/>
              <w:jc w:val="center"/>
              <w:rPr>
                <w:rFonts w:ascii="Arial Narrow" w:hAnsi="Arial Narrow" w:cs="Calibri"/>
                <w:b/>
                <w:sz w:val="16"/>
                <w:szCs w:val="16"/>
              </w:rPr>
            </w:pPr>
            <w:r w:rsidRPr="005F3CA5">
              <w:rPr>
                <w:rFonts w:ascii="Arial Narrow" w:hAnsi="Arial Narrow" w:cs="Calibri"/>
                <w:b/>
                <w:sz w:val="16"/>
                <w:szCs w:val="16"/>
              </w:rPr>
              <w:t>Cinsi</w:t>
            </w:r>
          </w:p>
          <w:p w:rsidR="0055797D" w:rsidRPr="005F3CA5" w:rsidRDefault="0055797D" w:rsidP="00EB7E13">
            <w:pPr>
              <w:pStyle w:val="stbilgi"/>
              <w:spacing w:after="0" w:line="240" w:lineRule="auto"/>
              <w:jc w:val="center"/>
              <w:rPr>
                <w:rFonts w:ascii="Arial Narrow" w:hAnsi="Arial Narrow" w:cs="Calibri"/>
                <w:b/>
                <w:bCs/>
                <w:sz w:val="16"/>
                <w:szCs w:val="16"/>
              </w:rPr>
            </w:pPr>
            <w:r w:rsidRPr="005F3CA5">
              <w:rPr>
                <w:rFonts w:ascii="Arial Narrow" w:hAnsi="Arial Narrow" w:cs="Calibri"/>
                <w:b/>
                <w:sz w:val="16"/>
                <w:szCs w:val="16"/>
              </w:rPr>
              <w:t>(Yüzey/Yeraltı)</w:t>
            </w:r>
          </w:p>
        </w:tc>
        <w:tc>
          <w:tcPr>
            <w:tcW w:w="567" w:type="dxa"/>
            <w:vMerge w:val="restart"/>
            <w:shd w:val="clear" w:color="auto" w:fill="EAEAEA"/>
            <w:vAlign w:val="center"/>
          </w:tcPr>
          <w:p w:rsidR="0055797D" w:rsidRPr="005F3CA5" w:rsidRDefault="0055797D" w:rsidP="00EB7E13">
            <w:pPr>
              <w:pStyle w:val="stbilgi"/>
              <w:spacing w:after="0" w:line="240" w:lineRule="auto"/>
              <w:jc w:val="center"/>
              <w:rPr>
                <w:rFonts w:ascii="Arial Narrow" w:hAnsi="Arial Narrow" w:cs="Calibri"/>
                <w:b/>
                <w:bCs/>
                <w:sz w:val="16"/>
                <w:szCs w:val="16"/>
              </w:rPr>
            </w:pPr>
            <w:r w:rsidRPr="005F3CA5">
              <w:rPr>
                <w:rFonts w:ascii="Arial Narrow" w:hAnsi="Arial Narrow" w:cs="Calibri"/>
                <w:b/>
                <w:sz w:val="16"/>
                <w:szCs w:val="16"/>
              </w:rPr>
              <w:t>Adı</w:t>
            </w:r>
          </w:p>
        </w:tc>
        <w:tc>
          <w:tcPr>
            <w:tcW w:w="3405" w:type="dxa"/>
            <w:gridSpan w:val="4"/>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sz w:val="16"/>
                <w:szCs w:val="16"/>
              </w:rPr>
            </w:pPr>
            <w:r w:rsidRPr="005F3CA5">
              <w:rPr>
                <w:rFonts w:ascii="Arial Narrow" w:hAnsi="Arial Narrow" w:cs="Calibri"/>
                <w:b/>
                <w:sz w:val="16"/>
                <w:szCs w:val="16"/>
              </w:rPr>
              <w:t xml:space="preserve">Kullanım amacı </w:t>
            </w:r>
            <w:r w:rsidR="007A5D3F">
              <w:rPr>
                <w:rFonts w:ascii="Arial Narrow" w:hAnsi="Arial Narrow" w:cs="Calibri"/>
                <w:b/>
                <w:sz w:val="16"/>
                <w:szCs w:val="16"/>
              </w:rPr>
              <w:t>ve</w:t>
            </w:r>
            <w:r w:rsidRPr="005F3CA5">
              <w:rPr>
                <w:rFonts w:ascii="Arial Narrow" w:hAnsi="Arial Narrow" w:cs="Calibri"/>
                <w:b/>
                <w:sz w:val="16"/>
                <w:szCs w:val="16"/>
              </w:rPr>
              <w:t xml:space="preserve"> kullanılan miktar</w:t>
            </w:r>
          </w:p>
          <w:p w:rsidR="0055797D" w:rsidRPr="005F3CA5" w:rsidRDefault="0055797D" w:rsidP="00EB7E13">
            <w:pPr>
              <w:pStyle w:val="stbilgi"/>
              <w:tabs>
                <w:tab w:val="clear" w:pos="4536"/>
                <w:tab w:val="clear" w:pos="9072"/>
              </w:tabs>
              <w:spacing w:after="0" w:line="240" w:lineRule="auto"/>
              <w:jc w:val="center"/>
              <w:rPr>
                <w:rFonts w:ascii="Arial Narrow" w:hAnsi="Arial Narrow" w:cs="Calibri"/>
                <w:b/>
                <w:sz w:val="16"/>
                <w:szCs w:val="16"/>
              </w:rPr>
            </w:pPr>
          </w:p>
        </w:tc>
        <w:tc>
          <w:tcPr>
            <w:tcW w:w="4708" w:type="dxa"/>
            <w:gridSpan w:val="5"/>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r w:rsidRPr="005F3CA5">
              <w:rPr>
                <w:rFonts w:ascii="Arial Narrow" w:hAnsi="Arial Narrow" w:cs="Calibri"/>
                <w:b/>
                <w:sz w:val="16"/>
                <w:szCs w:val="16"/>
              </w:rPr>
              <w:t>Analiz Yapılan İstasyonun</w:t>
            </w:r>
          </w:p>
        </w:tc>
      </w:tr>
      <w:tr w:rsidR="0055797D" w:rsidRPr="00632EC1" w:rsidTr="00693D91">
        <w:trPr>
          <w:tblHeader/>
        </w:trPr>
        <w:tc>
          <w:tcPr>
            <w:tcW w:w="959" w:type="dxa"/>
            <w:vMerge/>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567" w:type="dxa"/>
            <w:vMerge/>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sz w:val="16"/>
                <w:szCs w:val="16"/>
              </w:rPr>
            </w:pPr>
          </w:p>
        </w:tc>
        <w:tc>
          <w:tcPr>
            <w:tcW w:w="1062"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r w:rsidRPr="005F3CA5">
              <w:rPr>
                <w:rFonts w:ascii="Arial Narrow" w:hAnsi="Arial Narrow" w:cs="Calibri"/>
                <w:b/>
                <w:sz w:val="16"/>
                <w:szCs w:val="16"/>
              </w:rPr>
              <w:t xml:space="preserve">İçme </w:t>
            </w:r>
            <w:r w:rsidR="007A5D3F">
              <w:rPr>
                <w:rFonts w:ascii="Arial Narrow" w:hAnsi="Arial Narrow" w:cs="Calibri"/>
                <w:b/>
                <w:sz w:val="16"/>
                <w:szCs w:val="16"/>
              </w:rPr>
              <w:t>ve</w:t>
            </w:r>
            <w:r w:rsidRPr="005F3CA5">
              <w:rPr>
                <w:rFonts w:ascii="Arial Narrow" w:hAnsi="Arial Narrow" w:cs="Calibri"/>
                <w:b/>
                <w:sz w:val="16"/>
                <w:szCs w:val="16"/>
              </w:rPr>
              <w:t xml:space="preserve"> kullanma</w:t>
            </w:r>
            <w:r>
              <w:rPr>
                <w:rFonts w:ascii="Arial Narrow" w:hAnsi="Arial Narrow" w:cs="Calibri"/>
                <w:b/>
                <w:sz w:val="16"/>
                <w:szCs w:val="16"/>
              </w:rPr>
              <w:t xml:space="preserve"> </w:t>
            </w:r>
            <w:r w:rsidRPr="005F3CA5">
              <w:rPr>
                <w:rFonts w:ascii="Arial Narrow" w:hAnsi="Arial Narrow" w:cs="Calibri"/>
                <w:b/>
                <w:sz w:val="16"/>
                <w:szCs w:val="16"/>
              </w:rPr>
              <w:t>suyu</w:t>
            </w:r>
          </w:p>
        </w:tc>
        <w:tc>
          <w:tcPr>
            <w:tcW w:w="781"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sz w:val="16"/>
                <w:szCs w:val="16"/>
              </w:rPr>
            </w:pPr>
            <w:r w:rsidRPr="005F3CA5">
              <w:rPr>
                <w:rFonts w:ascii="Arial Narrow" w:hAnsi="Arial Narrow" w:cs="Calibri"/>
                <w:b/>
                <w:sz w:val="16"/>
                <w:szCs w:val="16"/>
              </w:rPr>
              <w:t>Enerji üretimi</w:t>
            </w:r>
          </w:p>
        </w:tc>
        <w:tc>
          <w:tcPr>
            <w:tcW w:w="781"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sz w:val="16"/>
                <w:szCs w:val="16"/>
              </w:rPr>
            </w:pPr>
            <w:r w:rsidRPr="005F3CA5">
              <w:rPr>
                <w:rFonts w:ascii="Arial Narrow" w:hAnsi="Arial Narrow" w:cs="Calibri"/>
                <w:b/>
                <w:sz w:val="16"/>
                <w:szCs w:val="16"/>
              </w:rPr>
              <w:t>Sulama suyu</w:t>
            </w:r>
          </w:p>
        </w:tc>
        <w:tc>
          <w:tcPr>
            <w:tcW w:w="781" w:type="dxa"/>
            <w:shd w:val="clear" w:color="auto" w:fill="EAEAEA"/>
            <w:vAlign w:val="center"/>
          </w:tcPr>
          <w:p w:rsidR="0055797D" w:rsidRPr="00693D91"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roofErr w:type="spellStart"/>
            <w:r w:rsidRPr="00693D91">
              <w:rPr>
                <w:rFonts w:ascii="Arial Narrow" w:hAnsi="Arial Narrow" w:cs="Calibri"/>
                <w:b/>
                <w:bCs/>
                <w:sz w:val="16"/>
                <w:szCs w:val="16"/>
              </w:rPr>
              <w:t>Endüs</w:t>
            </w:r>
            <w:r w:rsidR="00693D91">
              <w:rPr>
                <w:rFonts w:ascii="Arial Narrow" w:hAnsi="Arial Narrow" w:cs="Calibri"/>
                <w:b/>
                <w:bCs/>
                <w:sz w:val="16"/>
                <w:szCs w:val="16"/>
              </w:rPr>
              <w:t>-</w:t>
            </w:r>
            <w:r w:rsidRPr="00693D91">
              <w:rPr>
                <w:rFonts w:ascii="Arial Narrow" w:hAnsi="Arial Narrow" w:cs="Calibri"/>
                <w:b/>
                <w:bCs/>
                <w:sz w:val="16"/>
                <w:szCs w:val="16"/>
              </w:rPr>
              <w:t>triyel</w:t>
            </w:r>
            <w:proofErr w:type="spellEnd"/>
            <w:r w:rsidRPr="00693D91">
              <w:rPr>
                <w:rFonts w:ascii="Arial Narrow" w:hAnsi="Arial Narrow" w:cs="Calibri"/>
                <w:b/>
                <w:bCs/>
                <w:sz w:val="16"/>
                <w:szCs w:val="16"/>
              </w:rPr>
              <w:t xml:space="preserve"> su temini</w:t>
            </w:r>
          </w:p>
        </w:tc>
        <w:tc>
          <w:tcPr>
            <w:tcW w:w="847"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r w:rsidRPr="005F3CA5">
              <w:rPr>
                <w:rFonts w:ascii="Arial Narrow" w:hAnsi="Arial Narrow" w:cs="Calibri"/>
                <w:b/>
                <w:sz w:val="16"/>
                <w:szCs w:val="16"/>
              </w:rPr>
              <w:t>Akım gözlem istasyonu kodu</w:t>
            </w:r>
          </w:p>
        </w:tc>
        <w:tc>
          <w:tcPr>
            <w:tcW w:w="993"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sz w:val="16"/>
                <w:szCs w:val="16"/>
              </w:rPr>
            </w:pPr>
            <w:r w:rsidRPr="005F3CA5">
              <w:rPr>
                <w:rFonts w:ascii="Arial Narrow" w:hAnsi="Arial Narrow" w:cs="Calibri"/>
                <w:b/>
                <w:sz w:val="16"/>
                <w:szCs w:val="16"/>
              </w:rPr>
              <w:t>Analiz sonuçları SKKY</w:t>
            </w:r>
          </w:p>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r w:rsidRPr="005F3CA5">
              <w:rPr>
                <w:rFonts w:ascii="Arial Narrow" w:hAnsi="Arial Narrow" w:cs="Calibri"/>
                <w:b/>
                <w:sz w:val="16"/>
                <w:szCs w:val="16"/>
              </w:rPr>
              <w:t>(Tablo-1)</w:t>
            </w:r>
          </w:p>
        </w:tc>
        <w:tc>
          <w:tcPr>
            <w:tcW w:w="992"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sz w:val="16"/>
                <w:szCs w:val="16"/>
              </w:rPr>
            </w:pPr>
            <w:r w:rsidRPr="005F3CA5">
              <w:rPr>
                <w:rFonts w:ascii="Arial Narrow" w:hAnsi="Arial Narrow" w:cs="Calibri"/>
                <w:b/>
                <w:sz w:val="16"/>
                <w:szCs w:val="16"/>
              </w:rPr>
              <w:t>Yeri</w:t>
            </w:r>
          </w:p>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r w:rsidRPr="005F3CA5">
              <w:rPr>
                <w:rFonts w:ascii="Arial Narrow" w:hAnsi="Arial Narrow" w:cs="Calibri"/>
                <w:b/>
                <w:sz w:val="16"/>
                <w:szCs w:val="16"/>
              </w:rPr>
              <w:t>(İlçe, Köy, Mevkii)</w:t>
            </w:r>
          </w:p>
        </w:tc>
        <w:tc>
          <w:tcPr>
            <w:tcW w:w="850" w:type="dxa"/>
            <w:shd w:val="clear" w:color="auto" w:fill="EAEAEA"/>
            <w:vAlign w:val="center"/>
          </w:tcPr>
          <w:p w:rsidR="0055797D" w:rsidRPr="00693D91" w:rsidRDefault="0055797D" w:rsidP="00EB7E13">
            <w:pPr>
              <w:pStyle w:val="stbilgi"/>
              <w:tabs>
                <w:tab w:val="clear" w:pos="4536"/>
                <w:tab w:val="clear" w:pos="9072"/>
              </w:tabs>
              <w:spacing w:after="0" w:line="240" w:lineRule="auto"/>
              <w:jc w:val="center"/>
              <w:rPr>
                <w:rFonts w:ascii="Arial Narrow" w:hAnsi="Arial Narrow" w:cs="Calibri"/>
                <w:b/>
                <w:sz w:val="16"/>
                <w:szCs w:val="16"/>
              </w:rPr>
            </w:pPr>
            <w:proofErr w:type="spellStart"/>
            <w:r w:rsidRPr="00693D91">
              <w:rPr>
                <w:rFonts w:ascii="Arial Narrow" w:hAnsi="Arial Narrow" w:cs="Calibri"/>
                <w:b/>
                <w:sz w:val="16"/>
                <w:szCs w:val="16"/>
              </w:rPr>
              <w:t>Koordi-natları</w:t>
            </w:r>
            <w:proofErr w:type="spellEnd"/>
          </w:p>
          <w:p w:rsidR="0055797D" w:rsidRPr="005F3CA5" w:rsidRDefault="0055797D" w:rsidP="00EB7E13">
            <w:pPr>
              <w:pStyle w:val="stbilgi"/>
              <w:tabs>
                <w:tab w:val="clear" w:pos="4536"/>
                <w:tab w:val="clear" w:pos="9072"/>
              </w:tabs>
              <w:spacing w:after="0" w:line="240" w:lineRule="auto"/>
              <w:jc w:val="center"/>
              <w:rPr>
                <w:rFonts w:ascii="Arial Narrow" w:hAnsi="Arial Narrow" w:cs="Calibri"/>
                <w:b/>
                <w:sz w:val="16"/>
                <w:szCs w:val="16"/>
              </w:rPr>
            </w:pPr>
            <w:r w:rsidRPr="00693D91">
              <w:rPr>
                <w:rFonts w:ascii="Arial Narrow" w:hAnsi="Arial Narrow" w:cs="Calibri"/>
                <w:b/>
                <w:sz w:val="16"/>
                <w:szCs w:val="16"/>
              </w:rPr>
              <w:t>(YAS için)</w:t>
            </w:r>
          </w:p>
        </w:tc>
        <w:tc>
          <w:tcPr>
            <w:tcW w:w="1026"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sz w:val="16"/>
                <w:szCs w:val="16"/>
              </w:rPr>
            </w:pPr>
            <w:r w:rsidRPr="005F3CA5">
              <w:rPr>
                <w:rFonts w:ascii="Arial Narrow" w:hAnsi="Arial Narrow" w:cs="Calibri"/>
                <w:b/>
                <w:sz w:val="16"/>
                <w:szCs w:val="16"/>
              </w:rPr>
              <w:t>Yıllık Ortalama Nitrat Değeri (mg/L)</w:t>
            </w:r>
          </w:p>
        </w:tc>
      </w:tr>
      <w:tr w:rsidR="0055797D" w:rsidRPr="00632EC1" w:rsidTr="00693D91">
        <w:tc>
          <w:tcPr>
            <w:tcW w:w="959"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567"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62"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847"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993"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992"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850"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26"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r>
      <w:tr w:rsidR="0055797D" w:rsidRPr="00632EC1" w:rsidTr="00693D91">
        <w:tc>
          <w:tcPr>
            <w:tcW w:w="959"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567"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62"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EAEAEA"/>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EAEAEA"/>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847"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993"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992"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850"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26"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r>
      <w:tr w:rsidR="0055797D" w:rsidRPr="00632EC1" w:rsidTr="00693D91">
        <w:tc>
          <w:tcPr>
            <w:tcW w:w="959"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567"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62"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847"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993"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992"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850"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26"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r>
      <w:tr w:rsidR="0055797D" w:rsidRPr="00632EC1" w:rsidTr="00693D91">
        <w:tc>
          <w:tcPr>
            <w:tcW w:w="959"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567"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62"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EAEAEA"/>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EAEAEA"/>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847"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993"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992"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850"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26"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r>
      <w:tr w:rsidR="0055797D" w:rsidRPr="005F3CA5" w:rsidTr="00693D91">
        <w:tc>
          <w:tcPr>
            <w:tcW w:w="959"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567"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62"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847"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993"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992"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850"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26"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r>
      <w:tr w:rsidR="0055797D" w:rsidRPr="005F3CA5" w:rsidTr="00693D91">
        <w:tc>
          <w:tcPr>
            <w:tcW w:w="959"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567"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62"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EAEAEA"/>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EAEAEA"/>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847"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993"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992"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850" w:type="dxa"/>
            <w:shd w:val="clear" w:color="auto" w:fill="EAEAEA"/>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26" w:type="dxa"/>
            <w:shd w:val="clear" w:color="auto" w:fill="EAEAEA"/>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r>
      <w:tr w:rsidR="0055797D" w:rsidRPr="005F3CA5" w:rsidTr="00693D91">
        <w:tc>
          <w:tcPr>
            <w:tcW w:w="959"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567"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62"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781"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847"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993"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c>
          <w:tcPr>
            <w:tcW w:w="992"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850" w:type="dxa"/>
            <w:shd w:val="clear" w:color="auto" w:fill="F8F8F8"/>
            <w:vAlign w:val="center"/>
          </w:tcPr>
          <w:p w:rsidR="0055797D" w:rsidRPr="005F3CA5" w:rsidRDefault="0055797D" w:rsidP="00EB7E13">
            <w:pPr>
              <w:pStyle w:val="stbilgi"/>
              <w:tabs>
                <w:tab w:val="clear" w:pos="4536"/>
                <w:tab w:val="clear" w:pos="9072"/>
              </w:tabs>
              <w:spacing w:after="0" w:line="240" w:lineRule="auto"/>
              <w:rPr>
                <w:rFonts w:ascii="Arial Narrow" w:hAnsi="Arial Narrow" w:cs="Calibri"/>
                <w:b/>
                <w:bCs/>
                <w:sz w:val="16"/>
                <w:szCs w:val="16"/>
              </w:rPr>
            </w:pPr>
          </w:p>
        </w:tc>
        <w:tc>
          <w:tcPr>
            <w:tcW w:w="1026" w:type="dxa"/>
            <w:shd w:val="clear" w:color="auto" w:fill="F8F8F8"/>
            <w:vAlign w:val="center"/>
          </w:tcPr>
          <w:p w:rsidR="0055797D" w:rsidRPr="005F3CA5" w:rsidRDefault="0055797D" w:rsidP="00EB7E13">
            <w:pPr>
              <w:pStyle w:val="stbilgi"/>
              <w:tabs>
                <w:tab w:val="clear" w:pos="4536"/>
                <w:tab w:val="clear" w:pos="9072"/>
              </w:tabs>
              <w:spacing w:after="0" w:line="240" w:lineRule="auto"/>
              <w:jc w:val="center"/>
              <w:rPr>
                <w:rFonts w:ascii="Arial Narrow" w:hAnsi="Arial Narrow" w:cs="Calibri"/>
                <w:b/>
                <w:bCs/>
                <w:sz w:val="16"/>
                <w:szCs w:val="16"/>
              </w:rPr>
            </w:pPr>
          </w:p>
        </w:tc>
      </w:tr>
    </w:tbl>
    <w:p w:rsidR="00BA7AD6" w:rsidRDefault="00BA7AD6" w:rsidP="00D80897">
      <w:pPr>
        <w:autoSpaceDE w:val="0"/>
        <w:autoSpaceDN w:val="0"/>
        <w:adjustRightInd w:val="0"/>
        <w:spacing w:after="0" w:line="240" w:lineRule="auto"/>
        <w:jc w:val="both"/>
        <w:rPr>
          <w:rFonts w:ascii="Arial Narrow" w:hAnsi="Arial Narrow" w:cs="Calibri-Italic"/>
          <w:iCs/>
          <w:lang w:eastAsia="tr-TR"/>
        </w:rPr>
      </w:pPr>
    </w:p>
    <w:p w:rsidR="00BE6690" w:rsidRDefault="00BE6690" w:rsidP="00163E45">
      <w:pPr>
        <w:autoSpaceDE w:val="0"/>
        <w:autoSpaceDN w:val="0"/>
        <w:adjustRightInd w:val="0"/>
        <w:spacing w:after="0" w:line="240" w:lineRule="auto"/>
        <w:ind w:left="426"/>
        <w:jc w:val="both"/>
        <w:rPr>
          <w:rFonts w:ascii="Times New Roman" w:hAnsi="Times New Roman"/>
          <w:b/>
          <w:iCs/>
          <w:color w:val="0070C0"/>
          <w:u w:val="single"/>
          <w:lang w:eastAsia="tr-TR"/>
        </w:rPr>
      </w:pPr>
    </w:p>
    <w:p w:rsidR="00F1072C" w:rsidRDefault="00F1072C" w:rsidP="00163E45">
      <w:pPr>
        <w:autoSpaceDE w:val="0"/>
        <w:autoSpaceDN w:val="0"/>
        <w:adjustRightInd w:val="0"/>
        <w:spacing w:after="0" w:line="240" w:lineRule="auto"/>
        <w:ind w:left="426"/>
        <w:jc w:val="both"/>
        <w:rPr>
          <w:rFonts w:ascii="Times New Roman" w:hAnsi="Times New Roman"/>
          <w:b/>
          <w:iCs/>
          <w:color w:val="0070C0"/>
          <w:u w:val="single"/>
          <w:lang w:eastAsia="tr-TR"/>
        </w:rPr>
      </w:pPr>
    </w:p>
    <w:p w:rsidR="00CC7C99" w:rsidRDefault="00CC7C99" w:rsidP="00163E45">
      <w:pPr>
        <w:autoSpaceDE w:val="0"/>
        <w:autoSpaceDN w:val="0"/>
        <w:adjustRightInd w:val="0"/>
        <w:spacing w:after="0" w:line="240" w:lineRule="auto"/>
        <w:ind w:left="426"/>
        <w:jc w:val="both"/>
        <w:rPr>
          <w:rFonts w:ascii="Times New Roman" w:hAnsi="Times New Roman"/>
          <w:b/>
          <w:iCs/>
          <w:color w:val="0070C0"/>
          <w:u w:val="single"/>
          <w:lang w:eastAsia="tr-TR"/>
        </w:rPr>
      </w:pPr>
    </w:p>
    <w:p w:rsidR="00CC7C99" w:rsidRDefault="00CC7C99" w:rsidP="00163E45">
      <w:pPr>
        <w:autoSpaceDE w:val="0"/>
        <w:autoSpaceDN w:val="0"/>
        <w:adjustRightInd w:val="0"/>
        <w:spacing w:after="0" w:line="240" w:lineRule="auto"/>
        <w:ind w:left="426"/>
        <w:jc w:val="both"/>
        <w:rPr>
          <w:rFonts w:ascii="Times New Roman" w:hAnsi="Times New Roman"/>
          <w:b/>
          <w:iCs/>
          <w:color w:val="0070C0"/>
          <w:u w:val="single"/>
          <w:lang w:eastAsia="tr-TR"/>
        </w:rPr>
      </w:pPr>
    </w:p>
    <w:p w:rsidR="00CC7C99" w:rsidRDefault="00CC7C99" w:rsidP="00163E45">
      <w:pPr>
        <w:autoSpaceDE w:val="0"/>
        <w:autoSpaceDN w:val="0"/>
        <w:adjustRightInd w:val="0"/>
        <w:spacing w:after="0" w:line="240" w:lineRule="auto"/>
        <w:ind w:left="426"/>
        <w:jc w:val="both"/>
        <w:rPr>
          <w:rFonts w:ascii="Times New Roman" w:hAnsi="Times New Roman"/>
          <w:b/>
          <w:iCs/>
          <w:color w:val="0070C0"/>
          <w:u w:val="single"/>
          <w:lang w:eastAsia="tr-TR"/>
        </w:rPr>
      </w:pPr>
    </w:p>
    <w:p w:rsidR="00CC7C99" w:rsidRDefault="00CC7C99" w:rsidP="00163E45">
      <w:pPr>
        <w:autoSpaceDE w:val="0"/>
        <w:autoSpaceDN w:val="0"/>
        <w:adjustRightInd w:val="0"/>
        <w:spacing w:after="0" w:line="240" w:lineRule="auto"/>
        <w:ind w:left="426"/>
        <w:jc w:val="both"/>
        <w:rPr>
          <w:rFonts w:ascii="Times New Roman" w:hAnsi="Times New Roman"/>
          <w:b/>
          <w:iCs/>
          <w:color w:val="0070C0"/>
          <w:u w:val="single"/>
          <w:lang w:eastAsia="tr-TR"/>
        </w:rPr>
      </w:pPr>
    </w:p>
    <w:p w:rsidR="00D824D9" w:rsidRPr="00CA0109" w:rsidRDefault="00D263D7" w:rsidP="00163E45">
      <w:pPr>
        <w:autoSpaceDE w:val="0"/>
        <w:autoSpaceDN w:val="0"/>
        <w:adjustRightInd w:val="0"/>
        <w:spacing w:after="0" w:line="240" w:lineRule="auto"/>
        <w:ind w:left="426"/>
        <w:jc w:val="both"/>
        <w:rPr>
          <w:rFonts w:ascii="Times New Roman" w:hAnsi="Times New Roman"/>
          <w:b/>
          <w:iCs/>
          <w:color w:val="0070C0"/>
          <w:u w:val="single"/>
          <w:lang w:eastAsia="tr-TR"/>
        </w:rPr>
      </w:pPr>
      <w:r w:rsidRPr="00CA0109">
        <w:rPr>
          <w:rFonts w:ascii="Times New Roman" w:hAnsi="Times New Roman"/>
          <w:b/>
          <w:iCs/>
          <w:color w:val="0070C0"/>
          <w:u w:val="single"/>
          <w:lang w:eastAsia="tr-TR"/>
        </w:rPr>
        <w:t>B</w:t>
      </w:r>
      <w:r w:rsidR="00D824D9" w:rsidRPr="00CA0109">
        <w:rPr>
          <w:rFonts w:ascii="Times New Roman" w:hAnsi="Times New Roman"/>
          <w:b/>
          <w:iCs/>
          <w:color w:val="0070C0"/>
          <w:u w:val="single"/>
          <w:lang w:eastAsia="tr-TR"/>
        </w:rPr>
        <w:t>.3. Su Kaynaklarının Kirlilik Durumu</w:t>
      </w:r>
    </w:p>
    <w:p w:rsidR="00E77AF3" w:rsidRPr="00CA0109" w:rsidRDefault="00E77AF3" w:rsidP="00E77AF3">
      <w:pPr>
        <w:autoSpaceDE w:val="0"/>
        <w:autoSpaceDN w:val="0"/>
        <w:adjustRightInd w:val="0"/>
        <w:spacing w:after="0" w:line="240" w:lineRule="auto"/>
        <w:jc w:val="both"/>
        <w:rPr>
          <w:rFonts w:ascii="Times New Roman" w:hAnsi="Times New Roman"/>
          <w:b/>
          <w:iCs/>
          <w:u w:val="single"/>
          <w:lang w:eastAsia="tr-TR"/>
        </w:rPr>
      </w:pPr>
    </w:p>
    <w:p w:rsidR="00D824D9" w:rsidRPr="00CA0109" w:rsidRDefault="00D263D7" w:rsidP="00163E45">
      <w:pPr>
        <w:tabs>
          <w:tab w:val="left" w:pos="1020"/>
        </w:tabs>
        <w:spacing w:after="0" w:line="240" w:lineRule="auto"/>
        <w:ind w:firstLine="709"/>
        <w:jc w:val="both"/>
        <w:rPr>
          <w:rFonts w:ascii="Times New Roman" w:hAnsi="Times New Roman"/>
          <w:bCs/>
          <w:color w:val="00B050"/>
          <w:u w:val="single"/>
        </w:rPr>
      </w:pPr>
      <w:r w:rsidRPr="00CA0109">
        <w:rPr>
          <w:rFonts w:ascii="Times New Roman" w:hAnsi="Times New Roman"/>
          <w:bCs/>
          <w:color w:val="00B050"/>
          <w:u w:val="single"/>
        </w:rPr>
        <w:t>B</w:t>
      </w:r>
      <w:r w:rsidR="00D824D9" w:rsidRPr="00CA0109">
        <w:rPr>
          <w:rFonts w:ascii="Times New Roman" w:hAnsi="Times New Roman"/>
          <w:bCs/>
          <w:color w:val="00B050"/>
          <w:u w:val="single"/>
        </w:rPr>
        <w:t>.</w:t>
      </w:r>
      <w:proofErr w:type="gramStart"/>
      <w:r w:rsidR="00D824D9" w:rsidRPr="00CA0109">
        <w:rPr>
          <w:rFonts w:ascii="Times New Roman" w:hAnsi="Times New Roman"/>
          <w:bCs/>
          <w:color w:val="00B050"/>
          <w:u w:val="single"/>
        </w:rPr>
        <w:t>3.1</w:t>
      </w:r>
      <w:proofErr w:type="gramEnd"/>
      <w:r w:rsidR="00D824D9" w:rsidRPr="00CA0109">
        <w:rPr>
          <w:rFonts w:ascii="Times New Roman" w:hAnsi="Times New Roman"/>
          <w:bCs/>
          <w:color w:val="00B050"/>
          <w:u w:val="single"/>
        </w:rPr>
        <w:t>. Noktasal kaynaklar</w:t>
      </w:r>
    </w:p>
    <w:p w:rsidR="00D80897" w:rsidRPr="00CA0109" w:rsidRDefault="00D80897" w:rsidP="00882A48">
      <w:pPr>
        <w:tabs>
          <w:tab w:val="left" w:pos="1020"/>
        </w:tabs>
        <w:spacing w:after="0" w:line="240" w:lineRule="auto"/>
        <w:jc w:val="both"/>
        <w:rPr>
          <w:rFonts w:ascii="Times New Roman" w:hAnsi="Times New Roman"/>
          <w:bCs/>
          <w:u w:val="single"/>
        </w:rPr>
      </w:pPr>
    </w:p>
    <w:p w:rsidR="00D824D9" w:rsidRPr="00CA0109" w:rsidRDefault="00D263D7" w:rsidP="00163E45">
      <w:pPr>
        <w:tabs>
          <w:tab w:val="left" w:pos="1020"/>
        </w:tabs>
        <w:spacing w:after="0" w:line="240" w:lineRule="auto"/>
        <w:ind w:firstLine="1276"/>
        <w:jc w:val="both"/>
        <w:rPr>
          <w:rFonts w:ascii="Times New Roman" w:hAnsi="Times New Roman"/>
          <w:bCs/>
          <w:i/>
          <w:u w:val="single"/>
        </w:rPr>
      </w:pPr>
      <w:r w:rsidRPr="00CA0109">
        <w:rPr>
          <w:rFonts w:ascii="Times New Roman" w:hAnsi="Times New Roman"/>
          <w:bCs/>
          <w:i/>
          <w:u w:val="single"/>
        </w:rPr>
        <w:t>B</w:t>
      </w:r>
      <w:r w:rsidR="00D824D9" w:rsidRPr="00CA0109">
        <w:rPr>
          <w:rFonts w:ascii="Times New Roman" w:hAnsi="Times New Roman"/>
          <w:bCs/>
          <w:i/>
          <w:u w:val="single"/>
        </w:rPr>
        <w:t>.3.1.1. Endüstriyel Kaynaklar</w:t>
      </w:r>
    </w:p>
    <w:p w:rsidR="00D80897" w:rsidRDefault="00D80897" w:rsidP="00397CDC">
      <w:pPr>
        <w:tabs>
          <w:tab w:val="left" w:pos="1020"/>
        </w:tabs>
        <w:spacing w:after="0" w:line="240" w:lineRule="auto"/>
        <w:jc w:val="both"/>
        <w:rPr>
          <w:rFonts w:ascii="Arial Narrow" w:hAnsi="Arial Narrow" w:cs="Arial"/>
          <w:bCs/>
        </w:rPr>
      </w:pPr>
    </w:p>
    <w:p w:rsidR="00397CDC" w:rsidRPr="00CA0109" w:rsidRDefault="0014122D" w:rsidP="00397CDC">
      <w:pPr>
        <w:tabs>
          <w:tab w:val="left" w:pos="1020"/>
        </w:tabs>
        <w:spacing w:after="0" w:line="240" w:lineRule="auto"/>
        <w:jc w:val="both"/>
        <w:rPr>
          <w:rFonts w:ascii="Times New Roman" w:hAnsi="Times New Roman"/>
          <w:bCs/>
        </w:rPr>
      </w:pPr>
      <w:r w:rsidRPr="00CA0109">
        <w:rPr>
          <w:rFonts w:ascii="Times New Roman" w:hAnsi="Times New Roman"/>
          <w:bCs/>
        </w:rPr>
        <w:t xml:space="preserve">İl genelinde endüstrinin yayıldığı alanlardan, </w:t>
      </w:r>
      <w:r w:rsidR="00CB794F" w:rsidRPr="00CA0109">
        <w:rPr>
          <w:rFonts w:ascii="Times New Roman" w:hAnsi="Times New Roman"/>
          <w:bCs/>
        </w:rPr>
        <w:t xml:space="preserve">endüstride </w:t>
      </w:r>
      <w:r w:rsidRPr="00CA0109">
        <w:rPr>
          <w:rFonts w:ascii="Times New Roman" w:hAnsi="Times New Roman"/>
          <w:bCs/>
        </w:rPr>
        <w:t>kullanılan su kaynağı</w:t>
      </w:r>
      <w:r w:rsidR="00CB794F" w:rsidRPr="00CA0109">
        <w:rPr>
          <w:rFonts w:ascii="Times New Roman" w:hAnsi="Times New Roman"/>
          <w:bCs/>
        </w:rPr>
        <w:t>ndan</w:t>
      </w:r>
      <w:r w:rsidRPr="00CA0109">
        <w:rPr>
          <w:rFonts w:ascii="Times New Roman" w:hAnsi="Times New Roman"/>
          <w:bCs/>
        </w:rPr>
        <w:t xml:space="preserve"> </w:t>
      </w:r>
      <w:r w:rsidR="007A5D3F">
        <w:rPr>
          <w:rFonts w:ascii="Times New Roman" w:hAnsi="Times New Roman"/>
          <w:bCs/>
        </w:rPr>
        <w:t>ve</w:t>
      </w:r>
      <w:r w:rsidRPr="00CA0109">
        <w:rPr>
          <w:rFonts w:ascii="Times New Roman" w:hAnsi="Times New Roman"/>
          <w:bCs/>
        </w:rPr>
        <w:t xml:space="preserve"> </w:t>
      </w:r>
      <w:r w:rsidR="00CB794F" w:rsidRPr="00CA0109">
        <w:rPr>
          <w:rFonts w:ascii="Times New Roman" w:hAnsi="Times New Roman"/>
          <w:bCs/>
        </w:rPr>
        <w:t xml:space="preserve">alıcı ortama </w:t>
      </w:r>
      <w:r w:rsidRPr="00CA0109">
        <w:rPr>
          <w:rFonts w:ascii="Times New Roman" w:hAnsi="Times New Roman"/>
          <w:bCs/>
        </w:rPr>
        <w:t>deşarj noktası koordinatları</w:t>
      </w:r>
      <w:r w:rsidR="00CB794F" w:rsidRPr="00CA0109">
        <w:rPr>
          <w:rFonts w:ascii="Times New Roman" w:hAnsi="Times New Roman"/>
          <w:bCs/>
        </w:rPr>
        <w:t>ndan</w:t>
      </w:r>
      <w:r w:rsidRPr="00CA0109">
        <w:rPr>
          <w:rFonts w:ascii="Times New Roman" w:hAnsi="Times New Roman"/>
          <w:bCs/>
        </w:rPr>
        <w:t xml:space="preserve">, </w:t>
      </w:r>
      <w:proofErr w:type="spellStart"/>
      <w:r w:rsidRPr="00CA0109">
        <w:rPr>
          <w:rFonts w:ascii="Times New Roman" w:hAnsi="Times New Roman"/>
          <w:bCs/>
        </w:rPr>
        <w:t>atıksu</w:t>
      </w:r>
      <w:proofErr w:type="spellEnd"/>
      <w:r w:rsidRPr="00CA0109">
        <w:rPr>
          <w:rFonts w:ascii="Times New Roman" w:hAnsi="Times New Roman"/>
          <w:bCs/>
        </w:rPr>
        <w:t xml:space="preserve"> deşarjları</w:t>
      </w:r>
      <w:r w:rsidR="009365DA" w:rsidRPr="00CA0109">
        <w:rPr>
          <w:rFonts w:ascii="Times New Roman" w:hAnsi="Times New Roman"/>
          <w:bCs/>
        </w:rPr>
        <w:t>,</w:t>
      </w:r>
      <w:r w:rsidRPr="00CA0109">
        <w:rPr>
          <w:rFonts w:ascii="Times New Roman" w:hAnsi="Times New Roman"/>
          <w:bCs/>
        </w:rPr>
        <w:t xml:space="preserve"> sektörü </w:t>
      </w:r>
      <w:r w:rsidR="007A5D3F">
        <w:rPr>
          <w:rFonts w:ascii="Times New Roman" w:hAnsi="Times New Roman"/>
          <w:bCs/>
        </w:rPr>
        <w:t>ve</w:t>
      </w:r>
      <w:r w:rsidRPr="00CA0109">
        <w:rPr>
          <w:rFonts w:ascii="Times New Roman" w:hAnsi="Times New Roman"/>
          <w:bCs/>
        </w:rPr>
        <w:t xml:space="preserve"> deşarj edilen </w:t>
      </w:r>
      <w:proofErr w:type="spellStart"/>
      <w:r w:rsidRPr="00CA0109">
        <w:rPr>
          <w:rFonts w:ascii="Times New Roman" w:hAnsi="Times New Roman"/>
          <w:bCs/>
        </w:rPr>
        <w:t>atıksu</w:t>
      </w:r>
      <w:proofErr w:type="spellEnd"/>
      <w:r w:rsidRPr="00CA0109">
        <w:rPr>
          <w:rFonts w:ascii="Times New Roman" w:hAnsi="Times New Roman"/>
          <w:bCs/>
        </w:rPr>
        <w:t xml:space="preserve"> miktarı m</w:t>
      </w:r>
      <w:r w:rsidRPr="00CA0109">
        <w:rPr>
          <w:rFonts w:ascii="Times New Roman" w:hAnsi="Times New Roman"/>
          <w:bCs/>
          <w:vertAlign w:val="superscript"/>
        </w:rPr>
        <w:t>3</w:t>
      </w:r>
      <w:r w:rsidRPr="00CA0109">
        <w:rPr>
          <w:rFonts w:ascii="Times New Roman" w:hAnsi="Times New Roman"/>
          <w:bCs/>
        </w:rPr>
        <w:t xml:space="preserve">/yıl </w:t>
      </w:r>
      <w:r w:rsidR="00CB794F" w:rsidRPr="00CA0109">
        <w:rPr>
          <w:rFonts w:ascii="Times New Roman" w:hAnsi="Times New Roman"/>
          <w:bCs/>
        </w:rPr>
        <w:t xml:space="preserve">gibi </w:t>
      </w:r>
      <w:r w:rsidR="007A5D3F">
        <w:rPr>
          <w:rFonts w:ascii="Times New Roman" w:hAnsi="Times New Roman"/>
          <w:bCs/>
        </w:rPr>
        <w:t>ve</w:t>
      </w:r>
      <w:r w:rsidR="00CB794F" w:rsidRPr="00CA0109">
        <w:rPr>
          <w:rFonts w:ascii="Times New Roman" w:hAnsi="Times New Roman"/>
          <w:bCs/>
        </w:rPr>
        <w:t>rilere değinil</w:t>
      </w:r>
      <w:r w:rsidR="009365DA" w:rsidRPr="00CA0109">
        <w:rPr>
          <w:rFonts w:ascii="Times New Roman" w:hAnsi="Times New Roman"/>
          <w:bCs/>
        </w:rPr>
        <w:t>melidir.</w:t>
      </w:r>
    </w:p>
    <w:p w:rsidR="009365DA" w:rsidRPr="00CA0109" w:rsidRDefault="009365DA" w:rsidP="00397CDC">
      <w:pPr>
        <w:tabs>
          <w:tab w:val="left" w:pos="1020"/>
        </w:tabs>
        <w:spacing w:after="0" w:line="240" w:lineRule="auto"/>
        <w:jc w:val="both"/>
        <w:rPr>
          <w:rFonts w:ascii="Times New Roman" w:hAnsi="Times New Roman"/>
          <w:bCs/>
        </w:rPr>
      </w:pPr>
    </w:p>
    <w:p w:rsidR="00D824D9" w:rsidRPr="00CA0109" w:rsidRDefault="00D263D7" w:rsidP="00163E45">
      <w:pPr>
        <w:tabs>
          <w:tab w:val="left" w:pos="1020"/>
        </w:tabs>
        <w:spacing w:after="0" w:line="240" w:lineRule="auto"/>
        <w:ind w:firstLine="1276"/>
        <w:jc w:val="both"/>
        <w:rPr>
          <w:rFonts w:ascii="Times New Roman" w:hAnsi="Times New Roman"/>
          <w:bCs/>
          <w:i/>
          <w:u w:val="single"/>
        </w:rPr>
      </w:pPr>
      <w:r w:rsidRPr="00CA0109">
        <w:rPr>
          <w:rFonts w:ascii="Times New Roman" w:hAnsi="Times New Roman"/>
          <w:bCs/>
          <w:i/>
          <w:u w:val="single"/>
        </w:rPr>
        <w:t>B</w:t>
      </w:r>
      <w:r w:rsidR="00D824D9" w:rsidRPr="00CA0109">
        <w:rPr>
          <w:rFonts w:ascii="Times New Roman" w:hAnsi="Times New Roman"/>
          <w:bCs/>
          <w:i/>
          <w:u w:val="single"/>
        </w:rPr>
        <w:t>.3.1.2. Evsel Kaynaklar</w:t>
      </w:r>
    </w:p>
    <w:p w:rsidR="00D80897" w:rsidRPr="00CA0109" w:rsidRDefault="00D80897" w:rsidP="00397CDC">
      <w:pPr>
        <w:tabs>
          <w:tab w:val="left" w:pos="1020"/>
        </w:tabs>
        <w:spacing w:after="0" w:line="240" w:lineRule="auto"/>
        <w:jc w:val="both"/>
        <w:rPr>
          <w:rFonts w:ascii="Times New Roman" w:hAnsi="Times New Roman"/>
          <w:bCs/>
        </w:rPr>
      </w:pPr>
    </w:p>
    <w:p w:rsidR="0014122D" w:rsidRPr="00CA0109" w:rsidRDefault="0014122D" w:rsidP="0014122D">
      <w:pPr>
        <w:tabs>
          <w:tab w:val="left" w:pos="1020"/>
        </w:tabs>
        <w:spacing w:after="0" w:line="240" w:lineRule="auto"/>
        <w:jc w:val="both"/>
        <w:rPr>
          <w:rFonts w:ascii="Times New Roman" w:hAnsi="Times New Roman"/>
          <w:bCs/>
        </w:rPr>
      </w:pPr>
      <w:r w:rsidRPr="00CA0109">
        <w:rPr>
          <w:rFonts w:ascii="Times New Roman" w:hAnsi="Times New Roman"/>
          <w:bCs/>
        </w:rPr>
        <w:t>Kısaca su kaynakları üzerine evsel kirlilik baskısından söz edilebilir</w:t>
      </w:r>
      <w:r w:rsidR="00CB794F" w:rsidRPr="00CA0109">
        <w:rPr>
          <w:rFonts w:ascii="Times New Roman" w:hAnsi="Times New Roman"/>
          <w:bCs/>
        </w:rPr>
        <w:t>.</w:t>
      </w:r>
      <w:r w:rsidRPr="00CA0109">
        <w:rPr>
          <w:rFonts w:ascii="Times New Roman" w:hAnsi="Times New Roman"/>
          <w:bCs/>
        </w:rPr>
        <w:t xml:space="preserve"> </w:t>
      </w:r>
      <w:r w:rsidR="00CB794F" w:rsidRPr="00CA0109">
        <w:rPr>
          <w:rFonts w:ascii="Times New Roman" w:hAnsi="Times New Roman"/>
          <w:bCs/>
        </w:rPr>
        <w:t xml:space="preserve"> A</w:t>
      </w:r>
      <w:r w:rsidRPr="00CA0109">
        <w:rPr>
          <w:rFonts w:ascii="Times New Roman" w:hAnsi="Times New Roman"/>
          <w:bCs/>
        </w:rPr>
        <w:t xml:space="preserve">lıcı ortama </w:t>
      </w:r>
      <w:r w:rsidR="00CB794F" w:rsidRPr="00CA0109">
        <w:rPr>
          <w:rFonts w:ascii="Times New Roman" w:hAnsi="Times New Roman"/>
          <w:bCs/>
        </w:rPr>
        <w:t xml:space="preserve">deşarj edilen </w:t>
      </w:r>
      <w:proofErr w:type="spellStart"/>
      <w:r w:rsidR="00CB794F" w:rsidRPr="00CA0109">
        <w:rPr>
          <w:rFonts w:ascii="Times New Roman" w:hAnsi="Times New Roman"/>
          <w:bCs/>
        </w:rPr>
        <w:t>atıksu</w:t>
      </w:r>
      <w:proofErr w:type="spellEnd"/>
      <w:r w:rsidR="00CB794F" w:rsidRPr="00CA0109">
        <w:rPr>
          <w:rFonts w:ascii="Times New Roman" w:hAnsi="Times New Roman"/>
          <w:bCs/>
        </w:rPr>
        <w:t xml:space="preserve"> miktarı m</w:t>
      </w:r>
      <w:r w:rsidR="00CB794F" w:rsidRPr="00CA0109">
        <w:rPr>
          <w:rFonts w:ascii="Times New Roman" w:hAnsi="Times New Roman"/>
          <w:bCs/>
          <w:vertAlign w:val="superscript"/>
        </w:rPr>
        <w:t>3</w:t>
      </w:r>
      <w:r w:rsidR="00CB794F" w:rsidRPr="00CA0109">
        <w:rPr>
          <w:rFonts w:ascii="Times New Roman" w:hAnsi="Times New Roman"/>
          <w:bCs/>
        </w:rPr>
        <w:t>/yıl, deşarj noktası koordinatlarına değin</w:t>
      </w:r>
      <w:r w:rsidR="009365DA" w:rsidRPr="00CA0109">
        <w:rPr>
          <w:rFonts w:ascii="Times New Roman" w:hAnsi="Times New Roman"/>
          <w:bCs/>
        </w:rPr>
        <w:t>ilmelidir.</w:t>
      </w:r>
      <w:r w:rsidRPr="00CA0109">
        <w:rPr>
          <w:rFonts w:ascii="Times New Roman" w:hAnsi="Times New Roman"/>
          <w:bCs/>
        </w:rPr>
        <w:t xml:space="preserve"> </w:t>
      </w:r>
      <w:r w:rsidR="00CB794F" w:rsidRPr="00CA0109">
        <w:rPr>
          <w:rFonts w:ascii="Times New Roman" w:hAnsi="Times New Roman"/>
          <w:bCs/>
        </w:rPr>
        <w:t xml:space="preserve"> </w:t>
      </w:r>
      <w:r w:rsidR="00AF5203" w:rsidRPr="00CA0109">
        <w:rPr>
          <w:rFonts w:ascii="Times New Roman" w:hAnsi="Times New Roman"/>
          <w:bCs/>
        </w:rPr>
        <w:t>A</w:t>
      </w:r>
      <w:r w:rsidRPr="00CA0109">
        <w:rPr>
          <w:rFonts w:ascii="Times New Roman" w:hAnsi="Times New Roman"/>
          <w:bCs/>
        </w:rPr>
        <w:t xml:space="preserve">yrıntılar “C.5.” bölümünde </w:t>
      </w:r>
      <w:r w:rsidR="007A5D3F">
        <w:rPr>
          <w:rFonts w:ascii="Times New Roman" w:hAnsi="Times New Roman"/>
          <w:bCs/>
        </w:rPr>
        <w:t>ve</w:t>
      </w:r>
      <w:r w:rsidRPr="00CA0109">
        <w:rPr>
          <w:rFonts w:ascii="Times New Roman" w:hAnsi="Times New Roman"/>
          <w:bCs/>
        </w:rPr>
        <w:t>rilebilir</w:t>
      </w:r>
      <w:r w:rsidR="009365DA" w:rsidRPr="00CA0109">
        <w:rPr>
          <w:rFonts w:ascii="Times New Roman" w:hAnsi="Times New Roman"/>
          <w:bCs/>
        </w:rPr>
        <w:t>.</w:t>
      </w:r>
      <w:r w:rsidRPr="00CA0109">
        <w:rPr>
          <w:rFonts w:ascii="Times New Roman" w:hAnsi="Times New Roman"/>
          <w:bCs/>
        </w:rPr>
        <w:t xml:space="preserve"> </w:t>
      </w:r>
    </w:p>
    <w:p w:rsidR="00593159" w:rsidRPr="00CA0109" w:rsidRDefault="00593159" w:rsidP="00593159">
      <w:pPr>
        <w:tabs>
          <w:tab w:val="left" w:pos="1020"/>
        </w:tabs>
        <w:spacing w:after="0" w:line="240" w:lineRule="auto"/>
        <w:jc w:val="both"/>
        <w:rPr>
          <w:rFonts w:ascii="Times New Roman" w:hAnsi="Times New Roman"/>
          <w:bCs/>
        </w:rPr>
      </w:pPr>
    </w:p>
    <w:p w:rsidR="00D824D9" w:rsidRPr="00CA0109" w:rsidRDefault="00D263D7" w:rsidP="00163E45">
      <w:pPr>
        <w:tabs>
          <w:tab w:val="left" w:pos="1020"/>
        </w:tabs>
        <w:spacing w:after="0" w:line="240" w:lineRule="auto"/>
        <w:ind w:firstLine="709"/>
        <w:jc w:val="both"/>
        <w:rPr>
          <w:rFonts w:ascii="Times New Roman" w:hAnsi="Times New Roman"/>
          <w:bCs/>
          <w:color w:val="00B050"/>
          <w:u w:val="single"/>
        </w:rPr>
      </w:pPr>
      <w:r w:rsidRPr="00CA0109">
        <w:rPr>
          <w:rFonts w:ascii="Times New Roman" w:hAnsi="Times New Roman"/>
          <w:bCs/>
          <w:color w:val="00B050"/>
          <w:u w:val="single"/>
        </w:rPr>
        <w:t>B</w:t>
      </w:r>
      <w:r w:rsidR="00D824D9" w:rsidRPr="00CA0109">
        <w:rPr>
          <w:rFonts w:ascii="Times New Roman" w:hAnsi="Times New Roman"/>
          <w:bCs/>
          <w:color w:val="00B050"/>
          <w:u w:val="single"/>
        </w:rPr>
        <w:t>.</w:t>
      </w:r>
      <w:proofErr w:type="gramStart"/>
      <w:r w:rsidR="00D824D9" w:rsidRPr="00CA0109">
        <w:rPr>
          <w:rFonts w:ascii="Times New Roman" w:hAnsi="Times New Roman"/>
          <w:bCs/>
          <w:color w:val="00B050"/>
          <w:u w:val="single"/>
        </w:rPr>
        <w:t>3.2</w:t>
      </w:r>
      <w:proofErr w:type="gramEnd"/>
      <w:r w:rsidR="00D824D9" w:rsidRPr="00CA0109">
        <w:rPr>
          <w:rFonts w:ascii="Times New Roman" w:hAnsi="Times New Roman"/>
          <w:bCs/>
          <w:color w:val="00B050"/>
          <w:u w:val="single"/>
        </w:rPr>
        <w:t>. Yayılı Kaynaklar</w:t>
      </w:r>
    </w:p>
    <w:p w:rsidR="00D80897" w:rsidRPr="00CA0109" w:rsidRDefault="00D80897" w:rsidP="00C62EE3">
      <w:pPr>
        <w:tabs>
          <w:tab w:val="left" w:pos="1020"/>
        </w:tabs>
        <w:spacing w:after="0" w:line="240" w:lineRule="auto"/>
        <w:jc w:val="both"/>
        <w:rPr>
          <w:rFonts w:ascii="Times New Roman" w:hAnsi="Times New Roman"/>
          <w:bCs/>
          <w:u w:val="single"/>
        </w:rPr>
      </w:pPr>
    </w:p>
    <w:p w:rsidR="00D824D9" w:rsidRPr="00CA0109" w:rsidRDefault="00D263D7" w:rsidP="00163E45">
      <w:pPr>
        <w:tabs>
          <w:tab w:val="left" w:pos="1020"/>
        </w:tabs>
        <w:spacing w:after="0" w:line="240" w:lineRule="auto"/>
        <w:ind w:firstLine="1276"/>
        <w:jc w:val="both"/>
        <w:rPr>
          <w:rFonts w:ascii="Times New Roman" w:hAnsi="Times New Roman"/>
          <w:bCs/>
          <w:i/>
          <w:u w:val="single"/>
        </w:rPr>
      </w:pPr>
      <w:r w:rsidRPr="00CA0109">
        <w:rPr>
          <w:rFonts w:ascii="Times New Roman" w:hAnsi="Times New Roman"/>
          <w:bCs/>
          <w:i/>
          <w:u w:val="single"/>
        </w:rPr>
        <w:t>B</w:t>
      </w:r>
      <w:r w:rsidR="00D824D9" w:rsidRPr="00CA0109">
        <w:rPr>
          <w:rFonts w:ascii="Times New Roman" w:hAnsi="Times New Roman"/>
          <w:bCs/>
          <w:i/>
          <w:u w:val="single"/>
        </w:rPr>
        <w:t>.3.2.1. Tarımsal Kaynaklar</w:t>
      </w:r>
    </w:p>
    <w:p w:rsidR="00D80897" w:rsidRPr="00CA0109" w:rsidRDefault="00D80897" w:rsidP="00D80897">
      <w:pPr>
        <w:tabs>
          <w:tab w:val="left" w:pos="1020"/>
        </w:tabs>
        <w:spacing w:after="0" w:line="240" w:lineRule="auto"/>
        <w:jc w:val="both"/>
        <w:rPr>
          <w:rFonts w:ascii="Times New Roman" w:hAnsi="Times New Roman"/>
          <w:bCs/>
        </w:rPr>
      </w:pPr>
    </w:p>
    <w:p w:rsidR="00B01B04" w:rsidRPr="00CA0109" w:rsidRDefault="00397CDC" w:rsidP="00B01B04">
      <w:pPr>
        <w:tabs>
          <w:tab w:val="left" w:pos="1020"/>
        </w:tabs>
        <w:spacing w:after="0" w:line="240" w:lineRule="auto"/>
        <w:jc w:val="both"/>
        <w:rPr>
          <w:rFonts w:ascii="Times New Roman" w:hAnsi="Times New Roman"/>
          <w:bCs/>
        </w:rPr>
      </w:pPr>
      <w:r w:rsidRPr="00CA0109">
        <w:rPr>
          <w:rFonts w:ascii="Times New Roman" w:hAnsi="Times New Roman"/>
          <w:bCs/>
        </w:rPr>
        <w:t xml:space="preserve">Kısaca ilde tarım yapılan alanlar, yapılan tarımın türünden (kuru </w:t>
      </w:r>
      <w:r w:rsidR="007A5D3F">
        <w:rPr>
          <w:rFonts w:ascii="Times New Roman" w:hAnsi="Times New Roman"/>
          <w:bCs/>
        </w:rPr>
        <w:t>ve</w:t>
      </w:r>
      <w:r w:rsidRPr="00CA0109">
        <w:rPr>
          <w:rFonts w:ascii="Times New Roman" w:hAnsi="Times New Roman"/>
          <w:bCs/>
        </w:rPr>
        <w:t>ya sulu tarım) söz</w:t>
      </w:r>
      <w:r w:rsidR="00B01B04" w:rsidRPr="00CA0109">
        <w:rPr>
          <w:rFonts w:ascii="Times New Roman" w:hAnsi="Times New Roman"/>
          <w:bCs/>
        </w:rPr>
        <w:t xml:space="preserve"> </w:t>
      </w:r>
      <w:r w:rsidR="009365DA" w:rsidRPr="00CA0109">
        <w:rPr>
          <w:rFonts w:ascii="Times New Roman" w:hAnsi="Times New Roman"/>
          <w:bCs/>
        </w:rPr>
        <w:t>edilmelidir.</w:t>
      </w:r>
      <w:r w:rsidR="00B01B04" w:rsidRPr="00CA0109">
        <w:rPr>
          <w:rFonts w:ascii="Times New Roman" w:hAnsi="Times New Roman"/>
          <w:bCs/>
        </w:rPr>
        <w:t xml:space="preserve"> İl genelinde kullan</w:t>
      </w:r>
      <w:r w:rsidR="009365DA" w:rsidRPr="00CA0109">
        <w:rPr>
          <w:rFonts w:ascii="Times New Roman" w:hAnsi="Times New Roman"/>
          <w:bCs/>
        </w:rPr>
        <w:t xml:space="preserve">ılan gübre </w:t>
      </w:r>
      <w:r w:rsidR="007A5D3F">
        <w:rPr>
          <w:rFonts w:ascii="Times New Roman" w:hAnsi="Times New Roman"/>
          <w:bCs/>
        </w:rPr>
        <w:t>ve</w:t>
      </w:r>
      <w:r w:rsidR="009365DA" w:rsidRPr="00CA0109">
        <w:rPr>
          <w:rFonts w:ascii="Times New Roman" w:hAnsi="Times New Roman"/>
          <w:bCs/>
        </w:rPr>
        <w:t xml:space="preserve"> pestisitler ile ilgili çok kısa bir bilgi</w:t>
      </w:r>
      <w:r w:rsidR="00CB794F" w:rsidRPr="00CA0109">
        <w:rPr>
          <w:rFonts w:ascii="Times New Roman" w:hAnsi="Times New Roman"/>
          <w:bCs/>
        </w:rPr>
        <w:t xml:space="preserve"> </w:t>
      </w:r>
      <w:r w:rsidR="007A5D3F">
        <w:rPr>
          <w:rFonts w:ascii="Times New Roman" w:hAnsi="Times New Roman"/>
          <w:bCs/>
        </w:rPr>
        <w:t>ve</w:t>
      </w:r>
      <w:r w:rsidR="009365DA" w:rsidRPr="00CA0109">
        <w:rPr>
          <w:rFonts w:ascii="Times New Roman" w:hAnsi="Times New Roman"/>
          <w:bCs/>
        </w:rPr>
        <w:t>rilmelidir</w:t>
      </w:r>
      <w:r w:rsidR="00CB794F" w:rsidRPr="00CA0109">
        <w:rPr>
          <w:rFonts w:ascii="Times New Roman" w:hAnsi="Times New Roman"/>
          <w:bCs/>
        </w:rPr>
        <w:t>.</w:t>
      </w:r>
    </w:p>
    <w:p w:rsidR="00397CDC" w:rsidRPr="00CA0109" w:rsidRDefault="00397CDC" w:rsidP="00D80897">
      <w:pPr>
        <w:tabs>
          <w:tab w:val="left" w:pos="1020"/>
        </w:tabs>
        <w:spacing w:after="0" w:line="240" w:lineRule="auto"/>
        <w:jc w:val="both"/>
        <w:rPr>
          <w:rFonts w:ascii="Times New Roman" w:hAnsi="Times New Roman"/>
          <w:bCs/>
        </w:rPr>
      </w:pPr>
    </w:p>
    <w:p w:rsidR="00D824D9" w:rsidRPr="00CA0109" w:rsidRDefault="00D263D7" w:rsidP="00163E45">
      <w:pPr>
        <w:tabs>
          <w:tab w:val="left" w:pos="1020"/>
        </w:tabs>
        <w:spacing w:after="0" w:line="240" w:lineRule="auto"/>
        <w:ind w:firstLine="1276"/>
        <w:jc w:val="both"/>
        <w:rPr>
          <w:rFonts w:ascii="Times New Roman" w:hAnsi="Times New Roman"/>
          <w:bCs/>
          <w:i/>
          <w:u w:val="single"/>
        </w:rPr>
      </w:pPr>
      <w:r w:rsidRPr="00CA0109">
        <w:rPr>
          <w:rFonts w:ascii="Times New Roman" w:hAnsi="Times New Roman"/>
          <w:bCs/>
          <w:i/>
          <w:u w:val="single"/>
        </w:rPr>
        <w:t>B</w:t>
      </w:r>
      <w:r w:rsidR="00E91CF9" w:rsidRPr="00CA0109">
        <w:rPr>
          <w:rFonts w:ascii="Times New Roman" w:hAnsi="Times New Roman"/>
          <w:bCs/>
          <w:i/>
          <w:u w:val="single"/>
        </w:rPr>
        <w:t>.3.2.2</w:t>
      </w:r>
      <w:r w:rsidR="00D824D9" w:rsidRPr="00CA0109">
        <w:rPr>
          <w:rFonts w:ascii="Times New Roman" w:hAnsi="Times New Roman"/>
          <w:bCs/>
          <w:i/>
          <w:u w:val="single"/>
        </w:rPr>
        <w:t>. Diğer</w:t>
      </w:r>
    </w:p>
    <w:p w:rsidR="00E77AF3" w:rsidRPr="00CA0109" w:rsidRDefault="00E77AF3" w:rsidP="00593159">
      <w:pPr>
        <w:autoSpaceDE w:val="0"/>
        <w:autoSpaceDN w:val="0"/>
        <w:adjustRightInd w:val="0"/>
        <w:spacing w:after="0" w:line="240" w:lineRule="auto"/>
        <w:jc w:val="both"/>
        <w:rPr>
          <w:rFonts w:ascii="Times New Roman" w:hAnsi="Times New Roman"/>
          <w:iCs/>
          <w:lang w:eastAsia="tr-TR"/>
        </w:rPr>
      </w:pPr>
    </w:p>
    <w:p w:rsidR="00593159" w:rsidRPr="00CA0109" w:rsidRDefault="00593159" w:rsidP="00593159">
      <w:pPr>
        <w:autoSpaceDE w:val="0"/>
        <w:autoSpaceDN w:val="0"/>
        <w:adjustRightInd w:val="0"/>
        <w:spacing w:after="0" w:line="240" w:lineRule="auto"/>
        <w:jc w:val="both"/>
        <w:rPr>
          <w:rFonts w:ascii="Times New Roman" w:hAnsi="Times New Roman"/>
          <w:iCs/>
          <w:lang w:eastAsia="tr-TR"/>
        </w:rPr>
      </w:pPr>
      <w:r w:rsidRPr="00CA0109">
        <w:rPr>
          <w:rFonts w:ascii="Times New Roman" w:hAnsi="Times New Roman"/>
          <w:iCs/>
          <w:lang w:eastAsia="tr-TR"/>
        </w:rPr>
        <w:t xml:space="preserve">İl içerisinde vahşi depolama sahaları varsa bunlar hem yerüstü suları hem de yer altı sularını etkileyecektir.  Bu sahaların yerleri </w:t>
      </w:r>
      <w:r w:rsidR="007A5D3F">
        <w:rPr>
          <w:rFonts w:ascii="Times New Roman" w:hAnsi="Times New Roman"/>
          <w:iCs/>
          <w:lang w:eastAsia="tr-TR"/>
        </w:rPr>
        <w:t>ve</w:t>
      </w:r>
      <w:r w:rsidRPr="00CA0109">
        <w:rPr>
          <w:rFonts w:ascii="Times New Roman" w:hAnsi="Times New Roman"/>
          <w:iCs/>
          <w:lang w:eastAsia="tr-TR"/>
        </w:rPr>
        <w:t xml:space="preserve"> etkileyebilecekleri su kaynakları belirtil</w:t>
      </w:r>
      <w:r w:rsidR="009365DA" w:rsidRPr="00CA0109">
        <w:rPr>
          <w:rFonts w:ascii="Times New Roman" w:hAnsi="Times New Roman"/>
          <w:iCs/>
          <w:lang w:eastAsia="tr-TR"/>
        </w:rPr>
        <w:t>melidir.</w:t>
      </w:r>
    </w:p>
    <w:p w:rsidR="00D263D7" w:rsidRPr="00CA0109" w:rsidRDefault="00D263D7" w:rsidP="00593159">
      <w:pPr>
        <w:autoSpaceDE w:val="0"/>
        <w:autoSpaceDN w:val="0"/>
        <w:adjustRightInd w:val="0"/>
        <w:spacing w:after="0" w:line="240" w:lineRule="auto"/>
        <w:jc w:val="both"/>
        <w:rPr>
          <w:rFonts w:ascii="Times New Roman" w:hAnsi="Times New Roman"/>
          <w:iCs/>
          <w:lang w:eastAsia="tr-TR"/>
        </w:rPr>
      </w:pPr>
    </w:p>
    <w:p w:rsidR="00D824D9" w:rsidRPr="00CA0109" w:rsidRDefault="00D263D7" w:rsidP="001021B2">
      <w:pPr>
        <w:autoSpaceDE w:val="0"/>
        <w:autoSpaceDN w:val="0"/>
        <w:adjustRightInd w:val="0"/>
        <w:spacing w:after="0" w:line="240" w:lineRule="auto"/>
        <w:ind w:left="426"/>
        <w:jc w:val="both"/>
        <w:rPr>
          <w:rFonts w:ascii="Times New Roman" w:hAnsi="Times New Roman"/>
          <w:b/>
          <w:iCs/>
          <w:color w:val="0070C0"/>
          <w:u w:val="single"/>
          <w:lang w:eastAsia="tr-TR"/>
        </w:rPr>
      </w:pPr>
      <w:r w:rsidRPr="00CA0109">
        <w:rPr>
          <w:rFonts w:ascii="Times New Roman" w:hAnsi="Times New Roman"/>
          <w:b/>
          <w:iCs/>
          <w:color w:val="0070C0"/>
          <w:u w:val="single"/>
          <w:lang w:eastAsia="tr-TR"/>
        </w:rPr>
        <w:t>B</w:t>
      </w:r>
      <w:r w:rsidR="00D824D9" w:rsidRPr="00CA0109">
        <w:rPr>
          <w:rFonts w:ascii="Times New Roman" w:hAnsi="Times New Roman"/>
          <w:b/>
          <w:iCs/>
          <w:color w:val="0070C0"/>
          <w:u w:val="single"/>
          <w:lang w:eastAsia="tr-TR"/>
        </w:rPr>
        <w:t xml:space="preserve">.4. </w:t>
      </w:r>
      <w:proofErr w:type="spellStart"/>
      <w:r w:rsidR="00D824D9" w:rsidRPr="00CA0109">
        <w:rPr>
          <w:rFonts w:ascii="Times New Roman" w:hAnsi="Times New Roman"/>
          <w:b/>
          <w:iCs/>
          <w:color w:val="0070C0"/>
          <w:u w:val="single"/>
          <w:lang w:eastAsia="tr-TR"/>
        </w:rPr>
        <w:t>Sektörel</w:t>
      </w:r>
      <w:proofErr w:type="spellEnd"/>
      <w:r w:rsidR="00D824D9" w:rsidRPr="00CA0109">
        <w:rPr>
          <w:rFonts w:ascii="Times New Roman" w:hAnsi="Times New Roman"/>
          <w:b/>
          <w:iCs/>
          <w:color w:val="0070C0"/>
          <w:u w:val="single"/>
          <w:lang w:eastAsia="tr-TR"/>
        </w:rPr>
        <w:t xml:space="preserve"> Su Kullanımları</w:t>
      </w:r>
      <w:r w:rsidR="006C4255" w:rsidRPr="00CA0109">
        <w:rPr>
          <w:rFonts w:ascii="Times New Roman" w:hAnsi="Times New Roman"/>
          <w:b/>
          <w:iCs/>
          <w:color w:val="0070C0"/>
          <w:u w:val="single"/>
          <w:lang w:eastAsia="tr-TR"/>
        </w:rPr>
        <w:t xml:space="preserve"> </w:t>
      </w:r>
      <w:r w:rsidR="007A5D3F">
        <w:rPr>
          <w:rFonts w:ascii="Times New Roman" w:hAnsi="Times New Roman"/>
          <w:b/>
          <w:iCs/>
          <w:color w:val="0070C0"/>
          <w:u w:val="single"/>
          <w:lang w:eastAsia="tr-TR"/>
        </w:rPr>
        <w:t>ve</w:t>
      </w:r>
      <w:r w:rsidR="006C4255" w:rsidRPr="00CA0109">
        <w:rPr>
          <w:rFonts w:ascii="Times New Roman" w:hAnsi="Times New Roman"/>
          <w:b/>
          <w:iCs/>
          <w:color w:val="0070C0"/>
          <w:u w:val="single"/>
          <w:lang w:eastAsia="tr-TR"/>
        </w:rPr>
        <w:t xml:space="preserve"> Y</w:t>
      </w:r>
      <w:r w:rsidR="00B01B04" w:rsidRPr="00CA0109">
        <w:rPr>
          <w:rFonts w:ascii="Times New Roman" w:hAnsi="Times New Roman"/>
          <w:b/>
          <w:iCs/>
          <w:color w:val="0070C0"/>
          <w:u w:val="single"/>
          <w:lang w:eastAsia="tr-TR"/>
        </w:rPr>
        <w:t xml:space="preserve">apılan </w:t>
      </w:r>
      <w:r w:rsidR="006C4255" w:rsidRPr="00CA0109">
        <w:rPr>
          <w:rFonts w:ascii="Times New Roman" w:hAnsi="Times New Roman"/>
          <w:b/>
          <w:iCs/>
          <w:color w:val="0070C0"/>
          <w:u w:val="single"/>
          <w:lang w:eastAsia="tr-TR"/>
        </w:rPr>
        <w:t>S</w:t>
      </w:r>
      <w:r w:rsidR="00B01B04" w:rsidRPr="00CA0109">
        <w:rPr>
          <w:rFonts w:ascii="Times New Roman" w:hAnsi="Times New Roman"/>
          <w:b/>
          <w:iCs/>
          <w:color w:val="0070C0"/>
          <w:u w:val="single"/>
          <w:lang w:eastAsia="tr-TR"/>
        </w:rPr>
        <w:t xml:space="preserve">u </w:t>
      </w:r>
      <w:r w:rsidR="006C4255" w:rsidRPr="00CA0109">
        <w:rPr>
          <w:rFonts w:ascii="Times New Roman" w:hAnsi="Times New Roman"/>
          <w:b/>
          <w:iCs/>
          <w:color w:val="0070C0"/>
          <w:u w:val="single"/>
          <w:lang w:eastAsia="tr-TR"/>
        </w:rPr>
        <w:t>T</w:t>
      </w:r>
      <w:r w:rsidR="00B01B04" w:rsidRPr="00CA0109">
        <w:rPr>
          <w:rFonts w:ascii="Times New Roman" w:hAnsi="Times New Roman"/>
          <w:b/>
          <w:iCs/>
          <w:color w:val="0070C0"/>
          <w:u w:val="single"/>
          <w:lang w:eastAsia="tr-TR"/>
        </w:rPr>
        <w:t>ahsisleri</w:t>
      </w:r>
    </w:p>
    <w:p w:rsidR="003C1384" w:rsidRPr="00CA0109" w:rsidRDefault="003C1384" w:rsidP="00593159">
      <w:pPr>
        <w:tabs>
          <w:tab w:val="left" w:pos="1020"/>
        </w:tabs>
        <w:spacing w:after="0" w:line="240" w:lineRule="auto"/>
        <w:jc w:val="both"/>
        <w:rPr>
          <w:rFonts w:ascii="Times New Roman" w:hAnsi="Times New Roman"/>
          <w:bCs/>
          <w:i/>
          <w:u w:val="single"/>
        </w:rPr>
      </w:pPr>
    </w:p>
    <w:p w:rsidR="00D824D9" w:rsidRPr="00CA0109" w:rsidRDefault="00D263D7" w:rsidP="001021B2">
      <w:pPr>
        <w:tabs>
          <w:tab w:val="left" w:pos="1020"/>
        </w:tabs>
        <w:spacing w:after="0" w:line="240" w:lineRule="auto"/>
        <w:ind w:firstLine="709"/>
        <w:jc w:val="both"/>
        <w:rPr>
          <w:rFonts w:ascii="Times New Roman" w:hAnsi="Times New Roman"/>
          <w:bCs/>
          <w:color w:val="00B050"/>
          <w:u w:val="single"/>
        </w:rPr>
      </w:pPr>
      <w:r w:rsidRPr="00CA0109">
        <w:rPr>
          <w:rFonts w:ascii="Times New Roman" w:hAnsi="Times New Roman"/>
          <w:bCs/>
          <w:color w:val="00B050"/>
          <w:u w:val="single"/>
        </w:rPr>
        <w:t>B</w:t>
      </w:r>
      <w:r w:rsidR="00D824D9" w:rsidRPr="00CA0109">
        <w:rPr>
          <w:rFonts w:ascii="Times New Roman" w:hAnsi="Times New Roman"/>
          <w:bCs/>
          <w:color w:val="00B050"/>
          <w:u w:val="single"/>
        </w:rPr>
        <w:t>.</w:t>
      </w:r>
      <w:proofErr w:type="gramStart"/>
      <w:r w:rsidR="00D824D9" w:rsidRPr="00CA0109">
        <w:rPr>
          <w:rFonts w:ascii="Times New Roman" w:hAnsi="Times New Roman"/>
          <w:bCs/>
          <w:color w:val="00B050"/>
          <w:u w:val="single"/>
        </w:rPr>
        <w:t>4.1</w:t>
      </w:r>
      <w:proofErr w:type="gramEnd"/>
      <w:r w:rsidR="00D824D9" w:rsidRPr="00CA0109">
        <w:rPr>
          <w:rFonts w:ascii="Times New Roman" w:hAnsi="Times New Roman"/>
          <w:bCs/>
          <w:color w:val="00B050"/>
          <w:u w:val="single"/>
        </w:rPr>
        <w:t xml:space="preserve">. İçme </w:t>
      </w:r>
      <w:r w:rsidR="007A5D3F">
        <w:rPr>
          <w:rFonts w:ascii="Times New Roman" w:hAnsi="Times New Roman"/>
          <w:bCs/>
          <w:color w:val="00B050"/>
          <w:u w:val="single"/>
        </w:rPr>
        <w:t>ve</w:t>
      </w:r>
      <w:r w:rsidR="00D824D9" w:rsidRPr="00CA0109">
        <w:rPr>
          <w:rFonts w:ascii="Times New Roman" w:hAnsi="Times New Roman"/>
          <w:bCs/>
          <w:color w:val="00B050"/>
          <w:u w:val="single"/>
        </w:rPr>
        <w:t xml:space="preserve"> Kullanma Suyu</w:t>
      </w:r>
    </w:p>
    <w:p w:rsidR="00B01B04" w:rsidRPr="00CA0109" w:rsidRDefault="00B01B04" w:rsidP="00E77AF3">
      <w:pPr>
        <w:tabs>
          <w:tab w:val="left" w:pos="1020"/>
        </w:tabs>
        <w:spacing w:after="0" w:line="240" w:lineRule="auto"/>
        <w:ind w:firstLine="709"/>
        <w:jc w:val="both"/>
        <w:rPr>
          <w:rFonts w:ascii="Times New Roman" w:hAnsi="Times New Roman"/>
          <w:bCs/>
          <w:i/>
          <w:u w:val="single"/>
        </w:rPr>
      </w:pPr>
    </w:p>
    <w:p w:rsidR="00B01B04" w:rsidRPr="00CA0109" w:rsidRDefault="00D263D7" w:rsidP="001021B2">
      <w:pPr>
        <w:tabs>
          <w:tab w:val="left" w:pos="1020"/>
        </w:tabs>
        <w:spacing w:after="0" w:line="240" w:lineRule="auto"/>
        <w:ind w:firstLine="1276"/>
        <w:jc w:val="both"/>
        <w:rPr>
          <w:rFonts w:ascii="Times New Roman" w:hAnsi="Times New Roman"/>
          <w:bCs/>
          <w:i/>
          <w:u w:val="single"/>
        </w:rPr>
      </w:pPr>
      <w:r w:rsidRPr="00CA0109">
        <w:rPr>
          <w:rFonts w:ascii="Times New Roman" w:hAnsi="Times New Roman"/>
          <w:bCs/>
          <w:i/>
          <w:u w:val="single"/>
        </w:rPr>
        <w:t>B</w:t>
      </w:r>
      <w:r w:rsidR="00B01B04" w:rsidRPr="00CA0109">
        <w:rPr>
          <w:rFonts w:ascii="Times New Roman" w:hAnsi="Times New Roman"/>
          <w:bCs/>
          <w:i/>
          <w:u w:val="single"/>
        </w:rPr>
        <w:t xml:space="preserve">.4.1.1 Yüzeysel su kaynaklarından kullanılan su miktarı </w:t>
      </w:r>
      <w:r w:rsidR="007A5D3F">
        <w:rPr>
          <w:rFonts w:ascii="Times New Roman" w:hAnsi="Times New Roman"/>
          <w:bCs/>
          <w:i/>
          <w:u w:val="single"/>
        </w:rPr>
        <w:t>ve</w:t>
      </w:r>
      <w:r w:rsidR="00B01B04" w:rsidRPr="00CA0109">
        <w:rPr>
          <w:rFonts w:ascii="Times New Roman" w:hAnsi="Times New Roman"/>
          <w:bCs/>
          <w:i/>
          <w:u w:val="single"/>
        </w:rPr>
        <w:t xml:space="preserve"> </w:t>
      </w:r>
      <w:proofErr w:type="spellStart"/>
      <w:r w:rsidR="00B01B04" w:rsidRPr="00CA0109">
        <w:rPr>
          <w:rFonts w:ascii="Times New Roman" w:hAnsi="Times New Roman"/>
          <w:bCs/>
          <w:i/>
          <w:u w:val="single"/>
        </w:rPr>
        <w:t>içmesuyu</w:t>
      </w:r>
      <w:proofErr w:type="spellEnd"/>
      <w:r w:rsidR="00B01B04" w:rsidRPr="00CA0109">
        <w:rPr>
          <w:rFonts w:ascii="Times New Roman" w:hAnsi="Times New Roman"/>
          <w:bCs/>
          <w:i/>
          <w:u w:val="single"/>
        </w:rPr>
        <w:t xml:space="preserve"> arıtım tesisi mevcudiyeti </w:t>
      </w:r>
    </w:p>
    <w:p w:rsidR="00B01B04" w:rsidRPr="00CA0109" w:rsidRDefault="00B01B04" w:rsidP="00B01B04">
      <w:pPr>
        <w:tabs>
          <w:tab w:val="left" w:pos="1020"/>
        </w:tabs>
        <w:spacing w:after="0" w:line="240" w:lineRule="auto"/>
        <w:jc w:val="both"/>
        <w:rPr>
          <w:rFonts w:ascii="Times New Roman" w:hAnsi="Times New Roman"/>
          <w:bCs/>
          <w:i/>
          <w:u w:val="single"/>
        </w:rPr>
      </w:pPr>
    </w:p>
    <w:p w:rsidR="003C1384" w:rsidRPr="00CA0109" w:rsidRDefault="009365DA" w:rsidP="003C1384">
      <w:pPr>
        <w:autoSpaceDE w:val="0"/>
        <w:autoSpaceDN w:val="0"/>
        <w:adjustRightInd w:val="0"/>
        <w:spacing w:after="0" w:line="240" w:lineRule="auto"/>
        <w:jc w:val="both"/>
        <w:rPr>
          <w:rFonts w:ascii="Times New Roman" w:hAnsi="Times New Roman"/>
          <w:lang w:eastAsia="tr-TR"/>
        </w:rPr>
      </w:pPr>
      <w:r w:rsidRPr="00CA0109">
        <w:rPr>
          <w:rFonts w:ascii="Times New Roman" w:hAnsi="Times New Roman"/>
          <w:lang w:eastAsia="tr-TR"/>
        </w:rPr>
        <w:t>İlde</w:t>
      </w:r>
      <w:r w:rsidR="003C1384" w:rsidRPr="00CA0109">
        <w:rPr>
          <w:rFonts w:ascii="Times New Roman" w:hAnsi="Times New Roman"/>
          <w:lang w:eastAsia="tr-TR"/>
        </w:rPr>
        <w:t xml:space="preserve"> kentsel su temini için çekilen suyun kaynağın</w:t>
      </w:r>
      <w:r w:rsidRPr="00CA0109">
        <w:rPr>
          <w:rFonts w:ascii="Times New Roman" w:hAnsi="Times New Roman"/>
          <w:lang w:eastAsia="tr-TR"/>
        </w:rPr>
        <w:t xml:space="preserve">dan söz edilmelidir. </w:t>
      </w:r>
      <w:r w:rsidR="003C1384" w:rsidRPr="00CA0109">
        <w:rPr>
          <w:rFonts w:ascii="Times New Roman" w:hAnsi="Times New Roman"/>
          <w:lang w:eastAsia="tr-TR"/>
        </w:rPr>
        <w:t xml:space="preserve"> </w:t>
      </w:r>
      <w:r w:rsidRPr="00CA0109">
        <w:rPr>
          <w:rFonts w:ascii="Times New Roman" w:hAnsi="Times New Roman"/>
          <w:lang w:eastAsia="tr-TR"/>
        </w:rPr>
        <w:t>Bu suyun ne kadarının evsel amaçlı ne kadarının sanayi amaç</w:t>
      </w:r>
      <w:r w:rsidR="006A5CD8" w:rsidRPr="00CA0109">
        <w:rPr>
          <w:rFonts w:ascii="Times New Roman" w:hAnsi="Times New Roman"/>
          <w:lang w:eastAsia="tr-TR"/>
        </w:rPr>
        <w:t xml:space="preserve">lı kullanıldığından söz edilmelidir. </w:t>
      </w:r>
      <w:r w:rsidR="003B6EB0">
        <w:rPr>
          <w:rFonts w:ascii="Times New Roman" w:hAnsi="Times New Roman"/>
          <w:lang w:eastAsia="tr-TR"/>
        </w:rPr>
        <w:t xml:space="preserve">Eldeki </w:t>
      </w:r>
      <w:r w:rsidR="007A5D3F">
        <w:rPr>
          <w:rFonts w:ascii="Times New Roman" w:hAnsi="Times New Roman"/>
          <w:lang w:eastAsia="tr-TR"/>
        </w:rPr>
        <w:t>ve</w:t>
      </w:r>
      <w:r w:rsidR="003B6EB0">
        <w:rPr>
          <w:rFonts w:ascii="Times New Roman" w:hAnsi="Times New Roman"/>
          <w:lang w:eastAsia="tr-TR"/>
        </w:rPr>
        <w:t xml:space="preserve">rilerden </w:t>
      </w:r>
      <w:r w:rsidR="006B7DED">
        <w:rPr>
          <w:rFonts w:ascii="Times New Roman" w:hAnsi="Times New Roman"/>
          <w:lang w:eastAsia="tr-TR"/>
        </w:rPr>
        <w:t>G</w:t>
      </w:r>
      <w:r w:rsidR="003B6EB0">
        <w:rPr>
          <w:rFonts w:ascii="Times New Roman" w:hAnsi="Times New Roman"/>
          <w:lang w:eastAsia="tr-TR"/>
        </w:rPr>
        <w:t xml:space="preserve">rafik </w:t>
      </w:r>
      <w:r w:rsidR="006B7DED">
        <w:rPr>
          <w:rFonts w:ascii="Times New Roman" w:hAnsi="Times New Roman"/>
          <w:lang w:eastAsia="tr-TR"/>
        </w:rPr>
        <w:t xml:space="preserve">B.2 </w:t>
      </w:r>
      <w:r w:rsidR="003B6EB0">
        <w:rPr>
          <w:rFonts w:ascii="Times New Roman" w:hAnsi="Times New Roman"/>
          <w:lang w:eastAsia="tr-TR"/>
        </w:rPr>
        <w:t>çizilmelidir.</w:t>
      </w:r>
    </w:p>
    <w:p w:rsidR="003C1384" w:rsidRDefault="003C1384" w:rsidP="003C1384">
      <w:pPr>
        <w:autoSpaceDE w:val="0"/>
        <w:autoSpaceDN w:val="0"/>
        <w:adjustRightInd w:val="0"/>
        <w:spacing w:after="0" w:line="240" w:lineRule="auto"/>
        <w:jc w:val="both"/>
        <w:rPr>
          <w:rFonts w:ascii="Arial Narrow" w:hAnsi="Arial Narrow" w:cs="Calibri"/>
          <w:lang w:eastAsia="tr-TR"/>
        </w:rPr>
      </w:pPr>
    </w:p>
    <w:p w:rsidR="00BF6CF1" w:rsidRPr="006F7D71" w:rsidRDefault="00364744" w:rsidP="002870E1">
      <w:pPr>
        <w:autoSpaceDE w:val="0"/>
        <w:autoSpaceDN w:val="0"/>
        <w:adjustRightInd w:val="0"/>
        <w:spacing w:after="0" w:line="240" w:lineRule="auto"/>
        <w:jc w:val="center"/>
        <w:rPr>
          <w:rFonts w:ascii="Arial Narrow" w:hAnsi="Arial Narrow" w:cs="Calibri"/>
          <w:lang w:eastAsia="tr-TR"/>
        </w:rPr>
      </w:pPr>
      <w:r w:rsidRPr="00364744">
        <w:rPr>
          <w:rFonts w:ascii="Arial Narrow" w:hAnsi="Arial Narrow" w:cs="Calibri"/>
          <w:noProof/>
          <w:lang w:eastAsia="tr-TR"/>
        </w:rPr>
        <mc:AlternateContent>
          <mc:Choice Requires="wps">
            <w:drawing>
              <wp:anchor distT="0" distB="0" distL="114300" distR="114300" simplePos="0" relativeHeight="251671040" behindDoc="0" locked="0" layoutInCell="1" allowOverlap="1" wp14:anchorId="4D54F324" wp14:editId="4F00810C">
                <wp:simplePos x="0" y="0"/>
                <wp:positionH relativeFrom="column">
                  <wp:align>center</wp:align>
                </wp:positionH>
                <wp:positionV relativeFrom="paragraph">
                  <wp:posOffset>0</wp:posOffset>
                </wp:positionV>
                <wp:extent cx="2478157" cy="1239078"/>
                <wp:effectExtent l="57150" t="457200" r="55880" b="475615"/>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05898">
                          <a:off x="0" y="0"/>
                          <a:ext cx="2478157" cy="1239078"/>
                        </a:xfrm>
                        <a:prstGeom prst="rect">
                          <a:avLst/>
                        </a:prstGeom>
                        <a:noFill/>
                        <a:ln w="9525">
                          <a:noFill/>
                          <a:miter lim="800000"/>
                          <a:headEnd/>
                          <a:tailEnd/>
                        </a:ln>
                      </wps:spPr>
                      <wps:txbx>
                        <w:txbxContent>
                          <w:p w:rsidR="00855734" w:rsidRDefault="00855734"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64744" w:rsidRDefault="00855734"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07FA6">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195.15pt;height:97.55pt;rotation:-1850411fd;z-index:251671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" filled="f" stroked="f">
                <v:textbox>
                  <w:txbxContent>
                    <w:p w:rsidR="00855734" w:rsidRDefault="00855734"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64744" w:rsidRDefault="00855734"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07FA6">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BF6CF1">
        <w:rPr>
          <w:noProof/>
          <w:lang w:eastAsia="tr-TR"/>
        </w:rPr>
        <w:drawing>
          <wp:inline distT="0" distB="0" distL="0" distR="0" wp14:anchorId="61638273" wp14:editId="41904E7E">
            <wp:extent cx="3359426" cy="1802296"/>
            <wp:effectExtent l="0" t="0" r="12700" b="2667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30A2E" w:rsidRDefault="00F30A2E" w:rsidP="00F30A2E">
      <w:pPr>
        <w:tabs>
          <w:tab w:val="left" w:pos="426"/>
        </w:tabs>
        <w:autoSpaceDE w:val="0"/>
        <w:autoSpaceDN w:val="0"/>
        <w:adjustRightInd w:val="0"/>
        <w:spacing w:after="0" w:line="240" w:lineRule="auto"/>
        <w:jc w:val="center"/>
        <w:rPr>
          <w:rFonts w:ascii="Arial Narrow" w:hAnsi="Arial Narrow" w:cs="Calibri-Italic"/>
          <w:b/>
          <w:iCs/>
          <w:sz w:val="18"/>
          <w:lang w:eastAsia="tr-TR"/>
        </w:rPr>
      </w:pPr>
    </w:p>
    <w:p w:rsidR="00F30A2E" w:rsidRPr="00D95A77" w:rsidRDefault="00F30A2E" w:rsidP="00F30A2E">
      <w:pPr>
        <w:tabs>
          <w:tab w:val="left" w:pos="426"/>
        </w:tabs>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Grafik B.2</w:t>
      </w:r>
      <w:r w:rsidR="00855734">
        <w:rPr>
          <w:rFonts w:ascii="Arial Narrow" w:hAnsi="Arial Narrow" w:cs="Calibri-Italic"/>
          <w:b/>
          <w:iCs/>
          <w:sz w:val="18"/>
          <w:lang w:eastAsia="tr-TR"/>
        </w:rPr>
        <w:t>.</w:t>
      </w:r>
      <w:r w:rsidR="00855734" w:rsidRPr="00855734">
        <w:rPr>
          <w:rFonts w:ascii="Arial Narrow" w:hAnsi="Arial Narrow" w:cs="Calibri-Italic"/>
          <w:b/>
          <w:iCs/>
          <w:sz w:val="18"/>
          <w:lang w:eastAsia="tr-TR"/>
        </w:rPr>
        <w:t xml:space="preserve"> İlimizde</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Pr="00D95A77">
        <w:rPr>
          <w:rFonts w:ascii="Arial Narrow" w:hAnsi="Arial Narrow" w:cs="Calibri-Italic"/>
          <w:b/>
          <w:iCs/>
          <w:sz w:val="18"/>
          <w:lang w:eastAsia="tr-TR"/>
        </w:rPr>
        <w:t xml:space="preserve"> </w:t>
      </w:r>
      <w:r w:rsidR="008D4125" w:rsidRPr="00D95A77">
        <w:rPr>
          <w:rFonts w:ascii="Arial Narrow" w:hAnsi="Arial Narrow" w:cs="Calibri-Italic"/>
          <w:b/>
          <w:iCs/>
          <w:sz w:val="18"/>
          <w:lang w:eastAsia="tr-TR"/>
        </w:rPr>
        <w:t xml:space="preserve">Belediyeler Tarafından İçme </w:t>
      </w:r>
      <w:r w:rsidR="007A5D3F">
        <w:rPr>
          <w:rFonts w:ascii="Arial Narrow" w:hAnsi="Arial Narrow" w:cs="Calibri-Italic"/>
          <w:b/>
          <w:iCs/>
          <w:sz w:val="18"/>
          <w:lang w:eastAsia="tr-TR"/>
        </w:rPr>
        <w:t>ve</w:t>
      </w:r>
      <w:r w:rsidR="008D4125" w:rsidRPr="00D95A77">
        <w:rPr>
          <w:rFonts w:ascii="Arial Narrow" w:hAnsi="Arial Narrow" w:cs="Calibri-Italic"/>
          <w:b/>
          <w:iCs/>
          <w:sz w:val="18"/>
          <w:lang w:eastAsia="tr-TR"/>
        </w:rPr>
        <w:t xml:space="preserve"> Kullanma Suyu Şebekesi İle </w:t>
      </w:r>
    </w:p>
    <w:p w:rsidR="00F30A2E" w:rsidRDefault="008D4125" w:rsidP="00F30A2E">
      <w:pPr>
        <w:autoSpaceDE w:val="0"/>
        <w:autoSpaceDN w:val="0"/>
        <w:adjustRightInd w:val="0"/>
        <w:spacing w:after="0" w:line="240" w:lineRule="auto"/>
        <w:jc w:val="center"/>
        <w:rPr>
          <w:noProof/>
          <w:lang w:eastAsia="tr-TR"/>
        </w:rPr>
      </w:pPr>
      <w:r w:rsidRPr="00D95A77">
        <w:rPr>
          <w:rFonts w:ascii="Arial Narrow" w:hAnsi="Arial Narrow" w:cs="Calibri-Italic"/>
          <w:b/>
          <w:iCs/>
          <w:sz w:val="18"/>
          <w:lang w:eastAsia="tr-TR"/>
        </w:rPr>
        <w:t>Dağıtılmak Üzere Temin Edilen Su Miktarının Kaynaklara Göre Dağılımı</w:t>
      </w:r>
      <w:r>
        <w:rPr>
          <w:noProof/>
          <w:lang w:eastAsia="tr-TR"/>
        </w:rPr>
        <w:t xml:space="preserve">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9E28E6" w:rsidRDefault="009E28E6" w:rsidP="009E28E6">
      <w:pPr>
        <w:spacing w:after="0"/>
        <w:jc w:val="both"/>
        <w:rPr>
          <w:rFonts w:cs="Calibri"/>
          <w:b/>
          <w:bCs/>
          <w:sz w:val="16"/>
          <w:szCs w:val="16"/>
        </w:rPr>
      </w:pPr>
      <w:r>
        <w:rPr>
          <w:rFonts w:cs="Calibri"/>
          <w:b/>
          <w:bCs/>
          <w:sz w:val="16"/>
          <w:szCs w:val="16"/>
        </w:rPr>
        <w:t xml:space="preserve">                                                           </w:t>
      </w:r>
    </w:p>
    <w:p w:rsidR="003C1384" w:rsidRPr="00F378FA" w:rsidRDefault="006A5CD8" w:rsidP="003C1384">
      <w:pPr>
        <w:autoSpaceDE w:val="0"/>
        <w:autoSpaceDN w:val="0"/>
        <w:adjustRightInd w:val="0"/>
        <w:spacing w:after="0" w:line="240" w:lineRule="auto"/>
        <w:jc w:val="both"/>
        <w:rPr>
          <w:rFonts w:ascii="Times New Roman" w:hAnsi="Times New Roman"/>
          <w:lang w:eastAsia="tr-TR"/>
        </w:rPr>
      </w:pPr>
      <w:r w:rsidRPr="00F378FA">
        <w:rPr>
          <w:rFonts w:ascii="Times New Roman" w:hAnsi="Times New Roman"/>
          <w:lang w:eastAsia="tr-TR"/>
        </w:rPr>
        <w:t xml:space="preserve">İlde içme </w:t>
      </w:r>
      <w:r w:rsidR="007A5D3F">
        <w:rPr>
          <w:rFonts w:ascii="Times New Roman" w:hAnsi="Times New Roman"/>
          <w:lang w:eastAsia="tr-TR"/>
        </w:rPr>
        <w:t>ve</w:t>
      </w:r>
      <w:r w:rsidRPr="00F378FA">
        <w:rPr>
          <w:rFonts w:ascii="Times New Roman" w:hAnsi="Times New Roman"/>
          <w:lang w:eastAsia="tr-TR"/>
        </w:rPr>
        <w:t xml:space="preserve"> kullanma suyu şebekesi ile hizmet </w:t>
      </w:r>
      <w:r w:rsidR="007A5D3F">
        <w:rPr>
          <w:rFonts w:ascii="Times New Roman" w:hAnsi="Times New Roman"/>
          <w:lang w:eastAsia="tr-TR"/>
        </w:rPr>
        <w:t>ve</w:t>
      </w:r>
      <w:r w:rsidRPr="00F378FA">
        <w:rPr>
          <w:rFonts w:ascii="Times New Roman" w:hAnsi="Times New Roman"/>
          <w:lang w:eastAsia="tr-TR"/>
        </w:rPr>
        <w:t xml:space="preserve">rilen belediye sayısından </w:t>
      </w:r>
      <w:r w:rsidR="007A5D3F">
        <w:rPr>
          <w:rFonts w:ascii="Times New Roman" w:hAnsi="Times New Roman"/>
          <w:lang w:eastAsia="tr-TR"/>
        </w:rPr>
        <w:t>ve</w:t>
      </w:r>
      <w:r w:rsidRPr="00F378FA">
        <w:rPr>
          <w:rFonts w:ascii="Times New Roman" w:hAnsi="Times New Roman"/>
          <w:lang w:eastAsia="tr-TR"/>
        </w:rPr>
        <w:t xml:space="preserve"> bu kapsamda hizmet alan nüfusun değişiminden söz edilmelidir.</w:t>
      </w:r>
    </w:p>
    <w:p w:rsidR="003C1384" w:rsidRPr="00F378FA" w:rsidRDefault="003B6EB0" w:rsidP="003C1384">
      <w:pPr>
        <w:autoSpaceDE w:val="0"/>
        <w:autoSpaceDN w:val="0"/>
        <w:adjustRightInd w:val="0"/>
        <w:spacing w:after="0" w:line="240" w:lineRule="auto"/>
        <w:jc w:val="both"/>
        <w:rPr>
          <w:rFonts w:ascii="Times New Roman" w:hAnsi="Times New Roman"/>
          <w:lang w:eastAsia="tr-TR"/>
        </w:rPr>
      </w:pPr>
      <w:r>
        <w:rPr>
          <w:rFonts w:ascii="Times New Roman" w:hAnsi="Times New Roman"/>
          <w:lang w:eastAsia="tr-TR"/>
        </w:rPr>
        <w:lastRenderedPageBreak/>
        <w:t>İ</w:t>
      </w:r>
      <w:r w:rsidR="003C1384" w:rsidRPr="003B6EB0">
        <w:rPr>
          <w:rFonts w:ascii="Times New Roman" w:hAnsi="Times New Roman"/>
          <w:lang w:eastAsia="tr-TR"/>
        </w:rPr>
        <w:t xml:space="preserve">çme </w:t>
      </w:r>
      <w:r w:rsidR="007A5D3F">
        <w:rPr>
          <w:rFonts w:ascii="Times New Roman" w:hAnsi="Times New Roman"/>
          <w:lang w:eastAsia="tr-TR"/>
        </w:rPr>
        <w:t>ve</w:t>
      </w:r>
      <w:r w:rsidR="003C1384" w:rsidRPr="003B6EB0">
        <w:rPr>
          <w:rFonts w:ascii="Times New Roman" w:hAnsi="Times New Roman"/>
          <w:lang w:eastAsia="tr-TR"/>
        </w:rPr>
        <w:t xml:space="preserve"> kullanma suyu şe</w:t>
      </w:r>
      <w:r>
        <w:rPr>
          <w:rFonts w:ascii="Times New Roman" w:hAnsi="Times New Roman"/>
          <w:lang w:eastAsia="tr-TR"/>
        </w:rPr>
        <w:t xml:space="preserve">bekesi ile hizmet </w:t>
      </w:r>
      <w:r w:rsidR="007A5D3F">
        <w:rPr>
          <w:rFonts w:ascii="Times New Roman" w:hAnsi="Times New Roman"/>
          <w:lang w:eastAsia="tr-TR"/>
        </w:rPr>
        <w:t>ve</w:t>
      </w:r>
      <w:r>
        <w:rPr>
          <w:rFonts w:ascii="Times New Roman" w:hAnsi="Times New Roman"/>
          <w:lang w:eastAsia="tr-TR"/>
        </w:rPr>
        <w:t>rilen nüfus</w:t>
      </w:r>
      <w:r w:rsidR="002E7F60">
        <w:rPr>
          <w:rFonts w:ascii="Times New Roman" w:hAnsi="Times New Roman"/>
          <w:lang w:eastAsia="tr-TR"/>
        </w:rPr>
        <w:t>t</w:t>
      </w:r>
      <w:r>
        <w:rPr>
          <w:rFonts w:ascii="Times New Roman" w:hAnsi="Times New Roman"/>
          <w:lang w:eastAsia="tr-TR"/>
        </w:rPr>
        <w:t>an bahsedilmelidir.</w:t>
      </w:r>
      <w:r w:rsidR="003C1384" w:rsidRPr="003B6EB0">
        <w:rPr>
          <w:rFonts w:ascii="Times New Roman" w:hAnsi="Times New Roman"/>
          <w:lang w:eastAsia="tr-TR"/>
        </w:rPr>
        <w:t xml:space="preserve"> </w:t>
      </w:r>
    </w:p>
    <w:p w:rsidR="006454B9" w:rsidRPr="00F378FA" w:rsidRDefault="006454B9" w:rsidP="003C1384">
      <w:pPr>
        <w:tabs>
          <w:tab w:val="left" w:pos="1020"/>
        </w:tabs>
        <w:spacing w:after="0" w:line="240" w:lineRule="auto"/>
        <w:jc w:val="both"/>
        <w:rPr>
          <w:rFonts w:ascii="Times New Roman" w:hAnsi="Times New Roman"/>
          <w:bCs/>
        </w:rPr>
      </w:pPr>
    </w:p>
    <w:p w:rsidR="00B01B04" w:rsidRPr="00F378FA" w:rsidRDefault="00D263D7" w:rsidP="001021B2">
      <w:pPr>
        <w:tabs>
          <w:tab w:val="left" w:pos="1020"/>
        </w:tabs>
        <w:spacing w:after="0" w:line="240" w:lineRule="auto"/>
        <w:ind w:firstLine="1276"/>
        <w:jc w:val="both"/>
        <w:rPr>
          <w:rFonts w:ascii="Times New Roman" w:hAnsi="Times New Roman"/>
          <w:bCs/>
          <w:i/>
          <w:u w:val="single"/>
        </w:rPr>
      </w:pPr>
      <w:r w:rsidRPr="00F378FA">
        <w:rPr>
          <w:rFonts w:ascii="Times New Roman" w:hAnsi="Times New Roman"/>
          <w:bCs/>
          <w:i/>
          <w:u w:val="single"/>
        </w:rPr>
        <w:t>B</w:t>
      </w:r>
      <w:r w:rsidR="00B01B04" w:rsidRPr="00F378FA">
        <w:rPr>
          <w:rFonts w:ascii="Times New Roman" w:hAnsi="Times New Roman"/>
          <w:bCs/>
          <w:i/>
          <w:u w:val="single"/>
        </w:rPr>
        <w:t xml:space="preserve">.4.1.2. Yeraltı </w:t>
      </w:r>
      <w:r w:rsidR="00694743" w:rsidRPr="00F378FA">
        <w:rPr>
          <w:rFonts w:ascii="Times New Roman" w:hAnsi="Times New Roman"/>
          <w:bCs/>
          <w:i/>
          <w:u w:val="single"/>
        </w:rPr>
        <w:t xml:space="preserve">su kaynaklarından </w:t>
      </w:r>
      <w:r w:rsidR="00A913A1">
        <w:rPr>
          <w:rFonts w:ascii="Times New Roman" w:hAnsi="Times New Roman"/>
          <w:bCs/>
          <w:i/>
          <w:u w:val="single"/>
        </w:rPr>
        <w:t>temin edilen</w:t>
      </w:r>
      <w:r w:rsidR="00B01B04" w:rsidRPr="00F378FA">
        <w:rPr>
          <w:rFonts w:ascii="Times New Roman" w:hAnsi="Times New Roman"/>
          <w:bCs/>
          <w:i/>
          <w:u w:val="single"/>
        </w:rPr>
        <w:t xml:space="preserve"> su miktarı </w:t>
      </w:r>
      <w:r w:rsidR="007A5D3F">
        <w:rPr>
          <w:rFonts w:ascii="Times New Roman" w:hAnsi="Times New Roman"/>
          <w:bCs/>
          <w:i/>
          <w:u w:val="single"/>
        </w:rPr>
        <w:t>ve</w:t>
      </w:r>
      <w:r w:rsidR="00B01B04" w:rsidRPr="00F378FA">
        <w:rPr>
          <w:rFonts w:ascii="Times New Roman" w:hAnsi="Times New Roman"/>
          <w:bCs/>
          <w:i/>
          <w:u w:val="single"/>
        </w:rPr>
        <w:t xml:space="preserve"> </w:t>
      </w:r>
      <w:proofErr w:type="spellStart"/>
      <w:r w:rsidR="00B01B04" w:rsidRPr="00F378FA">
        <w:rPr>
          <w:rFonts w:ascii="Times New Roman" w:hAnsi="Times New Roman"/>
          <w:bCs/>
          <w:i/>
          <w:u w:val="single"/>
        </w:rPr>
        <w:t>içmesuyu</w:t>
      </w:r>
      <w:proofErr w:type="spellEnd"/>
      <w:r w:rsidR="00B01B04" w:rsidRPr="00F378FA">
        <w:rPr>
          <w:rFonts w:ascii="Times New Roman" w:hAnsi="Times New Roman"/>
          <w:bCs/>
          <w:i/>
          <w:u w:val="single"/>
        </w:rPr>
        <w:t xml:space="preserve"> arıtım tesisi mevcudiyeti </w:t>
      </w:r>
    </w:p>
    <w:p w:rsidR="000D2E07" w:rsidRPr="00F378FA" w:rsidRDefault="000D2E07" w:rsidP="000E28AC">
      <w:pPr>
        <w:tabs>
          <w:tab w:val="left" w:pos="1020"/>
        </w:tabs>
        <w:spacing w:after="0" w:line="240" w:lineRule="auto"/>
        <w:jc w:val="both"/>
        <w:rPr>
          <w:rFonts w:ascii="Times New Roman" w:hAnsi="Times New Roman"/>
          <w:bCs/>
        </w:rPr>
      </w:pPr>
    </w:p>
    <w:p w:rsidR="000E28AC" w:rsidRPr="00F378FA" w:rsidRDefault="003B6EB0" w:rsidP="000E28AC">
      <w:pPr>
        <w:tabs>
          <w:tab w:val="left" w:pos="1020"/>
        </w:tabs>
        <w:spacing w:after="0" w:line="240" w:lineRule="auto"/>
        <w:jc w:val="both"/>
        <w:rPr>
          <w:rFonts w:ascii="Times New Roman" w:hAnsi="Times New Roman"/>
          <w:bCs/>
        </w:rPr>
      </w:pPr>
      <w:r>
        <w:rPr>
          <w:rFonts w:ascii="Times New Roman" w:hAnsi="Times New Roman"/>
          <w:bCs/>
        </w:rPr>
        <w:t xml:space="preserve">Yeraltı su kaynaklarından </w:t>
      </w:r>
      <w:r w:rsidR="00A913A1">
        <w:rPr>
          <w:rFonts w:ascii="Times New Roman" w:hAnsi="Times New Roman"/>
          <w:bCs/>
        </w:rPr>
        <w:t>temin edilen</w:t>
      </w:r>
      <w:r>
        <w:rPr>
          <w:rFonts w:ascii="Times New Roman" w:hAnsi="Times New Roman"/>
          <w:bCs/>
        </w:rPr>
        <w:t xml:space="preserve"> suyun; içme suyu, sanayi </w:t>
      </w:r>
      <w:r w:rsidR="007A5D3F">
        <w:rPr>
          <w:rFonts w:ascii="Times New Roman" w:hAnsi="Times New Roman"/>
          <w:bCs/>
        </w:rPr>
        <w:t>ve</w:t>
      </w:r>
      <w:r>
        <w:rPr>
          <w:rFonts w:ascii="Times New Roman" w:hAnsi="Times New Roman"/>
          <w:bCs/>
        </w:rPr>
        <w:t xml:space="preserve"> tarımda </w:t>
      </w:r>
      <w:r w:rsidR="00A913A1">
        <w:rPr>
          <w:rFonts w:ascii="Times New Roman" w:hAnsi="Times New Roman"/>
          <w:bCs/>
        </w:rPr>
        <w:t>vb.</w:t>
      </w:r>
      <w:r w:rsidR="002E7F60">
        <w:rPr>
          <w:rFonts w:ascii="Times New Roman" w:hAnsi="Times New Roman"/>
          <w:bCs/>
        </w:rPr>
        <w:t xml:space="preserve"> </w:t>
      </w:r>
      <w:r>
        <w:rPr>
          <w:rFonts w:ascii="Times New Roman" w:hAnsi="Times New Roman"/>
          <w:bCs/>
        </w:rPr>
        <w:t xml:space="preserve">kullanılan miktarlarından ayrı ayrı bahsedilmesi </w:t>
      </w:r>
      <w:r w:rsidR="007A5D3F">
        <w:rPr>
          <w:rFonts w:ascii="Times New Roman" w:hAnsi="Times New Roman"/>
          <w:bCs/>
        </w:rPr>
        <w:t>ve</w:t>
      </w:r>
      <w:r>
        <w:rPr>
          <w:rFonts w:ascii="Times New Roman" w:hAnsi="Times New Roman"/>
          <w:bCs/>
        </w:rPr>
        <w:t xml:space="preserve"> eğer içme suyu arıtım tesisi var ise bununla ilgili de bilgi </w:t>
      </w:r>
      <w:r w:rsidR="007A5D3F">
        <w:rPr>
          <w:rFonts w:ascii="Times New Roman" w:hAnsi="Times New Roman"/>
          <w:bCs/>
        </w:rPr>
        <w:t>ve</w:t>
      </w:r>
      <w:r>
        <w:rPr>
          <w:rFonts w:ascii="Times New Roman" w:hAnsi="Times New Roman"/>
          <w:bCs/>
        </w:rPr>
        <w:t>rilmesi gerekmektedir.</w:t>
      </w:r>
    </w:p>
    <w:p w:rsidR="00BE6690" w:rsidRDefault="00BE6690" w:rsidP="003C1384">
      <w:pPr>
        <w:tabs>
          <w:tab w:val="left" w:pos="1020"/>
        </w:tabs>
        <w:spacing w:after="0" w:line="240" w:lineRule="auto"/>
        <w:jc w:val="both"/>
        <w:rPr>
          <w:rFonts w:ascii="Times New Roman" w:hAnsi="Times New Roman"/>
          <w:bCs/>
          <w:i/>
        </w:rPr>
      </w:pPr>
    </w:p>
    <w:p w:rsidR="00B01B04" w:rsidRPr="00F378FA" w:rsidRDefault="00BE6690" w:rsidP="003C1384">
      <w:pPr>
        <w:tabs>
          <w:tab w:val="left" w:pos="1020"/>
        </w:tabs>
        <w:spacing w:after="0" w:line="240" w:lineRule="auto"/>
        <w:jc w:val="both"/>
        <w:rPr>
          <w:rFonts w:ascii="Times New Roman" w:hAnsi="Times New Roman"/>
          <w:bCs/>
        </w:rPr>
      </w:pPr>
      <w:r>
        <w:rPr>
          <w:rFonts w:ascii="Times New Roman" w:hAnsi="Times New Roman"/>
          <w:bCs/>
          <w:i/>
        </w:rPr>
        <w:tab/>
      </w:r>
      <w:r w:rsidR="00047A45" w:rsidRPr="00F378FA">
        <w:rPr>
          <w:rFonts w:ascii="Times New Roman" w:hAnsi="Times New Roman"/>
          <w:bCs/>
          <w:i/>
        </w:rPr>
        <w:t xml:space="preserve">  </w:t>
      </w:r>
      <w:r w:rsidR="00047A45" w:rsidRPr="00F378FA">
        <w:rPr>
          <w:rFonts w:ascii="Times New Roman" w:hAnsi="Times New Roman"/>
          <w:bCs/>
          <w:i/>
          <w:u w:val="single"/>
        </w:rPr>
        <w:t xml:space="preserve"> </w:t>
      </w:r>
      <w:r w:rsidR="00D263D7" w:rsidRPr="00F378FA">
        <w:rPr>
          <w:rFonts w:ascii="Times New Roman" w:hAnsi="Times New Roman"/>
          <w:bCs/>
          <w:i/>
          <w:u w:val="single"/>
        </w:rPr>
        <w:t>B</w:t>
      </w:r>
      <w:r w:rsidR="00047A45" w:rsidRPr="00F378FA">
        <w:rPr>
          <w:rFonts w:ascii="Times New Roman" w:hAnsi="Times New Roman"/>
          <w:bCs/>
          <w:i/>
          <w:u w:val="single"/>
        </w:rPr>
        <w:t xml:space="preserve">.4.1.3. İçme Suyu temin edilen kaynağın adı, mevcut durumu, potansiyeli vb.  </w:t>
      </w:r>
    </w:p>
    <w:p w:rsidR="000D2E07" w:rsidRPr="00F378FA" w:rsidRDefault="000D2E07" w:rsidP="003C1384">
      <w:pPr>
        <w:tabs>
          <w:tab w:val="left" w:pos="1020"/>
        </w:tabs>
        <w:spacing w:after="0" w:line="240" w:lineRule="auto"/>
        <w:jc w:val="both"/>
        <w:rPr>
          <w:rFonts w:ascii="Times New Roman" w:hAnsi="Times New Roman"/>
          <w:bCs/>
        </w:rPr>
      </w:pPr>
    </w:p>
    <w:p w:rsidR="003C1384" w:rsidRPr="00F378FA" w:rsidRDefault="00A913A1" w:rsidP="003C1384">
      <w:pPr>
        <w:tabs>
          <w:tab w:val="left" w:pos="1020"/>
        </w:tabs>
        <w:spacing w:after="0" w:line="240" w:lineRule="auto"/>
        <w:jc w:val="both"/>
        <w:rPr>
          <w:rFonts w:ascii="Times New Roman" w:hAnsi="Times New Roman"/>
          <w:bCs/>
        </w:rPr>
      </w:pPr>
      <w:r w:rsidRPr="00A913A1">
        <w:rPr>
          <w:rFonts w:ascii="Times New Roman" w:hAnsi="Times New Roman"/>
          <w:bCs/>
        </w:rPr>
        <w:t>İçme Suyu temin edilen kaynağın adı, mevcut durumu, potansiyeli vb</w:t>
      </w:r>
      <w:r>
        <w:rPr>
          <w:rFonts w:ascii="Times New Roman" w:hAnsi="Times New Roman"/>
          <w:bCs/>
        </w:rPr>
        <w:t>.</w:t>
      </w:r>
      <w:r w:rsidR="00F1072C">
        <w:rPr>
          <w:rFonts w:ascii="Times New Roman" w:hAnsi="Times New Roman"/>
          <w:bCs/>
        </w:rPr>
        <w:t xml:space="preserve"> </w:t>
      </w:r>
      <w:r w:rsidR="00874499" w:rsidRPr="00F378FA">
        <w:rPr>
          <w:rFonts w:ascii="Times New Roman" w:hAnsi="Times New Roman"/>
          <w:bCs/>
        </w:rPr>
        <w:t>konu</w:t>
      </w:r>
      <w:r>
        <w:rPr>
          <w:rFonts w:ascii="Times New Roman" w:hAnsi="Times New Roman"/>
          <w:bCs/>
        </w:rPr>
        <w:t>larından bahsedilmelidir.</w:t>
      </w:r>
    </w:p>
    <w:p w:rsidR="00F32194" w:rsidRPr="00F378FA" w:rsidRDefault="00F32194" w:rsidP="003C1384">
      <w:pPr>
        <w:tabs>
          <w:tab w:val="left" w:pos="1020"/>
        </w:tabs>
        <w:spacing w:after="0" w:line="240" w:lineRule="auto"/>
        <w:jc w:val="both"/>
        <w:rPr>
          <w:rFonts w:ascii="Times New Roman" w:hAnsi="Times New Roman"/>
          <w:bCs/>
        </w:rPr>
      </w:pPr>
    </w:p>
    <w:p w:rsidR="00D824D9" w:rsidRPr="00F378FA" w:rsidRDefault="00F320F3" w:rsidP="001021B2">
      <w:pPr>
        <w:tabs>
          <w:tab w:val="left" w:pos="1020"/>
        </w:tabs>
        <w:spacing w:after="0" w:line="240" w:lineRule="auto"/>
        <w:ind w:firstLine="709"/>
        <w:jc w:val="both"/>
        <w:rPr>
          <w:rFonts w:ascii="Times New Roman" w:hAnsi="Times New Roman"/>
          <w:bCs/>
          <w:color w:val="00B050"/>
          <w:u w:val="single"/>
        </w:rPr>
      </w:pPr>
      <w:r w:rsidRPr="00F378FA">
        <w:rPr>
          <w:rFonts w:ascii="Times New Roman" w:hAnsi="Times New Roman"/>
          <w:bCs/>
          <w:color w:val="00B050"/>
          <w:u w:val="single"/>
        </w:rPr>
        <w:t>B</w:t>
      </w:r>
      <w:r w:rsidR="00D824D9" w:rsidRPr="00F378FA">
        <w:rPr>
          <w:rFonts w:ascii="Times New Roman" w:hAnsi="Times New Roman"/>
          <w:bCs/>
          <w:color w:val="00B050"/>
          <w:u w:val="single"/>
        </w:rPr>
        <w:t>.</w:t>
      </w:r>
      <w:proofErr w:type="gramStart"/>
      <w:r w:rsidR="00D824D9" w:rsidRPr="00F378FA">
        <w:rPr>
          <w:rFonts w:ascii="Times New Roman" w:hAnsi="Times New Roman"/>
          <w:bCs/>
          <w:color w:val="00B050"/>
          <w:u w:val="single"/>
        </w:rPr>
        <w:t>4.2</w:t>
      </w:r>
      <w:proofErr w:type="gramEnd"/>
      <w:r w:rsidR="00D824D9" w:rsidRPr="00F378FA">
        <w:rPr>
          <w:rFonts w:ascii="Times New Roman" w:hAnsi="Times New Roman"/>
          <w:bCs/>
          <w:color w:val="00B050"/>
          <w:u w:val="single"/>
        </w:rPr>
        <w:t>. Sulama</w:t>
      </w:r>
    </w:p>
    <w:p w:rsidR="003C1384" w:rsidRPr="00F378FA" w:rsidRDefault="003C1384" w:rsidP="003C1384">
      <w:pPr>
        <w:tabs>
          <w:tab w:val="left" w:pos="1020"/>
        </w:tabs>
        <w:spacing w:after="0" w:line="240" w:lineRule="auto"/>
        <w:jc w:val="both"/>
        <w:rPr>
          <w:rFonts w:ascii="Times New Roman" w:hAnsi="Times New Roman"/>
          <w:bCs/>
          <w:i/>
          <w:u w:val="single"/>
        </w:rPr>
      </w:pPr>
    </w:p>
    <w:p w:rsidR="003C1384" w:rsidRPr="00F378FA" w:rsidRDefault="00A913A1" w:rsidP="003C1384">
      <w:pPr>
        <w:autoSpaceDE w:val="0"/>
        <w:autoSpaceDN w:val="0"/>
        <w:adjustRightInd w:val="0"/>
        <w:spacing w:after="0" w:line="240" w:lineRule="auto"/>
        <w:jc w:val="both"/>
        <w:rPr>
          <w:rFonts w:ascii="Times New Roman" w:hAnsi="Times New Roman"/>
          <w:lang w:eastAsia="tr-TR"/>
        </w:rPr>
      </w:pPr>
      <w:r>
        <w:rPr>
          <w:rFonts w:ascii="Times New Roman" w:hAnsi="Times New Roman"/>
          <w:lang w:eastAsia="tr-TR"/>
        </w:rPr>
        <w:t>İldeki tarım yapılan alanlardan, bu alanların ne kadarında sulu tarım yapıldığından genel olarak bahsedilmelidir.</w:t>
      </w:r>
    </w:p>
    <w:p w:rsidR="003C1384" w:rsidRDefault="003C1384" w:rsidP="003C1384">
      <w:pPr>
        <w:autoSpaceDE w:val="0"/>
        <w:autoSpaceDN w:val="0"/>
        <w:adjustRightInd w:val="0"/>
        <w:spacing w:after="0" w:line="240" w:lineRule="auto"/>
        <w:jc w:val="both"/>
        <w:rPr>
          <w:rFonts w:ascii="Times New Roman" w:hAnsi="Times New Roman"/>
          <w:lang w:eastAsia="tr-TR"/>
        </w:rPr>
      </w:pPr>
    </w:p>
    <w:p w:rsidR="00A913A1" w:rsidRPr="00F378FA" w:rsidRDefault="00A913A1" w:rsidP="003C1384">
      <w:pPr>
        <w:autoSpaceDE w:val="0"/>
        <w:autoSpaceDN w:val="0"/>
        <w:adjustRightInd w:val="0"/>
        <w:spacing w:after="0" w:line="240" w:lineRule="auto"/>
        <w:jc w:val="both"/>
        <w:rPr>
          <w:rFonts w:ascii="Times New Roman" w:hAnsi="Times New Roman"/>
          <w:lang w:eastAsia="tr-TR"/>
        </w:rPr>
      </w:pPr>
      <w:r>
        <w:rPr>
          <w:rFonts w:ascii="Times New Roman" w:hAnsi="Times New Roman"/>
          <w:lang w:eastAsia="tr-TR"/>
        </w:rPr>
        <w:t>Sulama yapılan alanlarda kullanılan sulama yöntemlerinden bahsedilmelidir.</w:t>
      </w:r>
    </w:p>
    <w:p w:rsidR="00A913A1" w:rsidRDefault="00A913A1" w:rsidP="001021B2">
      <w:pPr>
        <w:tabs>
          <w:tab w:val="left" w:pos="1020"/>
        </w:tabs>
        <w:spacing w:after="0" w:line="240" w:lineRule="auto"/>
        <w:ind w:firstLine="1276"/>
        <w:jc w:val="both"/>
        <w:rPr>
          <w:rFonts w:ascii="Times New Roman" w:hAnsi="Times New Roman"/>
          <w:bCs/>
          <w:i/>
          <w:u w:val="single"/>
        </w:rPr>
      </w:pPr>
    </w:p>
    <w:p w:rsidR="00F32194" w:rsidRDefault="00F320F3" w:rsidP="001021B2">
      <w:pPr>
        <w:tabs>
          <w:tab w:val="left" w:pos="1020"/>
        </w:tabs>
        <w:spacing w:after="0" w:line="240" w:lineRule="auto"/>
        <w:ind w:firstLine="1276"/>
        <w:jc w:val="both"/>
        <w:rPr>
          <w:rFonts w:ascii="Times New Roman" w:hAnsi="Times New Roman"/>
          <w:bCs/>
          <w:i/>
          <w:u w:val="single"/>
        </w:rPr>
      </w:pPr>
      <w:r w:rsidRPr="00F378FA">
        <w:rPr>
          <w:rFonts w:ascii="Times New Roman" w:hAnsi="Times New Roman"/>
          <w:bCs/>
          <w:i/>
          <w:u w:val="single"/>
        </w:rPr>
        <w:t>B</w:t>
      </w:r>
      <w:r w:rsidR="00F32194" w:rsidRPr="00F378FA">
        <w:rPr>
          <w:rFonts w:ascii="Times New Roman" w:hAnsi="Times New Roman"/>
          <w:bCs/>
          <w:i/>
          <w:u w:val="single"/>
        </w:rPr>
        <w:t xml:space="preserve">.4.2.1. Salma sulama yapılan alan </w:t>
      </w:r>
      <w:r w:rsidR="007A5D3F">
        <w:rPr>
          <w:rFonts w:ascii="Times New Roman" w:hAnsi="Times New Roman"/>
          <w:bCs/>
          <w:i/>
          <w:u w:val="single"/>
        </w:rPr>
        <w:t>ve</w:t>
      </w:r>
      <w:r w:rsidR="00F32194" w:rsidRPr="00F378FA">
        <w:rPr>
          <w:rFonts w:ascii="Times New Roman" w:hAnsi="Times New Roman"/>
          <w:bCs/>
          <w:i/>
          <w:u w:val="single"/>
        </w:rPr>
        <w:t xml:space="preserve"> kullanılan su miktarı</w:t>
      </w:r>
    </w:p>
    <w:p w:rsidR="00A5416E" w:rsidRDefault="00A5416E" w:rsidP="001021B2">
      <w:pPr>
        <w:tabs>
          <w:tab w:val="left" w:pos="1020"/>
        </w:tabs>
        <w:spacing w:after="0" w:line="240" w:lineRule="auto"/>
        <w:ind w:firstLine="1276"/>
        <w:jc w:val="both"/>
        <w:rPr>
          <w:rFonts w:ascii="Times New Roman" w:hAnsi="Times New Roman"/>
          <w:bCs/>
          <w:i/>
          <w:u w:val="single"/>
        </w:rPr>
      </w:pPr>
    </w:p>
    <w:p w:rsidR="00F4793B" w:rsidRPr="00F378FA" w:rsidRDefault="00A913A1" w:rsidP="00F4793B">
      <w:pPr>
        <w:tabs>
          <w:tab w:val="left" w:pos="1020"/>
        </w:tabs>
        <w:spacing w:after="0" w:line="240" w:lineRule="auto"/>
        <w:jc w:val="both"/>
        <w:rPr>
          <w:rFonts w:ascii="Times New Roman" w:hAnsi="Times New Roman"/>
          <w:bCs/>
        </w:rPr>
      </w:pPr>
      <w:r w:rsidRPr="00A5416E">
        <w:rPr>
          <w:rFonts w:ascii="Times New Roman" w:hAnsi="Times New Roman"/>
          <w:bCs/>
        </w:rPr>
        <w:t xml:space="preserve">Salma sulama yapılan alanlardan </w:t>
      </w:r>
      <w:r w:rsidR="007A5D3F">
        <w:rPr>
          <w:rFonts w:ascii="Times New Roman" w:hAnsi="Times New Roman"/>
          <w:bCs/>
        </w:rPr>
        <w:t>ve</w:t>
      </w:r>
      <w:r w:rsidRPr="00A5416E">
        <w:rPr>
          <w:rFonts w:ascii="Times New Roman" w:hAnsi="Times New Roman"/>
          <w:bCs/>
        </w:rPr>
        <w:t xml:space="preserve"> bu alanlarda kullanılan su miktarından bahsedilmelidir.</w:t>
      </w:r>
      <w:r w:rsidR="00F4793B" w:rsidRPr="00F4793B">
        <w:rPr>
          <w:rFonts w:ascii="Times New Roman" w:hAnsi="Times New Roman"/>
          <w:bCs/>
        </w:rPr>
        <w:t xml:space="preserve"> </w:t>
      </w:r>
      <w:r w:rsidR="00F4793B">
        <w:rPr>
          <w:rFonts w:ascii="Times New Roman" w:hAnsi="Times New Roman"/>
          <w:bCs/>
        </w:rPr>
        <w:t>S</w:t>
      </w:r>
      <w:r w:rsidR="00F4793B" w:rsidRPr="00F378FA">
        <w:rPr>
          <w:rFonts w:ascii="Times New Roman" w:hAnsi="Times New Roman"/>
          <w:bCs/>
        </w:rPr>
        <w:t xml:space="preserve">ulama yapılan alanda birlik olup olmadığı sulama kooperatifleri </w:t>
      </w:r>
      <w:r w:rsidR="007A5D3F">
        <w:rPr>
          <w:rFonts w:ascii="Times New Roman" w:hAnsi="Times New Roman"/>
          <w:bCs/>
        </w:rPr>
        <w:t>ve</w:t>
      </w:r>
      <w:r w:rsidR="00F4793B" w:rsidRPr="00F378FA">
        <w:rPr>
          <w:rFonts w:ascii="Times New Roman" w:hAnsi="Times New Roman"/>
          <w:bCs/>
        </w:rPr>
        <w:t xml:space="preserve"> sulamadan dönen suların drene edilip edilmediğin </w:t>
      </w:r>
      <w:r w:rsidR="007A5D3F">
        <w:rPr>
          <w:rFonts w:ascii="Times New Roman" w:hAnsi="Times New Roman"/>
          <w:bCs/>
        </w:rPr>
        <w:t>ve</w:t>
      </w:r>
      <w:r w:rsidR="00F4793B" w:rsidRPr="00F378FA">
        <w:rPr>
          <w:rFonts w:ascii="Times New Roman" w:hAnsi="Times New Roman"/>
          <w:bCs/>
        </w:rPr>
        <w:t xml:space="preserve"> derene ediliyor ise derene edilen suyun nereye </w:t>
      </w:r>
      <w:r w:rsidR="007A5D3F">
        <w:rPr>
          <w:rFonts w:ascii="Times New Roman" w:hAnsi="Times New Roman"/>
          <w:bCs/>
        </w:rPr>
        <w:t>ve</w:t>
      </w:r>
      <w:r w:rsidR="00F4793B" w:rsidRPr="00F378FA">
        <w:rPr>
          <w:rFonts w:ascii="Times New Roman" w:hAnsi="Times New Roman"/>
          <w:bCs/>
        </w:rPr>
        <w:t>rildiğinden bahsedil</w:t>
      </w:r>
      <w:r w:rsidR="00F4793B">
        <w:rPr>
          <w:rFonts w:ascii="Times New Roman" w:hAnsi="Times New Roman"/>
          <w:bCs/>
        </w:rPr>
        <w:t>m</w:t>
      </w:r>
      <w:r w:rsidR="00F4793B" w:rsidRPr="00F378FA">
        <w:rPr>
          <w:rFonts w:ascii="Times New Roman" w:hAnsi="Times New Roman"/>
          <w:bCs/>
        </w:rPr>
        <w:t>e</w:t>
      </w:r>
      <w:r w:rsidR="00F4793B">
        <w:rPr>
          <w:rFonts w:ascii="Times New Roman" w:hAnsi="Times New Roman"/>
          <w:bCs/>
        </w:rPr>
        <w:t>lidir</w:t>
      </w:r>
      <w:r w:rsidR="00F4793B" w:rsidRPr="00F378FA">
        <w:rPr>
          <w:rFonts w:ascii="Times New Roman" w:hAnsi="Times New Roman"/>
          <w:bCs/>
        </w:rPr>
        <w:t xml:space="preserve">. </w:t>
      </w:r>
      <w:r w:rsidR="00F4793B">
        <w:rPr>
          <w:rFonts w:ascii="Times New Roman" w:hAnsi="Times New Roman"/>
          <w:bCs/>
        </w:rPr>
        <w:t>B</w:t>
      </w:r>
      <w:r w:rsidR="00F4793B" w:rsidRPr="00F378FA">
        <w:rPr>
          <w:rFonts w:ascii="Times New Roman" w:hAnsi="Times New Roman"/>
          <w:bCs/>
        </w:rPr>
        <w:t>u bilgileri</w:t>
      </w:r>
      <w:r w:rsidR="00F4793B">
        <w:rPr>
          <w:rFonts w:ascii="Times New Roman" w:hAnsi="Times New Roman"/>
          <w:bCs/>
        </w:rPr>
        <w:t>n</w:t>
      </w:r>
      <w:r w:rsidR="00F4793B" w:rsidRPr="00F378FA">
        <w:rPr>
          <w:rFonts w:ascii="Times New Roman" w:hAnsi="Times New Roman"/>
          <w:bCs/>
        </w:rPr>
        <w:t xml:space="preserve"> il genelinde </w:t>
      </w:r>
      <w:r w:rsidR="007A5D3F">
        <w:rPr>
          <w:rFonts w:ascii="Times New Roman" w:hAnsi="Times New Roman"/>
          <w:bCs/>
        </w:rPr>
        <w:t>ve</w:t>
      </w:r>
      <w:r w:rsidR="00F4793B" w:rsidRPr="00F378FA">
        <w:rPr>
          <w:rFonts w:ascii="Times New Roman" w:hAnsi="Times New Roman"/>
          <w:bCs/>
        </w:rPr>
        <w:t>rilmesi gerek</w:t>
      </w:r>
      <w:r w:rsidR="00F4793B">
        <w:rPr>
          <w:rFonts w:ascii="Times New Roman" w:hAnsi="Times New Roman"/>
          <w:bCs/>
        </w:rPr>
        <w:t>mektedir.</w:t>
      </w:r>
      <w:r w:rsidR="00F4793B" w:rsidRPr="00F378FA">
        <w:rPr>
          <w:rFonts w:ascii="Times New Roman" w:hAnsi="Times New Roman"/>
          <w:bCs/>
        </w:rPr>
        <w:t xml:space="preserve"> </w:t>
      </w:r>
    </w:p>
    <w:p w:rsidR="005F3CA5" w:rsidRPr="00F378FA" w:rsidRDefault="005F3CA5" w:rsidP="00163E45">
      <w:pPr>
        <w:tabs>
          <w:tab w:val="left" w:pos="1020"/>
        </w:tabs>
        <w:spacing w:after="0" w:line="240" w:lineRule="auto"/>
        <w:ind w:firstLine="709"/>
        <w:jc w:val="both"/>
        <w:rPr>
          <w:rFonts w:ascii="Times New Roman" w:hAnsi="Times New Roman"/>
          <w:bCs/>
          <w:i/>
          <w:u w:val="single"/>
        </w:rPr>
      </w:pPr>
    </w:p>
    <w:p w:rsidR="00F32194" w:rsidRPr="00F378FA" w:rsidRDefault="00F320F3" w:rsidP="001021B2">
      <w:pPr>
        <w:tabs>
          <w:tab w:val="left" w:pos="1020"/>
        </w:tabs>
        <w:spacing w:after="0" w:line="240" w:lineRule="auto"/>
        <w:ind w:firstLine="1276"/>
        <w:jc w:val="both"/>
        <w:rPr>
          <w:rFonts w:ascii="Times New Roman" w:hAnsi="Times New Roman"/>
          <w:bCs/>
          <w:i/>
          <w:u w:val="single"/>
        </w:rPr>
      </w:pPr>
      <w:r w:rsidRPr="00F378FA">
        <w:rPr>
          <w:rFonts w:ascii="Times New Roman" w:hAnsi="Times New Roman"/>
          <w:bCs/>
          <w:i/>
          <w:u w:val="single"/>
        </w:rPr>
        <w:t>B</w:t>
      </w:r>
      <w:r w:rsidR="00F32194" w:rsidRPr="00F378FA">
        <w:rPr>
          <w:rFonts w:ascii="Times New Roman" w:hAnsi="Times New Roman"/>
          <w:bCs/>
          <w:i/>
          <w:u w:val="single"/>
        </w:rPr>
        <w:t>.4.2.2. Damlama</w:t>
      </w:r>
      <w:r w:rsidR="00F4793B">
        <w:rPr>
          <w:rFonts w:ascii="Times New Roman" w:hAnsi="Times New Roman"/>
          <w:bCs/>
          <w:i/>
          <w:u w:val="single"/>
        </w:rPr>
        <w:t>, yağmurlama</w:t>
      </w:r>
      <w:r w:rsidR="00F32194" w:rsidRPr="00F378FA">
        <w:rPr>
          <w:rFonts w:ascii="Times New Roman" w:hAnsi="Times New Roman"/>
          <w:bCs/>
          <w:i/>
          <w:u w:val="single"/>
        </w:rPr>
        <w:t xml:space="preserve"> </w:t>
      </w:r>
      <w:r w:rsidR="007A5D3F">
        <w:rPr>
          <w:rFonts w:ascii="Times New Roman" w:hAnsi="Times New Roman"/>
          <w:bCs/>
          <w:i/>
          <w:u w:val="single"/>
        </w:rPr>
        <w:t>ve</w:t>
      </w:r>
      <w:r w:rsidR="00F32194" w:rsidRPr="00F378FA">
        <w:rPr>
          <w:rFonts w:ascii="Times New Roman" w:hAnsi="Times New Roman"/>
          <w:bCs/>
          <w:i/>
          <w:u w:val="single"/>
        </w:rPr>
        <w:t xml:space="preserve">ya basınçlı sulama yapılan alan </w:t>
      </w:r>
      <w:r w:rsidR="007A5D3F">
        <w:rPr>
          <w:rFonts w:ascii="Times New Roman" w:hAnsi="Times New Roman"/>
          <w:bCs/>
          <w:i/>
          <w:u w:val="single"/>
        </w:rPr>
        <w:t>ve</w:t>
      </w:r>
      <w:r w:rsidR="00F32194" w:rsidRPr="00F378FA">
        <w:rPr>
          <w:rFonts w:ascii="Times New Roman" w:hAnsi="Times New Roman"/>
          <w:bCs/>
          <w:i/>
          <w:u w:val="single"/>
        </w:rPr>
        <w:t xml:space="preserve"> kullanılan su miktarı</w:t>
      </w:r>
    </w:p>
    <w:p w:rsidR="005F3CA5" w:rsidRPr="00F378FA" w:rsidRDefault="005F3CA5" w:rsidP="00F32194">
      <w:pPr>
        <w:tabs>
          <w:tab w:val="left" w:pos="1020"/>
        </w:tabs>
        <w:spacing w:after="0" w:line="240" w:lineRule="auto"/>
        <w:ind w:firstLine="709"/>
        <w:jc w:val="both"/>
        <w:rPr>
          <w:rFonts w:ascii="Times New Roman" w:hAnsi="Times New Roman"/>
          <w:bCs/>
        </w:rPr>
      </w:pPr>
    </w:p>
    <w:p w:rsidR="00F32194" w:rsidRPr="00F378FA" w:rsidRDefault="00A5416E" w:rsidP="005F3CA5">
      <w:pPr>
        <w:tabs>
          <w:tab w:val="left" w:pos="1020"/>
        </w:tabs>
        <w:spacing w:after="0" w:line="240" w:lineRule="auto"/>
        <w:jc w:val="both"/>
        <w:rPr>
          <w:rFonts w:ascii="Times New Roman" w:hAnsi="Times New Roman"/>
          <w:bCs/>
        </w:rPr>
      </w:pPr>
      <w:r w:rsidRPr="00A5416E">
        <w:rPr>
          <w:rFonts w:ascii="Times New Roman" w:hAnsi="Times New Roman"/>
          <w:bCs/>
        </w:rPr>
        <w:t>Damlama</w:t>
      </w:r>
      <w:r w:rsidR="00F4793B">
        <w:rPr>
          <w:rFonts w:ascii="Times New Roman" w:hAnsi="Times New Roman"/>
          <w:bCs/>
        </w:rPr>
        <w:t>, yağmurlama</w:t>
      </w:r>
      <w:r w:rsidRPr="00A5416E">
        <w:rPr>
          <w:rFonts w:ascii="Times New Roman" w:hAnsi="Times New Roman"/>
          <w:bCs/>
        </w:rPr>
        <w:t xml:space="preserve"> </w:t>
      </w:r>
      <w:r w:rsidR="007A5D3F">
        <w:rPr>
          <w:rFonts w:ascii="Times New Roman" w:hAnsi="Times New Roman"/>
          <w:bCs/>
        </w:rPr>
        <w:t>ve</w:t>
      </w:r>
      <w:r w:rsidRPr="00A5416E">
        <w:rPr>
          <w:rFonts w:ascii="Times New Roman" w:hAnsi="Times New Roman"/>
          <w:bCs/>
        </w:rPr>
        <w:t xml:space="preserve">ya basınçlı sulama yapılan alan </w:t>
      </w:r>
      <w:r w:rsidR="007A5D3F">
        <w:rPr>
          <w:rFonts w:ascii="Times New Roman" w:hAnsi="Times New Roman"/>
          <w:bCs/>
        </w:rPr>
        <w:t>ve</w:t>
      </w:r>
      <w:r w:rsidRPr="00A5416E">
        <w:rPr>
          <w:rFonts w:ascii="Times New Roman" w:hAnsi="Times New Roman"/>
          <w:bCs/>
        </w:rPr>
        <w:t xml:space="preserve"> kullanılan su miktarı</w:t>
      </w:r>
      <w:r>
        <w:rPr>
          <w:rFonts w:ascii="Times New Roman" w:hAnsi="Times New Roman"/>
          <w:bCs/>
        </w:rPr>
        <w:t>ndan bahsedilmelidir. S</w:t>
      </w:r>
      <w:r w:rsidR="00F32194" w:rsidRPr="00F378FA">
        <w:rPr>
          <w:rFonts w:ascii="Times New Roman" w:hAnsi="Times New Roman"/>
          <w:bCs/>
        </w:rPr>
        <w:t>ulama yapılan alanda birlik olup olmadığı sulama koop</w:t>
      </w:r>
      <w:r w:rsidR="005F3CA5" w:rsidRPr="00F378FA">
        <w:rPr>
          <w:rFonts w:ascii="Times New Roman" w:hAnsi="Times New Roman"/>
          <w:bCs/>
        </w:rPr>
        <w:t>e</w:t>
      </w:r>
      <w:r w:rsidR="00F32194" w:rsidRPr="00F378FA">
        <w:rPr>
          <w:rFonts w:ascii="Times New Roman" w:hAnsi="Times New Roman"/>
          <w:bCs/>
        </w:rPr>
        <w:t>rat</w:t>
      </w:r>
      <w:r w:rsidR="005F3CA5" w:rsidRPr="00F378FA">
        <w:rPr>
          <w:rFonts w:ascii="Times New Roman" w:hAnsi="Times New Roman"/>
          <w:bCs/>
        </w:rPr>
        <w:t>i</w:t>
      </w:r>
      <w:r w:rsidR="00F32194" w:rsidRPr="00F378FA">
        <w:rPr>
          <w:rFonts w:ascii="Times New Roman" w:hAnsi="Times New Roman"/>
          <w:bCs/>
        </w:rPr>
        <w:t xml:space="preserve">fleri </w:t>
      </w:r>
      <w:r w:rsidR="007A5D3F">
        <w:rPr>
          <w:rFonts w:ascii="Times New Roman" w:hAnsi="Times New Roman"/>
          <w:bCs/>
        </w:rPr>
        <w:t>ve</w:t>
      </w:r>
      <w:r w:rsidR="00F32194" w:rsidRPr="00F378FA">
        <w:rPr>
          <w:rFonts w:ascii="Times New Roman" w:hAnsi="Times New Roman"/>
          <w:bCs/>
        </w:rPr>
        <w:t xml:space="preserve"> sulamadan dönen suların drene edilip edilmediğin </w:t>
      </w:r>
      <w:r w:rsidR="007A5D3F">
        <w:rPr>
          <w:rFonts w:ascii="Times New Roman" w:hAnsi="Times New Roman"/>
          <w:bCs/>
        </w:rPr>
        <w:t>ve</w:t>
      </w:r>
      <w:r w:rsidR="00F32194" w:rsidRPr="00F378FA">
        <w:rPr>
          <w:rFonts w:ascii="Times New Roman" w:hAnsi="Times New Roman"/>
          <w:bCs/>
        </w:rPr>
        <w:t xml:space="preserve"> derene ediliyor ise derene edilen suyun nereye </w:t>
      </w:r>
      <w:r w:rsidR="007A5D3F">
        <w:rPr>
          <w:rFonts w:ascii="Times New Roman" w:hAnsi="Times New Roman"/>
          <w:bCs/>
        </w:rPr>
        <w:t>ve</w:t>
      </w:r>
      <w:r w:rsidR="00F32194" w:rsidRPr="00F378FA">
        <w:rPr>
          <w:rFonts w:ascii="Times New Roman" w:hAnsi="Times New Roman"/>
          <w:bCs/>
        </w:rPr>
        <w:t>rildiğinden bahsedil</w:t>
      </w:r>
      <w:r w:rsidR="00F4793B">
        <w:rPr>
          <w:rFonts w:ascii="Times New Roman" w:hAnsi="Times New Roman"/>
          <w:bCs/>
        </w:rPr>
        <w:t>m</w:t>
      </w:r>
      <w:r w:rsidR="00F32194" w:rsidRPr="00F378FA">
        <w:rPr>
          <w:rFonts w:ascii="Times New Roman" w:hAnsi="Times New Roman"/>
          <w:bCs/>
        </w:rPr>
        <w:t>e</w:t>
      </w:r>
      <w:r w:rsidR="00F4793B">
        <w:rPr>
          <w:rFonts w:ascii="Times New Roman" w:hAnsi="Times New Roman"/>
          <w:bCs/>
        </w:rPr>
        <w:t>lidir</w:t>
      </w:r>
      <w:r w:rsidR="00F32194" w:rsidRPr="00F378FA">
        <w:rPr>
          <w:rFonts w:ascii="Times New Roman" w:hAnsi="Times New Roman"/>
          <w:bCs/>
        </w:rPr>
        <w:t xml:space="preserve">. </w:t>
      </w:r>
      <w:r w:rsidR="00F4793B">
        <w:rPr>
          <w:rFonts w:ascii="Times New Roman" w:hAnsi="Times New Roman"/>
          <w:bCs/>
        </w:rPr>
        <w:t>B</w:t>
      </w:r>
      <w:r w:rsidR="00F32194" w:rsidRPr="00F378FA">
        <w:rPr>
          <w:rFonts w:ascii="Times New Roman" w:hAnsi="Times New Roman"/>
          <w:bCs/>
        </w:rPr>
        <w:t>u bilgileri</w:t>
      </w:r>
      <w:r w:rsidR="00F4793B">
        <w:rPr>
          <w:rFonts w:ascii="Times New Roman" w:hAnsi="Times New Roman"/>
          <w:bCs/>
        </w:rPr>
        <w:t>n</w:t>
      </w:r>
      <w:r w:rsidR="00F32194" w:rsidRPr="00F378FA">
        <w:rPr>
          <w:rFonts w:ascii="Times New Roman" w:hAnsi="Times New Roman"/>
          <w:bCs/>
        </w:rPr>
        <w:t xml:space="preserve"> il genelinde </w:t>
      </w:r>
      <w:r w:rsidR="007A5D3F">
        <w:rPr>
          <w:rFonts w:ascii="Times New Roman" w:hAnsi="Times New Roman"/>
          <w:bCs/>
        </w:rPr>
        <w:t>ve</w:t>
      </w:r>
      <w:r w:rsidR="00F32194" w:rsidRPr="00F378FA">
        <w:rPr>
          <w:rFonts w:ascii="Times New Roman" w:hAnsi="Times New Roman"/>
          <w:bCs/>
        </w:rPr>
        <w:t>rilmesi gerek</w:t>
      </w:r>
      <w:r w:rsidR="00F4793B">
        <w:rPr>
          <w:rFonts w:ascii="Times New Roman" w:hAnsi="Times New Roman"/>
          <w:bCs/>
        </w:rPr>
        <w:t>mektedir.</w:t>
      </w:r>
      <w:r w:rsidR="00F32194" w:rsidRPr="00F378FA">
        <w:rPr>
          <w:rFonts w:ascii="Times New Roman" w:hAnsi="Times New Roman"/>
          <w:bCs/>
        </w:rPr>
        <w:t xml:space="preserve"> </w:t>
      </w:r>
    </w:p>
    <w:p w:rsidR="00F32194" w:rsidRPr="00F378FA" w:rsidRDefault="00F32194" w:rsidP="003C1384">
      <w:pPr>
        <w:tabs>
          <w:tab w:val="left" w:pos="1020"/>
        </w:tabs>
        <w:spacing w:after="0" w:line="240" w:lineRule="auto"/>
        <w:jc w:val="both"/>
        <w:rPr>
          <w:rFonts w:ascii="Times New Roman" w:hAnsi="Times New Roman"/>
          <w:bCs/>
        </w:rPr>
      </w:pPr>
    </w:p>
    <w:p w:rsidR="00D824D9" w:rsidRPr="00F378FA" w:rsidRDefault="00F320F3" w:rsidP="001021B2">
      <w:pPr>
        <w:tabs>
          <w:tab w:val="left" w:pos="1020"/>
        </w:tabs>
        <w:spacing w:after="0" w:line="240" w:lineRule="auto"/>
        <w:ind w:firstLine="709"/>
        <w:jc w:val="both"/>
        <w:rPr>
          <w:rFonts w:ascii="Times New Roman" w:hAnsi="Times New Roman"/>
          <w:bCs/>
          <w:color w:val="00B050"/>
          <w:u w:val="single"/>
        </w:rPr>
      </w:pPr>
      <w:r w:rsidRPr="00F378FA">
        <w:rPr>
          <w:rFonts w:ascii="Times New Roman" w:hAnsi="Times New Roman"/>
          <w:bCs/>
          <w:color w:val="00B050"/>
          <w:u w:val="single"/>
        </w:rPr>
        <w:t>B</w:t>
      </w:r>
      <w:r w:rsidR="00D824D9" w:rsidRPr="00F378FA">
        <w:rPr>
          <w:rFonts w:ascii="Times New Roman" w:hAnsi="Times New Roman"/>
          <w:bCs/>
          <w:color w:val="00B050"/>
          <w:u w:val="single"/>
        </w:rPr>
        <w:t>.</w:t>
      </w:r>
      <w:proofErr w:type="gramStart"/>
      <w:r w:rsidR="00D824D9" w:rsidRPr="00F378FA">
        <w:rPr>
          <w:rFonts w:ascii="Times New Roman" w:hAnsi="Times New Roman"/>
          <w:bCs/>
          <w:color w:val="00B050"/>
          <w:u w:val="single"/>
        </w:rPr>
        <w:t>4.3</w:t>
      </w:r>
      <w:proofErr w:type="gramEnd"/>
      <w:r w:rsidR="00D824D9" w:rsidRPr="00F378FA">
        <w:rPr>
          <w:rFonts w:ascii="Times New Roman" w:hAnsi="Times New Roman"/>
          <w:bCs/>
          <w:color w:val="00B050"/>
          <w:u w:val="single"/>
        </w:rPr>
        <w:t>. Endüstriyel Su Temini</w:t>
      </w:r>
    </w:p>
    <w:p w:rsidR="003C1384" w:rsidRPr="00F378FA" w:rsidRDefault="003C1384" w:rsidP="003C1384">
      <w:pPr>
        <w:tabs>
          <w:tab w:val="left" w:pos="1020"/>
        </w:tabs>
        <w:spacing w:after="0" w:line="240" w:lineRule="auto"/>
        <w:jc w:val="both"/>
        <w:rPr>
          <w:rFonts w:ascii="Times New Roman" w:hAnsi="Times New Roman"/>
          <w:bCs/>
        </w:rPr>
      </w:pPr>
    </w:p>
    <w:p w:rsidR="00CD0B6F" w:rsidRPr="00F378FA" w:rsidRDefault="00CD0B6F" w:rsidP="003C1384">
      <w:pPr>
        <w:tabs>
          <w:tab w:val="left" w:pos="1020"/>
        </w:tabs>
        <w:spacing w:after="0" w:line="240" w:lineRule="auto"/>
        <w:jc w:val="both"/>
        <w:rPr>
          <w:rFonts w:ascii="Times New Roman" w:hAnsi="Times New Roman"/>
          <w:bCs/>
        </w:rPr>
      </w:pPr>
      <w:r w:rsidRPr="00F378FA">
        <w:rPr>
          <w:rFonts w:ascii="Times New Roman" w:hAnsi="Times New Roman"/>
          <w:bCs/>
        </w:rPr>
        <w:t>İl genelinde sanayinin kullandığı suyun kaynaklara göre dağılımından</w:t>
      </w:r>
      <w:r w:rsidR="00330D9D">
        <w:rPr>
          <w:rFonts w:ascii="Times New Roman" w:hAnsi="Times New Roman"/>
          <w:bCs/>
        </w:rPr>
        <w:t>, miktarından</w:t>
      </w:r>
      <w:r w:rsidRPr="00F378FA">
        <w:rPr>
          <w:rFonts w:ascii="Times New Roman" w:hAnsi="Times New Roman"/>
          <w:bCs/>
        </w:rPr>
        <w:t xml:space="preserve"> söz edil</w:t>
      </w:r>
      <w:r w:rsidR="00330D9D">
        <w:rPr>
          <w:rFonts w:ascii="Times New Roman" w:hAnsi="Times New Roman"/>
          <w:bCs/>
        </w:rPr>
        <w:t>melidir</w:t>
      </w:r>
      <w:r w:rsidRPr="00F378FA">
        <w:rPr>
          <w:rFonts w:ascii="Times New Roman" w:hAnsi="Times New Roman"/>
          <w:bCs/>
        </w:rPr>
        <w:t>.</w:t>
      </w:r>
      <w:r w:rsidR="00330D9D">
        <w:rPr>
          <w:rFonts w:ascii="Times New Roman" w:hAnsi="Times New Roman"/>
          <w:bCs/>
        </w:rPr>
        <w:t xml:space="preserve"> Kullanılan su kaynakları </w:t>
      </w:r>
      <w:r w:rsidR="006B7DED">
        <w:rPr>
          <w:rFonts w:ascii="Times New Roman" w:hAnsi="Times New Roman"/>
          <w:bCs/>
        </w:rPr>
        <w:t xml:space="preserve">belirtilerek </w:t>
      </w:r>
      <w:r w:rsidR="006B7DED" w:rsidRPr="006B7DED">
        <w:rPr>
          <w:rFonts w:ascii="Times New Roman" w:hAnsi="Times New Roman"/>
          <w:bCs/>
        </w:rPr>
        <w:t>Grafik B.3</w:t>
      </w:r>
      <w:r w:rsidR="006B7DED">
        <w:rPr>
          <w:rFonts w:ascii="Arial Narrow" w:hAnsi="Arial Narrow" w:cs="Calibri-Italic"/>
          <w:b/>
          <w:iCs/>
          <w:sz w:val="18"/>
          <w:lang w:eastAsia="tr-TR"/>
        </w:rPr>
        <w:t xml:space="preserve"> </w:t>
      </w:r>
      <w:r w:rsidR="006B7DED">
        <w:rPr>
          <w:rFonts w:ascii="Times New Roman" w:hAnsi="Times New Roman"/>
          <w:bCs/>
        </w:rPr>
        <w:t>hazırlanmalıdır</w:t>
      </w:r>
      <w:r w:rsidR="00330D9D">
        <w:rPr>
          <w:rFonts w:ascii="Times New Roman" w:hAnsi="Times New Roman"/>
          <w:bCs/>
        </w:rPr>
        <w:t>.</w:t>
      </w:r>
    </w:p>
    <w:p w:rsidR="00BE6690" w:rsidRDefault="00BE6690" w:rsidP="002870E1">
      <w:pPr>
        <w:tabs>
          <w:tab w:val="left" w:pos="1020"/>
        </w:tabs>
        <w:spacing w:after="0" w:line="240" w:lineRule="auto"/>
        <w:jc w:val="center"/>
        <w:rPr>
          <w:rFonts w:ascii="Arial Narrow" w:hAnsi="Arial Narrow" w:cs="Calibri-Italic"/>
          <w:b/>
          <w:iCs/>
          <w:sz w:val="18"/>
          <w:lang w:eastAsia="tr-TR"/>
        </w:rPr>
      </w:pPr>
    </w:p>
    <w:p w:rsidR="00681224" w:rsidRPr="00CD0B6F" w:rsidRDefault="0040005B" w:rsidP="00681224">
      <w:pPr>
        <w:tabs>
          <w:tab w:val="left" w:pos="1020"/>
        </w:tabs>
        <w:spacing w:after="0" w:line="240" w:lineRule="auto"/>
        <w:jc w:val="center"/>
        <w:rPr>
          <w:rFonts w:ascii="Arial Narrow" w:hAnsi="Arial Narrow" w:cs="Arial"/>
          <w:bCs/>
        </w:rPr>
      </w:pPr>
      <w:r w:rsidRPr="0040005B">
        <w:rPr>
          <w:rFonts w:ascii="Arial Narrow" w:hAnsi="Arial Narrow" w:cs="Arial"/>
          <w:bCs/>
          <w:noProof/>
          <w:lang w:eastAsia="tr-TR"/>
        </w:rPr>
        <mc:AlternateContent>
          <mc:Choice Requires="wps">
            <w:drawing>
              <wp:anchor distT="0" distB="0" distL="114300" distR="114300" simplePos="0" relativeHeight="251673088" behindDoc="0" locked="0" layoutInCell="1" allowOverlap="1" wp14:anchorId="16200B41" wp14:editId="665C7B2D">
                <wp:simplePos x="0" y="0"/>
                <wp:positionH relativeFrom="column">
                  <wp:align>center</wp:align>
                </wp:positionH>
                <wp:positionV relativeFrom="paragraph">
                  <wp:posOffset>0</wp:posOffset>
                </wp:positionV>
                <wp:extent cx="2374265" cy="1403985"/>
                <wp:effectExtent l="0" t="476250" r="0" b="478155"/>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4944">
                          <a:off x="0" y="0"/>
                          <a:ext cx="2374265" cy="1403985"/>
                        </a:xfrm>
                        <a:prstGeom prst="rect">
                          <a:avLst/>
                        </a:prstGeom>
                        <a:noFill/>
                        <a:ln w="9525">
                          <a:noFill/>
                          <a:miter lim="800000"/>
                          <a:headEnd/>
                          <a:tailEnd/>
                        </a:ln>
                      </wps:spPr>
                      <wps:txbx>
                        <w:txbxContent>
                          <w:p w:rsidR="00855734"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40005B"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0;margin-top:0;width:186.95pt;height:110.55pt;rotation:-1764072fd;z-index:25167308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" filled="f" stroked="f">
                <v:textbox style="mso-fit-shape-to-text:t">
                  <w:txbxContent>
                    <w:p w:rsidR="00855734"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40005B"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81224">
        <w:rPr>
          <w:noProof/>
          <w:lang w:eastAsia="tr-TR"/>
        </w:rPr>
        <w:drawing>
          <wp:inline distT="0" distB="0" distL="0" distR="0" wp14:anchorId="04EE60E4" wp14:editId="4807C1C0">
            <wp:extent cx="3542270" cy="1853513"/>
            <wp:effectExtent l="38100" t="38100" r="39370" b="5207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0B6F" w:rsidRDefault="00CD0B6F" w:rsidP="00CD0B6F">
      <w:pPr>
        <w:tabs>
          <w:tab w:val="left" w:pos="1020"/>
        </w:tabs>
        <w:spacing w:after="0" w:line="240" w:lineRule="auto"/>
        <w:jc w:val="center"/>
        <w:rPr>
          <w:rFonts w:ascii="Arial Narrow" w:hAnsi="Arial Narrow" w:cs="Arial"/>
          <w:noProof/>
          <w:sz w:val="18"/>
          <w:lang w:eastAsia="tr-TR"/>
        </w:rPr>
      </w:pPr>
    </w:p>
    <w:p w:rsidR="00F30A2E" w:rsidRDefault="00F30A2E" w:rsidP="00F30A2E">
      <w:pPr>
        <w:tabs>
          <w:tab w:val="left" w:pos="1020"/>
        </w:tabs>
        <w:spacing w:after="0" w:line="240" w:lineRule="auto"/>
        <w:jc w:val="center"/>
        <w:rPr>
          <w:rFonts w:ascii="Arial Narrow" w:hAnsi="Arial Narrow" w:cs="Arial"/>
          <w:bCs/>
        </w:rPr>
      </w:pPr>
      <w:r w:rsidRPr="00D95A77">
        <w:rPr>
          <w:rFonts w:ascii="Arial Narrow" w:hAnsi="Arial Narrow" w:cs="Calibri-Italic"/>
          <w:b/>
          <w:iCs/>
          <w:sz w:val="18"/>
          <w:lang w:eastAsia="tr-TR"/>
        </w:rPr>
        <w:t>Grafik B.3- İl</w:t>
      </w:r>
      <w:r w:rsidR="00855734">
        <w:rPr>
          <w:rFonts w:ascii="Arial Narrow" w:hAnsi="Arial Narrow" w:cs="Calibri-Italic"/>
          <w:b/>
          <w:iCs/>
          <w:sz w:val="18"/>
          <w:lang w:eastAsia="tr-TR"/>
        </w:rPr>
        <w:t>imizde</w:t>
      </w:r>
      <w:r w:rsidRPr="00D95A77">
        <w:rPr>
          <w:rFonts w:ascii="Arial Narrow" w:hAnsi="Arial Narrow" w:cs="Calibri-Italic"/>
          <w:b/>
          <w:iCs/>
          <w:sz w:val="18"/>
          <w:lang w:eastAsia="tr-TR"/>
        </w:rPr>
        <w:t xml:space="preserv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w:t>
      </w:r>
      <w:r w:rsidR="008D4125" w:rsidRPr="00D95A77">
        <w:rPr>
          <w:rFonts w:ascii="Arial Narrow" w:hAnsi="Arial Narrow" w:cs="Calibri-Italic"/>
          <w:b/>
          <w:iCs/>
          <w:sz w:val="18"/>
          <w:lang w:eastAsia="tr-TR"/>
        </w:rPr>
        <w:t xml:space="preserve">  Yılında Endüstrinin Kullandığı Suyun Kaynaklara Göre Dağılımı (Çiz</w:t>
      </w:r>
      <w:r w:rsidR="008D4125">
        <w:rPr>
          <w:rFonts w:ascii="Arial Narrow" w:hAnsi="Arial Narrow" w:cs="Calibri-Italic"/>
          <w:b/>
          <w:iCs/>
          <w:sz w:val="18"/>
          <w:lang w:eastAsia="tr-TR"/>
        </w:rPr>
        <w:t>e</w:t>
      </w:r>
      <w:r w:rsidR="008D4125" w:rsidRPr="00D95A77">
        <w:rPr>
          <w:rFonts w:ascii="Arial Narrow" w:hAnsi="Arial Narrow" w:cs="Calibri-Italic"/>
          <w:b/>
          <w:iCs/>
          <w:sz w:val="18"/>
          <w:lang w:eastAsia="tr-TR"/>
        </w:rPr>
        <w:t xml:space="preserve">lge İle </w:t>
      </w:r>
      <w:r w:rsidR="009B76E8">
        <w:rPr>
          <w:rFonts w:ascii="Arial Narrow" w:hAnsi="Arial Narrow" w:cs="Calibri-Italic"/>
          <w:b/>
          <w:iCs/>
          <w:sz w:val="18"/>
          <w:lang w:eastAsia="tr-TR"/>
        </w:rPr>
        <w:t>d</w:t>
      </w:r>
      <w:r w:rsidR="008D4125" w:rsidRPr="00D95A77">
        <w:rPr>
          <w:rFonts w:ascii="Arial Narrow" w:hAnsi="Arial Narrow" w:cs="Calibri-Italic"/>
          <w:b/>
          <w:iCs/>
          <w:sz w:val="18"/>
          <w:lang w:eastAsia="tr-TR"/>
        </w:rPr>
        <w:t xml:space="preserve">e </w:t>
      </w:r>
      <w:r w:rsidR="007A5D3F">
        <w:rPr>
          <w:rFonts w:ascii="Arial Narrow" w:hAnsi="Arial Narrow" w:cs="Calibri-Italic"/>
          <w:b/>
          <w:iCs/>
          <w:sz w:val="18"/>
          <w:lang w:eastAsia="tr-TR"/>
        </w:rPr>
        <w:t>Ve</w:t>
      </w:r>
      <w:r w:rsidR="008D4125" w:rsidRPr="00D95A77">
        <w:rPr>
          <w:rFonts w:ascii="Arial Narrow" w:hAnsi="Arial Narrow" w:cs="Calibri-Italic"/>
          <w:b/>
          <w:iCs/>
          <w:sz w:val="18"/>
          <w:lang w:eastAsia="tr-TR"/>
        </w:rPr>
        <w:t>rilebilir)</w:t>
      </w:r>
      <w:r w:rsidR="00CC7C99" w:rsidRPr="00CC7C99">
        <w:rPr>
          <w:rFonts w:ascii="Arial Narrow" w:hAnsi="Arial Narrow" w:cs="Calibri-Italic"/>
          <w:b/>
          <w:iCs/>
          <w:sz w:val="18"/>
          <w:lang w:eastAsia="tr-TR"/>
        </w:rPr>
        <w:t xml:space="preserve">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5C27D7" w:rsidRDefault="005C27D7" w:rsidP="00F32194">
      <w:pPr>
        <w:tabs>
          <w:tab w:val="left" w:pos="1020"/>
        </w:tabs>
        <w:spacing w:after="0" w:line="240" w:lineRule="auto"/>
        <w:jc w:val="both"/>
        <w:rPr>
          <w:rFonts w:ascii="Times New Roman" w:hAnsi="Times New Roman"/>
          <w:bCs/>
        </w:rPr>
      </w:pPr>
    </w:p>
    <w:p w:rsidR="00F32194" w:rsidRPr="00F378FA" w:rsidRDefault="00F32194" w:rsidP="00F32194">
      <w:pPr>
        <w:tabs>
          <w:tab w:val="left" w:pos="1020"/>
        </w:tabs>
        <w:spacing w:after="0" w:line="240" w:lineRule="auto"/>
        <w:jc w:val="both"/>
        <w:rPr>
          <w:rFonts w:ascii="Times New Roman" w:hAnsi="Times New Roman"/>
          <w:bCs/>
        </w:rPr>
      </w:pPr>
      <w:r w:rsidRPr="00F378FA">
        <w:rPr>
          <w:rFonts w:ascii="Times New Roman" w:hAnsi="Times New Roman"/>
          <w:bCs/>
        </w:rPr>
        <w:lastRenderedPageBreak/>
        <w:t xml:space="preserve">Geri dönüşüm </w:t>
      </w:r>
      <w:r w:rsidR="00330D9D">
        <w:rPr>
          <w:rFonts w:ascii="Times New Roman" w:hAnsi="Times New Roman"/>
          <w:bCs/>
        </w:rPr>
        <w:t xml:space="preserve">suyunun </w:t>
      </w:r>
      <w:r w:rsidRPr="00F378FA">
        <w:rPr>
          <w:rFonts w:ascii="Times New Roman" w:hAnsi="Times New Roman"/>
          <w:bCs/>
        </w:rPr>
        <w:t>kullanılıp kullanılmadığı</w:t>
      </w:r>
      <w:r w:rsidR="00330D9D">
        <w:rPr>
          <w:rFonts w:ascii="Times New Roman" w:hAnsi="Times New Roman"/>
          <w:bCs/>
        </w:rPr>
        <w:t>, s</w:t>
      </w:r>
      <w:r w:rsidRPr="00F378FA">
        <w:rPr>
          <w:rFonts w:ascii="Times New Roman" w:hAnsi="Times New Roman"/>
          <w:bCs/>
        </w:rPr>
        <w:t xml:space="preserve">uyun nereden (Yüzeysel </w:t>
      </w:r>
      <w:r w:rsidR="007A5D3F">
        <w:rPr>
          <w:rFonts w:ascii="Times New Roman" w:hAnsi="Times New Roman"/>
          <w:bCs/>
        </w:rPr>
        <w:t>ve</w:t>
      </w:r>
      <w:r w:rsidRPr="00F378FA">
        <w:rPr>
          <w:rFonts w:ascii="Times New Roman" w:hAnsi="Times New Roman"/>
          <w:bCs/>
        </w:rPr>
        <w:t>ya yer altı suyu)  ne kadar tahsis edildiği, soğutma suyu olarak kullanılan suyu</w:t>
      </w:r>
      <w:r w:rsidR="005C27D7" w:rsidRPr="005C27D7">
        <w:rPr>
          <w:rFonts w:ascii="Times New Roman" w:hAnsi="Times New Roman"/>
          <w:bCs/>
          <w:color w:val="7030A0"/>
        </w:rPr>
        <w:t>n</w:t>
      </w:r>
      <w:r w:rsidRPr="00F378FA">
        <w:rPr>
          <w:rFonts w:ascii="Times New Roman" w:hAnsi="Times New Roman"/>
          <w:bCs/>
        </w:rPr>
        <w:t xml:space="preserve"> miktarı </w:t>
      </w:r>
      <w:r w:rsidR="007A5D3F">
        <w:rPr>
          <w:rFonts w:ascii="Times New Roman" w:hAnsi="Times New Roman"/>
          <w:bCs/>
        </w:rPr>
        <w:t>ve</w:t>
      </w:r>
      <w:r w:rsidRPr="00F378FA">
        <w:rPr>
          <w:rFonts w:ascii="Times New Roman" w:hAnsi="Times New Roman"/>
          <w:bCs/>
        </w:rPr>
        <w:t xml:space="preserve"> nereye deşarj edildiği SKKY belirtilen sektörü belirtilmeli</w:t>
      </w:r>
      <w:r w:rsidR="00330D9D">
        <w:rPr>
          <w:rFonts w:ascii="Times New Roman" w:hAnsi="Times New Roman"/>
          <w:bCs/>
        </w:rPr>
        <w:t>dir.</w:t>
      </w:r>
    </w:p>
    <w:p w:rsidR="004E58F6" w:rsidRPr="00F378FA" w:rsidRDefault="004E58F6" w:rsidP="003C1384">
      <w:pPr>
        <w:tabs>
          <w:tab w:val="left" w:pos="1020"/>
        </w:tabs>
        <w:spacing w:after="0" w:line="240" w:lineRule="auto"/>
        <w:jc w:val="both"/>
        <w:rPr>
          <w:rFonts w:ascii="Times New Roman" w:hAnsi="Times New Roman"/>
          <w:bCs/>
        </w:rPr>
      </w:pPr>
    </w:p>
    <w:p w:rsidR="00D824D9" w:rsidRPr="00F378FA" w:rsidRDefault="00F320F3" w:rsidP="001021B2">
      <w:pPr>
        <w:tabs>
          <w:tab w:val="left" w:pos="1020"/>
        </w:tabs>
        <w:spacing w:after="0" w:line="240" w:lineRule="auto"/>
        <w:ind w:firstLine="709"/>
        <w:jc w:val="both"/>
        <w:rPr>
          <w:rFonts w:ascii="Times New Roman" w:hAnsi="Times New Roman"/>
          <w:bCs/>
          <w:color w:val="00B050"/>
          <w:u w:val="single"/>
        </w:rPr>
      </w:pPr>
      <w:r w:rsidRPr="00F378FA">
        <w:rPr>
          <w:rFonts w:ascii="Times New Roman" w:hAnsi="Times New Roman"/>
          <w:bCs/>
          <w:color w:val="00B050"/>
          <w:u w:val="single"/>
        </w:rPr>
        <w:t>B</w:t>
      </w:r>
      <w:r w:rsidR="00D824D9" w:rsidRPr="00F378FA">
        <w:rPr>
          <w:rFonts w:ascii="Times New Roman" w:hAnsi="Times New Roman"/>
          <w:bCs/>
          <w:color w:val="00B050"/>
          <w:u w:val="single"/>
        </w:rPr>
        <w:t>.</w:t>
      </w:r>
      <w:proofErr w:type="gramStart"/>
      <w:r w:rsidR="00D824D9" w:rsidRPr="00F378FA">
        <w:rPr>
          <w:rFonts w:ascii="Times New Roman" w:hAnsi="Times New Roman"/>
          <w:bCs/>
          <w:color w:val="00B050"/>
          <w:u w:val="single"/>
        </w:rPr>
        <w:t>4.4</w:t>
      </w:r>
      <w:proofErr w:type="gramEnd"/>
      <w:r w:rsidR="00D824D9" w:rsidRPr="00F378FA">
        <w:rPr>
          <w:rFonts w:ascii="Times New Roman" w:hAnsi="Times New Roman"/>
          <w:bCs/>
          <w:color w:val="00B050"/>
          <w:u w:val="single"/>
        </w:rPr>
        <w:t>. Enerji Üretimi Amacıyla Su Kullanımı</w:t>
      </w:r>
    </w:p>
    <w:p w:rsidR="003C1384" w:rsidRPr="00F378FA" w:rsidRDefault="003C1384" w:rsidP="003C1384">
      <w:pPr>
        <w:tabs>
          <w:tab w:val="left" w:pos="1020"/>
        </w:tabs>
        <w:spacing w:after="0" w:line="240" w:lineRule="auto"/>
        <w:jc w:val="both"/>
        <w:rPr>
          <w:rFonts w:ascii="Times New Roman" w:hAnsi="Times New Roman"/>
          <w:bCs/>
        </w:rPr>
      </w:pPr>
    </w:p>
    <w:p w:rsidR="00EF0356" w:rsidRPr="00F378FA" w:rsidRDefault="00EF0356" w:rsidP="003C1384">
      <w:pPr>
        <w:tabs>
          <w:tab w:val="left" w:pos="1020"/>
        </w:tabs>
        <w:spacing w:after="0" w:line="240" w:lineRule="auto"/>
        <w:jc w:val="both"/>
        <w:rPr>
          <w:rFonts w:ascii="Times New Roman" w:hAnsi="Times New Roman"/>
          <w:bCs/>
        </w:rPr>
      </w:pPr>
      <w:r w:rsidRPr="00F378FA">
        <w:rPr>
          <w:rFonts w:ascii="Times New Roman" w:hAnsi="Times New Roman"/>
          <w:bCs/>
        </w:rPr>
        <w:t xml:space="preserve">Su kaynakları üzerinde enerji üretme amacıyla kurulan hidroelektrik santrallerinden, kapasitelerinden </w:t>
      </w:r>
      <w:r w:rsidR="007A5D3F">
        <w:rPr>
          <w:rFonts w:ascii="Times New Roman" w:hAnsi="Times New Roman"/>
          <w:bCs/>
        </w:rPr>
        <w:t>ve</w:t>
      </w:r>
      <w:r w:rsidRPr="00F378FA">
        <w:rPr>
          <w:rFonts w:ascii="Times New Roman" w:hAnsi="Times New Roman"/>
          <w:bCs/>
        </w:rPr>
        <w:t xml:space="preserve"> özelliklerinden söz edil</w:t>
      </w:r>
      <w:r w:rsidR="00330D9D">
        <w:rPr>
          <w:rFonts w:ascii="Times New Roman" w:hAnsi="Times New Roman"/>
          <w:bCs/>
        </w:rPr>
        <w:t>melidir</w:t>
      </w:r>
      <w:r w:rsidRPr="00F378FA">
        <w:rPr>
          <w:rFonts w:ascii="Times New Roman" w:hAnsi="Times New Roman"/>
          <w:bCs/>
        </w:rPr>
        <w:t>.</w:t>
      </w:r>
    </w:p>
    <w:p w:rsidR="003C1384" w:rsidRPr="00F378FA" w:rsidRDefault="003C1384" w:rsidP="003C1384">
      <w:pPr>
        <w:tabs>
          <w:tab w:val="left" w:pos="1020"/>
        </w:tabs>
        <w:spacing w:after="0" w:line="240" w:lineRule="auto"/>
        <w:jc w:val="both"/>
        <w:rPr>
          <w:rFonts w:ascii="Times New Roman" w:hAnsi="Times New Roman"/>
          <w:bCs/>
        </w:rPr>
      </w:pPr>
    </w:p>
    <w:p w:rsidR="00D824D9" w:rsidRPr="00F378FA" w:rsidRDefault="00F320F3" w:rsidP="001021B2">
      <w:pPr>
        <w:tabs>
          <w:tab w:val="left" w:pos="1020"/>
        </w:tabs>
        <w:spacing w:after="0" w:line="240" w:lineRule="auto"/>
        <w:ind w:firstLine="709"/>
        <w:jc w:val="both"/>
        <w:rPr>
          <w:rFonts w:ascii="Times New Roman" w:hAnsi="Times New Roman"/>
          <w:bCs/>
          <w:color w:val="00B050"/>
          <w:u w:val="single"/>
        </w:rPr>
      </w:pPr>
      <w:r w:rsidRPr="00F378FA">
        <w:rPr>
          <w:rFonts w:ascii="Times New Roman" w:hAnsi="Times New Roman"/>
          <w:bCs/>
          <w:color w:val="00B050"/>
          <w:u w:val="single"/>
        </w:rPr>
        <w:t>B</w:t>
      </w:r>
      <w:r w:rsidR="00D824D9" w:rsidRPr="00F378FA">
        <w:rPr>
          <w:rFonts w:ascii="Times New Roman" w:hAnsi="Times New Roman"/>
          <w:bCs/>
          <w:color w:val="00B050"/>
          <w:u w:val="single"/>
        </w:rPr>
        <w:t>.</w:t>
      </w:r>
      <w:proofErr w:type="gramStart"/>
      <w:r w:rsidR="00D824D9" w:rsidRPr="00F378FA">
        <w:rPr>
          <w:rFonts w:ascii="Times New Roman" w:hAnsi="Times New Roman"/>
          <w:bCs/>
          <w:color w:val="00B050"/>
          <w:u w:val="single"/>
        </w:rPr>
        <w:t>4.5</w:t>
      </w:r>
      <w:proofErr w:type="gramEnd"/>
      <w:r w:rsidR="00D824D9" w:rsidRPr="00F378FA">
        <w:rPr>
          <w:rFonts w:ascii="Times New Roman" w:hAnsi="Times New Roman"/>
          <w:bCs/>
          <w:color w:val="00B050"/>
          <w:u w:val="single"/>
        </w:rPr>
        <w:t xml:space="preserve">. </w:t>
      </w:r>
      <w:proofErr w:type="spellStart"/>
      <w:r w:rsidR="00D824D9" w:rsidRPr="00F378FA">
        <w:rPr>
          <w:rFonts w:ascii="Times New Roman" w:hAnsi="Times New Roman"/>
          <w:bCs/>
          <w:color w:val="00B050"/>
          <w:u w:val="single"/>
        </w:rPr>
        <w:t>Rekreasyonel</w:t>
      </w:r>
      <w:proofErr w:type="spellEnd"/>
      <w:r w:rsidR="00D824D9" w:rsidRPr="00F378FA">
        <w:rPr>
          <w:rFonts w:ascii="Times New Roman" w:hAnsi="Times New Roman"/>
          <w:bCs/>
          <w:color w:val="00B050"/>
          <w:u w:val="single"/>
        </w:rPr>
        <w:t xml:space="preserve"> Su Kullanımı</w:t>
      </w:r>
    </w:p>
    <w:p w:rsidR="00E77AF3" w:rsidRPr="00F378FA" w:rsidRDefault="00E77AF3" w:rsidP="00CD0B6F">
      <w:pPr>
        <w:autoSpaceDE w:val="0"/>
        <w:autoSpaceDN w:val="0"/>
        <w:adjustRightInd w:val="0"/>
        <w:spacing w:after="0" w:line="240" w:lineRule="auto"/>
        <w:jc w:val="both"/>
        <w:rPr>
          <w:rFonts w:ascii="Times New Roman" w:hAnsi="Times New Roman"/>
          <w:iCs/>
          <w:lang w:eastAsia="tr-TR"/>
        </w:rPr>
      </w:pPr>
    </w:p>
    <w:p w:rsidR="00CD0B6F" w:rsidRPr="00F378FA" w:rsidRDefault="00CD0B6F" w:rsidP="00CD0B6F">
      <w:pPr>
        <w:tabs>
          <w:tab w:val="left" w:pos="1020"/>
        </w:tabs>
        <w:spacing w:after="0" w:line="240" w:lineRule="auto"/>
        <w:jc w:val="both"/>
        <w:rPr>
          <w:rFonts w:ascii="Times New Roman" w:hAnsi="Times New Roman"/>
          <w:bCs/>
        </w:rPr>
      </w:pPr>
      <w:r w:rsidRPr="00F378FA">
        <w:rPr>
          <w:rFonts w:ascii="Times New Roman" w:hAnsi="Times New Roman"/>
          <w:bCs/>
        </w:rPr>
        <w:t xml:space="preserve">İl genelinde </w:t>
      </w:r>
      <w:proofErr w:type="spellStart"/>
      <w:r w:rsidR="00EF0356" w:rsidRPr="00F378FA">
        <w:rPr>
          <w:rFonts w:ascii="Times New Roman" w:hAnsi="Times New Roman"/>
          <w:bCs/>
        </w:rPr>
        <w:t>rekreasyonel</w:t>
      </w:r>
      <w:proofErr w:type="spellEnd"/>
      <w:r w:rsidRPr="00F378FA">
        <w:rPr>
          <w:rFonts w:ascii="Times New Roman" w:hAnsi="Times New Roman"/>
          <w:bCs/>
        </w:rPr>
        <w:t xml:space="preserve"> </w:t>
      </w:r>
      <w:r w:rsidR="00EF0356" w:rsidRPr="00F378FA">
        <w:rPr>
          <w:rFonts w:ascii="Times New Roman" w:hAnsi="Times New Roman"/>
          <w:bCs/>
        </w:rPr>
        <w:t xml:space="preserve">amaçlı </w:t>
      </w:r>
      <w:r w:rsidR="00EF0356" w:rsidRPr="00A7087F">
        <w:rPr>
          <w:rFonts w:ascii="Times New Roman" w:hAnsi="Times New Roman"/>
          <w:bCs/>
        </w:rPr>
        <w:t xml:space="preserve">kullanılan </w:t>
      </w:r>
      <w:r w:rsidR="005C27D7" w:rsidRPr="00A7087F">
        <w:rPr>
          <w:rFonts w:ascii="Times New Roman" w:hAnsi="Times New Roman"/>
          <w:bCs/>
        </w:rPr>
        <w:t xml:space="preserve">su </w:t>
      </w:r>
      <w:r w:rsidR="00EF0356" w:rsidRPr="00F378FA">
        <w:rPr>
          <w:rFonts w:ascii="Times New Roman" w:hAnsi="Times New Roman"/>
          <w:bCs/>
        </w:rPr>
        <w:t xml:space="preserve">miktarı </w:t>
      </w:r>
      <w:r w:rsidR="007A5D3F">
        <w:rPr>
          <w:rFonts w:ascii="Times New Roman" w:hAnsi="Times New Roman"/>
          <w:bCs/>
        </w:rPr>
        <w:t>ve</w:t>
      </w:r>
      <w:r w:rsidR="00EF0356" w:rsidRPr="00F378FA">
        <w:rPr>
          <w:rFonts w:ascii="Times New Roman" w:hAnsi="Times New Roman"/>
          <w:bCs/>
        </w:rPr>
        <w:t xml:space="preserve"> mümkünse </w:t>
      </w:r>
      <w:r w:rsidRPr="00F378FA">
        <w:rPr>
          <w:rFonts w:ascii="Times New Roman" w:hAnsi="Times New Roman"/>
          <w:bCs/>
        </w:rPr>
        <w:t xml:space="preserve">suyun kaynaklara göre dağılımından </w:t>
      </w:r>
      <w:r w:rsidR="00EF0356" w:rsidRPr="00F378FA">
        <w:rPr>
          <w:rFonts w:ascii="Times New Roman" w:hAnsi="Times New Roman"/>
          <w:bCs/>
        </w:rPr>
        <w:t xml:space="preserve">(grafik </w:t>
      </w:r>
      <w:r w:rsidR="007A5D3F">
        <w:rPr>
          <w:rFonts w:ascii="Times New Roman" w:hAnsi="Times New Roman"/>
          <w:bCs/>
        </w:rPr>
        <w:t>ve</w:t>
      </w:r>
      <w:r w:rsidR="00EF0356" w:rsidRPr="00F378FA">
        <w:rPr>
          <w:rFonts w:ascii="Times New Roman" w:hAnsi="Times New Roman"/>
          <w:bCs/>
        </w:rPr>
        <w:t xml:space="preserve">ya çizelge </w:t>
      </w:r>
      <w:r w:rsidR="007A5D3F">
        <w:rPr>
          <w:rFonts w:ascii="Times New Roman" w:hAnsi="Times New Roman"/>
          <w:bCs/>
        </w:rPr>
        <w:t>ve</w:t>
      </w:r>
      <w:r w:rsidR="00EF0356" w:rsidRPr="00F378FA">
        <w:rPr>
          <w:rFonts w:ascii="Times New Roman" w:hAnsi="Times New Roman"/>
          <w:bCs/>
        </w:rPr>
        <w:t>rilebi</w:t>
      </w:r>
      <w:r w:rsidR="00743B18" w:rsidRPr="00F378FA">
        <w:rPr>
          <w:rFonts w:ascii="Times New Roman" w:hAnsi="Times New Roman"/>
          <w:bCs/>
        </w:rPr>
        <w:t>li</w:t>
      </w:r>
      <w:r w:rsidR="00EF0356" w:rsidRPr="00F378FA">
        <w:rPr>
          <w:rFonts w:ascii="Times New Roman" w:hAnsi="Times New Roman"/>
          <w:bCs/>
        </w:rPr>
        <w:t xml:space="preserve">r) </w:t>
      </w:r>
      <w:r w:rsidRPr="00F378FA">
        <w:rPr>
          <w:rFonts w:ascii="Times New Roman" w:hAnsi="Times New Roman"/>
          <w:bCs/>
        </w:rPr>
        <w:t>söz edil</w:t>
      </w:r>
      <w:r w:rsidR="00330D9D">
        <w:rPr>
          <w:rFonts w:ascii="Times New Roman" w:hAnsi="Times New Roman"/>
          <w:bCs/>
        </w:rPr>
        <w:t>melidir</w:t>
      </w:r>
      <w:r w:rsidRPr="00F378FA">
        <w:rPr>
          <w:rFonts w:ascii="Times New Roman" w:hAnsi="Times New Roman"/>
          <w:bCs/>
        </w:rPr>
        <w:t>.</w:t>
      </w:r>
    </w:p>
    <w:p w:rsidR="006C175B" w:rsidRPr="00F378FA" w:rsidRDefault="006C175B" w:rsidP="00CD0B6F">
      <w:pPr>
        <w:autoSpaceDE w:val="0"/>
        <w:autoSpaceDN w:val="0"/>
        <w:adjustRightInd w:val="0"/>
        <w:spacing w:after="0" w:line="240" w:lineRule="auto"/>
        <w:jc w:val="both"/>
        <w:rPr>
          <w:rFonts w:ascii="Times New Roman" w:hAnsi="Times New Roman"/>
          <w:iCs/>
          <w:lang w:eastAsia="tr-TR"/>
        </w:rPr>
      </w:pPr>
    </w:p>
    <w:p w:rsidR="00D824D9" w:rsidRPr="00F378FA" w:rsidRDefault="00F320F3" w:rsidP="00F76E94">
      <w:pPr>
        <w:autoSpaceDE w:val="0"/>
        <w:autoSpaceDN w:val="0"/>
        <w:adjustRightInd w:val="0"/>
        <w:spacing w:after="0" w:line="240" w:lineRule="auto"/>
        <w:ind w:left="426"/>
        <w:jc w:val="both"/>
        <w:rPr>
          <w:rFonts w:ascii="Times New Roman" w:hAnsi="Times New Roman"/>
          <w:b/>
          <w:iCs/>
          <w:color w:val="0070C0"/>
          <w:u w:val="single"/>
          <w:lang w:eastAsia="tr-TR"/>
        </w:rPr>
      </w:pPr>
      <w:r w:rsidRPr="00F378FA">
        <w:rPr>
          <w:rFonts w:ascii="Times New Roman" w:hAnsi="Times New Roman"/>
          <w:b/>
          <w:iCs/>
          <w:color w:val="0070C0"/>
          <w:u w:val="single"/>
          <w:lang w:eastAsia="tr-TR"/>
        </w:rPr>
        <w:t>B</w:t>
      </w:r>
      <w:r w:rsidR="00D824D9" w:rsidRPr="00F378FA">
        <w:rPr>
          <w:rFonts w:ascii="Times New Roman" w:hAnsi="Times New Roman"/>
          <w:b/>
          <w:iCs/>
          <w:color w:val="0070C0"/>
          <w:u w:val="single"/>
          <w:lang w:eastAsia="tr-TR"/>
        </w:rPr>
        <w:t>.5. Çevresel Altyapı</w:t>
      </w:r>
    </w:p>
    <w:p w:rsidR="00593159" w:rsidRPr="00F378FA" w:rsidRDefault="00593159" w:rsidP="00E77AF3">
      <w:pPr>
        <w:autoSpaceDE w:val="0"/>
        <w:autoSpaceDN w:val="0"/>
        <w:adjustRightInd w:val="0"/>
        <w:spacing w:after="0" w:line="240" w:lineRule="auto"/>
        <w:jc w:val="both"/>
        <w:rPr>
          <w:rFonts w:ascii="Times New Roman" w:hAnsi="Times New Roman"/>
          <w:b/>
          <w:iCs/>
          <w:u w:val="single"/>
          <w:lang w:eastAsia="tr-TR"/>
        </w:rPr>
      </w:pPr>
    </w:p>
    <w:p w:rsidR="00F32194" w:rsidRPr="00F378FA" w:rsidRDefault="00F320F3" w:rsidP="00F76E94">
      <w:pPr>
        <w:tabs>
          <w:tab w:val="left" w:pos="1020"/>
        </w:tabs>
        <w:spacing w:after="0" w:line="240" w:lineRule="auto"/>
        <w:ind w:firstLine="709"/>
        <w:jc w:val="both"/>
        <w:rPr>
          <w:rFonts w:ascii="Times New Roman" w:hAnsi="Times New Roman"/>
          <w:bCs/>
          <w:color w:val="00B050"/>
          <w:u w:val="single"/>
        </w:rPr>
      </w:pPr>
      <w:r w:rsidRPr="00F378FA">
        <w:rPr>
          <w:rFonts w:ascii="Times New Roman" w:hAnsi="Times New Roman"/>
          <w:bCs/>
          <w:color w:val="00B050"/>
          <w:u w:val="single"/>
        </w:rPr>
        <w:t>B</w:t>
      </w:r>
      <w:r w:rsidR="00F32194" w:rsidRPr="00F378FA">
        <w:rPr>
          <w:rFonts w:ascii="Times New Roman" w:hAnsi="Times New Roman"/>
          <w:bCs/>
          <w:color w:val="00B050"/>
          <w:u w:val="single"/>
        </w:rPr>
        <w:t>.</w:t>
      </w:r>
      <w:proofErr w:type="gramStart"/>
      <w:r w:rsidR="00F32194" w:rsidRPr="00F378FA">
        <w:rPr>
          <w:rFonts w:ascii="Times New Roman" w:hAnsi="Times New Roman"/>
          <w:bCs/>
          <w:color w:val="00B050"/>
          <w:u w:val="single"/>
        </w:rPr>
        <w:t>5.1</w:t>
      </w:r>
      <w:proofErr w:type="gramEnd"/>
      <w:r w:rsidR="00F32194" w:rsidRPr="00F378FA">
        <w:rPr>
          <w:rFonts w:ascii="Times New Roman" w:hAnsi="Times New Roman"/>
          <w:bCs/>
          <w:color w:val="00B050"/>
          <w:u w:val="single"/>
        </w:rPr>
        <w:t xml:space="preserve">. Kentsel Kanalizasyon Sistemi </w:t>
      </w:r>
      <w:r w:rsidR="007A5D3F">
        <w:rPr>
          <w:rFonts w:ascii="Times New Roman" w:hAnsi="Times New Roman"/>
          <w:bCs/>
          <w:color w:val="00B050"/>
          <w:u w:val="single"/>
        </w:rPr>
        <w:t>ve</w:t>
      </w:r>
      <w:r w:rsidR="00F32194" w:rsidRPr="00F378FA">
        <w:rPr>
          <w:rFonts w:ascii="Times New Roman" w:hAnsi="Times New Roman"/>
          <w:bCs/>
          <w:color w:val="00B050"/>
          <w:u w:val="single"/>
        </w:rPr>
        <w:t xml:space="preserve"> </w:t>
      </w:r>
      <w:r w:rsidR="006C4255" w:rsidRPr="00F378FA">
        <w:rPr>
          <w:rFonts w:ascii="Times New Roman" w:hAnsi="Times New Roman"/>
          <w:bCs/>
          <w:color w:val="00B050"/>
          <w:u w:val="single"/>
        </w:rPr>
        <w:t>H</w:t>
      </w:r>
      <w:r w:rsidR="00F32194" w:rsidRPr="00F378FA">
        <w:rPr>
          <w:rFonts w:ascii="Times New Roman" w:hAnsi="Times New Roman"/>
          <w:bCs/>
          <w:color w:val="00B050"/>
          <w:u w:val="single"/>
        </w:rPr>
        <w:t xml:space="preserve">izmeti </w:t>
      </w:r>
      <w:r w:rsidR="006C4255" w:rsidRPr="00F378FA">
        <w:rPr>
          <w:rFonts w:ascii="Times New Roman" w:hAnsi="Times New Roman"/>
          <w:bCs/>
          <w:color w:val="00B050"/>
          <w:u w:val="single"/>
        </w:rPr>
        <w:t>A</w:t>
      </w:r>
      <w:r w:rsidR="00F32194" w:rsidRPr="00F378FA">
        <w:rPr>
          <w:rFonts w:ascii="Times New Roman" w:hAnsi="Times New Roman"/>
          <w:bCs/>
          <w:color w:val="00B050"/>
          <w:u w:val="single"/>
        </w:rPr>
        <w:t xml:space="preserve">lan </w:t>
      </w:r>
      <w:r w:rsidR="006C4255" w:rsidRPr="00F378FA">
        <w:rPr>
          <w:rFonts w:ascii="Times New Roman" w:hAnsi="Times New Roman"/>
          <w:bCs/>
          <w:color w:val="00B050"/>
          <w:u w:val="single"/>
        </w:rPr>
        <w:t>N</w:t>
      </w:r>
      <w:r w:rsidR="005F3CA5" w:rsidRPr="00F378FA">
        <w:rPr>
          <w:rFonts w:ascii="Times New Roman" w:hAnsi="Times New Roman"/>
          <w:bCs/>
          <w:color w:val="00B050"/>
          <w:u w:val="single"/>
        </w:rPr>
        <w:t>üfus</w:t>
      </w:r>
      <w:r w:rsidR="00F32194" w:rsidRPr="00F378FA">
        <w:rPr>
          <w:rFonts w:ascii="Times New Roman" w:hAnsi="Times New Roman"/>
          <w:bCs/>
          <w:color w:val="00B050"/>
          <w:u w:val="single"/>
        </w:rPr>
        <w:t xml:space="preserve"> </w:t>
      </w:r>
    </w:p>
    <w:p w:rsidR="00593159" w:rsidRPr="00F378FA" w:rsidRDefault="00593159" w:rsidP="00593159">
      <w:pPr>
        <w:tabs>
          <w:tab w:val="left" w:pos="1020"/>
        </w:tabs>
        <w:spacing w:after="0" w:line="240" w:lineRule="auto"/>
        <w:jc w:val="both"/>
        <w:rPr>
          <w:rFonts w:ascii="Times New Roman" w:hAnsi="Times New Roman"/>
          <w:bCs/>
        </w:rPr>
      </w:pPr>
    </w:p>
    <w:p w:rsidR="00BD36A4" w:rsidRPr="00F378FA" w:rsidRDefault="007943A5" w:rsidP="00BD36A4">
      <w:pPr>
        <w:tabs>
          <w:tab w:val="left" w:pos="1020"/>
        </w:tabs>
        <w:spacing w:after="0" w:line="240" w:lineRule="auto"/>
        <w:jc w:val="both"/>
        <w:rPr>
          <w:rFonts w:ascii="Times New Roman" w:hAnsi="Times New Roman"/>
          <w:bCs/>
        </w:rPr>
      </w:pPr>
      <w:r>
        <w:rPr>
          <w:rFonts w:ascii="Times New Roman" w:hAnsi="Times New Roman"/>
          <w:lang w:eastAsia="tr-TR"/>
        </w:rPr>
        <w:t xml:space="preserve">Kentsel kanalizasyon sistemi </w:t>
      </w:r>
      <w:r w:rsidR="007A5D3F">
        <w:rPr>
          <w:rFonts w:ascii="Times New Roman" w:hAnsi="Times New Roman"/>
          <w:lang w:eastAsia="tr-TR"/>
        </w:rPr>
        <w:t>ve</w:t>
      </w:r>
      <w:r>
        <w:rPr>
          <w:rFonts w:ascii="Times New Roman" w:hAnsi="Times New Roman"/>
          <w:lang w:eastAsia="tr-TR"/>
        </w:rPr>
        <w:t xml:space="preserve"> bu sistem hizmeti alan nüfustan, bu nüfusun yıllara göre değişiminden</w:t>
      </w:r>
      <w:r w:rsidR="00BD36A4">
        <w:rPr>
          <w:rFonts w:ascii="Times New Roman" w:hAnsi="Times New Roman"/>
          <w:lang w:eastAsia="tr-TR"/>
        </w:rPr>
        <w:t>,</w:t>
      </w:r>
      <w:r>
        <w:rPr>
          <w:rFonts w:ascii="Times New Roman" w:hAnsi="Times New Roman"/>
          <w:lang w:eastAsia="tr-TR"/>
        </w:rPr>
        <w:t xml:space="preserve"> </w:t>
      </w:r>
      <w:proofErr w:type="spellStart"/>
      <w:r w:rsidR="00BD36A4">
        <w:rPr>
          <w:rFonts w:ascii="Times New Roman" w:hAnsi="Times New Roman"/>
          <w:lang w:eastAsia="tr-TR"/>
        </w:rPr>
        <w:t>a</w:t>
      </w:r>
      <w:r w:rsidR="00BD36A4" w:rsidRPr="00F378FA">
        <w:rPr>
          <w:rFonts w:ascii="Times New Roman" w:hAnsi="Times New Roman"/>
          <w:lang w:eastAsia="tr-TR"/>
        </w:rPr>
        <w:t>tıksu</w:t>
      </w:r>
      <w:proofErr w:type="spellEnd"/>
      <w:r w:rsidR="00BD36A4" w:rsidRPr="00F378FA">
        <w:rPr>
          <w:rFonts w:ascii="Times New Roman" w:hAnsi="Times New Roman"/>
          <w:lang w:eastAsia="tr-TR"/>
        </w:rPr>
        <w:t xml:space="preserve"> arıtma tesisi hizmet</w:t>
      </w:r>
      <w:r w:rsidR="00BD36A4">
        <w:rPr>
          <w:rFonts w:ascii="Times New Roman" w:hAnsi="Times New Roman"/>
          <w:lang w:eastAsia="tr-TR"/>
        </w:rPr>
        <w:t>i</w:t>
      </w:r>
      <w:r w:rsidR="00BD36A4" w:rsidRPr="00F378FA">
        <w:rPr>
          <w:rFonts w:ascii="Times New Roman" w:hAnsi="Times New Roman"/>
          <w:lang w:eastAsia="tr-TR"/>
        </w:rPr>
        <w:t xml:space="preserve"> </w:t>
      </w:r>
      <w:r w:rsidR="007A5D3F">
        <w:rPr>
          <w:rFonts w:ascii="Times New Roman" w:hAnsi="Times New Roman"/>
          <w:lang w:eastAsia="tr-TR"/>
        </w:rPr>
        <w:t>ve</w:t>
      </w:r>
      <w:r w:rsidR="00BD36A4" w:rsidRPr="00F378FA">
        <w:rPr>
          <w:rFonts w:ascii="Times New Roman" w:hAnsi="Times New Roman"/>
          <w:lang w:eastAsia="tr-TR"/>
        </w:rPr>
        <w:t>ren belediye sayısı</w:t>
      </w:r>
      <w:r w:rsidR="00BD36A4">
        <w:rPr>
          <w:rFonts w:ascii="Times New Roman" w:hAnsi="Times New Roman"/>
          <w:lang w:eastAsia="tr-TR"/>
        </w:rPr>
        <w:t xml:space="preserve">ndan </w:t>
      </w:r>
      <w:r w:rsidR="00BD36A4" w:rsidRPr="00F378FA">
        <w:rPr>
          <w:rFonts w:ascii="Times New Roman" w:hAnsi="Times New Roman"/>
          <w:bCs/>
        </w:rPr>
        <w:t>söz edil</w:t>
      </w:r>
      <w:r w:rsidR="00BD36A4">
        <w:rPr>
          <w:rFonts w:ascii="Times New Roman" w:hAnsi="Times New Roman"/>
          <w:bCs/>
        </w:rPr>
        <w:t>melidir</w:t>
      </w:r>
      <w:r w:rsidR="00BD36A4" w:rsidRPr="00F378FA">
        <w:rPr>
          <w:rFonts w:ascii="Times New Roman" w:hAnsi="Times New Roman"/>
          <w:bCs/>
        </w:rPr>
        <w:t>.</w:t>
      </w:r>
      <w:r w:rsidR="00BD36A4">
        <w:rPr>
          <w:rFonts w:ascii="Times New Roman" w:hAnsi="Times New Roman"/>
          <w:bCs/>
        </w:rPr>
        <w:t xml:space="preserve"> Atık su arıtma tesisi hizmeti </w:t>
      </w:r>
      <w:r w:rsidR="007A5D3F">
        <w:rPr>
          <w:rFonts w:ascii="Times New Roman" w:hAnsi="Times New Roman"/>
          <w:bCs/>
        </w:rPr>
        <w:t>ve</w:t>
      </w:r>
      <w:r w:rsidR="00BD36A4">
        <w:rPr>
          <w:rFonts w:ascii="Times New Roman" w:hAnsi="Times New Roman"/>
          <w:bCs/>
        </w:rPr>
        <w:t xml:space="preserve">rilen nüfusun toplam belediye nüfusuna oranından </w:t>
      </w:r>
      <w:r w:rsidR="007A5D3F">
        <w:rPr>
          <w:rFonts w:ascii="Times New Roman" w:hAnsi="Times New Roman"/>
          <w:bCs/>
        </w:rPr>
        <w:t>ve</w:t>
      </w:r>
      <w:r w:rsidR="00BD36A4">
        <w:rPr>
          <w:rFonts w:ascii="Times New Roman" w:hAnsi="Times New Roman"/>
          <w:bCs/>
        </w:rPr>
        <w:t xml:space="preserve"> yıllara göre değişiminden bahsedilmeli </w:t>
      </w:r>
      <w:r w:rsidR="007A5D3F">
        <w:rPr>
          <w:rFonts w:ascii="Times New Roman" w:hAnsi="Times New Roman"/>
          <w:bCs/>
        </w:rPr>
        <w:t>ve</w:t>
      </w:r>
      <w:r w:rsidR="00BD36A4">
        <w:rPr>
          <w:rFonts w:ascii="Times New Roman" w:hAnsi="Times New Roman"/>
          <w:bCs/>
        </w:rPr>
        <w:t xml:space="preserve"> grafik şeklinde </w:t>
      </w:r>
      <w:r w:rsidR="007A5D3F">
        <w:rPr>
          <w:rFonts w:ascii="Times New Roman" w:hAnsi="Times New Roman"/>
          <w:bCs/>
        </w:rPr>
        <w:t>ve</w:t>
      </w:r>
      <w:r w:rsidR="00BD36A4">
        <w:rPr>
          <w:rFonts w:ascii="Times New Roman" w:hAnsi="Times New Roman"/>
          <w:bCs/>
        </w:rPr>
        <w:t>rilmelidir.</w:t>
      </w:r>
    </w:p>
    <w:p w:rsidR="007943A5" w:rsidRDefault="007943A5" w:rsidP="00593159">
      <w:pPr>
        <w:autoSpaceDE w:val="0"/>
        <w:autoSpaceDN w:val="0"/>
        <w:adjustRightInd w:val="0"/>
        <w:spacing w:after="0" w:line="240" w:lineRule="auto"/>
        <w:jc w:val="both"/>
        <w:rPr>
          <w:rFonts w:ascii="Times New Roman" w:hAnsi="Times New Roman"/>
          <w:lang w:eastAsia="tr-TR"/>
        </w:rPr>
      </w:pPr>
    </w:p>
    <w:p w:rsidR="00593159" w:rsidRDefault="00593159" w:rsidP="00593159">
      <w:pPr>
        <w:autoSpaceDE w:val="0"/>
        <w:autoSpaceDN w:val="0"/>
        <w:adjustRightInd w:val="0"/>
        <w:spacing w:after="0" w:line="240" w:lineRule="auto"/>
        <w:jc w:val="both"/>
        <w:rPr>
          <w:rFonts w:ascii="Times New Roman" w:hAnsi="Times New Roman"/>
          <w:lang w:eastAsia="tr-TR"/>
        </w:rPr>
      </w:pPr>
      <w:r w:rsidRPr="00F378FA">
        <w:rPr>
          <w:rFonts w:ascii="Times New Roman" w:hAnsi="Times New Roman"/>
          <w:lang w:eastAsia="tr-TR"/>
        </w:rPr>
        <w:t xml:space="preserve">Kanalizasyon şebekesi ile hizmet </w:t>
      </w:r>
      <w:r w:rsidR="007A5D3F">
        <w:rPr>
          <w:rFonts w:ascii="Times New Roman" w:hAnsi="Times New Roman"/>
          <w:lang w:eastAsia="tr-TR"/>
        </w:rPr>
        <w:t>ve</w:t>
      </w:r>
      <w:r w:rsidRPr="00F378FA">
        <w:rPr>
          <w:rFonts w:ascii="Times New Roman" w:hAnsi="Times New Roman"/>
          <w:lang w:eastAsia="tr-TR"/>
        </w:rPr>
        <w:t xml:space="preserve">rilen nüfusun toplam belediye nüfusuna oranı </w:t>
      </w:r>
      <w:r w:rsidR="006B7DED">
        <w:rPr>
          <w:rFonts w:ascii="Times New Roman" w:hAnsi="Times New Roman"/>
          <w:lang w:eastAsia="tr-TR"/>
        </w:rPr>
        <w:t>belirtilerek G</w:t>
      </w:r>
      <w:r w:rsidR="007943A5">
        <w:rPr>
          <w:rFonts w:ascii="Times New Roman" w:hAnsi="Times New Roman"/>
          <w:lang w:eastAsia="tr-TR"/>
        </w:rPr>
        <w:t>rafik</w:t>
      </w:r>
      <w:r w:rsidR="006B7DED">
        <w:rPr>
          <w:rFonts w:ascii="Times New Roman" w:hAnsi="Times New Roman"/>
          <w:lang w:eastAsia="tr-TR"/>
        </w:rPr>
        <w:t xml:space="preserve"> B.4</w:t>
      </w:r>
      <w:r w:rsidR="007943A5">
        <w:rPr>
          <w:rFonts w:ascii="Times New Roman" w:hAnsi="Times New Roman"/>
          <w:lang w:eastAsia="tr-TR"/>
        </w:rPr>
        <w:t xml:space="preserve"> </w:t>
      </w:r>
      <w:r w:rsidR="006B7DED">
        <w:rPr>
          <w:rFonts w:ascii="Times New Roman" w:hAnsi="Times New Roman"/>
          <w:lang w:eastAsia="tr-TR"/>
        </w:rPr>
        <w:t>oluşturulmalıdır</w:t>
      </w:r>
      <w:r w:rsidR="007943A5">
        <w:rPr>
          <w:rFonts w:ascii="Times New Roman" w:hAnsi="Times New Roman"/>
          <w:lang w:eastAsia="tr-TR"/>
        </w:rPr>
        <w:t>.</w:t>
      </w:r>
    </w:p>
    <w:p w:rsidR="002870E1" w:rsidRDefault="002870E1" w:rsidP="00593159">
      <w:pPr>
        <w:autoSpaceDE w:val="0"/>
        <w:autoSpaceDN w:val="0"/>
        <w:adjustRightInd w:val="0"/>
        <w:spacing w:after="0" w:line="240" w:lineRule="auto"/>
        <w:jc w:val="both"/>
        <w:rPr>
          <w:rFonts w:ascii="Times New Roman" w:hAnsi="Times New Roman"/>
          <w:lang w:eastAsia="tr-TR"/>
        </w:rPr>
      </w:pPr>
    </w:p>
    <w:p w:rsidR="00BE6690" w:rsidRDefault="00BE6690" w:rsidP="002870E1">
      <w:pPr>
        <w:autoSpaceDE w:val="0"/>
        <w:autoSpaceDN w:val="0"/>
        <w:adjustRightInd w:val="0"/>
        <w:spacing w:after="0" w:line="240" w:lineRule="auto"/>
        <w:jc w:val="center"/>
        <w:rPr>
          <w:rFonts w:ascii="Arial Narrow" w:hAnsi="Arial Narrow" w:cs="Calibri-Italic"/>
          <w:b/>
          <w:iCs/>
          <w:sz w:val="18"/>
          <w:lang w:eastAsia="tr-TR"/>
        </w:rPr>
      </w:pPr>
    </w:p>
    <w:p w:rsidR="00BE6690" w:rsidRDefault="00BE6690" w:rsidP="002870E1">
      <w:pPr>
        <w:autoSpaceDE w:val="0"/>
        <w:autoSpaceDN w:val="0"/>
        <w:adjustRightInd w:val="0"/>
        <w:spacing w:after="0" w:line="240" w:lineRule="auto"/>
        <w:jc w:val="center"/>
        <w:rPr>
          <w:rFonts w:ascii="Arial Narrow" w:hAnsi="Arial Narrow" w:cs="Calibri-Italic"/>
          <w:b/>
          <w:iCs/>
          <w:sz w:val="18"/>
          <w:lang w:eastAsia="tr-TR"/>
        </w:rPr>
      </w:pPr>
    </w:p>
    <w:p w:rsidR="00593159" w:rsidRDefault="00593159" w:rsidP="00593159">
      <w:pPr>
        <w:autoSpaceDE w:val="0"/>
        <w:autoSpaceDN w:val="0"/>
        <w:adjustRightInd w:val="0"/>
        <w:spacing w:after="0" w:line="240" w:lineRule="auto"/>
        <w:jc w:val="both"/>
        <w:rPr>
          <w:rFonts w:ascii="Arial Narrow" w:hAnsi="Arial Narrow" w:cs="Calibri"/>
          <w:lang w:eastAsia="tr-TR"/>
        </w:rPr>
      </w:pPr>
    </w:p>
    <w:p w:rsidR="00E87F35" w:rsidRPr="006D6036" w:rsidRDefault="0040005B" w:rsidP="00E87F35">
      <w:pPr>
        <w:autoSpaceDE w:val="0"/>
        <w:autoSpaceDN w:val="0"/>
        <w:adjustRightInd w:val="0"/>
        <w:spacing w:after="0" w:line="240" w:lineRule="auto"/>
        <w:jc w:val="center"/>
        <w:rPr>
          <w:rFonts w:ascii="Arial Narrow" w:hAnsi="Arial Narrow" w:cs="Calibri"/>
          <w:noProof/>
          <w:sz w:val="18"/>
          <w:lang w:eastAsia="tr-TR"/>
        </w:rPr>
      </w:pPr>
      <w:r w:rsidRPr="0040005B">
        <w:rPr>
          <w:rFonts w:ascii="Arial Narrow" w:hAnsi="Arial Narrow" w:cs="Calibri"/>
          <w:noProof/>
          <w:sz w:val="18"/>
          <w:lang w:eastAsia="tr-TR"/>
        </w:rPr>
        <mc:AlternateContent>
          <mc:Choice Requires="wps">
            <w:drawing>
              <wp:anchor distT="0" distB="0" distL="114300" distR="114300" simplePos="0" relativeHeight="251675136" behindDoc="0" locked="0" layoutInCell="1" allowOverlap="1" wp14:anchorId="7817C055" wp14:editId="423A779D">
                <wp:simplePos x="0" y="0"/>
                <wp:positionH relativeFrom="column">
                  <wp:align>center</wp:align>
                </wp:positionH>
                <wp:positionV relativeFrom="paragraph">
                  <wp:posOffset>0</wp:posOffset>
                </wp:positionV>
                <wp:extent cx="2374265" cy="1403985"/>
                <wp:effectExtent l="171450" t="438150" r="123190" b="454025"/>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65231">
                          <a:off x="0" y="0"/>
                          <a:ext cx="2374265" cy="1403985"/>
                        </a:xfrm>
                        <a:prstGeom prst="rect">
                          <a:avLst/>
                        </a:prstGeom>
                        <a:noFill/>
                        <a:ln w="9525">
                          <a:noFill/>
                          <a:miter lim="800000"/>
                          <a:headEnd/>
                          <a:tailEnd/>
                        </a:ln>
                      </wps:spPr>
                      <wps:txbx>
                        <w:txbxContent>
                          <w:p w:rsidR="00855734"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40005B"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0;margin-top:0;width:186.95pt;height:110.55pt;rotation:-1894830fd;z-index:2516751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" filled="f" stroked="f">
                <v:textbox style="mso-fit-shape-to-text:t">
                  <w:txbxContent>
                    <w:p w:rsidR="00855734"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40005B"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E87F35">
        <w:rPr>
          <w:noProof/>
          <w:lang w:eastAsia="tr-TR"/>
        </w:rPr>
        <w:drawing>
          <wp:inline distT="0" distB="0" distL="0" distR="0" wp14:anchorId="580B89BE" wp14:editId="4DB01158">
            <wp:extent cx="4320000" cy="2520000"/>
            <wp:effectExtent l="0" t="0" r="23495" b="1397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7F35" w:rsidRDefault="00E87F35" w:rsidP="00593159">
      <w:pPr>
        <w:autoSpaceDE w:val="0"/>
        <w:autoSpaceDN w:val="0"/>
        <w:adjustRightInd w:val="0"/>
        <w:spacing w:after="0" w:line="240" w:lineRule="auto"/>
        <w:jc w:val="center"/>
        <w:rPr>
          <w:rFonts w:ascii="Arial Narrow" w:hAnsi="Arial Narrow" w:cs="Calibri"/>
          <w:noProof/>
          <w:sz w:val="18"/>
          <w:lang w:eastAsia="tr-TR"/>
        </w:rPr>
      </w:pPr>
    </w:p>
    <w:p w:rsidR="00F30A2E" w:rsidRPr="00F378FA" w:rsidRDefault="00F30A2E" w:rsidP="00F30A2E">
      <w:pPr>
        <w:autoSpaceDE w:val="0"/>
        <w:autoSpaceDN w:val="0"/>
        <w:adjustRightInd w:val="0"/>
        <w:spacing w:after="0" w:line="240" w:lineRule="auto"/>
        <w:jc w:val="center"/>
        <w:rPr>
          <w:rFonts w:ascii="Times New Roman" w:hAnsi="Times New Roman"/>
          <w:lang w:eastAsia="tr-TR"/>
        </w:rPr>
      </w:pPr>
      <w:r w:rsidRPr="00D95A77">
        <w:rPr>
          <w:rFonts w:ascii="Arial Narrow" w:hAnsi="Arial Narrow" w:cs="Calibri-Italic"/>
          <w:b/>
          <w:iCs/>
          <w:sz w:val="18"/>
          <w:lang w:eastAsia="tr-TR"/>
        </w:rPr>
        <w:t>Grafik B.4</w:t>
      </w:r>
      <w:r w:rsidR="00855734">
        <w:rPr>
          <w:rFonts w:ascii="Arial Narrow" w:hAnsi="Arial Narrow" w:cs="Calibri-Italic"/>
          <w:b/>
          <w:iCs/>
          <w:sz w:val="18"/>
          <w:lang w:eastAsia="tr-TR"/>
        </w:rPr>
        <w:t>-</w:t>
      </w:r>
      <w:r w:rsidR="00855734" w:rsidRPr="00855734">
        <w:rPr>
          <w:rFonts w:ascii="Arial Narrow" w:hAnsi="Arial Narrow" w:cs="Calibri-Italic"/>
          <w:b/>
          <w:iCs/>
          <w:sz w:val="18"/>
          <w:lang w:eastAsia="tr-TR"/>
        </w:rPr>
        <w:t xml:space="preserve"> İlimizde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Pr="00D95A77">
        <w:rPr>
          <w:rFonts w:ascii="Arial Narrow" w:hAnsi="Arial Narrow" w:cs="Calibri-Italic"/>
          <w:b/>
          <w:iCs/>
          <w:sz w:val="18"/>
          <w:lang w:eastAsia="tr-TR"/>
        </w:rPr>
        <w:t xml:space="preserve"> Kanalizasyon </w:t>
      </w:r>
      <w:r w:rsidR="008D4125" w:rsidRPr="00D95A77">
        <w:rPr>
          <w:rFonts w:ascii="Arial Narrow" w:hAnsi="Arial Narrow" w:cs="Calibri-Italic"/>
          <w:b/>
          <w:iCs/>
          <w:sz w:val="18"/>
          <w:lang w:eastAsia="tr-TR"/>
        </w:rPr>
        <w:t xml:space="preserve">Hizmeti </w:t>
      </w:r>
      <w:r w:rsidR="007A5D3F">
        <w:rPr>
          <w:rFonts w:ascii="Arial Narrow" w:hAnsi="Arial Narrow" w:cs="Calibri-Italic"/>
          <w:b/>
          <w:iCs/>
          <w:sz w:val="18"/>
          <w:lang w:eastAsia="tr-TR"/>
        </w:rPr>
        <w:t>Ve</w:t>
      </w:r>
      <w:r w:rsidR="008D4125" w:rsidRPr="00D95A77">
        <w:rPr>
          <w:rFonts w:ascii="Arial Narrow" w:hAnsi="Arial Narrow" w:cs="Calibri-Italic"/>
          <w:b/>
          <w:iCs/>
          <w:sz w:val="18"/>
          <w:lang w:eastAsia="tr-TR"/>
        </w:rPr>
        <w:t>rilen Nüfusun Belediye Nüfusuna Oranı</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593159" w:rsidRPr="00D95A77" w:rsidRDefault="00593159" w:rsidP="00D95A77">
      <w:pPr>
        <w:tabs>
          <w:tab w:val="left" w:pos="426"/>
        </w:tabs>
        <w:autoSpaceDE w:val="0"/>
        <w:autoSpaceDN w:val="0"/>
        <w:adjustRightInd w:val="0"/>
        <w:spacing w:after="0" w:line="240" w:lineRule="auto"/>
        <w:jc w:val="center"/>
        <w:rPr>
          <w:rFonts w:ascii="Arial Narrow" w:hAnsi="Arial Narrow" w:cs="Calibri-Italic"/>
          <w:b/>
          <w:iCs/>
          <w:sz w:val="18"/>
          <w:lang w:eastAsia="tr-TR"/>
        </w:rPr>
      </w:pPr>
    </w:p>
    <w:p w:rsidR="002870E1" w:rsidRDefault="002870E1" w:rsidP="00593159">
      <w:pPr>
        <w:autoSpaceDE w:val="0"/>
        <w:autoSpaceDN w:val="0"/>
        <w:adjustRightInd w:val="0"/>
        <w:spacing w:after="0" w:line="240" w:lineRule="auto"/>
        <w:jc w:val="center"/>
        <w:rPr>
          <w:rFonts w:ascii="Arial Narrow" w:hAnsi="Arial Narrow" w:cs="Calibri"/>
          <w:sz w:val="18"/>
          <w:lang w:eastAsia="tr-TR"/>
        </w:rPr>
      </w:pPr>
    </w:p>
    <w:p w:rsidR="00E87F35" w:rsidRPr="006D6036" w:rsidRDefault="0040005B" w:rsidP="00593159">
      <w:pPr>
        <w:autoSpaceDE w:val="0"/>
        <w:autoSpaceDN w:val="0"/>
        <w:adjustRightInd w:val="0"/>
        <w:spacing w:after="0" w:line="240" w:lineRule="auto"/>
        <w:jc w:val="center"/>
        <w:rPr>
          <w:rFonts w:ascii="Arial Narrow" w:hAnsi="Arial Narrow" w:cs="Calibri"/>
          <w:sz w:val="18"/>
          <w:lang w:eastAsia="tr-TR"/>
        </w:rPr>
      </w:pPr>
      <w:r w:rsidRPr="0040005B">
        <w:rPr>
          <w:rFonts w:ascii="Arial Narrow" w:hAnsi="Arial Narrow" w:cs="Calibri"/>
          <w:noProof/>
          <w:sz w:val="18"/>
          <w:lang w:eastAsia="tr-TR"/>
        </w:rPr>
        <w:lastRenderedPageBreak/>
        <mc:AlternateContent>
          <mc:Choice Requires="wps">
            <w:drawing>
              <wp:anchor distT="0" distB="0" distL="114300" distR="114300" simplePos="0" relativeHeight="251677184" behindDoc="0" locked="0" layoutInCell="1" allowOverlap="1" wp14:anchorId="28784EF2" wp14:editId="2A7956C2">
                <wp:simplePos x="0" y="0"/>
                <wp:positionH relativeFrom="column">
                  <wp:align>center</wp:align>
                </wp:positionH>
                <wp:positionV relativeFrom="paragraph">
                  <wp:posOffset>0</wp:posOffset>
                </wp:positionV>
                <wp:extent cx="2374265" cy="1403985"/>
                <wp:effectExtent l="38100" t="476250" r="0" b="48514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9086">
                          <a:off x="0" y="0"/>
                          <a:ext cx="2374265" cy="1403985"/>
                        </a:xfrm>
                        <a:prstGeom prst="rect">
                          <a:avLst/>
                        </a:prstGeom>
                        <a:noFill/>
                        <a:ln w="9525">
                          <a:noFill/>
                          <a:miter lim="800000"/>
                          <a:headEnd/>
                          <a:tailEnd/>
                        </a:ln>
                      </wps:spPr>
                      <wps:txbx>
                        <w:txbxContent>
                          <w:p w:rsidR="00855734"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40005B"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0;margin-top:0;width:186.95pt;height:110.55pt;rotation:-1945233fd;z-index:2516771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" filled="f" stroked="f">
                <v:textbox style="mso-fit-shape-to-text:t">
                  <w:txbxContent>
                    <w:p w:rsidR="00855734"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40005B"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E87F35">
        <w:rPr>
          <w:noProof/>
          <w:lang w:eastAsia="tr-TR"/>
        </w:rPr>
        <w:drawing>
          <wp:inline distT="0" distB="0" distL="0" distR="0" wp14:anchorId="0C0216D6" wp14:editId="4732D8B9">
            <wp:extent cx="4320000" cy="2520000"/>
            <wp:effectExtent l="0" t="0" r="23495" b="1397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0A2E" w:rsidRDefault="00F30A2E" w:rsidP="00F30A2E">
      <w:pPr>
        <w:autoSpaceDE w:val="0"/>
        <w:autoSpaceDN w:val="0"/>
        <w:adjustRightInd w:val="0"/>
        <w:spacing w:after="0" w:line="240" w:lineRule="auto"/>
        <w:jc w:val="center"/>
        <w:rPr>
          <w:rFonts w:ascii="Arial Narrow" w:hAnsi="Arial Narrow" w:cs="Calibri"/>
          <w:sz w:val="18"/>
          <w:lang w:eastAsia="tr-TR"/>
        </w:rPr>
      </w:pPr>
    </w:p>
    <w:p w:rsidR="00F30A2E" w:rsidRPr="00D95A77" w:rsidRDefault="00F30A2E" w:rsidP="00F30A2E">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Grafik B.5 –</w:t>
      </w:r>
      <w:r w:rsidR="00855734">
        <w:rPr>
          <w:rFonts w:ascii="Arial Narrow" w:hAnsi="Arial Narrow" w:cs="Calibri-Italic"/>
          <w:b/>
          <w:iCs/>
          <w:sz w:val="18"/>
          <w:lang w:eastAsia="tr-TR"/>
        </w:rPr>
        <w:t xml:space="preserve">  </w:t>
      </w:r>
      <w:r w:rsidR="00855734" w:rsidRPr="00855734">
        <w:rPr>
          <w:rFonts w:ascii="Arial Narrow" w:hAnsi="Arial Narrow" w:cs="Calibri-Italic"/>
          <w:b/>
          <w:iCs/>
          <w:sz w:val="18"/>
          <w:lang w:eastAsia="tr-TR"/>
        </w:rPr>
        <w:t xml:space="preserve">İlimizde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Pr="00D95A77">
        <w:rPr>
          <w:rFonts w:ascii="Arial Narrow" w:hAnsi="Arial Narrow" w:cs="Calibri-Italic"/>
          <w:b/>
          <w:iCs/>
          <w:sz w:val="18"/>
          <w:lang w:eastAsia="tr-TR"/>
        </w:rPr>
        <w:t xml:space="preserve"> </w:t>
      </w:r>
      <w:proofErr w:type="spellStart"/>
      <w:r w:rsidR="008D4125" w:rsidRPr="00D95A77">
        <w:rPr>
          <w:rFonts w:ascii="Arial Narrow" w:hAnsi="Arial Narrow" w:cs="Calibri-Italic"/>
          <w:b/>
          <w:iCs/>
          <w:sz w:val="18"/>
          <w:lang w:eastAsia="tr-TR"/>
        </w:rPr>
        <w:t>Atıksu</w:t>
      </w:r>
      <w:proofErr w:type="spellEnd"/>
      <w:r w:rsidR="008D4125" w:rsidRPr="00D95A77">
        <w:rPr>
          <w:rFonts w:ascii="Arial Narrow" w:hAnsi="Arial Narrow" w:cs="Calibri-Italic"/>
          <w:b/>
          <w:iCs/>
          <w:sz w:val="18"/>
          <w:lang w:eastAsia="tr-TR"/>
        </w:rPr>
        <w:t xml:space="preserve"> Arıtma Tesisi İle Hizmet Edilen Nüfusun Toplam Belediye Nüfusuna Oranı</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9E28E6" w:rsidRPr="00AE6663" w:rsidRDefault="009E28E6" w:rsidP="009E28E6">
      <w:pPr>
        <w:spacing w:after="0"/>
        <w:jc w:val="both"/>
        <w:rPr>
          <w:rFonts w:cs="Calibri"/>
          <w:b/>
          <w:bCs/>
          <w:sz w:val="16"/>
          <w:szCs w:val="16"/>
        </w:rPr>
      </w:pPr>
      <w:r>
        <w:rPr>
          <w:rFonts w:cs="Calibri"/>
          <w:b/>
          <w:bCs/>
          <w:sz w:val="16"/>
          <w:szCs w:val="16"/>
        </w:rPr>
        <w:t xml:space="preserve">                                         </w:t>
      </w:r>
    </w:p>
    <w:p w:rsidR="009E28E6" w:rsidRDefault="009E28E6" w:rsidP="00702C09">
      <w:pPr>
        <w:autoSpaceDE w:val="0"/>
        <w:autoSpaceDN w:val="0"/>
        <w:adjustRightInd w:val="0"/>
        <w:spacing w:after="0" w:line="240" w:lineRule="auto"/>
        <w:jc w:val="both"/>
        <w:rPr>
          <w:rFonts w:ascii="Arial Narrow" w:hAnsi="Arial Narrow" w:cs="Calibri"/>
          <w:lang w:eastAsia="tr-TR"/>
        </w:rPr>
        <w:sectPr w:rsidR="009E28E6" w:rsidSect="00EE560D">
          <w:headerReference w:type="even" r:id="rId18"/>
          <w:headerReference w:type="default" r:id="rId19"/>
          <w:footerReference w:type="even" r:id="rId20"/>
          <w:footerReference w:type="default" r:id="rId21"/>
          <w:headerReference w:type="first" r:id="rId22"/>
          <w:footerReference w:type="first" r:id="rId23"/>
          <w:pgSz w:w="11907" w:h="16840" w:code="9"/>
          <w:pgMar w:top="1701" w:right="1134" w:bottom="1418" w:left="1134" w:header="567" w:footer="567" w:gutter="0"/>
          <w:cols w:space="708"/>
          <w:titlePg/>
          <w:docGrid w:linePitch="360"/>
        </w:sectPr>
      </w:pPr>
    </w:p>
    <w:p w:rsidR="000E28AC" w:rsidRDefault="000E28AC" w:rsidP="00702C09">
      <w:pPr>
        <w:autoSpaceDE w:val="0"/>
        <w:autoSpaceDN w:val="0"/>
        <w:adjustRightInd w:val="0"/>
        <w:spacing w:after="0" w:line="240" w:lineRule="auto"/>
        <w:jc w:val="both"/>
        <w:rPr>
          <w:rFonts w:ascii="Arial Narrow" w:hAnsi="Arial Narrow" w:cs="Calibri"/>
          <w:lang w:eastAsia="tr-TR"/>
        </w:rPr>
      </w:pPr>
    </w:p>
    <w:p w:rsidR="00EA2E5E" w:rsidRPr="00D95A77" w:rsidRDefault="002B4924" w:rsidP="00D95A77">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 xml:space="preserve">Çizelge </w:t>
      </w:r>
      <w:r w:rsidR="00015755" w:rsidRPr="00D95A77">
        <w:rPr>
          <w:rFonts w:ascii="Arial Narrow" w:hAnsi="Arial Narrow" w:cs="Calibri-Italic"/>
          <w:b/>
          <w:iCs/>
          <w:sz w:val="18"/>
          <w:lang w:eastAsia="tr-TR"/>
        </w:rPr>
        <w:t>B.4</w:t>
      </w:r>
      <w:r w:rsidR="00EA2E5E" w:rsidRPr="00D95A77">
        <w:rPr>
          <w:rFonts w:ascii="Arial Narrow" w:hAnsi="Arial Narrow" w:cs="Calibri-Italic"/>
          <w:b/>
          <w:iCs/>
          <w:sz w:val="18"/>
          <w:lang w:eastAsia="tr-TR"/>
        </w:rPr>
        <w:t xml:space="preserve"> –</w:t>
      </w:r>
      <w:r w:rsidR="00855734">
        <w:rPr>
          <w:rFonts w:ascii="Arial Narrow" w:hAnsi="Arial Narrow" w:cs="Calibri-Italic"/>
          <w:b/>
          <w:iCs/>
          <w:sz w:val="18"/>
          <w:lang w:eastAsia="tr-TR"/>
        </w:rPr>
        <w:t xml:space="preserve"> </w:t>
      </w:r>
      <w:r w:rsidR="00855734" w:rsidRPr="00855734">
        <w:rPr>
          <w:rFonts w:ascii="Arial Narrow" w:hAnsi="Arial Narrow" w:cs="Calibri-Italic"/>
          <w:b/>
          <w:iCs/>
          <w:sz w:val="18"/>
          <w:lang w:eastAsia="tr-TR"/>
        </w:rPr>
        <w:t xml:space="preserve">İlimizde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)Yılı</w:t>
      </w:r>
      <w:r w:rsidR="00EA2E5E" w:rsidRPr="00D95A77">
        <w:rPr>
          <w:rFonts w:ascii="Arial Narrow" w:hAnsi="Arial Narrow" w:cs="Calibri-Italic"/>
          <w:b/>
          <w:iCs/>
          <w:sz w:val="18"/>
          <w:lang w:eastAsia="tr-TR"/>
        </w:rPr>
        <w:t xml:space="preserve"> </w:t>
      </w:r>
      <w:r w:rsidR="008D4125" w:rsidRPr="00D95A77">
        <w:rPr>
          <w:rFonts w:ascii="Arial Narrow" w:hAnsi="Arial Narrow" w:cs="Calibri-Italic"/>
          <w:b/>
          <w:iCs/>
          <w:sz w:val="18"/>
          <w:lang w:eastAsia="tr-TR"/>
        </w:rPr>
        <w:t xml:space="preserve">Kentsel </w:t>
      </w:r>
      <w:proofErr w:type="spellStart"/>
      <w:r w:rsidR="008D4125" w:rsidRPr="00D95A77">
        <w:rPr>
          <w:rFonts w:ascii="Arial Narrow" w:hAnsi="Arial Narrow" w:cs="Calibri-Italic"/>
          <w:b/>
          <w:iCs/>
          <w:sz w:val="18"/>
          <w:lang w:eastAsia="tr-TR"/>
        </w:rPr>
        <w:t>Atıksu</w:t>
      </w:r>
      <w:proofErr w:type="spellEnd"/>
      <w:r w:rsidR="008D4125" w:rsidRPr="00D95A77">
        <w:rPr>
          <w:rFonts w:ascii="Arial Narrow" w:hAnsi="Arial Narrow" w:cs="Calibri-Italic"/>
          <w:b/>
          <w:iCs/>
          <w:sz w:val="18"/>
          <w:lang w:eastAsia="tr-TR"/>
        </w:rPr>
        <w:t xml:space="preserve"> Arıtma Tesislerinin Durumu</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874499" w:rsidRDefault="00874499" w:rsidP="00702C09">
      <w:pPr>
        <w:autoSpaceDE w:val="0"/>
        <w:autoSpaceDN w:val="0"/>
        <w:adjustRightInd w:val="0"/>
        <w:spacing w:after="0" w:line="240" w:lineRule="auto"/>
        <w:jc w:val="both"/>
        <w:rPr>
          <w:rFonts w:ascii="Arial Narrow" w:hAnsi="Arial Narrow" w:cs="Calibri"/>
          <w:lang w:eastAsia="tr-TR"/>
        </w:rPr>
      </w:pPr>
    </w:p>
    <w:tbl>
      <w:tblPr>
        <w:tblW w:w="1380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
        <w:gridCol w:w="821"/>
        <w:gridCol w:w="491"/>
        <w:gridCol w:w="986"/>
        <w:gridCol w:w="628"/>
        <w:gridCol w:w="741"/>
        <w:gridCol w:w="756"/>
        <w:gridCol w:w="658"/>
        <w:gridCol w:w="1004"/>
        <w:gridCol w:w="1511"/>
        <w:gridCol w:w="1860"/>
        <w:gridCol w:w="1225"/>
        <w:gridCol w:w="1442"/>
        <w:gridCol w:w="1321"/>
      </w:tblGrid>
      <w:tr w:rsidR="009B76E8" w:rsidRPr="00DD6EC3" w:rsidTr="009B76E8">
        <w:trPr>
          <w:cantSplit/>
          <w:trHeight w:val="593"/>
        </w:trPr>
        <w:tc>
          <w:tcPr>
            <w:tcW w:w="1181" w:type="dxa"/>
            <w:gridSpan w:val="2"/>
            <w:vMerge w:val="restart"/>
            <w:shd w:val="clear" w:color="000000" w:fill="F2F2F2"/>
            <w:vAlign w:val="bottom"/>
            <w:hideMark/>
          </w:tcPr>
          <w:p w:rsidR="009B76E8" w:rsidRPr="00DD6EC3" w:rsidRDefault="009B76E8" w:rsidP="00DD6EC3">
            <w:pPr>
              <w:spacing w:after="0" w:line="240" w:lineRule="auto"/>
              <w:jc w:val="center"/>
              <w:rPr>
                <w:rFonts w:ascii="Arial Narrow" w:eastAsia="Times New Roman" w:hAnsi="Arial Narrow"/>
                <w:b/>
                <w:bCs/>
                <w:color w:val="000000"/>
                <w:sz w:val="18"/>
                <w:szCs w:val="18"/>
                <w:lang w:eastAsia="tr-TR"/>
              </w:rPr>
            </w:pPr>
            <w:r w:rsidRPr="00DD6EC3">
              <w:rPr>
                <w:rFonts w:ascii="Arial Narrow" w:eastAsia="Times New Roman" w:hAnsi="Arial Narrow" w:cs="Calibri"/>
                <w:b/>
                <w:bCs/>
                <w:color w:val="000000"/>
                <w:sz w:val="18"/>
                <w:szCs w:val="18"/>
                <w:lang w:eastAsia="tr-TR"/>
              </w:rPr>
              <w:t>Yerleşim Yerinin Adı</w:t>
            </w:r>
          </w:p>
        </w:tc>
        <w:tc>
          <w:tcPr>
            <w:tcW w:w="2105" w:type="dxa"/>
            <w:gridSpan w:val="3"/>
            <w:shd w:val="clear" w:color="000000" w:fill="F2F2F2"/>
            <w:vAlign w:val="bottom"/>
            <w:hideMark/>
          </w:tcPr>
          <w:p w:rsidR="009B76E8" w:rsidRPr="00DD6EC3" w:rsidRDefault="009B76E8" w:rsidP="00E8736F">
            <w:pPr>
              <w:spacing w:after="0" w:line="240" w:lineRule="auto"/>
              <w:jc w:val="center"/>
              <w:rPr>
                <w:rFonts w:ascii="Arial Narrow" w:eastAsia="Times New Roman" w:hAnsi="Arial Narrow"/>
                <w:b/>
                <w:bCs/>
                <w:color w:val="000000"/>
                <w:sz w:val="18"/>
                <w:szCs w:val="18"/>
                <w:lang w:eastAsia="tr-TR"/>
              </w:rPr>
            </w:pPr>
            <w:r w:rsidRPr="00DD6EC3">
              <w:rPr>
                <w:rFonts w:ascii="Arial Narrow" w:eastAsia="Times New Roman" w:hAnsi="Arial Narrow"/>
                <w:b/>
                <w:bCs/>
                <w:color w:val="000000"/>
                <w:sz w:val="18"/>
                <w:szCs w:val="18"/>
                <w:lang w:eastAsia="tr-TR"/>
              </w:rPr>
              <w:t xml:space="preserve">Belediye </w:t>
            </w:r>
            <w:proofErr w:type="spellStart"/>
            <w:r w:rsidRPr="00DD6EC3">
              <w:rPr>
                <w:rFonts w:ascii="Arial Narrow" w:eastAsia="Times New Roman" w:hAnsi="Arial Narrow"/>
                <w:b/>
                <w:bCs/>
                <w:color w:val="000000"/>
                <w:sz w:val="18"/>
                <w:szCs w:val="18"/>
                <w:lang w:eastAsia="tr-TR"/>
              </w:rPr>
              <w:t>Atıksu</w:t>
            </w:r>
            <w:proofErr w:type="spellEnd"/>
            <w:r w:rsidRPr="00DD6EC3">
              <w:rPr>
                <w:rFonts w:ascii="Arial Narrow" w:eastAsia="Times New Roman" w:hAnsi="Arial Narrow"/>
                <w:b/>
                <w:bCs/>
                <w:color w:val="000000"/>
                <w:sz w:val="18"/>
                <w:szCs w:val="18"/>
                <w:lang w:eastAsia="tr-TR"/>
              </w:rPr>
              <w:t xml:space="preserve"> Arıtma Tesisi/ Deniz </w:t>
            </w:r>
            <w:r w:rsidR="00E8736F">
              <w:rPr>
                <w:rFonts w:ascii="Arial Narrow" w:eastAsia="Times New Roman" w:hAnsi="Arial Narrow"/>
                <w:b/>
                <w:bCs/>
                <w:color w:val="000000"/>
                <w:sz w:val="18"/>
                <w:szCs w:val="18"/>
                <w:lang w:eastAsia="tr-TR"/>
              </w:rPr>
              <w:t>D</w:t>
            </w:r>
            <w:r w:rsidRPr="00DD6EC3">
              <w:rPr>
                <w:rFonts w:ascii="Arial Narrow" w:eastAsia="Times New Roman" w:hAnsi="Arial Narrow"/>
                <w:b/>
                <w:bCs/>
                <w:color w:val="000000"/>
                <w:sz w:val="18"/>
                <w:szCs w:val="18"/>
                <w:lang w:eastAsia="tr-TR"/>
              </w:rPr>
              <w:t xml:space="preserve">eşarjı </w:t>
            </w:r>
            <w:r w:rsidR="00E8736F">
              <w:rPr>
                <w:rFonts w:ascii="Arial Narrow" w:eastAsia="Times New Roman" w:hAnsi="Arial Narrow"/>
                <w:b/>
                <w:bCs/>
                <w:color w:val="000000"/>
                <w:sz w:val="18"/>
                <w:szCs w:val="18"/>
                <w:lang w:eastAsia="tr-TR"/>
              </w:rPr>
              <w:t>Olup Ol</w:t>
            </w:r>
            <w:r w:rsidRPr="00DD6EC3">
              <w:rPr>
                <w:rFonts w:ascii="Arial Narrow" w:eastAsia="Times New Roman" w:hAnsi="Arial Narrow"/>
                <w:b/>
                <w:bCs/>
                <w:color w:val="000000"/>
                <w:sz w:val="18"/>
                <w:szCs w:val="18"/>
                <w:lang w:eastAsia="tr-TR"/>
              </w:rPr>
              <w:t>madığı?</w:t>
            </w:r>
          </w:p>
        </w:tc>
        <w:tc>
          <w:tcPr>
            <w:tcW w:w="2155" w:type="dxa"/>
            <w:gridSpan w:val="3"/>
            <w:shd w:val="clear" w:color="000000" w:fill="F2F2F2"/>
            <w:vAlign w:val="bottom"/>
            <w:hideMark/>
          </w:tcPr>
          <w:p w:rsidR="009B76E8" w:rsidRPr="00DD6EC3" w:rsidRDefault="009B76E8" w:rsidP="00DD6EC3">
            <w:pPr>
              <w:spacing w:after="0" w:line="240" w:lineRule="auto"/>
              <w:jc w:val="center"/>
              <w:rPr>
                <w:rFonts w:ascii="Arial Narrow" w:eastAsia="Times New Roman" w:hAnsi="Arial Narrow"/>
                <w:b/>
                <w:bCs/>
                <w:color w:val="000000"/>
                <w:sz w:val="18"/>
                <w:szCs w:val="18"/>
                <w:lang w:eastAsia="tr-TR"/>
              </w:rPr>
            </w:pPr>
            <w:r w:rsidRPr="00DD6EC3">
              <w:rPr>
                <w:rFonts w:ascii="Arial Narrow" w:eastAsia="Times New Roman" w:hAnsi="Arial Narrow" w:cs="Calibri"/>
                <w:b/>
                <w:bCs/>
                <w:color w:val="000000"/>
                <w:sz w:val="18"/>
                <w:szCs w:val="18"/>
                <w:lang w:eastAsia="tr-TR"/>
              </w:rPr>
              <w:t xml:space="preserve">Belediye </w:t>
            </w:r>
            <w:proofErr w:type="spellStart"/>
            <w:r w:rsidRPr="00DD6EC3">
              <w:rPr>
                <w:rFonts w:ascii="Arial Narrow" w:eastAsia="Times New Roman" w:hAnsi="Arial Narrow" w:cs="Calibri"/>
                <w:b/>
                <w:bCs/>
                <w:color w:val="000000"/>
                <w:sz w:val="18"/>
                <w:szCs w:val="18"/>
                <w:lang w:eastAsia="tr-TR"/>
              </w:rPr>
              <w:t>Atıksu</w:t>
            </w:r>
            <w:proofErr w:type="spellEnd"/>
            <w:r w:rsidRPr="00DD6EC3">
              <w:rPr>
                <w:rFonts w:ascii="Arial Narrow" w:eastAsia="Times New Roman" w:hAnsi="Arial Narrow" w:cs="Calibri"/>
                <w:b/>
                <w:bCs/>
                <w:color w:val="000000"/>
                <w:sz w:val="18"/>
                <w:szCs w:val="18"/>
                <w:lang w:eastAsia="tr-TR"/>
              </w:rPr>
              <w:t xml:space="preserve"> Arıtma Tesisi Türü</w:t>
            </w:r>
          </w:p>
        </w:tc>
        <w:tc>
          <w:tcPr>
            <w:tcW w:w="1004" w:type="dxa"/>
            <w:shd w:val="clear" w:color="000000" w:fill="F2F2F2"/>
            <w:vAlign w:val="center"/>
            <w:hideMark/>
          </w:tcPr>
          <w:p w:rsidR="009B76E8" w:rsidRPr="005F3CA5" w:rsidRDefault="009B76E8" w:rsidP="00E8736F">
            <w:pPr>
              <w:spacing w:after="0" w:line="240" w:lineRule="auto"/>
              <w:jc w:val="center"/>
              <w:rPr>
                <w:rFonts w:ascii="Arial Narrow" w:eastAsia="Times New Roman" w:hAnsi="Arial Narrow"/>
                <w:b/>
                <w:bCs/>
                <w:color w:val="000000"/>
                <w:sz w:val="18"/>
                <w:szCs w:val="18"/>
                <w:lang w:eastAsia="tr-TR"/>
              </w:rPr>
            </w:pPr>
            <w:r w:rsidRPr="005F3CA5">
              <w:rPr>
                <w:rFonts w:ascii="Arial Narrow" w:eastAsia="Times New Roman" w:hAnsi="Arial Narrow" w:cs="Calibri"/>
                <w:b/>
                <w:bCs/>
                <w:color w:val="000000"/>
                <w:sz w:val="18"/>
                <w:szCs w:val="18"/>
                <w:lang w:eastAsia="tr-TR"/>
              </w:rPr>
              <w:t xml:space="preserve">Mevcut </w:t>
            </w:r>
            <w:r w:rsidR="00E8736F">
              <w:rPr>
                <w:rFonts w:ascii="Arial Narrow" w:eastAsia="Times New Roman" w:hAnsi="Arial Narrow" w:cs="Calibri"/>
                <w:b/>
                <w:bCs/>
                <w:color w:val="000000"/>
                <w:sz w:val="18"/>
                <w:szCs w:val="18"/>
                <w:lang w:eastAsia="tr-TR"/>
              </w:rPr>
              <w:t>K</w:t>
            </w:r>
            <w:r w:rsidRPr="005F3CA5">
              <w:rPr>
                <w:rFonts w:ascii="Arial Narrow" w:eastAsia="Times New Roman" w:hAnsi="Arial Narrow" w:cs="Calibri"/>
                <w:b/>
                <w:bCs/>
                <w:color w:val="000000"/>
                <w:sz w:val="18"/>
                <w:szCs w:val="18"/>
                <w:lang w:eastAsia="tr-TR"/>
              </w:rPr>
              <w:t xml:space="preserve">apasitesi </w:t>
            </w:r>
            <w:r w:rsidRPr="005F3CA5">
              <w:rPr>
                <w:rFonts w:ascii="Arial Narrow" w:eastAsia="Times New Roman" w:hAnsi="Arial Narrow" w:cs="Calibri"/>
                <w:b/>
                <w:color w:val="000000"/>
                <w:sz w:val="18"/>
                <w:szCs w:val="18"/>
                <w:lang w:eastAsia="tr-TR"/>
              </w:rPr>
              <w:t>(</w:t>
            </w:r>
            <w:r w:rsidR="00E8736F">
              <w:rPr>
                <w:rFonts w:ascii="Arial Narrow" w:eastAsia="Times New Roman" w:hAnsi="Arial Narrow" w:cs="Calibri"/>
                <w:b/>
                <w:color w:val="000000"/>
                <w:sz w:val="18"/>
                <w:szCs w:val="18"/>
                <w:lang w:eastAsia="tr-TR"/>
              </w:rPr>
              <w:t>ton/gün</w:t>
            </w:r>
            <w:r w:rsidRPr="005F3CA5">
              <w:rPr>
                <w:rFonts w:ascii="Arial Narrow" w:eastAsia="Times New Roman" w:hAnsi="Arial Narrow" w:cs="Calibri"/>
                <w:b/>
                <w:color w:val="000000"/>
                <w:sz w:val="18"/>
                <w:szCs w:val="18"/>
                <w:lang w:eastAsia="tr-TR"/>
              </w:rPr>
              <w:t>)</w:t>
            </w:r>
          </w:p>
        </w:tc>
        <w:tc>
          <w:tcPr>
            <w:tcW w:w="1511" w:type="dxa"/>
            <w:shd w:val="clear" w:color="000000" w:fill="F2F2F2"/>
            <w:vAlign w:val="center"/>
            <w:hideMark/>
          </w:tcPr>
          <w:p w:rsidR="009B76E8" w:rsidRPr="005F3CA5" w:rsidRDefault="009B76E8" w:rsidP="00E8736F">
            <w:pPr>
              <w:spacing w:after="0" w:line="240" w:lineRule="auto"/>
              <w:jc w:val="center"/>
              <w:rPr>
                <w:rFonts w:ascii="Arial Narrow" w:eastAsia="Times New Roman" w:hAnsi="Arial Narrow"/>
                <w:b/>
                <w:bCs/>
                <w:color w:val="000000"/>
                <w:sz w:val="18"/>
                <w:szCs w:val="18"/>
                <w:lang w:eastAsia="tr-TR"/>
              </w:rPr>
            </w:pPr>
            <w:r w:rsidRPr="005F3CA5">
              <w:rPr>
                <w:rFonts w:ascii="Arial Narrow" w:eastAsia="Times New Roman" w:hAnsi="Arial Narrow" w:cs="Calibri"/>
                <w:b/>
                <w:bCs/>
                <w:color w:val="000000"/>
                <w:sz w:val="18"/>
                <w:szCs w:val="18"/>
                <w:lang w:eastAsia="tr-TR"/>
              </w:rPr>
              <w:t xml:space="preserve">Arıtılan /Deşarj Edilen </w:t>
            </w:r>
            <w:proofErr w:type="spellStart"/>
            <w:r w:rsidRPr="005F3CA5">
              <w:rPr>
                <w:rFonts w:ascii="Arial Narrow" w:eastAsia="Times New Roman" w:hAnsi="Arial Narrow" w:cs="Calibri"/>
                <w:b/>
                <w:bCs/>
                <w:color w:val="000000"/>
                <w:sz w:val="18"/>
                <w:szCs w:val="18"/>
                <w:lang w:eastAsia="tr-TR"/>
              </w:rPr>
              <w:t>Atıksu</w:t>
            </w:r>
            <w:proofErr w:type="spellEnd"/>
            <w:r w:rsidRPr="005F3CA5">
              <w:rPr>
                <w:rFonts w:ascii="Arial Narrow" w:eastAsia="Times New Roman" w:hAnsi="Arial Narrow" w:cs="Calibri"/>
                <w:b/>
                <w:bCs/>
                <w:color w:val="000000"/>
                <w:sz w:val="18"/>
                <w:szCs w:val="18"/>
                <w:lang w:eastAsia="tr-TR"/>
              </w:rPr>
              <w:t xml:space="preserve"> Miktarı </w:t>
            </w:r>
            <w:r w:rsidRPr="005F3CA5">
              <w:rPr>
                <w:rFonts w:ascii="Arial Narrow" w:eastAsia="Times New Roman" w:hAnsi="Arial Narrow" w:cs="Calibri"/>
                <w:b/>
                <w:color w:val="000000"/>
                <w:sz w:val="18"/>
                <w:szCs w:val="18"/>
                <w:lang w:eastAsia="tr-TR"/>
              </w:rPr>
              <w:t>(m</w:t>
            </w:r>
            <w:r w:rsidRPr="005F3CA5">
              <w:rPr>
                <w:rFonts w:ascii="Arial Narrow" w:eastAsia="Times New Roman" w:hAnsi="Arial Narrow" w:cs="Calibri"/>
                <w:b/>
                <w:color w:val="000000"/>
                <w:sz w:val="18"/>
                <w:szCs w:val="18"/>
                <w:vertAlign w:val="superscript"/>
                <w:lang w:eastAsia="tr-TR"/>
              </w:rPr>
              <w:t>3</w:t>
            </w:r>
            <w:r w:rsidRPr="005F3CA5">
              <w:rPr>
                <w:rFonts w:ascii="Arial Narrow" w:eastAsia="Times New Roman" w:hAnsi="Arial Narrow" w:cs="Calibri"/>
                <w:b/>
                <w:color w:val="000000"/>
                <w:sz w:val="18"/>
                <w:szCs w:val="18"/>
                <w:lang w:eastAsia="tr-TR"/>
              </w:rPr>
              <w:t>/</w:t>
            </w:r>
            <w:proofErr w:type="spellStart"/>
            <w:r w:rsidRPr="005F3CA5">
              <w:rPr>
                <w:rFonts w:ascii="Arial Narrow" w:eastAsia="Times New Roman" w:hAnsi="Arial Narrow" w:cs="Calibri"/>
                <w:b/>
                <w:color w:val="000000"/>
                <w:sz w:val="18"/>
                <w:szCs w:val="18"/>
                <w:lang w:eastAsia="tr-TR"/>
              </w:rPr>
              <w:t>sn</w:t>
            </w:r>
            <w:proofErr w:type="spellEnd"/>
            <w:r w:rsidRPr="005F3CA5">
              <w:rPr>
                <w:rFonts w:ascii="Arial Narrow" w:eastAsia="Times New Roman" w:hAnsi="Arial Narrow" w:cs="Calibri"/>
                <w:b/>
                <w:color w:val="000000"/>
                <w:sz w:val="18"/>
                <w:szCs w:val="18"/>
                <w:lang w:eastAsia="tr-TR"/>
              </w:rPr>
              <w:t>)</w:t>
            </w:r>
          </w:p>
        </w:tc>
        <w:tc>
          <w:tcPr>
            <w:tcW w:w="1860" w:type="dxa"/>
            <w:shd w:val="clear" w:color="000000" w:fill="F2F2F2"/>
            <w:vAlign w:val="center"/>
            <w:hideMark/>
          </w:tcPr>
          <w:p w:rsidR="009B76E8" w:rsidRPr="00DD6EC3" w:rsidRDefault="009B76E8" w:rsidP="005F3CA5">
            <w:pPr>
              <w:spacing w:after="0" w:line="240" w:lineRule="auto"/>
              <w:jc w:val="center"/>
              <w:rPr>
                <w:rFonts w:ascii="Arial Narrow" w:eastAsia="Times New Roman" w:hAnsi="Arial Narrow"/>
                <w:b/>
                <w:bCs/>
                <w:color w:val="000000"/>
                <w:sz w:val="18"/>
                <w:szCs w:val="18"/>
                <w:lang w:eastAsia="tr-TR"/>
              </w:rPr>
            </w:pPr>
            <w:r w:rsidRPr="00DD6EC3">
              <w:rPr>
                <w:rFonts w:ascii="Arial Narrow" w:eastAsia="Times New Roman" w:hAnsi="Arial Narrow" w:cs="Calibri"/>
                <w:b/>
                <w:bCs/>
                <w:color w:val="000000"/>
                <w:sz w:val="18"/>
                <w:szCs w:val="18"/>
                <w:lang w:eastAsia="tr-TR"/>
              </w:rPr>
              <w:t>Deşarj Noktası koordinatları</w:t>
            </w:r>
          </w:p>
        </w:tc>
        <w:tc>
          <w:tcPr>
            <w:tcW w:w="1225" w:type="dxa"/>
            <w:shd w:val="clear" w:color="000000" w:fill="F2F2F2"/>
            <w:vAlign w:val="center"/>
            <w:hideMark/>
          </w:tcPr>
          <w:p w:rsidR="009B76E8" w:rsidRPr="00DD6EC3" w:rsidRDefault="009B76E8" w:rsidP="005F3CA5">
            <w:pPr>
              <w:spacing w:after="0" w:line="240" w:lineRule="auto"/>
              <w:jc w:val="center"/>
              <w:rPr>
                <w:rFonts w:ascii="Arial Narrow" w:eastAsia="Times New Roman" w:hAnsi="Arial Narrow"/>
                <w:b/>
                <w:bCs/>
                <w:color w:val="000000"/>
                <w:sz w:val="18"/>
                <w:szCs w:val="18"/>
                <w:lang w:eastAsia="tr-TR"/>
              </w:rPr>
            </w:pPr>
            <w:r w:rsidRPr="00DD6EC3">
              <w:rPr>
                <w:rFonts w:ascii="Arial Narrow" w:eastAsia="Times New Roman" w:hAnsi="Arial Narrow" w:cs="Calibri"/>
                <w:b/>
                <w:bCs/>
                <w:color w:val="000000"/>
                <w:sz w:val="18"/>
                <w:szCs w:val="18"/>
                <w:lang w:eastAsia="tr-TR"/>
              </w:rPr>
              <w:t>Deniz Deşarjı</w:t>
            </w:r>
          </w:p>
        </w:tc>
        <w:tc>
          <w:tcPr>
            <w:tcW w:w="1442" w:type="dxa"/>
            <w:shd w:val="clear" w:color="000000" w:fill="F2F2F2"/>
            <w:vAlign w:val="center"/>
          </w:tcPr>
          <w:p w:rsidR="009B76E8" w:rsidRPr="00DD6EC3" w:rsidRDefault="009B76E8" w:rsidP="000E28AC">
            <w:pPr>
              <w:spacing w:after="0" w:line="240" w:lineRule="auto"/>
              <w:jc w:val="center"/>
              <w:rPr>
                <w:rFonts w:ascii="Arial Narrow" w:eastAsia="Times New Roman" w:hAnsi="Arial Narrow"/>
                <w:b/>
                <w:bCs/>
                <w:color w:val="000000"/>
                <w:sz w:val="18"/>
                <w:szCs w:val="18"/>
                <w:lang w:eastAsia="tr-TR"/>
              </w:rPr>
            </w:pPr>
            <w:r>
              <w:rPr>
                <w:rFonts w:ascii="Arial Narrow" w:eastAsia="Times New Roman" w:hAnsi="Arial Narrow" w:cs="Calibri"/>
                <w:b/>
                <w:bCs/>
                <w:color w:val="000000"/>
                <w:sz w:val="18"/>
                <w:szCs w:val="18"/>
                <w:lang w:eastAsia="tr-TR"/>
              </w:rPr>
              <w:t xml:space="preserve">Hizmet </w:t>
            </w:r>
            <w:r w:rsidR="007A5D3F">
              <w:rPr>
                <w:rFonts w:ascii="Arial Narrow" w:eastAsia="Times New Roman" w:hAnsi="Arial Narrow" w:cs="Calibri"/>
                <w:b/>
                <w:bCs/>
                <w:color w:val="000000"/>
                <w:sz w:val="18"/>
                <w:szCs w:val="18"/>
                <w:lang w:eastAsia="tr-TR"/>
              </w:rPr>
              <w:t>Ve</w:t>
            </w:r>
            <w:r>
              <w:rPr>
                <w:rFonts w:ascii="Arial Narrow" w:eastAsia="Times New Roman" w:hAnsi="Arial Narrow" w:cs="Calibri"/>
                <w:b/>
                <w:bCs/>
                <w:color w:val="000000"/>
                <w:sz w:val="18"/>
                <w:szCs w:val="18"/>
                <w:lang w:eastAsia="tr-TR"/>
              </w:rPr>
              <w:t>rdiği Nüfus</w:t>
            </w:r>
          </w:p>
        </w:tc>
        <w:tc>
          <w:tcPr>
            <w:tcW w:w="1321" w:type="dxa"/>
            <w:shd w:val="clear" w:color="000000" w:fill="F2F2F2"/>
          </w:tcPr>
          <w:p w:rsidR="009B76E8" w:rsidRDefault="00E8736F" w:rsidP="000E28AC">
            <w:pPr>
              <w:spacing w:after="0" w:line="240" w:lineRule="auto"/>
              <w:jc w:val="center"/>
              <w:rPr>
                <w:rFonts w:ascii="Arial Narrow" w:eastAsia="Times New Roman" w:hAnsi="Arial Narrow" w:cs="Calibri"/>
                <w:b/>
                <w:bCs/>
                <w:color w:val="000000"/>
                <w:sz w:val="18"/>
                <w:szCs w:val="18"/>
                <w:lang w:eastAsia="tr-TR"/>
              </w:rPr>
            </w:pPr>
            <w:r>
              <w:rPr>
                <w:rFonts w:ascii="Arial Narrow" w:eastAsia="Times New Roman" w:hAnsi="Arial Narrow" w:cs="Calibri"/>
                <w:b/>
                <w:bCs/>
                <w:color w:val="000000"/>
                <w:sz w:val="18"/>
                <w:szCs w:val="18"/>
                <w:lang w:eastAsia="tr-TR"/>
              </w:rPr>
              <w:t>Oluşan AAT Çamur Miktarı(ton/gün)</w:t>
            </w:r>
          </w:p>
        </w:tc>
      </w:tr>
      <w:tr w:rsidR="009B76E8" w:rsidRPr="00DD6EC3" w:rsidTr="009B76E8">
        <w:trPr>
          <w:trHeight w:val="540"/>
        </w:trPr>
        <w:tc>
          <w:tcPr>
            <w:tcW w:w="1181" w:type="dxa"/>
            <w:gridSpan w:val="2"/>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491" w:type="dxa"/>
            <w:shd w:val="clear" w:color="000000" w:fill="F2F2F2"/>
            <w:vAlign w:val="bottom"/>
            <w:hideMark/>
          </w:tcPr>
          <w:p w:rsidR="009B76E8" w:rsidRPr="00DD6EC3" w:rsidRDefault="009B76E8" w:rsidP="00DD6EC3">
            <w:pPr>
              <w:spacing w:after="0" w:line="240" w:lineRule="auto"/>
              <w:jc w:val="right"/>
              <w:rPr>
                <w:rFonts w:ascii="Arial Narrow" w:eastAsia="Times New Roman" w:hAnsi="Arial Narrow"/>
                <w:b/>
                <w:bCs/>
                <w:color w:val="000000"/>
                <w:sz w:val="18"/>
                <w:szCs w:val="18"/>
                <w:lang w:eastAsia="tr-TR"/>
              </w:rPr>
            </w:pPr>
            <w:r w:rsidRPr="00DD6EC3">
              <w:rPr>
                <w:rFonts w:ascii="Arial Narrow" w:eastAsia="Times New Roman" w:hAnsi="Arial Narrow" w:cs="Calibri"/>
                <w:b/>
                <w:bCs/>
                <w:color w:val="000000"/>
                <w:sz w:val="18"/>
                <w:szCs w:val="18"/>
                <w:lang w:eastAsia="tr-TR"/>
              </w:rPr>
              <w:t>Var</w:t>
            </w:r>
          </w:p>
        </w:tc>
        <w:tc>
          <w:tcPr>
            <w:tcW w:w="986" w:type="dxa"/>
            <w:shd w:val="clear" w:color="000000" w:fill="F2F2F2"/>
            <w:vAlign w:val="bottom"/>
            <w:hideMark/>
          </w:tcPr>
          <w:p w:rsidR="009B76E8" w:rsidRPr="00DD6EC3" w:rsidRDefault="009B76E8" w:rsidP="00DD6EC3">
            <w:pPr>
              <w:spacing w:after="0" w:line="240" w:lineRule="auto"/>
              <w:jc w:val="center"/>
              <w:rPr>
                <w:rFonts w:ascii="Arial Narrow" w:eastAsia="Times New Roman" w:hAnsi="Arial Narrow"/>
                <w:b/>
                <w:bCs/>
                <w:color w:val="000000"/>
                <w:sz w:val="18"/>
                <w:szCs w:val="18"/>
                <w:lang w:eastAsia="tr-TR"/>
              </w:rPr>
            </w:pPr>
            <w:r w:rsidRPr="00DD6EC3">
              <w:rPr>
                <w:rFonts w:ascii="Arial Narrow" w:eastAsia="Times New Roman" w:hAnsi="Arial Narrow" w:cs="Calibri"/>
                <w:b/>
                <w:bCs/>
                <w:color w:val="000000"/>
                <w:sz w:val="18"/>
                <w:szCs w:val="18"/>
                <w:lang w:eastAsia="tr-TR"/>
              </w:rPr>
              <w:t>İnşa/plan aşamasında</w:t>
            </w:r>
          </w:p>
        </w:tc>
        <w:tc>
          <w:tcPr>
            <w:tcW w:w="628" w:type="dxa"/>
            <w:shd w:val="clear" w:color="000000" w:fill="F2F2F2"/>
            <w:vAlign w:val="bottom"/>
            <w:hideMark/>
          </w:tcPr>
          <w:p w:rsidR="009B76E8" w:rsidRPr="00DD6EC3" w:rsidRDefault="009B76E8" w:rsidP="00DD6EC3">
            <w:pPr>
              <w:spacing w:after="0" w:line="240" w:lineRule="auto"/>
              <w:jc w:val="center"/>
              <w:rPr>
                <w:rFonts w:ascii="Arial Narrow" w:eastAsia="Times New Roman" w:hAnsi="Arial Narrow"/>
                <w:b/>
                <w:bCs/>
                <w:color w:val="000000"/>
                <w:sz w:val="18"/>
                <w:szCs w:val="18"/>
                <w:lang w:eastAsia="tr-TR"/>
              </w:rPr>
            </w:pPr>
            <w:r w:rsidRPr="00DD6EC3">
              <w:rPr>
                <w:rFonts w:ascii="Arial Narrow" w:eastAsia="Times New Roman" w:hAnsi="Arial Narrow" w:cs="Calibri"/>
                <w:b/>
                <w:bCs/>
                <w:color w:val="000000"/>
                <w:sz w:val="18"/>
                <w:szCs w:val="18"/>
                <w:lang w:eastAsia="tr-TR"/>
              </w:rPr>
              <w:t>Yok</w:t>
            </w:r>
          </w:p>
        </w:tc>
        <w:tc>
          <w:tcPr>
            <w:tcW w:w="741" w:type="dxa"/>
            <w:shd w:val="clear" w:color="000000" w:fill="F2F2F2"/>
            <w:vAlign w:val="bottom"/>
            <w:hideMark/>
          </w:tcPr>
          <w:p w:rsidR="009B76E8" w:rsidRPr="00DD6EC3" w:rsidRDefault="009B76E8" w:rsidP="00DD6EC3">
            <w:pPr>
              <w:spacing w:after="0" w:line="240" w:lineRule="auto"/>
              <w:jc w:val="center"/>
              <w:rPr>
                <w:rFonts w:ascii="Arial Narrow" w:eastAsia="Times New Roman" w:hAnsi="Arial Narrow"/>
                <w:b/>
                <w:bCs/>
                <w:color w:val="000000"/>
                <w:sz w:val="18"/>
                <w:szCs w:val="18"/>
                <w:lang w:eastAsia="tr-TR"/>
              </w:rPr>
            </w:pPr>
            <w:r w:rsidRPr="00DD6EC3">
              <w:rPr>
                <w:rFonts w:ascii="Arial Narrow" w:eastAsia="Times New Roman" w:hAnsi="Arial Narrow" w:cs="Calibri"/>
                <w:b/>
                <w:bCs/>
                <w:color w:val="000000"/>
                <w:sz w:val="18"/>
                <w:szCs w:val="18"/>
                <w:lang w:eastAsia="tr-TR"/>
              </w:rPr>
              <w:t>Fiziksel</w:t>
            </w:r>
          </w:p>
        </w:tc>
        <w:tc>
          <w:tcPr>
            <w:tcW w:w="756" w:type="dxa"/>
            <w:shd w:val="clear" w:color="000000" w:fill="F2F2F2"/>
            <w:vAlign w:val="bottom"/>
            <w:hideMark/>
          </w:tcPr>
          <w:p w:rsidR="009B76E8" w:rsidRPr="00DD6EC3" w:rsidRDefault="009B76E8" w:rsidP="00DD6EC3">
            <w:pPr>
              <w:spacing w:after="0" w:line="240" w:lineRule="auto"/>
              <w:jc w:val="center"/>
              <w:rPr>
                <w:rFonts w:ascii="Arial Narrow" w:eastAsia="Times New Roman" w:hAnsi="Arial Narrow"/>
                <w:b/>
                <w:bCs/>
                <w:color w:val="000000"/>
                <w:sz w:val="18"/>
                <w:szCs w:val="18"/>
                <w:lang w:eastAsia="tr-TR"/>
              </w:rPr>
            </w:pPr>
            <w:r w:rsidRPr="00DD6EC3">
              <w:rPr>
                <w:rFonts w:ascii="Arial Narrow" w:eastAsia="Times New Roman" w:hAnsi="Arial Narrow" w:cs="Calibri"/>
                <w:b/>
                <w:bCs/>
                <w:color w:val="000000"/>
                <w:sz w:val="18"/>
                <w:szCs w:val="18"/>
                <w:lang w:eastAsia="tr-TR"/>
              </w:rPr>
              <w:t>Biyolojik</w:t>
            </w:r>
          </w:p>
        </w:tc>
        <w:tc>
          <w:tcPr>
            <w:tcW w:w="658" w:type="dxa"/>
            <w:shd w:val="clear" w:color="auto" w:fill="F2F2F2" w:themeFill="background1" w:themeFillShade="F2"/>
            <w:vAlign w:val="bottom"/>
            <w:hideMark/>
          </w:tcPr>
          <w:p w:rsidR="009B76E8" w:rsidRPr="005901A0" w:rsidRDefault="009B76E8" w:rsidP="00663835">
            <w:pPr>
              <w:spacing w:after="0" w:line="240" w:lineRule="auto"/>
              <w:jc w:val="center"/>
              <w:rPr>
                <w:rFonts w:ascii="Arial Narrow" w:eastAsia="Times New Roman" w:hAnsi="Arial Narrow" w:cs="Calibri"/>
                <w:b/>
                <w:bCs/>
                <w:color w:val="000000"/>
                <w:sz w:val="18"/>
                <w:szCs w:val="18"/>
                <w:lang w:eastAsia="tr-TR"/>
              </w:rPr>
            </w:pPr>
            <w:r w:rsidRPr="005901A0">
              <w:rPr>
                <w:rFonts w:ascii="Arial Narrow" w:eastAsia="Times New Roman" w:hAnsi="Arial Narrow" w:cs="Calibri"/>
                <w:b/>
                <w:bCs/>
                <w:color w:val="000000"/>
                <w:sz w:val="18"/>
                <w:szCs w:val="18"/>
                <w:lang w:eastAsia="tr-TR"/>
              </w:rPr>
              <w:t>İleri</w:t>
            </w:r>
          </w:p>
        </w:tc>
        <w:tc>
          <w:tcPr>
            <w:tcW w:w="1004" w:type="dxa"/>
            <w:shd w:val="clear" w:color="auto" w:fill="F2F2F2" w:themeFill="background1" w:themeFillShade="F2"/>
            <w:vAlign w:val="bottom"/>
          </w:tcPr>
          <w:p w:rsidR="009B76E8" w:rsidRPr="005901A0" w:rsidRDefault="009B76E8" w:rsidP="00663835">
            <w:pPr>
              <w:spacing w:after="0" w:line="240" w:lineRule="auto"/>
              <w:jc w:val="center"/>
              <w:rPr>
                <w:rFonts w:ascii="Arial Narrow" w:eastAsia="Times New Roman" w:hAnsi="Arial Narrow" w:cs="Calibri"/>
                <w:b/>
                <w:bCs/>
                <w:color w:val="000000"/>
                <w:sz w:val="18"/>
                <w:szCs w:val="18"/>
                <w:lang w:eastAsia="tr-TR"/>
              </w:rPr>
            </w:pPr>
          </w:p>
        </w:tc>
        <w:tc>
          <w:tcPr>
            <w:tcW w:w="1511" w:type="dxa"/>
            <w:shd w:val="clear" w:color="auto" w:fill="F2F2F2" w:themeFill="background1" w:themeFillShade="F2"/>
            <w:vAlign w:val="center"/>
            <w:hideMark/>
          </w:tcPr>
          <w:p w:rsidR="009B76E8" w:rsidRPr="005901A0" w:rsidRDefault="009B76E8" w:rsidP="00663835">
            <w:pPr>
              <w:spacing w:after="0" w:line="240" w:lineRule="auto"/>
              <w:jc w:val="center"/>
              <w:rPr>
                <w:rFonts w:ascii="Arial Narrow" w:eastAsia="Times New Roman" w:hAnsi="Arial Narrow" w:cs="Calibri"/>
                <w:b/>
                <w:bCs/>
                <w:color w:val="000000"/>
                <w:sz w:val="18"/>
                <w:szCs w:val="18"/>
                <w:lang w:eastAsia="tr-TR"/>
              </w:rPr>
            </w:pPr>
          </w:p>
        </w:tc>
        <w:tc>
          <w:tcPr>
            <w:tcW w:w="1860" w:type="dxa"/>
            <w:shd w:val="clear" w:color="auto" w:fill="F2F2F2" w:themeFill="background1" w:themeFillShade="F2"/>
            <w:vAlign w:val="center"/>
            <w:hideMark/>
          </w:tcPr>
          <w:p w:rsidR="009B76E8" w:rsidRPr="005901A0" w:rsidRDefault="009B76E8" w:rsidP="00663835">
            <w:pPr>
              <w:spacing w:after="0" w:line="240" w:lineRule="auto"/>
              <w:jc w:val="center"/>
              <w:rPr>
                <w:rFonts w:ascii="Arial Narrow" w:eastAsia="Times New Roman" w:hAnsi="Arial Narrow" w:cs="Calibri"/>
                <w:b/>
                <w:bCs/>
                <w:color w:val="000000"/>
                <w:sz w:val="18"/>
                <w:szCs w:val="18"/>
                <w:lang w:eastAsia="tr-TR"/>
              </w:rPr>
            </w:pPr>
          </w:p>
        </w:tc>
        <w:tc>
          <w:tcPr>
            <w:tcW w:w="1225" w:type="dxa"/>
            <w:shd w:val="clear" w:color="auto" w:fill="F2F2F2" w:themeFill="background1" w:themeFillShade="F2"/>
            <w:vAlign w:val="center"/>
            <w:hideMark/>
          </w:tcPr>
          <w:p w:rsidR="009B76E8" w:rsidRPr="005901A0" w:rsidRDefault="009B76E8" w:rsidP="00663835">
            <w:pPr>
              <w:spacing w:after="0" w:line="240" w:lineRule="auto"/>
              <w:jc w:val="center"/>
              <w:rPr>
                <w:rFonts w:ascii="Arial Narrow" w:eastAsia="Times New Roman" w:hAnsi="Arial Narrow" w:cs="Calibri"/>
                <w:b/>
                <w:bCs/>
                <w:color w:val="000000"/>
                <w:sz w:val="18"/>
                <w:szCs w:val="18"/>
                <w:lang w:eastAsia="tr-TR"/>
              </w:rPr>
            </w:pPr>
          </w:p>
        </w:tc>
        <w:tc>
          <w:tcPr>
            <w:tcW w:w="1442" w:type="dxa"/>
            <w:shd w:val="clear" w:color="auto" w:fill="F2F2F2" w:themeFill="background1" w:themeFillShade="F2"/>
            <w:vAlign w:val="center"/>
            <w:hideMark/>
          </w:tcPr>
          <w:p w:rsidR="009B76E8" w:rsidRPr="005901A0" w:rsidRDefault="009B76E8" w:rsidP="00663835">
            <w:pPr>
              <w:spacing w:after="0" w:line="240" w:lineRule="auto"/>
              <w:jc w:val="center"/>
              <w:rPr>
                <w:rFonts w:ascii="Arial Narrow" w:eastAsia="Times New Roman" w:hAnsi="Arial Narrow" w:cs="Calibri"/>
                <w:b/>
                <w:bCs/>
                <w:color w:val="000000"/>
                <w:sz w:val="18"/>
                <w:szCs w:val="18"/>
                <w:lang w:eastAsia="tr-TR"/>
              </w:rPr>
            </w:pPr>
          </w:p>
        </w:tc>
        <w:tc>
          <w:tcPr>
            <w:tcW w:w="1321" w:type="dxa"/>
            <w:shd w:val="clear" w:color="auto" w:fill="F2F2F2" w:themeFill="background1" w:themeFillShade="F2"/>
          </w:tcPr>
          <w:p w:rsidR="009B76E8" w:rsidRPr="005901A0" w:rsidRDefault="009B76E8" w:rsidP="00663835">
            <w:pPr>
              <w:spacing w:after="0" w:line="240" w:lineRule="auto"/>
              <w:jc w:val="center"/>
              <w:rPr>
                <w:rFonts w:ascii="Arial Narrow" w:eastAsia="Times New Roman" w:hAnsi="Arial Narrow" w:cs="Calibri"/>
                <w:b/>
                <w:bCs/>
                <w:color w:val="000000"/>
                <w:sz w:val="18"/>
                <w:szCs w:val="18"/>
                <w:lang w:eastAsia="tr-TR"/>
              </w:rPr>
            </w:pPr>
          </w:p>
        </w:tc>
      </w:tr>
      <w:tr w:rsidR="009B76E8" w:rsidRPr="00DD6EC3" w:rsidTr="009B76E8">
        <w:trPr>
          <w:trHeight w:val="300"/>
        </w:trPr>
        <w:tc>
          <w:tcPr>
            <w:tcW w:w="360" w:type="dxa"/>
            <w:vMerge w:val="restart"/>
            <w:shd w:val="clear" w:color="000000" w:fill="F2F2F2"/>
            <w:textDirection w:val="btLr"/>
            <w:vAlign w:val="bottom"/>
            <w:hideMark/>
          </w:tcPr>
          <w:p w:rsidR="009B76E8" w:rsidRPr="00DD6EC3" w:rsidRDefault="009B76E8" w:rsidP="00DD6EC3">
            <w:pPr>
              <w:spacing w:after="0" w:line="240" w:lineRule="auto"/>
              <w:jc w:val="center"/>
              <w:rPr>
                <w:rFonts w:ascii="Arial Narrow" w:eastAsia="Times New Roman" w:hAnsi="Arial Narrow"/>
                <w:b/>
                <w:bCs/>
                <w:color w:val="000000"/>
                <w:sz w:val="18"/>
                <w:szCs w:val="18"/>
                <w:lang w:eastAsia="tr-TR"/>
              </w:rPr>
            </w:pPr>
            <w:r>
              <w:rPr>
                <w:rFonts w:ascii="Arial Narrow" w:eastAsia="Times New Roman" w:hAnsi="Arial Narrow" w:cs="Calibri"/>
                <w:b/>
                <w:bCs/>
                <w:color w:val="000000"/>
                <w:sz w:val="18"/>
                <w:szCs w:val="18"/>
                <w:lang w:eastAsia="tr-TR"/>
              </w:rPr>
              <w:t xml:space="preserve">İl </w:t>
            </w:r>
            <w:r w:rsidRPr="00DD6EC3">
              <w:rPr>
                <w:rFonts w:ascii="Arial Narrow" w:eastAsia="Times New Roman" w:hAnsi="Arial Narrow" w:cs="Calibri"/>
                <w:b/>
                <w:bCs/>
                <w:color w:val="000000"/>
                <w:sz w:val="18"/>
                <w:szCs w:val="18"/>
                <w:lang w:eastAsia="tr-TR"/>
              </w:rPr>
              <w:t>Merkezi</w:t>
            </w:r>
          </w:p>
        </w:tc>
        <w:tc>
          <w:tcPr>
            <w:tcW w:w="821" w:type="dxa"/>
            <w:shd w:val="clear" w:color="auto" w:fill="F8F8F8"/>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F8F8F8"/>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EAEAEA"/>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EAEAEA"/>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F8F8F8"/>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F8F8F8"/>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EAEAEA"/>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EAEAEA"/>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F8F8F8"/>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F8F8F8"/>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restart"/>
            <w:shd w:val="clear" w:color="000000" w:fill="F2F2F2"/>
            <w:textDirection w:val="btLr"/>
            <w:vAlign w:val="bottom"/>
            <w:hideMark/>
          </w:tcPr>
          <w:p w:rsidR="009B76E8" w:rsidRPr="00DD6EC3" w:rsidRDefault="009B76E8" w:rsidP="00DD6EC3">
            <w:pPr>
              <w:spacing w:after="0" w:line="240" w:lineRule="auto"/>
              <w:jc w:val="center"/>
              <w:rPr>
                <w:rFonts w:ascii="Arial Narrow" w:eastAsia="Times New Roman" w:hAnsi="Arial Narrow"/>
                <w:b/>
                <w:bCs/>
                <w:color w:val="000000"/>
                <w:sz w:val="18"/>
                <w:szCs w:val="18"/>
                <w:lang w:eastAsia="tr-TR"/>
              </w:rPr>
            </w:pPr>
            <w:r w:rsidRPr="00DD6EC3">
              <w:rPr>
                <w:rFonts w:ascii="Arial Narrow" w:eastAsia="Times New Roman" w:hAnsi="Arial Narrow" w:cs="Calibri"/>
                <w:b/>
                <w:bCs/>
                <w:color w:val="000000"/>
                <w:sz w:val="18"/>
                <w:szCs w:val="18"/>
                <w:lang w:eastAsia="tr-TR"/>
              </w:rPr>
              <w:t>İlçeler</w:t>
            </w:r>
          </w:p>
        </w:tc>
        <w:tc>
          <w:tcPr>
            <w:tcW w:w="821" w:type="dxa"/>
            <w:shd w:val="clear" w:color="auto" w:fill="EAEAEA"/>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EAEAEA"/>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F8F8F8"/>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F8F8F8"/>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EAEAEA"/>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EAEAEA"/>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F8F8F8"/>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F8F8F8"/>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EAEAEA"/>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EAEAEA"/>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F8F8F8"/>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F8F8F8"/>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EAEAEA"/>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EAEAEA"/>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F8F8F8"/>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F8F8F8"/>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EAEAEA"/>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EAEAEA"/>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EAEAEA"/>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EAEAEA"/>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r w:rsidR="009B76E8" w:rsidRPr="00DD6EC3" w:rsidTr="009B76E8">
        <w:trPr>
          <w:trHeight w:val="300"/>
        </w:trPr>
        <w:tc>
          <w:tcPr>
            <w:tcW w:w="360" w:type="dxa"/>
            <w:vMerge/>
            <w:vAlign w:val="center"/>
            <w:hideMark/>
          </w:tcPr>
          <w:p w:rsidR="009B76E8" w:rsidRPr="00DD6EC3" w:rsidRDefault="009B76E8" w:rsidP="00DD6EC3">
            <w:pPr>
              <w:spacing w:after="0" w:line="240" w:lineRule="auto"/>
              <w:rPr>
                <w:rFonts w:ascii="Arial Narrow" w:eastAsia="Times New Roman" w:hAnsi="Arial Narrow"/>
                <w:b/>
                <w:bCs/>
                <w:color w:val="000000"/>
                <w:sz w:val="18"/>
                <w:szCs w:val="18"/>
                <w:lang w:eastAsia="tr-TR"/>
              </w:rPr>
            </w:pPr>
          </w:p>
        </w:tc>
        <w:tc>
          <w:tcPr>
            <w:tcW w:w="821" w:type="dxa"/>
            <w:shd w:val="clear" w:color="auto" w:fill="F8F8F8"/>
            <w:vAlign w:val="bottom"/>
            <w:hideMark/>
          </w:tcPr>
          <w:p w:rsidR="009B76E8" w:rsidRPr="00DD6EC3" w:rsidRDefault="009B76E8" w:rsidP="00DD6EC3">
            <w:pPr>
              <w:spacing w:after="0" w:line="240" w:lineRule="auto"/>
              <w:rPr>
                <w:rFonts w:ascii="Arial Narrow" w:eastAsia="Times New Roman" w:hAnsi="Arial Narrow"/>
                <w:color w:val="000000"/>
                <w:sz w:val="18"/>
                <w:szCs w:val="18"/>
                <w:lang w:eastAsia="tr-TR"/>
              </w:rPr>
            </w:pPr>
          </w:p>
        </w:tc>
        <w:tc>
          <w:tcPr>
            <w:tcW w:w="49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98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28"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4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756"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658"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004" w:type="dxa"/>
            <w:shd w:val="clear" w:color="auto" w:fill="F8F8F8"/>
            <w:vAlign w:val="bottom"/>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511"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860"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225"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442" w:type="dxa"/>
            <w:shd w:val="clear" w:color="auto" w:fill="F8F8F8"/>
            <w:vAlign w:val="bottom"/>
            <w:hideMark/>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c>
          <w:tcPr>
            <w:tcW w:w="1321" w:type="dxa"/>
            <w:shd w:val="clear" w:color="auto" w:fill="F8F8F8"/>
          </w:tcPr>
          <w:p w:rsidR="009B76E8" w:rsidRPr="00DD6EC3" w:rsidRDefault="009B76E8" w:rsidP="00DD6EC3">
            <w:pPr>
              <w:spacing w:after="0" w:line="240" w:lineRule="auto"/>
              <w:jc w:val="center"/>
              <w:rPr>
                <w:rFonts w:ascii="Arial Narrow" w:eastAsia="Times New Roman" w:hAnsi="Arial Narrow"/>
                <w:color w:val="000000"/>
                <w:sz w:val="18"/>
                <w:szCs w:val="18"/>
                <w:lang w:eastAsia="tr-TR"/>
              </w:rPr>
            </w:pPr>
          </w:p>
        </w:tc>
      </w:tr>
    </w:tbl>
    <w:p w:rsidR="00874499" w:rsidRDefault="00874499" w:rsidP="00702C09">
      <w:pPr>
        <w:autoSpaceDE w:val="0"/>
        <w:autoSpaceDN w:val="0"/>
        <w:adjustRightInd w:val="0"/>
        <w:spacing w:after="0" w:line="240" w:lineRule="auto"/>
        <w:jc w:val="both"/>
        <w:rPr>
          <w:rFonts w:ascii="Arial Narrow" w:hAnsi="Arial Narrow" w:cs="Calibri"/>
          <w:lang w:eastAsia="tr-TR"/>
        </w:rPr>
      </w:pPr>
    </w:p>
    <w:p w:rsidR="00663835" w:rsidRDefault="00663835" w:rsidP="00702C09">
      <w:pPr>
        <w:autoSpaceDE w:val="0"/>
        <w:autoSpaceDN w:val="0"/>
        <w:adjustRightInd w:val="0"/>
        <w:spacing w:after="0" w:line="240" w:lineRule="auto"/>
        <w:jc w:val="both"/>
        <w:rPr>
          <w:rFonts w:ascii="Arial Narrow" w:hAnsi="Arial Narrow" w:cs="Calibri"/>
          <w:lang w:eastAsia="tr-TR"/>
        </w:rPr>
      </w:pPr>
    </w:p>
    <w:p w:rsidR="00663835" w:rsidRDefault="00663835" w:rsidP="00702C09">
      <w:pPr>
        <w:autoSpaceDE w:val="0"/>
        <w:autoSpaceDN w:val="0"/>
        <w:adjustRightInd w:val="0"/>
        <w:spacing w:after="0" w:line="240" w:lineRule="auto"/>
        <w:jc w:val="both"/>
        <w:rPr>
          <w:rFonts w:ascii="Arial Narrow" w:hAnsi="Arial Narrow" w:cs="Calibri"/>
          <w:lang w:eastAsia="tr-TR"/>
        </w:rPr>
      </w:pPr>
    </w:p>
    <w:p w:rsidR="00663835" w:rsidRDefault="00663835" w:rsidP="00702C09">
      <w:pPr>
        <w:autoSpaceDE w:val="0"/>
        <w:autoSpaceDN w:val="0"/>
        <w:adjustRightInd w:val="0"/>
        <w:spacing w:after="0" w:line="240" w:lineRule="auto"/>
        <w:jc w:val="both"/>
        <w:rPr>
          <w:rFonts w:ascii="Arial Narrow" w:hAnsi="Arial Narrow" w:cs="Calibri"/>
          <w:lang w:eastAsia="tr-TR"/>
        </w:rPr>
      </w:pPr>
    </w:p>
    <w:p w:rsidR="000E28AC" w:rsidRDefault="000E28AC" w:rsidP="00702C09">
      <w:pPr>
        <w:autoSpaceDE w:val="0"/>
        <w:autoSpaceDN w:val="0"/>
        <w:adjustRightInd w:val="0"/>
        <w:spacing w:after="0" w:line="240" w:lineRule="auto"/>
        <w:jc w:val="both"/>
        <w:rPr>
          <w:rFonts w:ascii="Arial Narrow" w:hAnsi="Arial Narrow" w:cs="Calibri"/>
          <w:lang w:eastAsia="tr-TR"/>
        </w:rPr>
        <w:sectPr w:rsidR="000E28AC" w:rsidSect="00EE560D">
          <w:pgSz w:w="16840" w:h="11907" w:orient="landscape" w:code="9"/>
          <w:pgMar w:top="1134" w:right="1701" w:bottom="1134" w:left="1418" w:header="567" w:footer="567" w:gutter="0"/>
          <w:cols w:space="708"/>
          <w:titlePg/>
          <w:docGrid w:linePitch="360"/>
        </w:sectPr>
      </w:pPr>
    </w:p>
    <w:p w:rsidR="00593159" w:rsidRPr="00F378FA" w:rsidRDefault="00593159" w:rsidP="00593159">
      <w:pPr>
        <w:autoSpaceDE w:val="0"/>
        <w:autoSpaceDN w:val="0"/>
        <w:adjustRightInd w:val="0"/>
        <w:spacing w:after="0" w:line="240" w:lineRule="auto"/>
        <w:jc w:val="both"/>
        <w:rPr>
          <w:rFonts w:ascii="Times New Roman" w:hAnsi="Times New Roman"/>
          <w:lang w:eastAsia="tr-TR"/>
        </w:rPr>
      </w:pPr>
    </w:p>
    <w:p w:rsidR="007F7E56" w:rsidRPr="00F378FA" w:rsidRDefault="007F7E56" w:rsidP="00593159">
      <w:pPr>
        <w:autoSpaceDE w:val="0"/>
        <w:autoSpaceDN w:val="0"/>
        <w:adjustRightInd w:val="0"/>
        <w:spacing w:after="0" w:line="240" w:lineRule="auto"/>
        <w:jc w:val="both"/>
        <w:rPr>
          <w:rFonts w:ascii="Times New Roman" w:hAnsi="Times New Roman"/>
          <w:lang w:eastAsia="tr-TR"/>
        </w:rPr>
      </w:pPr>
      <w:r w:rsidRPr="00F378FA">
        <w:rPr>
          <w:rFonts w:ascii="Times New Roman" w:hAnsi="Times New Roman"/>
          <w:lang w:eastAsia="tr-TR"/>
        </w:rPr>
        <w:t xml:space="preserve">Belediyenin </w:t>
      </w:r>
      <w:proofErr w:type="spellStart"/>
      <w:r w:rsidRPr="00F378FA">
        <w:rPr>
          <w:rFonts w:ascii="Times New Roman" w:hAnsi="Times New Roman"/>
          <w:lang w:eastAsia="tr-TR"/>
        </w:rPr>
        <w:t>atıksu</w:t>
      </w:r>
      <w:proofErr w:type="spellEnd"/>
      <w:r w:rsidRPr="00F378FA">
        <w:rPr>
          <w:rFonts w:ascii="Times New Roman" w:hAnsi="Times New Roman"/>
          <w:lang w:eastAsia="tr-TR"/>
        </w:rPr>
        <w:t xml:space="preserve"> arıtma tesis</w:t>
      </w:r>
      <w:r w:rsidR="00CB794F" w:rsidRPr="00F378FA">
        <w:rPr>
          <w:rFonts w:ascii="Times New Roman" w:hAnsi="Times New Roman"/>
          <w:lang w:eastAsia="tr-TR"/>
        </w:rPr>
        <w:t>(</w:t>
      </w:r>
      <w:proofErr w:type="spellStart"/>
      <w:r w:rsidRPr="00F378FA">
        <w:rPr>
          <w:rFonts w:ascii="Times New Roman" w:hAnsi="Times New Roman"/>
          <w:lang w:eastAsia="tr-TR"/>
        </w:rPr>
        <w:t>ler</w:t>
      </w:r>
      <w:proofErr w:type="spellEnd"/>
      <w:r w:rsidR="00CB794F" w:rsidRPr="00F378FA">
        <w:rPr>
          <w:rFonts w:ascii="Times New Roman" w:hAnsi="Times New Roman"/>
          <w:lang w:eastAsia="tr-TR"/>
        </w:rPr>
        <w:t>)</w:t>
      </w:r>
      <w:r w:rsidRPr="00F378FA">
        <w:rPr>
          <w:rFonts w:ascii="Times New Roman" w:hAnsi="Times New Roman"/>
          <w:lang w:eastAsia="tr-TR"/>
        </w:rPr>
        <w:t xml:space="preserve">inden çıkan arıtma çamurunun analizi de </w:t>
      </w:r>
      <w:r w:rsidR="007A5D3F">
        <w:rPr>
          <w:rFonts w:ascii="Times New Roman" w:hAnsi="Times New Roman"/>
          <w:lang w:eastAsia="tr-TR"/>
        </w:rPr>
        <w:t>ve</w:t>
      </w:r>
      <w:r w:rsidRPr="00F378FA">
        <w:rPr>
          <w:rFonts w:ascii="Times New Roman" w:hAnsi="Times New Roman"/>
          <w:lang w:eastAsia="tr-TR"/>
        </w:rPr>
        <w:t>rilmelidir.</w:t>
      </w:r>
    </w:p>
    <w:p w:rsidR="00FA29EC" w:rsidRPr="00F378FA" w:rsidRDefault="00FA29EC" w:rsidP="00593159">
      <w:pPr>
        <w:tabs>
          <w:tab w:val="left" w:pos="1020"/>
        </w:tabs>
        <w:spacing w:after="0" w:line="240" w:lineRule="auto"/>
        <w:jc w:val="both"/>
        <w:rPr>
          <w:rFonts w:ascii="Times New Roman" w:hAnsi="Times New Roman"/>
          <w:bCs/>
        </w:rPr>
      </w:pPr>
    </w:p>
    <w:p w:rsidR="00047A45" w:rsidRPr="00F378FA" w:rsidRDefault="00F320F3" w:rsidP="00047A45">
      <w:pPr>
        <w:tabs>
          <w:tab w:val="left" w:pos="1020"/>
        </w:tabs>
        <w:spacing w:after="0" w:line="240" w:lineRule="auto"/>
        <w:ind w:firstLine="709"/>
        <w:jc w:val="both"/>
        <w:rPr>
          <w:rFonts w:ascii="Times New Roman" w:hAnsi="Times New Roman"/>
          <w:bCs/>
          <w:iCs/>
          <w:color w:val="00B050"/>
          <w:u w:val="single"/>
          <w:lang w:eastAsia="tr-TR"/>
        </w:rPr>
      </w:pPr>
      <w:r w:rsidRPr="00F378FA">
        <w:rPr>
          <w:rFonts w:ascii="Times New Roman" w:hAnsi="Times New Roman"/>
          <w:bCs/>
          <w:color w:val="00B050"/>
          <w:u w:val="single"/>
        </w:rPr>
        <w:t>B</w:t>
      </w:r>
      <w:r w:rsidR="00047A45" w:rsidRPr="00F378FA">
        <w:rPr>
          <w:rFonts w:ascii="Times New Roman" w:hAnsi="Times New Roman"/>
          <w:bCs/>
          <w:color w:val="00B050"/>
          <w:u w:val="single"/>
        </w:rPr>
        <w:t>.</w:t>
      </w:r>
      <w:proofErr w:type="gramStart"/>
      <w:r w:rsidR="00047A45" w:rsidRPr="00F378FA">
        <w:rPr>
          <w:rFonts w:ascii="Times New Roman" w:hAnsi="Times New Roman"/>
          <w:bCs/>
          <w:color w:val="00B050"/>
          <w:u w:val="single"/>
        </w:rPr>
        <w:t>5.2</w:t>
      </w:r>
      <w:proofErr w:type="gramEnd"/>
      <w:r w:rsidR="00047A45" w:rsidRPr="00F378FA">
        <w:rPr>
          <w:rFonts w:ascii="Times New Roman" w:hAnsi="Times New Roman"/>
          <w:bCs/>
          <w:color w:val="00B050"/>
          <w:u w:val="single"/>
        </w:rPr>
        <w:t xml:space="preserve">. </w:t>
      </w:r>
      <w:r w:rsidR="00047A45" w:rsidRPr="00F378FA">
        <w:rPr>
          <w:rFonts w:ascii="Times New Roman" w:hAnsi="Times New Roman"/>
          <w:color w:val="00B050"/>
          <w:u w:val="single"/>
        </w:rPr>
        <w:t xml:space="preserve">Organize Sanayi Bölgeleri </w:t>
      </w:r>
      <w:r w:rsidR="005C27D7" w:rsidRPr="00855734">
        <w:rPr>
          <w:rFonts w:ascii="Times New Roman" w:hAnsi="Times New Roman"/>
          <w:color w:val="00B050"/>
          <w:u w:val="single"/>
        </w:rPr>
        <w:t>(OSB)</w:t>
      </w:r>
      <w:r w:rsidR="005C27D7" w:rsidRPr="005C27D7">
        <w:rPr>
          <w:rFonts w:ascii="Times New Roman" w:hAnsi="Times New Roman"/>
          <w:color w:val="7030A0"/>
          <w:u w:val="single"/>
        </w:rPr>
        <w:t xml:space="preserve"> </w:t>
      </w:r>
      <w:r w:rsidR="007A5D3F">
        <w:rPr>
          <w:rFonts w:ascii="Times New Roman" w:hAnsi="Times New Roman"/>
          <w:color w:val="00B050"/>
          <w:u w:val="single"/>
        </w:rPr>
        <w:t>ve</w:t>
      </w:r>
      <w:r w:rsidR="00047A45" w:rsidRPr="00F378FA">
        <w:rPr>
          <w:rFonts w:ascii="Times New Roman" w:hAnsi="Times New Roman"/>
          <w:color w:val="00B050"/>
          <w:u w:val="single"/>
        </w:rPr>
        <w:t xml:space="preserve"> Münferit Sanayiler</w:t>
      </w:r>
      <w:r w:rsidR="00047A45" w:rsidRPr="00F378FA">
        <w:rPr>
          <w:rFonts w:ascii="Times New Roman" w:hAnsi="Times New Roman"/>
          <w:color w:val="FF0000"/>
          <w:u w:val="single"/>
        </w:rPr>
        <w:t xml:space="preserve"> </w:t>
      </w:r>
      <w:proofErr w:type="spellStart"/>
      <w:r w:rsidR="00047A45" w:rsidRPr="00F378FA">
        <w:rPr>
          <w:rFonts w:ascii="Times New Roman" w:hAnsi="Times New Roman"/>
          <w:color w:val="00B050"/>
          <w:u w:val="single"/>
        </w:rPr>
        <w:t>Atıksu</w:t>
      </w:r>
      <w:proofErr w:type="spellEnd"/>
      <w:r w:rsidR="00047A45" w:rsidRPr="00F378FA">
        <w:rPr>
          <w:rFonts w:ascii="Times New Roman" w:hAnsi="Times New Roman"/>
          <w:color w:val="00B050"/>
          <w:u w:val="single"/>
        </w:rPr>
        <w:t xml:space="preserve"> Altyapı Tesisleri</w:t>
      </w:r>
    </w:p>
    <w:p w:rsidR="00593159" w:rsidRPr="00F378FA" w:rsidRDefault="00593159" w:rsidP="00593159">
      <w:pPr>
        <w:tabs>
          <w:tab w:val="left" w:pos="1020"/>
        </w:tabs>
        <w:spacing w:after="0" w:line="240" w:lineRule="auto"/>
        <w:jc w:val="both"/>
        <w:rPr>
          <w:rFonts w:ascii="Times New Roman" w:hAnsi="Times New Roman"/>
          <w:bCs/>
          <w:i/>
          <w:iCs/>
          <w:u w:val="single"/>
          <w:lang w:eastAsia="tr-TR"/>
        </w:rPr>
      </w:pPr>
    </w:p>
    <w:p w:rsidR="00BD36A4" w:rsidRPr="00F378FA" w:rsidRDefault="00BD36A4" w:rsidP="00BD36A4">
      <w:pPr>
        <w:autoSpaceDE w:val="0"/>
        <w:autoSpaceDN w:val="0"/>
        <w:adjustRightInd w:val="0"/>
        <w:spacing w:after="0" w:line="240" w:lineRule="auto"/>
        <w:jc w:val="both"/>
        <w:rPr>
          <w:rFonts w:ascii="Times New Roman" w:hAnsi="Times New Roman"/>
          <w:lang w:eastAsia="tr-TR"/>
        </w:rPr>
      </w:pPr>
      <w:r w:rsidRPr="00F378FA">
        <w:rPr>
          <w:rFonts w:ascii="Times New Roman" w:hAnsi="Times New Roman"/>
          <w:lang w:eastAsia="tr-TR"/>
        </w:rPr>
        <w:t>OSB’lerin</w:t>
      </w:r>
      <w:r>
        <w:rPr>
          <w:rFonts w:ascii="Times New Roman" w:hAnsi="Times New Roman"/>
          <w:lang w:eastAsia="tr-TR"/>
        </w:rPr>
        <w:t xml:space="preserve"> hem çalışmakta olan hem de inşaat ya da proje aşamasında olan </w:t>
      </w:r>
      <w:proofErr w:type="spellStart"/>
      <w:r w:rsidR="002E7F60">
        <w:rPr>
          <w:rFonts w:ascii="Times New Roman" w:hAnsi="Times New Roman"/>
          <w:lang w:eastAsia="tr-TR"/>
        </w:rPr>
        <w:t>a</w:t>
      </w:r>
      <w:r w:rsidR="00593159" w:rsidRPr="00F378FA">
        <w:rPr>
          <w:rFonts w:ascii="Times New Roman" w:hAnsi="Times New Roman"/>
          <w:lang w:eastAsia="tr-TR"/>
        </w:rPr>
        <w:t>tıksu</w:t>
      </w:r>
      <w:proofErr w:type="spellEnd"/>
      <w:r w:rsidR="00593159" w:rsidRPr="00F378FA">
        <w:rPr>
          <w:rFonts w:ascii="Times New Roman" w:hAnsi="Times New Roman"/>
          <w:lang w:eastAsia="tr-TR"/>
        </w:rPr>
        <w:t xml:space="preserve"> </w:t>
      </w:r>
      <w:r w:rsidR="002E7F60">
        <w:rPr>
          <w:rFonts w:ascii="Times New Roman" w:hAnsi="Times New Roman"/>
          <w:lang w:eastAsia="tr-TR"/>
        </w:rPr>
        <w:t>a</w:t>
      </w:r>
      <w:r w:rsidR="00593159" w:rsidRPr="00F378FA">
        <w:rPr>
          <w:rFonts w:ascii="Times New Roman" w:hAnsi="Times New Roman"/>
          <w:lang w:eastAsia="tr-TR"/>
        </w:rPr>
        <w:t xml:space="preserve">rıtma </w:t>
      </w:r>
      <w:r w:rsidR="002E7F60">
        <w:rPr>
          <w:rFonts w:ascii="Times New Roman" w:hAnsi="Times New Roman"/>
          <w:lang w:eastAsia="tr-TR"/>
        </w:rPr>
        <w:t>t</w:t>
      </w:r>
      <w:r w:rsidR="00593159" w:rsidRPr="00F378FA">
        <w:rPr>
          <w:rFonts w:ascii="Times New Roman" w:hAnsi="Times New Roman"/>
          <w:lang w:eastAsia="tr-TR"/>
        </w:rPr>
        <w:t xml:space="preserve">esisleri ile ilgili bilgiler </w:t>
      </w:r>
      <w:r w:rsidR="007A5D3F">
        <w:rPr>
          <w:rFonts w:ascii="Times New Roman" w:hAnsi="Times New Roman"/>
          <w:lang w:eastAsia="tr-TR"/>
        </w:rPr>
        <w:t>ve</w:t>
      </w:r>
      <w:r w:rsidR="00593159" w:rsidRPr="00F378FA">
        <w:rPr>
          <w:rFonts w:ascii="Times New Roman" w:hAnsi="Times New Roman"/>
          <w:lang w:eastAsia="tr-TR"/>
        </w:rPr>
        <w:t>ril</w:t>
      </w:r>
      <w:r w:rsidR="006B7DED">
        <w:rPr>
          <w:rFonts w:ascii="Times New Roman" w:hAnsi="Times New Roman"/>
          <w:lang w:eastAsia="tr-TR"/>
        </w:rPr>
        <w:t>erek Çizelge B.5 hazırlanmalıdır</w:t>
      </w:r>
      <w:r w:rsidR="00593159" w:rsidRPr="00F378FA">
        <w:rPr>
          <w:rFonts w:ascii="Times New Roman" w:hAnsi="Times New Roman"/>
          <w:lang w:eastAsia="tr-TR"/>
        </w:rPr>
        <w:t>.</w:t>
      </w:r>
      <w:r w:rsidRPr="00BD36A4">
        <w:rPr>
          <w:rFonts w:ascii="Times New Roman" w:hAnsi="Times New Roman"/>
          <w:lang w:eastAsia="tr-TR"/>
        </w:rPr>
        <w:t xml:space="preserve"> </w:t>
      </w:r>
      <w:r>
        <w:rPr>
          <w:rFonts w:ascii="Times New Roman" w:hAnsi="Times New Roman"/>
          <w:lang w:eastAsia="tr-TR"/>
        </w:rPr>
        <w:t xml:space="preserve">Ayrıca, </w:t>
      </w:r>
      <w:r w:rsidRPr="00F378FA">
        <w:rPr>
          <w:rFonts w:ascii="Times New Roman" w:hAnsi="Times New Roman"/>
          <w:lang w:eastAsia="tr-TR"/>
        </w:rPr>
        <w:t xml:space="preserve">OSB’lerin </w:t>
      </w:r>
      <w:proofErr w:type="spellStart"/>
      <w:r w:rsidRPr="00F378FA">
        <w:rPr>
          <w:rFonts w:ascii="Times New Roman" w:hAnsi="Times New Roman"/>
          <w:lang w:eastAsia="tr-TR"/>
        </w:rPr>
        <w:t>atıksu</w:t>
      </w:r>
      <w:proofErr w:type="spellEnd"/>
      <w:r w:rsidRPr="00F378FA">
        <w:rPr>
          <w:rFonts w:ascii="Times New Roman" w:hAnsi="Times New Roman"/>
          <w:lang w:eastAsia="tr-TR"/>
        </w:rPr>
        <w:t xml:space="preserve"> arıtma tesisinden çıkan arıtma çamurunun analizi de </w:t>
      </w:r>
      <w:r w:rsidR="007A5D3F">
        <w:rPr>
          <w:rFonts w:ascii="Times New Roman" w:hAnsi="Times New Roman"/>
          <w:lang w:eastAsia="tr-TR"/>
        </w:rPr>
        <w:t>ve</w:t>
      </w:r>
      <w:r w:rsidRPr="00F378FA">
        <w:rPr>
          <w:rFonts w:ascii="Times New Roman" w:hAnsi="Times New Roman"/>
          <w:lang w:eastAsia="tr-TR"/>
        </w:rPr>
        <w:t>rilmelidir.</w:t>
      </w:r>
    </w:p>
    <w:p w:rsidR="00593159" w:rsidRPr="00F378FA" w:rsidRDefault="00593159" w:rsidP="00593159">
      <w:pPr>
        <w:autoSpaceDE w:val="0"/>
        <w:autoSpaceDN w:val="0"/>
        <w:adjustRightInd w:val="0"/>
        <w:spacing w:after="0" w:line="240" w:lineRule="auto"/>
        <w:rPr>
          <w:rFonts w:ascii="Times New Roman" w:hAnsi="Times New Roman"/>
          <w:lang w:eastAsia="tr-TR"/>
        </w:rPr>
      </w:pPr>
    </w:p>
    <w:p w:rsidR="00593159" w:rsidRDefault="00593159" w:rsidP="00593159">
      <w:pPr>
        <w:autoSpaceDE w:val="0"/>
        <w:autoSpaceDN w:val="0"/>
        <w:adjustRightInd w:val="0"/>
        <w:spacing w:after="0" w:line="240" w:lineRule="auto"/>
        <w:rPr>
          <w:rFonts w:ascii="Arial Narrow" w:hAnsi="Arial Narrow" w:cs="Calibri"/>
          <w:lang w:eastAsia="tr-TR"/>
        </w:rPr>
      </w:pPr>
    </w:p>
    <w:p w:rsidR="006859A4" w:rsidRPr="00D95A77" w:rsidRDefault="006859A4" w:rsidP="006859A4">
      <w:pPr>
        <w:autoSpaceDE w:val="0"/>
        <w:autoSpaceDN w:val="0"/>
        <w:adjustRightInd w:val="0"/>
        <w:spacing w:after="0" w:line="240" w:lineRule="auto"/>
        <w:jc w:val="center"/>
        <w:rPr>
          <w:rFonts w:ascii="Arial Narrow" w:hAnsi="Arial Narrow" w:cs="Calibri-Italic"/>
          <w:b/>
          <w:iCs/>
          <w:sz w:val="18"/>
          <w:lang w:eastAsia="tr-TR"/>
        </w:rPr>
      </w:pPr>
      <w:r w:rsidRPr="00D95A77">
        <w:rPr>
          <w:rFonts w:ascii="Arial Narrow" w:hAnsi="Arial Narrow" w:cs="Calibri-Italic"/>
          <w:b/>
          <w:iCs/>
          <w:sz w:val="18"/>
          <w:lang w:eastAsia="tr-TR"/>
        </w:rPr>
        <w:t>Çizelge B</w:t>
      </w:r>
      <w:r w:rsidR="00015755" w:rsidRPr="00D95A77">
        <w:rPr>
          <w:rFonts w:ascii="Arial Narrow" w:hAnsi="Arial Narrow" w:cs="Calibri-Italic"/>
          <w:b/>
          <w:iCs/>
          <w:sz w:val="18"/>
          <w:lang w:eastAsia="tr-TR"/>
        </w:rPr>
        <w:t>.5</w:t>
      </w:r>
      <w:r w:rsidRPr="00D95A77">
        <w:rPr>
          <w:rFonts w:ascii="Arial Narrow" w:hAnsi="Arial Narrow" w:cs="Calibri-Italic"/>
          <w:b/>
          <w:iCs/>
          <w:sz w:val="18"/>
          <w:lang w:eastAsia="tr-TR"/>
        </w:rPr>
        <w:t xml:space="preserve"> –</w:t>
      </w:r>
      <w:r w:rsidR="00855734">
        <w:rPr>
          <w:rFonts w:ascii="Arial Narrow" w:hAnsi="Arial Narrow" w:cs="Calibri-Italic"/>
          <w:b/>
          <w:iCs/>
          <w:sz w:val="18"/>
          <w:lang w:eastAsia="tr-TR"/>
        </w:rPr>
        <w:t xml:space="preserve"> </w:t>
      </w:r>
      <w:r w:rsidR="00855734" w:rsidRPr="00855734">
        <w:rPr>
          <w:rFonts w:ascii="Arial Narrow" w:hAnsi="Arial Narrow" w:cs="Calibri-Italic"/>
          <w:b/>
          <w:iCs/>
          <w:sz w:val="18"/>
          <w:lang w:eastAsia="tr-TR"/>
        </w:rPr>
        <w:t xml:space="preserve">İlimizdeki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Pr="00D95A77">
        <w:rPr>
          <w:rFonts w:ascii="Arial Narrow" w:hAnsi="Arial Narrow" w:cs="Calibri-Italic"/>
          <w:b/>
          <w:iCs/>
          <w:sz w:val="18"/>
          <w:lang w:eastAsia="tr-TR"/>
        </w:rPr>
        <w:t xml:space="preserve"> OSB’lerde </w:t>
      </w:r>
      <w:proofErr w:type="spellStart"/>
      <w:r w:rsidRPr="00D95A77">
        <w:rPr>
          <w:rFonts w:ascii="Arial Narrow" w:hAnsi="Arial Narrow" w:cs="Calibri-Italic"/>
          <w:b/>
          <w:iCs/>
          <w:sz w:val="18"/>
          <w:lang w:eastAsia="tr-TR"/>
        </w:rPr>
        <w:t>Atıksu</w:t>
      </w:r>
      <w:proofErr w:type="spellEnd"/>
      <w:r w:rsidRPr="00D95A77">
        <w:rPr>
          <w:rFonts w:ascii="Arial Narrow" w:hAnsi="Arial Narrow" w:cs="Calibri-Italic"/>
          <w:b/>
          <w:iCs/>
          <w:sz w:val="18"/>
          <w:lang w:eastAsia="tr-TR"/>
        </w:rPr>
        <w:t xml:space="preserve"> Arıtma Tesislerinin </w:t>
      </w:r>
      <w:r w:rsidR="008D4125" w:rsidRPr="00D95A77">
        <w:rPr>
          <w:rFonts w:ascii="Arial Narrow" w:hAnsi="Arial Narrow" w:cs="Calibri-Italic"/>
          <w:b/>
          <w:iCs/>
          <w:sz w:val="18"/>
          <w:lang w:eastAsia="tr-TR"/>
        </w:rPr>
        <w:t>Durumu</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6859A4" w:rsidRPr="006859A4" w:rsidRDefault="006859A4" w:rsidP="006859A4">
      <w:pPr>
        <w:autoSpaceDE w:val="0"/>
        <w:autoSpaceDN w:val="0"/>
        <w:adjustRightInd w:val="0"/>
        <w:spacing w:after="0" w:line="240" w:lineRule="auto"/>
        <w:jc w:val="center"/>
        <w:rPr>
          <w:rFonts w:ascii="Arial Narrow" w:hAnsi="Arial Narrow" w:cs="Calibri"/>
          <w:i/>
          <w:sz w:val="18"/>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319"/>
        <w:gridCol w:w="1211"/>
        <w:gridCol w:w="1435"/>
        <w:gridCol w:w="1238"/>
        <w:gridCol w:w="1158"/>
        <w:gridCol w:w="1283"/>
        <w:gridCol w:w="1360"/>
      </w:tblGrid>
      <w:tr w:rsidR="00E8736F" w:rsidRPr="002B00A4" w:rsidTr="00E8736F">
        <w:tc>
          <w:tcPr>
            <w:tcW w:w="1319" w:type="dxa"/>
            <w:shd w:val="clear" w:color="auto" w:fill="EAEAEA"/>
          </w:tcPr>
          <w:p w:rsidR="00E8736F" w:rsidRPr="0088772F" w:rsidRDefault="00E8736F" w:rsidP="006859A4">
            <w:pPr>
              <w:autoSpaceDE w:val="0"/>
              <w:autoSpaceDN w:val="0"/>
              <w:adjustRightInd w:val="0"/>
              <w:spacing w:after="0" w:line="240" w:lineRule="auto"/>
              <w:jc w:val="center"/>
              <w:rPr>
                <w:rFonts w:ascii="Arial Narrow" w:hAnsi="Arial Narrow" w:cs="Calibri"/>
                <w:b/>
                <w:bCs/>
                <w:sz w:val="18"/>
                <w:szCs w:val="18"/>
                <w:lang w:eastAsia="tr-TR"/>
              </w:rPr>
            </w:pPr>
            <w:r w:rsidRPr="0088772F">
              <w:rPr>
                <w:rFonts w:ascii="Arial Narrow" w:hAnsi="Arial Narrow" w:cs="Calibri"/>
                <w:b/>
                <w:bCs/>
                <w:sz w:val="18"/>
                <w:szCs w:val="18"/>
                <w:lang w:eastAsia="tr-TR"/>
              </w:rPr>
              <w:t>OSB Adı</w:t>
            </w:r>
          </w:p>
        </w:tc>
        <w:tc>
          <w:tcPr>
            <w:tcW w:w="1211" w:type="dxa"/>
            <w:shd w:val="clear" w:color="auto" w:fill="EAEAEA"/>
          </w:tcPr>
          <w:p w:rsidR="00E8736F" w:rsidRPr="0088772F" w:rsidRDefault="00E8736F" w:rsidP="00523C5F">
            <w:pPr>
              <w:autoSpaceDE w:val="0"/>
              <w:autoSpaceDN w:val="0"/>
              <w:adjustRightInd w:val="0"/>
              <w:spacing w:after="0" w:line="240" w:lineRule="auto"/>
              <w:jc w:val="center"/>
              <w:rPr>
                <w:rFonts w:ascii="Arial Narrow" w:hAnsi="Arial Narrow" w:cs="Calibri"/>
                <w:b/>
                <w:bCs/>
                <w:sz w:val="18"/>
                <w:szCs w:val="18"/>
                <w:lang w:eastAsia="tr-TR"/>
              </w:rPr>
            </w:pPr>
            <w:r w:rsidRPr="0088772F">
              <w:rPr>
                <w:rFonts w:ascii="Arial Narrow" w:hAnsi="Arial Narrow" w:cs="Calibri"/>
                <w:b/>
                <w:bCs/>
                <w:sz w:val="18"/>
                <w:szCs w:val="18"/>
                <w:lang w:eastAsia="tr-TR"/>
              </w:rPr>
              <w:t>Mevcut Durumu</w:t>
            </w:r>
          </w:p>
        </w:tc>
        <w:tc>
          <w:tcPr>
            <w:tcW w:w="1435" w:type="dxa"/>
            <w:shd w:val="clear" w:color="auto" w:fill="EAEAEA"/>
          </w:tcPr>
          <w:p w:rsidR="00E8736F" w:rsidRDefault="00E8736F" w:rsidP="00523C5F">
            <w:pPr>
              <w:autoSpaceDE w:val="0"/>
              <w:autoSpaceDN w:val="0"/>
              <w:adjustRightInd w:val="0"/>
              <w:spacing w:after="0" w:line="240" w:lineRule="auto"/>
              <w:jc w:val="center"/>
              <w:rPr>
                <w:rFonts w:ascii="Arial Narrow" w:hAnsi="Arial Narrow" w:cs="Calibri"/>
                <w:b/>
                <w:bCs/>
                <w:sz w:val="18"/>
                <w:szCs w:val="18"/>
                <w:lang w:eastAsia="tr-TR"/>
              </w:rPr>
            </w:pPr>
            <w:r w:rsidRPr="0088772F">
              <w:rPr>
                <w:rFonts w:ascii="Arial Narrow" w:hAnsi="Arial Narrow" w:cs="Calibri"/>
                <w:b/>
                <w:bCs/>
                <w:sz w:val="18"/>
                <w:szCs w:val="18"/>
                <w:lang w:eastAsia="tr-TR"/>
              </w:rPr>
              <w:t>Kapasitesi</w:t>
            </w:r>
          </w:p>
          <w:p w:rsidR="00E8736F" w:rsidRPr="0088772F" w:rsidRDefault="00E8736F" w:rsidP="00523C5F">
            <w:pPr>
              <w:autoSpaceDE w:val="0"/>
              <w:autoSpaceDN w:val="0"/>
              <w:adjustRightInd w:val="0"/>
              <w:spacing w:after="0" w:line="240" w:lineRule="auto"/>
              <w:jc w:val="center"/>
              <w:rPr>
                <w:rFonts w:ascii="Arial Narrow" w:hAnsi="Arial Narrow" w:cs="Calibri"/>
                <w:b/>
                <w:bCs/>
                <w:sz w:val="18"/>
                <w:szCs w:val="18"/>
                <w:lang w:eastAsia="tr-TR"/>
              </w:rPr>
            </w:pPr>
            <w:r>
              <w:rPr>
                <w:rFonts w:ascii="Arial Narrow" w:hAnsi="Arial Narrow" w:cs="Calibri"/>
                <w:b/>
                <w:bCs/>
                <w:sz w:val="18"/>
                <w:szCs w:val="18"/>
                <w:lang w:eastAsia="tr-TR"/>
              </w:rPr>
              <w:t>(ton/gün)</w:t>
            </w:r>
          </w:p>
        </w:tc>
        <w:tc>
          <w:tcPr>
            <w:tcW w:w="1238" w:type="dxa"/>
            <w:shd w:val="clear" w:color="auto" w:fill="EAEAEA"/>
          </w:tcPr>
          <w:p w:rsidR="00E8736F" w:rsidRPr="0088772F" w:rsidRDefault="00E8736F" w:rsidP="00523C5F">
            <w:pPr>
              <w:autoSpaceDE w:val="0"/>
              <w:autoSpaceDN w:val="0"/>
              <w:adjustRightInd w:val="0"/>
              <w:spacing w:after="0" w:line="240" w:lineRule="auto"/>
              <w:jc w:val="center"/>
              <w:rPr>
                <w:rFonts w:ascii="Arial Narrow" w:hAnsi="Arial Narrow" w:cs="Calibri"/>
                <w:b/>
                <w:bCs/>
                <w:sz w:val="18"/>
                <w:szCs w:val="18"/>
                <w:lang w:eastAsia="tr-TR"/>
              </w:rPr>
            </w:pPr>
            <w:r w:rsidRPr="0088772F">
              <w:rPr>
                <w:rFonts w:ascii="Arial Narrow" w:hAnsi="Arial Narrow" w:cs="Calibri"/>
                <w:b/>
                <w:bCs/>
                <w:sz w:val="18"/>
                <w:szCs w:val="18"/>
                <w:lang w:eastAsia="tr-TR"/>
              </w:rPr>
              <w:t>AAT Türü</w:t>
            </w:r>
          </w:p>
        </w:tc>
        <w:tc>
          <w:tcPr>
            <w:tcW w:w="1158" w:type="dxa"/>
            <w:shd w:val="clear" w:color="auto" w:fill="EAEAEA"/>
          </w:tcPr>
          <w:p w:rsidR="00E8736F" w:rsidRPr="0088772F" w:rsidRDefault="00E8736F" w:rsidP="00AB66F8">
            <w:pPr>
              <w:autoSpaceDE w:val="0"/>
              <w:autoSpaceDN w:val="0"/>
              <w:adjustRightInd w:val="0"/>
              <w:spacing w:after="0" w:line="240" w:lineRule="auto"/>
              <w:jc w:val="center"/>
              <w:rPr>
                <w:rFonts w:ascii="Arial Narrow" w:hAnsi="Arial Narrow" w:cs="Calibri"/>
                <w:b/>
                <w:bCs/>
                <w:sz w:val="18"/>
                <w:szCs w:val="18"/>
                <w:lang w:eastAsia="tr-TR"/>
              </w:rPr>
            </w:pPr>
            <w:r>
              <w:rPr>
                <w:rFonts w:ascii="Arial Narrow" w:hAnsi="Arial Narrow" w:cs="Calibri"/>
                <w:b/>
                <w:bCs/>
                <w:sz w:val="18"/>
                <w:szCs w:val="18"/>
                <w:lang w:eastAsia="tr-TR"/>
              </w:rPr>
              <w:t>AAT Çamuru Miktarı (ton/gün)</w:t>
            </w:r>
          </w:p>
        </w:tc>
        <w:tc>
          <w:tcPr>
            <w:tcW w:w="1283" w:type="dxa"/>
            <w:shd w:val="clear" w:color="auto" w:fill="EAEAEA"/>
          </w:tcPr>
          <w:p w:rsidR="00E8736F" w:rsidRPr="0088772F" w:rsidRDefault="00E8736F" w:rsidP="00AB66F8">
            <w:pPr>
              <w:autoSpaceDE w:val="0"/>
              <w:autoSpaceDN w:val="0"/>
              <w:adjustRightInd w:val="0"/>
              <w:spacing w:after="0" w:line="240" w:lineRule="auto"/>
              <w:jc w:val="center"/>
              <w:rPr>
                <w:rFonts w:ascii="Arial Narrow" w:hAnsi="Arial Narrow" w:cs="Calibri"/>
                <w:b/>
                <w:bCs/>
                <w:sz w:val="18"/>
                <w:szCs w:val="18"/>
                <w:lang w:eastAsia="tr-TR"/>
              </w:rPr>
            </w:pPr>
            <w:r w:rsidRPr="0088772F">
              <w:rPr>
                <w:rFonts w:ascii="Arial Narrow" w:hAnsi="Arial Narrow" w:cs="Calibri"/>
                <w:b/>
                <w:bCs/>
                <w:sz w:val="18"/>
                <w:szCs w:val="18"/>
                <w:lang w:eastAsia="tr-TR"/>
              </w:rPr>
              <w:t xml:space="preserve">Deşarj Ortamı </w:t>
            </w:r>
          </w:p>
        </w:tc>
        <w:tc>
          <w:tcPr>
            <w:tcW w:w="1360" w:type="dxa"/>
            <w:shd w:val="clear" w:color="auto" w:fill="EAEAEA"/>
          </w:tcPr>
          <w:p w:rsidR="00E8736F" w:rsidRPr="0088772F" w:rsidRDefault="00E8736F" w:rsidP="00AB66F8">
            <w:pPr>
              <w:autoSpaceDE w:val="0"/>
              <w:autoSpaceDN w:val="0"/>
              <w:adjustRightInd w:val="0"/>
              <w:spacing w:after="0" w:line="240" w:lineRule="auto"/>
              <w:jc w:val="center"/>
              <w:rPr>
                <w:rFonts w:ascii="Arial Narrow" w:hAnsi="Arial Narrow" w:cs="Calibri"/>
                <w:b/>
                <w:bCs/>
                <w:sz w:val="18"/>
                <w:szCs w:val="18"/>
                <w:lang w:eastAsia="tr-TR"/>
              </w:rPr>
            </w:pPr>
            <w:r w:rsidRPr="0088772F">
              <w:rPr>
                <w:rFonts w:ascii="Arial Narrow" w:hAnsi="Arial Narrow" w:cs="Calibri"/>
                <w:b/>
                <w:bCs/>
                <w:sz w:val="18"/>
                <w:szCs w:val="18"/>
                <w:lang w:eastAsia="tr-TR"/>
              </w:rPr>
              <w:t>Deşarj Koordinatları</w:t>
            </w:r>
          </w:p>
        </w:tc>
      </w:tr>
      <w:tr w:rsidR="00E8736F" w:rsidRPr="002B00A4" w:rsidTr="00E8736F">
        <w:tc>
          <w:tcPr>
            <w:tcW w:w="1319"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211"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435"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238"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158"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283"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360"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r>
      <w:tr w:rsidR="00E8736F" w:rsidRPr="002B00A4" w:rsidTr="00E8736F">
        <w:tc>
          <w:tcPr>
            <w:tcW w:w="1319" w:type="dxa"/>
            <w:shd w:val="clear" w:color="auto" w:fill="EAEAEA"/>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211" w:type="dxa"/>
            <w:shd w:val="clear" w:color="auto" w:fill="EAEAEA"/>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435" w:type="dxa"/>
            <w:shd w:val="clear" w:color="auto" w:fill="EAEAEA"/>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238" w:type="dxa"/>
            <w:shd w:val="clear" w:color="auto" w:fill="EAEAEA"/>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158" w:type="dxa"/>
            <w:shd w:val="clear" w:color="auto" w:fill="EAEAEA"/>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283" w:type="dxa"/>
            <w:shd w:val="clear" w:color="auto" w:fill="EAEAEA"/>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360" w:type="dxa"/>
            <w:shd w:val="clear" w:color="auto" w:fill="EAEAEA"/>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r>
      <w:tr w:rsidR="00E8736F" w:rsidRPr="002B00A4" w:rsidTr="00E8736F">
        <w:tc>
          <w:tcPr>
            <w:tcW w:w="1319"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211"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435"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238"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158"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283"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c>
          <w:tcPr>
            <w:tcW w:w="1360" w:type="dxa"/>
            <w:shd w:val="clear" w:color="auto" w:fill="F8F8F8"/>
          </w:tcPr>
          <w:p w:rsidR="00E8736F" w:rsidRPr="002B00A4" w:rsidRDefault="00E8736F" w:rsidP="00523C5F">
            <w:pPr>
              <w:autoSpaceDE w:val="0"/>
              <w:autoSpaceDN w:val="0"/>
              <w:adjustRightInd w:val="0"/>
              <w:spacing w:after="0" w:line="240" w:lineRule="auto"/>
              <w:rPr>
                <w:rFonts w:ascii="Arial Narrow" w:hAnsi="Arial Narrow" w:cs="Calibri"/>
                <w:lang w:eastAsia="tr-TR"/>
              </w:rPr>
            </w:pPr>
          </w:p>
        </w:tc>
      </w:tr>
    </w:tbl>
    <w:p w:rsidR="00593159" w:rsidRPr="00F378FA" w:rsidRDefault="00593159" w:rsidP="00593159">
      <w:pPr>
        <w:tabs>
          <w:tab w:val="left" w:pos="1020"/>
        </w:tabs>
        <w:spacing w:after="0" w:line="240" w:lineRule="auto"/>
        <w:jc w:val="both"/>
        <w:rPr>
          <w:rFonts w:ascii="Times New Roman" w:hAnsi="Times New Roman"/>
          <w:bCs/>
          <w:i/>
          <w:u w:val="single"/>
        </w:rPr>
      </w:pPr>
    </w:p>
    <w:p w:rsidR="00D824D9" w:rsidRPr="00F378FA" w:rsidRDefault="00E86912" w:rsidP="00E77AF3">
      <w:pPr>
        <w:tabs>
          <w:tab w:val="left" w:pos="1020"/>
        </w:tabs>
        <w:spacing w:after="0" w:line="240" w:lineRule="auto"/>
        <w:ind w:firstLine="709"/>
        <w:jc w:val="both"/>
        <w:rPr>
          <w:rFonts w:ascii="Times New Roman" w:hAnsi="Times New Roman"/>
          <w:bCs/>
          <w:color w:val="00B050"/>
          <w:u w:val="single"/>
        </w:rPr>
      </w:pPr>
      <w:r w:rsidRPr="00F378FA">
        <w:rPr>
          <w:rFonts w:ascii="Times New Roman" w:hAnsi="Times New Roman"/>
          <w:bCs/>
          <w:color w:val="00B050"/>
          <w:u w:val="single"/>
        </w:rPr>
        <w:t>B</w:t>
      </w:r>
      <w:r w:rsidR="00D824D9" w:rsidRPr="00F378FA">
        <w:rPr>
          <w:rFonts w:ascii="Times New Roman" w:hAnsi="Times New Roman"/>
          <w:bCs/>
          <w:color w:val="00B050"/>
          <w:u w:val="single"/>
        </w:rPr>
        <w:t>.</w:t>
      </w:r>
      <w:proofErr w:type="gramStart"/>
      <w:r w:rsidR="00D824D9" w:rsidRPr="00F378FA">
        <w:rPr>
          <w:rFonts w:ascii="Times New Roman" w:hAnsi="Times New Roman"/>
          <w:bCs/>
          <w:color w:val="00B050"/>
          <w:u w:val="single"/>
        </w:rPr>
        <w:t>5.3</w:t>
      </w:r>
      <w:proofErr w:type="gramEnd"/>
      <w:r w:rsidR="00D824D9" w:rsidRPr="00F378FA">
        <w:rPr>
          <w:rFonts w:ascii="Times New Roman" w:hAnsi="Times New Roman"/>
          <w:bCs/>
          <w:color w:val="00B050"/>
          <w:u w:val="single"/>
        </w:rPr>
        <w:t>. Katı Atık Düzenli Depolama Tesisleri</w:t>
      </w:r>
    </w:p>
    <w:p w:rsidR="00593159" w:rsidRPr="00F378FA" w:rsidRDefault="00593159" w:rsidP="00593159">
      <w:pPr>
        <w:tabs>
          <w:tab w:val="left" w:pos="1020"/>
        </w:tabs>
        <w:spacing w:after="0" w:line="240" w:lineRule="auto"/>
        <w:jc w:val="both"/>
        <w:rPr>
          <w:rFonts w:ascii="Times New Roman" w:hAnsi="Times New Roman"/>
          <w:bCs/>
        </w:rPr>
      </w:pPr>
    </w:p>
    <w:p w:rsidR="00593159" w:rsidRPr="00F378FA" w:rsidRDefault="00593159" w:rsidP="00593159">
      <w:pPr>
        <w:tabs>
          <w:tab w:val="left" w:pos="1020"/>
        </w:tabs>
        <w:spacing w:after="0" w:line="240" w:lineRule="auto"/>
        <w:jc w:val="both"/>
        <w:rPr>
          <w:rFonts w:ascii="Times New Roman" w:hAnsi="Times New Roman"/>
          <w:bCs/>
        </w:rPr>
      </w:pPr>
      <w:r w:rsidRPr="00F378FA">
        <w:rPr>
          <w:rFonts w:ascii="Times New Roman" w:hAnsi="Times New Roman"/>
          <w:bCs/>
        </w:rPr>
        <w:t xml:space="preserve">İldeki katı atık </w:t>
      </w:r>
      <w:r w:rsidR="00F9452F">
        <w:rPr>
          <w:rFonts w:ascii="Times New Roman" w:hAnsi="Times New Roman"/>
          <w:bCs/>
        </w:rPr>
        <w:t>düzenli depolama</w:t>
      </w:r>
      <w:r w:rsidRPr="00F378FA">
        <w:rPr>
          <w:rFonts w:ascii="Times New Roman" w:hAnsi="Times New Roman"/>
          <w:bCs/>
        </w:rPr>
        <w:t xml:space="preserve"> tesislerinin yerleri </w:t>
      </w:r>
      <w:r w:rsidR="007A5D3F">
        <w:rPr>
          <w:rFonts w:ascii="Times New Roman" w:hAnsi="Times New Roman"/>
          <w:bCs/>
        </w:rPr>
        <w:t>ve</w:t>
      </w:r>
      <w:r w:rsidRPr="00F378FA">
        <w:rPr>
          <w:rFonts w:ascii="Times New Roman" w:hAnsi="Times New Roman"/>
          <w:bCs/>
        </w:rPr>
        <w:t xml:space="preserve"> suların kirlenmemesi için alınmış önlemler belirtil</w:t>
      </w:r>
      <w:r w:rsidR="00F9452F">
        <w:rPr>
          <w:rFonts w:ascii="Times New Roman" w:hAnsi="Times New Roman"/>
          <w:bCs/>
        </w:rPr>
        <w:t>melidir</w:t>
      </w:r>
      <w:r w:rsidRPr="00F378FA">
        <w:rPr>
          <w:rFonts w:ascii="Times New Roman" w:hAnsi="Times New Roman"/>
          <w:bCs/>
        </w:rPr>
        <w:t xml:space="preserve">. </w:t>
      </w:r>
      <w:r w:rsidR="00F9452F">
        <w:rPr>
          <w:rFonts w:ascii="Times New Roman" w:hAnsi="Times New Roman"/>
          <w:bCs/>
        </w:rPr>
        <w:t xml:space="preserve"> Eğer mevcut ise haritada gösterilmelidir.</w:t>
      </w:r>
    </w:p>
    <w:p w:rsidR="00593159" w:rsidRPr="00F378FA" w:rsidRDefault="00593159" w:rsidP="00593159">
      <w:pPr>
        <w:tabs>
          <w:tab w:val="left" w:pos="1020"/>
        </w:tabs>
        <w:spacing w:after="0" w:line="240" w:lineRule="auto"/>
        <w:jc w:val="both"/>
        <w:rPr>
          <w:rFonts w:ascii="Times New Roman" w:hAnsi="Times New Roman"/>
          <w:bCs/>
        </w:rPr>
      </w:pPr>
    </w:p>
    <w:p w:rsidR="00D824D9" w:rsidRDefault="00E86912" w:rsidP="00E77AF3">
      <w:pPr>
        <w:tabs>
          <w:tab w:val="left" w:pos="1020"/>
        </w:tabs>
        <w:spacing w:after="0" w:line="240" w:lineRule="auto"/>
        <w:ind w:firstLine="709"/>
        <w:jc w:val="both"/>
        <w:rPr>
          <w:rFonts w:ascii="Times New Roman" w:hAnsi="Times New Roman"/>
          <w:bCs/>
          <w:color w:val="00B050"/>
          <w:u w:val="single"/>
        </w:rPr>
      </w:pPr>
      <w:r w:rsidRPr="00F378FA">
        <w:rPr>
          <w:rFonts w:ascii="Times New Roman" w:hAnsi="Times New Roman"/>
          <w:bCs/>
          <w:color w:val="00B050"/>
          <w:u w:val="single"/>
        </w:rPr>
        <w:t>B</w:t>
      </w:r>
      <w:r w:rsidR="00D824D9" w:rsidRPr="00F378FA">
        <w:rPr>
          <w:rFonts w:ascii="Times New Roman" w:hAnsi="Times New Roman"/>
          <w:bCs/>
          <w:color w:val="00B050"/>
          <w:u w:val="single"/>
        </w:rPr>
        <w:t>.</w:t>
      </w:r>
      <w:proofErr w:type="gramStart"/>
      <w:r w:rsidR="00D824D9" w:rsidRPr="00F378FA">
        <w:rPr>
          <w:rFonts w:ascii="Times New Roman" w:hAnsi="Times New Roman"/>
          <w:bCs/>
          <w:color w:val="00B050"/>
          <w:u w:val="single"/>
        </w:rPr>
        <w:t>5.4</w:t>
      </w:r>
      <w:proofErr w:type="gramEnd"/>
      <w:r w:rsidR="00D824D9" w:rsidRPr="00F378FA">
        <w:rPr>
          <w:rFonts w:ascii="Times New Roman" w:hAnsi="Times New Roman"/>
          <w:bCs/>
          <w:color w:val="00B050"/>
          <w:u w:val="single"/>
        </w:rPr>
        <w:t xml:space="preserve">. </w:t>
      </w:r>
      <w:proofErr w:type="spellStart"/>
      <w:r w:rsidR="00D824D9" w:rsidRPr="00F378FA">
        <w:rPr>
          <w:rFonts w:ascii="Times New Roman" w:hAnsi="Times New Roman"/>
          <w:bCs/>
          <w:color w:val="00B050"/>
          <w:u w:val="single"/>
        </w:rPr>
        <w:t>Atıksuların</w:t>
      </w:r>
      <w:proofErr w:type="spellEnd"/>
      <w:r w:rsidR="00D824D9" w:rsidRPr="00F378FA">
        <w:rPr>
          <w:rFonts w:ascii="Times New Roman" w:hAnsi="Times New Roman"/>
          <w:bCs/>
          <w:color w:val="00B050"/>
          <w:u w:val="single"/>
        </w:rPr>
        <w:t xml:space="preserve"> Geri Kazanılması </w:t>
      </w:r>
      <w:r w:rsidR="007A5D3F">
        <w:rPr>
          <w:rFonts w:ascii="Times New Roman" w:hAnsi="Times New Roman"/>
          <w:bCs/>
          <w:color w:val="00B050"/>
          <w:u w:val="single"/>
        </w:rPr>
        <w:t>ve</w:t>
      </w:r>
      <w:r w:rsidR="00D824D9" w:rsidRPr="00F378FA">
        <w:rPr>
          <w:rFonts w:ascii="Times New Roman" w:hAnsi="Times New Roman"/>
          <w:bCs/>
          <w:color w:val="00B050"/>
          <w:u w:val="single"/>
        </w:rPr>
        <w:t xml:space="preserve"> Tekrar Kullanılması</w:t>
      </w:r>
    </w:p>
    <w:p w:rsidR="00FB54E1" w:rsidRPr="00F378FA" w:rsidRDefault="00FB54E1" w:rsidP="00E77AF3">
      <w:pPr>
        <w:tabs>
          <w:tab w:val="left" w:pos="1020"/>
        </w:tabs>
        <w:spacing w:after="0" w:line="240" w:lineRule="auto"/>
        <w:ind w:firstLine="709"/>
        <w:jc w:val="both"/>
        <w:rPr>
          <w:rFonts w:ascii="Times New Roman" w:hAnsi="Times New Roman"/>
          <w:bCs/>
          <w:color w:val="00B050"/>
          <w:u w:val="single"/>
        </w:rPr>
      </w:pPr>
    </w:p>
    <w:p w:rsidR="00FB54E1" w:rsidRPr="00F378FA" w:rsidRDefault="00FB54E1" w:rsidP="00FB54E1">
      <w:pPr>
        <w:autoSpaceDE w:val="0"/>
        <w:autoSpaceDN w:val="0"/>
        <w:adjustRightInd w:val="0"/>
        <w:spacing w:after="0" w:line="240" w:lineRule="auto"/>
        <w:jc w:val="both"/>
        <w:rPr>
          <w:rFonts w:ascii="Times New Roman" w:hAnsi="Times New Roman"/>
          <w:lang w:eastAsia="tr-TR"/>
        </w:rPr>
      </w:pPr>
      <w:proofErr w:type="spellStart"/>
      <w:r w:rsidRPr="00F378FA">
        <w:rPr>
          <w:rFonts w:ascii="Times New Roman" w:hAnsi="Times New Roman"/>
          <w:lang w:eastAsia="tr-TR"/>
        </w:rPr>
        <w:t>Atıksu</w:t>
      </w:r>
      <w:proofErr w:type="spellEnd"/>
      <w:r w:rsidRPr="00F378FA">
        <w:rPr>
          <w:rFonts w:ascii="Times New Roman" w:hAnsi="Times New Roman"/>
          <w:lang w:eastAsia="tr-TR"/>
        </w:rPr>
        <w:t xml:space="preserve"> geri kazanım yöntemleri, tarımda sulama maksatlı, yeşil alanların sulamasında, endüstriyel geri kazanım, yeraltına </w:t>
      </w:r>
      <w:proofErr w:type="gramStart"/>
      <w:r w:rsidRPr="00F378FA">
        <w:rPr>
          <w:rFonts w:ascii="Times New Roman" w:hAnsi="Times New Roman"/>
          <w:lang w:eastAsia="tr-TR"/>
        </w:rPr>
        <w:t>enjeksiyon</w:t>
      </w:r>
      <w:proofErr w:type="gramEnd"/>
      <w:r w:rsidRPr="00F378FA">
        <w:rPr>
          <w:rFonts w:ascii="Times New Roman" w:hAnsi="Times New Roman"/>
          <w:lang w:eastAsia="tr-TR"/>
        </w:rPr>
        <w:t xml:space="preserve">, dinlenme maksatlı kullanılan bölgelerde (göller </w:t>
      </w:r>
      <w:proofErr w:type="spellStart"/>
      <w:r w:rsidRPr="00F378FA">
        <w:rPr>
          <w:rFonts w:ascii="Times New Roman" w:hAnsi="Times New Roman"/>
          <w:lang w:eastAsia="tr-TR"/>
        </w:rPr>
        <w:t>vb</w:t>
      </w:r>
      <w:proofErr w:type="spellEnd"/>
      <w:r w:rsidRPr="00F378FA">
        <w:rPr>
          <w:rFonts w:ascii="Times New Roman" w:hAnsi="Times New Roman"/>
          <w:lang w:eastAsia="tr-TR"/>
        </w:rPr>
        <w:t xml:space="preserve">) geri kazanım, direkt olmayan (yangın suyu, tuvaletlerde </w:t>
      </w:r>
      <w:proofErr w:type="spellStart"/>
      <w:r w:rsidRPr="00F378FA">
        <w:rPr>
          <w:rFonts w:ascii="Times New Roman" w:hAnsi="Times New Roman"/>
          <w:lang w:eastAsia="tr-TR"/>
        </w:rPr>
        <w:t>vb</w:t>
      </w:r>
      <w:proofErr w:type="spellEnd"/>
      <w:r w:rsidRPr="00F378FA">
        <w:rPr>
          <w:rFonts w:ascii="Times New Roman" w:hAnsi="Times New Roman"/>
          <w:lang w:eastAsia="tr-TR"/>
        </w:rPr>
        <w:t xml:space="preserve">) geri kazanım </w:t>
      </w:r>
      <w:r w:rsidR="007A5D3F">
        <w:rPr>
          <w:rFonts w:ascii="Times New Roman" w:hAnsi="Times New Roman"/>
          <w:lang w:eastAsia="tr-TR"/>
        </w:rPr>
        <w:t>ve</w:t>
      </w:r>
      <w:r w:rsidRPr="00F378FA">
        <w:rPr>
          <w:rFonts w:ascii="Times New Roman" w:hAnsi="Times New Roman"/>
          <w:lang w:eastAsia="tr-TR"/>
        </w:rPr>
        <w:t xml:space="preserve"> direkt (içme suyu olarak) geri kazanım sayılabilir.</w:t>
      </w:r>
      <w:r>
        <w:rPr>
          <w:rFonts w:ascii="Times New Roman" w:hAnsi="Times New Roman"/>
          <w:lang w:eastAsia="tr-TR"/>
        </w:rPr>
        <w:t xml:space="preserve"> Eğer mevcut ise ilde bu kapsamda yapılan çalışmalara değinilmelidir.</w:t>
      </w:r>
    </w:p>
    <w:p w:rsidR="00D824D9" w:rsidRPr="00F378FA" w:rsidRDefault="00D824D9" w:rsidP="00275D91">
      <w:pPr>
        <w:autoSpaceDE w:val="0"/>
        <w:autoSpaceDN w:val="0"/>
        <w:adjustRightInd w:val="0"/>
        <w:spacing w:after="0" w:line="240" w:lineRule="auto"/>
        <w:jc w:val="both"/>
        <w:rPr>
          <w:rFonts w:ascii="Times New Roman" w:hAnsi="Times New Roman"/>
          <w:iCs/>
          <w:lang w:eastAsia="tr-TR"/>
        </w:rPr>
      </w:pPr>
    </w:p>
    <w:p w:rsidR="005341CA" w:rsidRPr="00F378FA" w:rsidRDefault="00E86912"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F378FA">
        <w:rPr>
          <w:rFonts w:ascii="Times New Roman" w:hAnsi="Times New Roman"/>
          <w:b/>
          <w:iCs/>
          <w:color w:val="0070C0"/>
          <w:u w:val="single"/>
          <w:lang w:eastAsia="tr-TR"/>
        </w:rPr>
        <w:t>B</w:t>
      </w:r>
      <w:r w:rsidR="005341CA" w:rsidRPr="00F378FA">
        <w:rPr>
          <w:rFonts w:ascii="Times New Roman" w:hAnsi="Times New Roman"/>
          <w:b/>
          <w:iCs/>
          <w:color w:val="0070C0"/>
          <w:u w:val="single"/>
          <w:lang w:eastAsia="tr-TR"/>
        </w:rPr>
        <w:t>.</w:t>
      </w:r>
      <w:r w:rsidR="00593159" w:rsidRPr="00F378FA">
        <w:rPr>
          <w:rFonts w:ascii="Times New Roman" w:hAnsi="Times New Roman"/>
          <w:b/>
          <w:iCs/>
          <w:color w:val="0070C0"/>
          <w:u w:val="single"/>
          <w:lang w:eastAsia="tr-TR"/>
        </w:rPr>
        <w:t>6</w:t>
      </w:r>
      <w:r w:rsidR="005341CA" w:rsidRPr="00F378FA">
        <w:rPr>
          <w:rFonts w:ascii="Times New Roman" w:hAnsi="Times New Roman"/>
          <w:b/>
          <w:iCs/>
          <w:color w:val="0070C0"/>
          <w:u w:val="single"/>
          <w:lang w:eastAsia="tr-TR"/>
        </w:rPr>
        <w:t xml:space="preserve">. Toprak Kirliliği </w:t>
      </w:r>
      <w:r w:rsidR="007A5D3F">
        <w:rPr>
          <w:rFonts w:ascii="Times New Roman" w:hAnsi="Times New Roman"/>
          <w:b/>
          <w:iCs/>
          <w:color w:val="0070C0"/>
          <w:u w:val="single"/>
          <w:lang w:eastAsia="tr-TR"/>
        </w:rPr>
        <w:t>ve</w:t>
      </w:r>
      <w:r w:rsidR="005341CA" w:rsidRPr="00F378FA">
        <w:rPr>
          <w:rFonts w:ascii="Times New Roman" w:hAnsi="Times New Roman"/>
          <w:b/>
          <w:iCs/>
          <w:color w:val="0070C0"/>
          <w:u w:val="single"/>
          <w:lang w:eastAsia="tr-TR"/>
        </w:rPr>
        <w:t xml:space="preserve"> Kontrolü</w:t>
      </w:r>
    </w:p>
    <w:p w:rsidR="00047A45" w:rsidRPr="00F378FA" w:rsidRDefault="00047A45" w:rsidP="00047A45">
      <w:pPr>
        <w:autoSpaceDE w:val="0"/>
        <w:autoSpaceDN w:val="0"/>
        <w:adjustRightInd w:val="0"/>
        <w:spacing w:after="0" w:line="240" w:lineRule="auto"/>
        <w:ind w:left="709"/>
        <w:rPr>
          <w:rFonts w:ascii="Times New Roman" w:hAnsi="Times New Roman"/>
          <w:bCs/>
          <w:iCs/>
          <w:color w:val="7030A0"/>
          <w:u w:val="single"/>
          <w:lang w:eastAsia="tr-TR"/>
        </w:rPr>
      </w:pPr>
    </w:p>
    <w:p w:rsidR="00047A45" w:rsidRPr="00F378FA" w:rsidRDefault="00E86912" w:rsidP="00047A45">
      <w:pPr>
        <w:autoSpaceDE w:val="0"/>
        <w:autoSpaceDN w:val="0"/>
        <w:adjustRightInd w:val="0"/>
        <w:spacing w:after="0" w:line="240" w:lineRule="auto"/>
        <w:ind w:left="709"/>
        <w:rPr>
          <w:rFonts w:ascii="Times New Roman" w:hAnsi="Times New Roman"/>
          <w:bCs/>
          <w:iCs/>
          <w:color w:val="00B050"/>
          <w:u w:val="single"/>
          <w:lang w:eastAsia="tr-TR"/>
        </w:rPr>
      </w:pPr>
      <w:r w:rsidRPr="00F378FA">
        <w:rPr>
          <w:rFonts w:ascii="Times New Roman" w:hAnsi="Times New Roman"/>
          <w:bCs/>
          <w:iCs/>
          <w:color w:val="00B050"/>
          <w:u w:val="single"/>
          <w:lang w:eastAsia="tr-TR"/>
        </w:rPr>
        <w:t>B</w:t>
      </w:r>
      <w:r w:rsidR="00047A45" w:rsidRPr="00F378FA">
        <w:rPr>
          <w:rFonts w:ascii="Times New Roman" w:hAnsi="Times New Roman"/>
          <w:bCs/>
          <w:iCs/>
          <w:color w:val="00B050"/>
          <w:u w:val="single"/>
          <w:lang w:eastAsia="tr-TR"/>
        </w:rPr>
        <w:t>.</w:t>
      </w:r>
      <w:proofErr w:type="gramStart"/>
      <w:r w:rsidR="00047A45" w:rsidRPr="00F378FA">
        <w:rPr>
          <w:rFonts w:ascii="Times New Roman" w:hAnsi="Times New Roman"/>
          <w:bCs/>
          <w:iCs/>
          <w:color w:val="00B050"/>
          <w:u w:val="single"/>
          <w:lang w:eastAsia="tr-TR"/>
        </w:rPr>
        <w:t>6.1</w:t>
      </w:r>
      <w:proofErr w:type="gramEnd"/>
      <w:r w:rsidR="00047A45" w:rsidRPr="00F378FA">
        <w:rPr>
          <w:rFonts w:ascii="Times New Roman" w:hAnsi="Times New Roman"/>
          <w:bCs/>
          <w:iCs/>
          <w:color w:val="00B050"/>
          <w:u w:val="single"/>
          <w:lang w:eastAsia="tr-TR"/>
        </w:rPr>
        <w:t>. Noktasal Kaynaklı Kirlenmiş Sahalar</w:t>
      </w:r>
    </w:p>
    <w:p w:rsidR="00047A45" w:rsidRPr="00F378FA" w:rsidRDefault="00047A45" w:rsidP="00047A45">
      <w:pPr>
        <w:autoSpaceDE w:val="0"/>
        <w:autoSpaceDN w:val="0"/>
        <w:adjustRightInd w:val="0"/>
        <w:spacing w:after="0" w:line="240" w:lineRule="auto"/>
        <w:ind w:left="709"/>
        <w:rPr>
          <w:rFonts w:ascii="Times New Roman" w:hAnsi="Times New Roman"/>
          <w:bCs/>
          <w:iCs/>
          <w:color w:val="7030A0"/>
          <w:u w:val="single"/>
          <w:lang w:eastAsia="tr-TR"/>
        </w:rPr>
      </w:pPr>
    </w:p>
    <w:p w:rsidR="00047A45" w:rsidRDefault="00FB54E1" w:rsidP="00047A45">
      <w:pPr>
        <w:autoSpaceDE w:val="0"/>
        <w:autoSpaceDN w:val="0"/>
        <w:adjustRightInd w:val="0"/>
        <w:spacing w:after="0" w:line="240" w:lineRule="auto"/>
        <w:jc w:val="both"/>
        <w:rPr>
          <w:rFonts w:ascii="Times New Roman" w:hAnsi="Times New Roman"/>
          <w:lang w:eastAsia="tr-TR"/>
        </w:rPr>
      </w:pPr>
      <w:r>
        <w:rPr>
          <w:rFonts w:ascii="Times New Roman" w:hAnsi="Times New Roman"/>
          <w:lang w:eastAsia="tr-TR"/>
        </w:rPr>
        <w:t>“</w:t>
      </w:r>
      <w:r w:rsidR="00047A45" w:rsidRPr="00F378FA">
        <w:rPr>
          <w:rFonts w:ascii="Times New Roman" w:hAnsi="Times New Roman"/>
          <w:lang w:eastAsia="tr-TR"/>
        </w:rPr>
        <w:t xml:space="preserve">Toprak Kirliliğinin Kontrolü </w:t>
      </w:r>
      <w:r w:rsidR="007A5D3F">
        <w:rPr>
          <w:rFonts w:ascii="Times New Roman" w:hAnsi="Times New Roman"/>
          <w:lang w:eastAsia="tr-TR"/>
        </w:rPr>
        <w:t>ve</w:t>
      </w:r>
      <w:r w:rsidR="00047A45" w:rsidRPr="00F378FA">
        <w:rPr>
          <w:rFonts w:ascii="Times New Roman" w:hAnsi="Times New Roman"/>
          <w:lang w:eastAsia="tr-TR"/>
        </w:rPr>
        <w:t xml:space="preserve"> Noktasal Kaynaklı Kirlenmiş</w:t>
      </w:r>
      <w:r>
        <w:rPr>
          <w:rFonts w:ascii="Times New Roman" w:hAnsi="Times New Roman"/>
          <w:lang w:eastAsia="tr-TR"/>
        </w:rPr>
        <w:t xml:space="preserve"> Sahalara Dair Yönetmelik” </w:t>
      </w:r>
      <w:r w:rsidR="007A5D3F">
        <w:rPr>
          <w:rFonts w:ascii="Times New Roman" w:hAnsi="Times New Roman"/>
          <w:lang w:eastAsia="tr-TR"/>
        </w:rPr>
        <w:t>ve</w:t>
      </w:r>
      <w:r>
        <w:rPr>
          <w:rFonts w:ascii="Times New Roman" w:hAnsi="Times New Roman"/>
          <w:lang w:eastAsia="tr-TR"/>
        </w:rPr>
        <w:t xml:space="preserve"> </w:t>
      </w:r>
      <w:r w:rsidRPr="00F378FA">
        <w:rPr>
          <w:rFonts w:ascii="Times New Roman" w:hAnsi="Times New Roman"/>
          <w:lang w:eastAsia="tr-TR"/>
        </w:rPr>
        <w:t xml:space="preserve">“Toprak Kirliliğinin Kontrolü </w:t>
      </w:r>
      <w:r w:rsidR="007A5D3F">
        <w:rPr>
          <w:rFonts w:ascii="Times New Roman" w:hAnsi="Times New Roman"/>
          <w:lang w:eastAsia="tr-TR"/>
        </w:rPr>
        <w:t>ve</w:t>
      </w:r>
      <w:r w:rsidRPr="00F378FA">
        <w:rPr>
          <w:rFonts w:ascii="Times New Roman" w:hAnsi="Times New Roman"/>
          <w:lang w:eastAsia="tr-TR"/>
        </w:rPr>
        <w:t xml:space="preserve"> Noktasal Kaynaklı Kirlenmiş Sahalara Dair Yönet</w:t>
      </w:r>
      <w:r w:rsidR="005C27D7">
        <w:rPr>
          <w:rFonts w:ascii="Times New Roman" w:hAnsi="Times New Roman"/>
          <w:lang w:eastAsia="tr-TR"/>
        </w:rPr>
        <w:t>melik Yeterlilik Belgesi Tebliğ</w:t>
      </w:r>
      <w:r w:rsidRPr="00F378FA">
        <w:rPr>
          <w:rFonts w:ascii="Times New Roman" w:hAnsi="Times New Roman"/>
          <w:lang w:eastAsia="tr-TR"/>
        </w:rPr>
        <w:t>i</w:t>
      </w:r>
      <w:r w:rsidR="005C27D7">
        <w:rPr>
          <w:rFonts w:ascii="Times New Roman" w:hAnsi="Times New Roman"/>
          <w:lang w:eastAsia="tr-TR"/>
        </w:rPr>
        <w:t>”</w:t>
      </w:r>
      <w:r>
        <w:rPr>
          <w:rFonts w:ascii="Times New Roman" w:hAnsi="Times New Roman"/>
          <w:lang w:eastAsia="tr-TR"/>
        </w:rPr>
        <w:t xml:space="preserve"> kapsamında yapılan çalışmalara değinilmelidir. </w:t>
      </w:r>
    </w:p>
    <w:p w:rsidR="009E28E6" w:rsidRDefault="009E28E6" w:rsidP="00197D53">
      <w:pPr>
        <w:autoSpaceDE w:val="0"/>
        <w:autoSpaceDN w:val="0"/>
        <w:adjustRightInd w:val="0"/>
        <w:spacing w:after="0" w:line="240" w:lineRule="auto"/>
        <w:jc w:val="center"/>
        <w:rPr>
          <w:rFonts w:ascii="Arial Narrow" w:hAnsi="Arial Narrow" w:cs="Calibri-Italic"/>
          <w:b/>
          <w:iCs/>
          <w:sz w:val="18"/>
          <w:lang w:eastAsia="tr-TR"/>
        </w:rPr>
      </w:pPr>
    </w:p>
    <w:p w:rsidR="009E28E6" w:rsidRDefault="009E28E6" w:rsidP="00197D53">
      <w:pPr>
        <w:autoSpaceDE w:val="0"/>
        <w:autoSpaceDN w:val="0"/>
        <w:adjustRightInd w:val="0"/>
        <w:spacing w:after="0" w:line="240" w:lineRule="auto"/>
        <w:jc w:val="center"/>
        <w:rPr>
          <w:rFonts w:ascii="Arial Narrow" w:hAnsi="Arial Narrow" w:cs="Calibri-Italic"/>
          <w:b/>
          <w:iCs/>
          <w:sz w:val="18"/>
          <w:lang w:eastAsia="tr-TR"/>
        </w:rPr>
      </w:pPr>
    </w:p>
    <w:p w:rsidR="00197D53" w:rsidRPr="00B51EDF" w:rsidRDefault="00197D53" w:rsidP="00197D53">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Çizelge B.</w:t>
      </w:r>
      <w:r>
        <w:rPr>
          <w:rFonts w:ascii="Arial Narrow" w:hAnsi="Arial Narrow" w:cs="Calibri-Italic"/>
          <w:b/>
          <w:iCs/>
          <w:sz w:val="18"/>
          <w:lang w:eastAsia="tr-TR"/>
        </w:rPr>
        <w:t>6</w:t>
      </w:r>
      <w:r w:rsidRPr="00A7087F">
        <w:rPr>
          <w:rFonts w:ascii="Arial Narrow" w:hAnsi="Arial Narrow" w:cs="Calibri-Italic"/>
          <w:b/>
          <w:iCs/>
          <w:sz w:val="18"/>
          <w:lang w:eastAsia="tr-TR"/>
        </w:rPr>
        <w:t xml:space="preserve">.-  </w:t>
      </w:r>
      <w:r w:rsidR="00855734" w:rsidRPr="00A7087F">
        <w:rPr>
          <w:rFonts w:ascii="Arial Narrow" w:hAnsi="Arial Narrow" w:cs="Calibri-Italic"/>
          <w:b/>
          <w:iCs/>
          <w:sz w:val="18"/>
          <w:lang w:eastAsia="tr-TR"/>
        </w:rPr>
        <w:t xml:space="preserve">İlimizde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008D4125" w:rsidRPr="00D95A77">
        <w:rPr>
          <w:rFonts w:ascii="Arial Narrow" w:hAnsi="Arial Narrow" w:cs="Calibri-Italic"/>
          <w:b/>
          <w:iCs/>
          <w:sz w:val="18"/>
          <w:lang w:eastAsia="tr-TR"/>
        </w:rPr>
        <w:t xml:space="preserve"> </w:t>
      </w:r>
      <w:r w:rsidR="008D4125" w:rsidRPr="00B51EDF">
        <w:rPr>
          <w:rFonts w:ascii="Arial Narrow" w:hAnsi="Arial Narrow" w:cs="Calibri-Italic"/>
          <w:b/>
          <w:iCs/>
          <w:sz w:val="18"/>
          <w:lang w:eastAsia="tr-TR"/>
        </w:rPr>
        <w:t xml:space="preserve">Tespit Edilen Noktasal Kaynaklı Toprak Kirliliğine İlişkin </w:t>
      </w:r>
      <w:r w:rsidR="007A5D3F">
        <w:rPr>
          <w:rFonts w:ascii="Arial Narrow" w:hAnsi="Arial Narrow" w:cs="Calibri-Italic"/>
          <w:b/>
          <w:iCs/>
          <w:sz w:val="18"/>
          <w:lang w:eastAsia="tr-TR"/>
        </w:rPr>
        <w:t>Ve</w:t>
      </w:r>
      <w:r w:rsidR="008D4125" w:rsidRPr="00B51EDF">
        <w:rPr>
          <w:rFonts w:ascii="Arial Narrow" w:hAnsi="Arial Narrow" w:cs="Calibri-Italic"/>
          <w:b/>
          <w:iCs/>
          <w:sz w:val="18"/>
          <w:lang w:eastAsia="tr-TR"/>
        </w:rPr>
        <w:t>riler</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197D53" w:rsidRPr="007B7828" w:rsidRDefault="00197D53" w:rsidP="00197D53">
      <w:pPr>
        <w:spacing w:after="0" w:line="240" w:lineRule="auto"/>
        <w:rPr>
          <w:rFonts w:cs="Calibri"/>
          <w:bCs/>
          <w:szCs w:val="20"/>
        </w:rPr>
      </w:pPr>
    </w:p>
    <w:tbl>
      <w:tblPr>
        <w:tblW w:w="8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8"/>
        <w:gridCol w:w="851"/>
        <w:gridCol w:w="992"/>
        <w:gridCol w:w="3175"/>
      </w:tblGrid>
      <w:tr w:rsidR="00197D53" w:rsidRPr="007B7828" w:rsidTr="002E7F60">
        <w:trPr>
          <w:trHeight w:val="306"/>
          <w:jc w:val="center"/>
        </w:trPr>
        <w:tc>
          <w:tcPr>
            <w:tcW w:w="3318" w:type="dxa"/>
            <w:shd w:val="clear" w:color="auto" w:fill="EAEAEA"/>
          </w:tcPr>
          <w:p w:rsidR="00197D53" w:rsidRPr="00376D8E" w:rsidRDefault="00197D53" w:rsidP="009E28E6">
            <w:pPr>
              <w:autoSpaceDE w:val="0"/>
              <w:autoSpaceDN w:val="0"/>
              <w:adjustRightInd w:val="0"/>
              <w:spacing w:before="20" w:after="20"/>
              <w:rPr>
                <w:rFonts w:cs="Calibri"/>
                <w:b/>
                <w:color w:val="000000"/>
                <w:sz w:val="20"/>
                <w:szCs w:val="20"/>
              </w:rPr>
            </w:pPr>
          </w:p>
        </w:tc>
        <w:tc>
          <w:tcPr>
            <w:tcW w:w="851" w:type="dxa"/>
            <w:shd w:val="clear" w:color="auto" w:fill="EAEAEA"/>
          </w:tcPr>
          <w:p w:rsidR="00197D53" w:rsidRPr="007B7828" w:rsidRDefault="00197D53" w:rsidP="009E28E6">
            <w:pPr>
              <w:autoSpaceDE w:val="0"/>
              <w:autoSpaceDN w:val="0"/>
              <w:adjustRightInd w:val="0"/>
              <w:spacing w:before="20" w:after="20"/>
              <w:jc w:val="center"/>
              <w:rPr>
                <w:rFonts w:cs="Calibri"/>
                <w:b/>
                <w:color w:val="000000"/>
                <w:sz w:val="20"/>
                <w:szCs w:val="20"/>
                <w:lang w:val="es-ES"/>
              </w:rPr>
            </w:pPr>
            <w:r w:rsidRPr="007B7828">
              <w:rPr>
                <w:rFonts w:cs="Calibri"/>
                <w:b/>
                <w:color w:val="000000"/>
                <w:sz w:val="20"/>
                <w:szCs w:val="20"/>
                <w:lang w:val="es-ES"/>
              </w:rPr>
              <w:t>Var</w:t>
            </w:r>
          </w:p>
        </w:tc>
        <w:tc>
          <w:tcPr>
            <w:tcW w:w="992" w:type="dxa"/>
            <w:shd w:val="clear" w:color="auto" w:fill="EAEAEA"/>
          </w:tcPr>
          <w:p w:rsidR="00197D53" w:rsidRPr="007B7828" w:rsidRDefault="00197D53" w:rsidP="009E28E6">
            <w:pPr>
              <w:autoSpaceDE w:val="0"/>
              <w:autoSpaceDN w:val="0"/>
              <w:adjustRightInd w:val="0"/>
              <w:spacing w:before="20" w:after="20"/>
              <w:jc w:val="center"/>
              <w:rPr>
                <w:rFonts w:cs="Calibri"/>
                <w:b/>
                <w:color w:val="000000"/>
                <w:sz w:val="20"/>
                <w:szCs w:val="20"/>
              </w:rPr>
            </w:pPr>
            <w:r w:rsidRPr="007B7828">
              <w:rPr>
                <w:rFonts w:cs="Calibri"/>
                <w:b/>
                <w:color w:val="000000"/>
                <w:sz w:val="20"/>
                <w:szCs w:val="20"/>
              </w:rPr>
              <w:t>Yok</w:t>
            </w:r>
          </w:p>
        </w:tc>
        <w:tc>
          <w:tcPr>
            <w:tcW w:w="3175" w:type="dxa"/>
            <w:shd w:val="clear" w:color="auto" w:fill="EAEAEA"/>
          </w:tcPr>
          <w:p w:rsidR="00197D53" w:rsidRPr="007B7828" w:rsidRDefault="00197D53" w:rsidP="009E28E6">
            <w:pPr>
              <w:autoSpaceDE w:val="0"/>
              <w:autoSpaceDN w:val="0"/>
              <w:adjustRightInd w:val="0"/>
              <w:spacing w:before="20" w:after="20"/>
              <w:jc w:val="center"/>
              <w:rPr>
                <w:rFonts w:cs="Calibri"/>
                <w:b/>
                <w:color w:val="000000"/>
                <w:sz w:val="20"/>
                <w:szCs w:val="20"/>
              </w:rPr>
            </w:pPr>
            <w:r>
              <w:rPr>
                <w:rFonts w:cs="Calibri"/>
                <w:b/>
                <w:color w:val="000000"/>
                <w:sz w:val="20"/>
                <w:szCs w:val="20"/>
              </w:rPr>
              <w:t>Varsa Ne/Neler Olduğunu Belirtiniz</w:t>
            </w:r>
          </w:p>
        </w:tc>
      </w:tr>
      <w:tr w:rsidR="00197D53" w:rsidRPr="007B7828" w:rsidTr="002E7F60">
        <w:trPr>
          <w:trHeight w:val="306"/>
          <w:jc w:val="center"/>
        </w:trPr>
        <w:tc>
          <w:tcPr>
            <w:tcW w:w="3318" w:type="dxa"/>
          </w:tcPr>
          <w:p w:rsidR="00197D53" w:rsidRPr="00376D8E" w:rsidRDefault="00197D53" w:rsidP="009E28E6">
            <w:pPr>
              <w:autoSpaceDE w:val="0"/>
              <w:autoSpaceDN w:val="0"/>
              <w:adjustRightInd w:val="0"/>
              <w:spacing w:before="20" w:after="20"/>
              <w:rPr>
                <w:rFonts w:cs="Calibri"/>
                <w:bCs/>
                <w:color w:val="000000"/>
                <w:sz w:val="20"/>
                <w:szCs w:val="20"/>
                <w:lang w:val="sv-SE"/>
              </w:rPr>
            </w:pPr>
            <w:r w:rsidRPr="00376D8E">
              <w:rPr>
                <w:rFonts w:cs="Calibri"/>
                <w:bCs/>
                <w:color w:val="000000"/>
                <w:sz w:val="20"/>
                <w:szCs w:val="20"/>
                <w:lang w:val="sv-SE"/>
              </w:rPr>
              <w:t xml:space="preserve">Potansiyel kirletici faaliyetler var mı? </w:t>
            </w:r>
          </w:p>
        </w:tc>
        <w:tc>
          <w:tcPr>
            <w:tcW w:w="851" w:type="dxa"/>
          </w:tcPr>
          <w:p w:rsidR="00197D53" w:rsidRPr="00376D8E" w:rsidRDefault="00197D53" w:rsidP="009E28E6">
            <w:pPr>
              <w:autoSpaceDE w:val="0"/>
              <w:autoSpaceDN w:val="0"/>
              <w:adjustRightInd w:val="0"/>
              <w:spacing w:before="20" w:after="20"/>
              <w:jc w:val="center"/>
              <w:rPr>
                <w:rFonts w:cs="Calibri"/>
                <w:b/>
                <w:color w:val="000000"/>
                <w:sz w:val="20"/>
                <w:szCs w:val="20"/>
                <w:lang w:val="sv-SE"/>
              </w:rPr>
            </w:pPr>
          </w:p>
        </w:tc>
        <w:tc>
          <w:tcPr>
            <w:tcW w:w="992" w:type="dxa"/>
          </w:tcPr>
          <w:p w:rsidR="00197D53" w:rsidRPr="007B7828" w:rsidRDefault="00197D53" w:rsidP="009E28E6">
            <w:pPr>
              <w:autoSpaceDE w:val="0"/>
              <w:autoSpaceDN w:val="0"/>
              <w:adjustRightInd w:val="0"/>
              <w:spacing w:before="20" w:after="20"/>
              <w:jc w:val="center"/>
              <w:rPr>
                <w:rFonts w:cs="Calibri"/>
                <w:b/>
                <w:color w:val="000000"/>
                <w:sz w:val="20"/>
                <w:szCs w:val="20"/>
              </w:rPr>
            </w:pPr>
          </w:p>
        </w:tc>
        <w:tc>
          <w:tcPr>
            <w:tcW w:w="3175" w:type="dxa"/>
          </w:tcPr>
          <w:p w:rsidR="00197D53" w:rsidRPr="007B7828" w:rsidRDefault="00197D53" w:rsidP="009E28E6">
            <w:pPr>
              <w:autoSpaceDE w:val="0"/>
              <w:autoSpaceDN w:val="0"/>
              <w:adjustRightInd w:val="0"/>
              <w:spacing w:before="20" w:after="20"/>
              <w:jc w:val="center"/>
              <w:rPr>
                <w:rFonts w:cs="Calibri"/>
                <w:b/>
                <w:color w:val="000000"/>
                <w:sz w:val="20"/>
                <w:szCs w:val="20"/>
              </w:rPr>
            </w:pPr>
          </w:p>
        </w:tc>
      </w:tr>
    </w:tbl>
    <w:p w:rsidR="00197D53" w:rsidRDefault="00197D53" w:rsidP="00197D53"/>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397"/>
        <w:gridCol w:w="1080"/>
        <w:gridCol w:w="1080"/>
        <w:gridCol w:w="3600"/>
      </w:tblGrid>
      <w:tr w:rsidR="00197D53" w:rsidTr="00CC7C99">
        <w:trPr>
          <w:cantSplit/>
          <w:trHeight w:val="275"/>
          <w:tblHeader/>
        </w:trPr>
        <w:tc>
          <w:tcPr>
            <w:tcW w:w="1951" w:type="dxa"/>
            <w:vMerge w:val="restart"/>
            <w:shd w:val="clear" w:color="auto" w:fill="EAEAEA"/>
            <w:vAlign w:val="center"/>
          </w:tcPr>
          <w:p w:rsidR="00197D53" w:rsidRPr="007F6542" w:rsidRDefault="00197D53" w:rsidP="009E28E6">
            <w:pPr>
              <w:spacing w:after="0" w:line="240" w:lineRule="auto"/>
              <w:jc w:val="center"/>
              <w:rPr>
                <w:b/>
              </w:rPr>
            </w:pPr>
            <w:r w:rsidRPr="007F6542">
              <w:rPr>
                <w:rFonts w:cs="Calibri"/>
                <w:b/>
                <w:bCs/>
                <w:color w:val="000000"/>
                <w:sz w:val="20"/>
                <w:szCs w:val="20"/>
              </w:rPr>
              <w:t>Tespit Edilmiş Kirlenmiş Sahanın Yeri</w:t>
            </w:r>
          </w:p>
        </w:tc>
        <w:tc>
          <w:tcPr>
            <w:tcW w:w="1397" w:type="dxa"/>
            <w:vMerge w:val="restart"/>
            <w:shd w:val="clear" w:color="auto" w:fill="EAEAEA"/>
            <w:vAlign w:val="center"/>
          </w:tcPr>
          <w:p w:rsidR="00197D53" w:rsidRPr="00F659A3" w:rsidRDefault="00197D53" w:rsidP="009E28E6">
            <w:pPr>
              <w:spacing w:after="0" w:line="240" w:lineRule="auto"/>
              <w:jc w:val="center"/>
              <w:rPr>
                <w:b/>
                <w:sz w:val="20"/>
                <w:szCs w:val="20"/>
              </w:rPr>
            </w:pPr>
            <w:r w:rsidRPr="00F659A3">
              <w:rPr>
                <w:b/>
                <w:sz w:val="20"/>
                <w:szCs w:val="20"/>
              </w:rPr>
              <w:t>Tespit Edilmiş Kirlenmenin Nedeni</w:t>
            </w:r>
          </w:p>
        </w:tc>
        <w:tc>
          <w:tcPr>
            <w:tcW w:w="2160" w:type="dxa"/>
            <w:gridSpan w:val="2"/>
            <w:shd w:val="clear" w:color="auto" w:fill="EAEAEA"/>
            <w:vAlign w:val="center"/>
          </w:tcPr>
          <w:p w:rsidR="00197D53" w:rsidRPr="007F6542" w:rsidRDefault="00197D53" w:rsidP="009E28E6">
            <w:pPr>
              <w:spacing w:after="0" w:line="240" w:lineRule="auto"/>
              <w:jc w:val="center"/>
              <w:rPr>
                <w:b/>
              </w:rPr>
            </w:pPr>
            <w:r w:rsidRPr="007F6542">
              <w:rPr>
                <w:rFonts w:cs="Calibri"/>
                <w:b/>
                <w:bCs/>
                <w:color w:val="000000"/>
                <w:sz w:val="20"/>
                <w:szCs w:val="20"/>
              </w:rPr>
              <w:t>Kirlenmiş sahaların temizlenmesi ile ilgili çalışma var mı?</w:t>
            </w:r>
          </w:p>
        </w:tc>
        <w:tc>
          <w:tcPr>
            <w:tcW w:w="3600" w:type="dxa"/>
            <w:vMerge w:val="restart"/>
            <w:shd w:val="clear" w:color="auto" w:fill="EAEAEA"/>
            <w:vAlign w:val="center"/>
          </w:tcPr>
          <w:p w:rsidR="00197D53" w:rsidRPr="007F6542" w:rsidRDefault="00197D53" w:rsidP="009E28E6">
            <w:pPr>
              <w:spacing w:after="0" w:line="240" w:lineRule="auto"/>
              <w:jc w:val="center"/>
              <w:rPr>
                <w:b/>
              </w:rPr>
            </w:pPr>
            <w:r w:rsidRPr="007F6542">
              <w:rPr>
                <w:rFonts w:cs="Calibri"/>
                <w:b/>
                <w:bCs/>
                <w:color w:val="000000"/>
                <w:sz w:val="20"/>
                <w:szCs w:val="20"/>
              </w:rPr>
              <w:t>Kirlenmiş sahaların temizlenmesi ile ilgili çalışmalarda ne tür temizleme faaliyetleri</w:t>
            </w:r>
            <w:r w:rsidRPr="007F6542">
              <w:rPr>
                <w:rFonts w:cs="Calibri"/>
                <w:b/>
                <w:bCs/>
                <w:color w:val="000000"/>
                <w:sz w:val="20"/>
                <w:szCs w:val="20"/>
                <w:vertAlign w:val="superscript"/>
              </w:rPr>
              <w:t>*</w:t>
            </w:r>
            <w:r w:rsidRPr="007F6542">
              <w:rPr>
                <w:rFonts w:cs="Calibri"/>
                <w:b/>
                <w:bCs/>
                <w:color w:val="000000"/>
                <w:sz w:val="20"/>
                <w:szCs w:val="20"/>
              </w:rPr>
              <w:t xml:space="preserve"> yapılıyor? (Aşağıdaki temizleme yöntemleri dikkate alınmalıdır)</w:t>
            </w:r>
          </w:p>
        </w:tc>
      </w:tr>
      <w:tr w:rsidR="00197D53" w:rsidTr="00CC7C99">
        <w:trPr>
          <w:cantSplit/>
          <w:trHeight w:val="213"/>
          <w:tblHeader/>
        </w:trPr>
        <w:tc>
          <w:tcPr>
            <w:tcW w:w="1951" w:type="dxa"/>
            <w:vMerge/>
            <w:shd w:val="clear" w:color="auto" w:fill="F3F3F3"/>
          </w:tcPr>
          <w:p w:rsidR="00197D53" w:rsidRPr="007F6542" w:rsidRDefault="00197D53" w:rsidP="009E28E6">
            <w:pPr>
              <w:spacing w:after="0" w:line="240" w:lineRule="auto"/>
              <w:rPr>
                <w:rFonts w:cs="Calibri"/>
                <w:bCs/>
                <w:color w:val="000000"/>
                <w:sz w:val="20"/>
                <w:szCs w:val="20"/>
              </w:rPr>
            </w:pPr>
          </w:p>
        </w:tc>
        <w:tc>
          <w:tcPr>
            <w:tcW w:w="1397" w:type="dxa"/>
            <w:vMerge/>
            <w:shd w:val="clear" w:color="auto" w:fill="F3F3F3"/>
          </w:tcPr>
          <w:p w:rsidR="00197D53" w:rsidRPr="007F6542" w:rsidRDefault="00197D53" w:rsidP="009E28E6">
            <w:pPr>
              <w:spacing w:after="0" w:line="240" w:lineRule="auto"/>
              <w:rPr>
                <w:rFonts w:cs="Calibri"/>
                <w:bCs/>
                <w:color w:val="000000"/>
                <w:sz w:val="20"/>
                <w:szCs w:val="20"/>
              </w:rPr>
            </w:pPr>
          </w:p>
        </w:tc>
        <w:tc>
          <w:tcPr>
            <w:tcW w:w="1080" w:type="dxa"/>
            <w:shd w:val="clear" w:color="auto" w:fill="F3F3F3"/>
            <w:vAlign w:val="center"/>
          </w:tcPr>
          <w:p w:rsidR="00197D53" w:rsidRPr="007F6542" w:rsidRDefault="00197D53" w:rsidP="009E28E6">
            <w:pPr>
              <w:spacing w:after="0" w:line="240" w:lineRule="auto"/>
              <w:jc w:val="center"/>
              <w:rPr>
                <w:b/>
                <w:sz w:val="20"/>
                <w:szCs w:val="20"/>
              </w:rPr>
            </w:pPr>
            <w:r w:rsidRPr="007F6542">
              <w:rPr>
                <w:b/>
                <w:sz w:val="20"/>
                <w:szCs w:val="20"/>
              </w:rPr>
              <w:t>Var</w:t>
            </w:r>
          </w:p>
        </w:tc>
        <w:tc>
          <w:tcPr>
            <w:tcW w:w="1080" w:type="dxa"/>
            <w:shd w:val="clear" w:color="auto" w:fill="F3F3F3"/>
            <w:vAlign w:val="center"/>
          </w:tcPr>
          <w:p w:rsidR="00197D53" w:rsidRPr="007F6542" w:rsidRDefault="00197D53" w:rsidP="009E28E6">
            <w:pPr>
              <w:spacing w:after="0" w:line="240" w:lineRule="auto"/>
              <w:jc w:val="center"/>
              <w:rPr>
                <w:b/>
                <w:sz w:val="20"/>
                <w:szCs w:val="20"/>
              </w:rPr>
            </w:pPr>
            <w:r w:rsidRPr="007F6542">
              <w:rPr>
                <w:b/>
                <w:sz w:val="20"/>
                <w:szCs w:val="20"/>
              </w:rPr>
              <w:t>Yok</w:t>
            </w:r>
          </w:p>
        </w:tc>
        <w:tc>
          <w:tcPr>
            <w:tcW w:w="3600" w:type="dxa"/>
            <w:vMerge/>
            <w:shd w:val="clear" w:color="auto" w:fill="F3F3F3"/>
          </w:tcPr>
          <w:p w:rsidR="00197D53" w:rsidRDefault="00197D53" w:rsidP="009E28E6">
            <w:pPr>
              <w:spacing w:after="0" w:line="240" w:lineRule="auto"/>
            </w:pPr>
          </w:p>
        </w:tc>
      </w:tr>
      <w:tr w:rsidR="00197D53" w:rsidTr="00CC7C99">
        <w:trPr>
          <w:trHeight w:val="213"/>
        </w:trPr>
        <w:tc>
          <w:tcPr>
            <w:tcW w:w="1951" w:type="dxa"/>
            <w:shd w:val="clear" w:color="auto" w:fill="F8F8F8"/>
          </w:tcPr>
          <w:p w:rsidR="00197D53" w:rsidRPr="007F6542" w:rsidRDefault="00197D53" w:rsidP="009E28E6">
            <w:pPr>
              <w:spacing w:after="0" w:line="240" w:lineRule="auto"/>
              <w:rPr>
                <w:rFonts w:cs="Calibri"/>
                <w:bCs/>
                <w:color w:val="000000"/>
                <w:sz w:val="20"/>
                <w:szCs w:val="20"/>
              </w:rPr>
            </w:pPr>
            <w:r w:rsidRPr="007F6542">
              <w:rPr>
                <w:rFonts w:cs="Calibri"/>
                <w:bCs/>
                <w:color w:val="000000"/>
                <w:sz w:val="20"/>
                <w:szCs w:val="20"/>
              </w:rPr>
              <w:t>1.</w:t>
            </w:r>
          </w:p>
        </w:tc>
        <w:tc>
          <w:tcPr>
            <w:tcW w:w="1397" w:type="dxa"/>
            <w:shd w:val="clear" w:color="auto" w:fill="F8F8F8"/>
          </w:tcPr>
          <w:p w:rsidR="00197D53" w:rsidRPr="007F6542" w:rsidRDefault="00197D53" w:rsidP="009E28E6">
            <w:pPr>
              <w:spacing w:after="0" w:line="240" w:lineRule="auto"/>
              <w:rPr>
                <w:rFonts w:cs="Calibri"/>
                <w:bCs/>
                <w:color w:val="000000"/>
                <w:sz w:val="20"/>
                <w:szCs w:val="20"/>
              </w:rPr>
            </w:pPr>
          </w:p>
        </w:tc>
        <w:tc>
          <w:tcPr>
            <w:tcW w:w="1080" w:type="dxa"/>
            <w:shd w:val="clear" w:color="auto" w:fill="F8F8F8"/>
          </w:tcPr>
          <w:p w:rsidR="00197D53" w:rsidRPr="007F6542" w:rsidRDefault="00197D53" w:rsidP="009E28E6">
            <w:pPr>
              <w:spacing w:after="0" w:line="240" w:lineRule="auto"/>
              <w:jc w:val="center"/>
              <w:rPr>
                <w:sz w:val="20"/>
                <w:szCs w:val="20"/>
              </w:rPr>
            </w:pPr>
          </w:p>
        </w:tc>
        <w:tc>
          <w:tcPr>
            <w:tcW w:w="1080" w:type="dxa"/>
            <w:shd w:val="clear" w:color="auto" w:fill="F8F8F8"/>
          </w:tcPr>
          <w:p w:rsidR="00197D53" w:rsidRPr="007F6542" w:rsidRDefault="00197D53" w:rsidP="009E28E6">
            <w:pPr>
              <w:spacing w:after="0" w:line="240" w:lineRule="auto"/>
              <w:jc w:val="center"/>
              <w:rPr>
                <w:sz w:val="20"/>
                <w:szCs w:val="20"/>
              </w:rPr>
            </w:pPr>
          </w:p>
        </w:tc>
        <w:tc>
          <w:tcPr>
            <w:tcW w:w="3600" w:type="dxa"/>
            <w:shd w:val="clear" w:color="auto" w:fill="F8F8F8"/>
          </w:tcPr>
          <w:p w:rsidR="00197D53" w:rsidRPr="007F6542" w:rsidRDefault="00197D53" w:rsidP="009E28E6">
            <w:pPr>
              <w:spacing w:after="0" w:line="240" w:lineRule="auto"/>
              <w:rPr>
                <w:sz w:val="20"/>
                <w:szCs w:val="20"/>
              </w:rPr>
            </w:pPr>
          </w:p>
        </w:tc>
      </w:tr>
      <w:tr w:rsidR="00197D53" w:rsidTr="00CC7C99">
        <w:trPr>
          <w:trHeight w:val="213"/>
        </w:trPr>
        <w:tc>
          <w:tcPr>
            <w:tcW w:w="1951" w:type="dxa"/>
            <w:shd w:val="clear" w:color="auto" w:fill="EAEAEA"/>
          </w:tcPr>
          <w:p w:rsidR="00197D53" w:rsidRPr="007F6542" w:rsidRDefault="00197D53" w:rsidP="009E28E6">
            <w:pPr>
              <w:spacing w:after="0" w:line="240" w:lineRule="auto"/>
              <w:rPr>
                <w:rFonts w:cs="Calibri"/>
                <w:bCs/>
                <w:color w:val="000000"/>
                <w:sz w:val="20"/>
                <w:szCs w:val="20"/>
              </w:rPr>
            </w:pPr>
            <w:r w:rsidRPr="007F6542">
              <w:rPr>
                <w:rFonts w:cs="Calibri"/>
                <w:bCs/>
                <w:color w:val="000000"/>
                <w:sz w:val="20"/>
                <w:szCs w:val="20"/>
              </w:rPr>
              <w:t>2.</w:t>
            </w:r>
          </w:p>
        </w:tc>
        <w:tc>
          <w:tcPr>
            <w:tcW w:w="1397" w:type="dxa"/>
            <w:shd w:val="clear" w:color="auto" w:fill="EAEAEA"/>
          </w:tcPr>
          <w:p w:rsidR="00197D53" w:rsidRPr="007F6542" w:rsidRDefault="00197D53" w:rsidP="009E28E6">
            <w:pPr>
              <w:spacing w:after="0" w:line="240" w:lineRule="auto"/>
              <w:rPr>
                <w:rFonts w:cs="Calibri"/>
                <w:bCs/>
                <w:color w:val="000000"/>
                <w:sz w:val="20"/>
                <w:szCs w:val="20"/>
              </w:rPr>
            </w:pPr>
          </w:p>
        </w:tc>
        <w:tc>
          <w:tcPr>
            <w:tcW w:w="1080" w:type="dxa"/>
            <w:shd w:val="clear" w:color="auto" w:fill="EAEAEA"/>
          </w:tcPr>
          <w:p w:rsidR="00197D53" w:rsidRPr="007F6542" w:rsidRDefault="00197D53" w:rsidP="009E28E6">
            <w:pPr>
              <w:spacing w:after="0" w:line="240" w:lineRule="auto"/>
              <w:jc w:val="center"/>
              <w:rPr>
                <w:sz w:val="20"/>
                <w:szCs w:val="20"/>
              </w:rPr>
            </w:pPr>
          </w:p>
        </w:tc>
        <w:tc>
          <w:tcPr>
            <w:tcW w:w="1080" w:type="dxa"/>
            <w:shd w:val="clear" w:color="auto" w:fill="EAEAEA"/>
          </w:tcPr>
          <w:p w:rsidR="00197D53" w:rsidRPr="007F6542" w:rsidRDefault="00197D53" w:rsidP="009E28E6">
            <w:pPr>
              <w:spacing w:after="0" w:line="240" w:lineRule="auto"/>
              <w:jc w:val="center"/>
              <w:rPr>
                <w:sz w:val="20"/>
                <w:szCs w:val="20"/>
              </w:rPr>
            </w:pPr>
          </w:p>
        </w:tc>
        <w:tc>
          <w:tcPr>
            <w:tcW w:w="3600" w:type="dxa"/>
            <w:shd w:val="clear" w:color="auto" w:fill="EAEAEA"/>
          </w:tcPr>
          <w:p w:rsidR="00197D53" w:rsidRPr="007F6542" w:rsidRDefault="00197D53" w:rsidP="009E28E6">
            <w:pPr>
              <w:spacing w:after="0" w:line="240" w:lineRule="auto"/>
              <w:rPr>
                <w:sz w:val="20"/>
                <w:szCs w:val="20"/>
              </w:rPr>
            </w:pPr>
          </w:p>
        </w:tc>
      </w:tr>
      <w:tr w:rsidR="00197D53" w:rsidTr="00CC7C99">
        <w:trPr>
          <w:trHeight w:val="213"/>
        </w:trPr>
        <w:tc>
          <w:tcPr>
            <w:tcW w:w="1951" w:type="dxa"/>
            <w:shd w:val="clear" w:color="auto" w:fill="F8F8F8"/>
          </w:tcPr>
          <w:p w:rsidR="00197D53" w:rsidRPr="007F6542" w:rsidRDefault="00197D53" w:rsidP="009E28E6">
            <w:pPr>
              <w:spacing w:after="0" w:line="240" w:lineRule="auto"/>
              <w:rPr>
                <w:rFonts w:cs="Calibri"/>
                <w:bCs/>
                <w:color w:val="000000"/>
                <w:sz w:val="20"/>
                <w:szCs w:val="20"/>
              </w:rPr>
            </w:pPr>
            <w:r w:rsidRPr="007F6542">
              <w:rPr>
                <w:rFonts w:cs="Calibri"/>
                <w:bCs/>
                <w:color w:val="000000"/>
                <w:sz w:val="20"/>
                <w:szCs w:val="20"/>
              </w:rPr>
              <w:t>3.</w:t>
            </w:r>
          </w:p>
        </w:tc>
        <w:tc>
          <w:tcPr>
            <w:tcW w:w="1397" w:type="dxa"/>
            <w:shd w:val="clear" w:color="auto" w:fill="F8F8F8"/>
          </w:tcPr>
          <w:p w:rsidR="00197D53" w:rsidRPr="007F6542" w:rsidRDefault="00197D53" w:rsidP="009E28E6">
            <w:pPr>
              <w:spacing w:after="0" w:line="240" w:lineRule="auto"/>
              <w:rPr>
                <w:rFonts w:cs="Calibri"/>
                <w:bCs/>
                <w:color w:val="000000"/>
                <w:sz w:val="20"/>
                <w:szCs w:val="20"/>
              </w:rPr>
            </w:pPr>
          </w:p>
        </w:tc>
        <w:tc>
          <w:tcPr>
            <w:tcW w:w="1080" w:type="dxa"/>
            <w:shd w:val="clear" w:color="auto" w:fill="F8F8F8"/>
          </w:tcPr>
          <w:p w:rsidR="00197D53" w:rsidRPr="007F6542" w:rsidRDefault="00197D53" w:rsidP="009E28E6">
            <w:pPr>
              <w:spacing w:after="0" w:line="240" w:lineRule="auto"/>
              <w:jc w:val="center"/>
              <w:rPr>
                <w:sz w:val="20"/>
                <w:szCs w:val="20"/>
              </w:rPr>
            </w:pPr>
          </w:p>
        </w:tc>
        <w:tc>
          <w:tcPr>
            <w:tcW w:w="1080" w:type="dxa"/>
            <w:shd w:val="clear" w:color="auto" w:fill="F8F8F8"/>
          </w:tcPr>
          <w:p w:rsidR="00197D53" w:rsidRPr="007F6542" w:rsidRDefault="00197D53" w:rsidP="009E28E6">
            <w:pPr>
              <w:spacing w:after="0" w:line="240" w:lineRule="auto"/>
              <w:jc w:val="center"/>
              <w:rPr>
                <w:sz w:val="20"/>
                <w:szCs w:val="20"/>
              </w:rPr>
            </w:pPr>
          </w:p>
        </w:tc>
        <w:tc>
          <w:tcPr>
            <w:tcW w:w="3600" w:type="dxa"/>
            <w:shd w:val="clear" w:color="auto" w:fill="F8F8F8"/>
          </w:tcPr>
          <w:p w:rsidR="00197D53" w:rsidRPr="007F6542" w:rsidRDefault="00197D53" w:rsidP="009E28E6">
            <w:pPr>
              <w:spacing w:after="0" w:line="240" w:lineRule="auto"/>
              <w:rPr>
                <w:sz w:val="20"/>
                <w:szCs w:val="20"/>
              </w:rPr>
            </w:pPr>
          </w:p>
        </w:tc>
      </w:tr>
      <w:tr w:rsidR="00197D53" w:rsidTr="00CC7C99">
        <w:trPr>
          <w:trHeight w:val="213"/>
        </w:trPr>
        <w:tc>
          <w:tcPr>
            <w:tcW w:w="1951" w:type="dxa"/>
            <w:shd w:val="clear" w:color="auto" w:fill="EAEAEA"/>
          </w:tcPr>
          <w:p w:rsidR="00197D53" w:rsidRPr="007F6542" w:rsidRDefault="00197D53" w:rsidP="009E28E6">
            <w:pPr>
              <w:spacing w:after="0" w:line="240" w:lineRule="auto"/>
              <w:rPr>
                <w:rFonts w:cs="Calibri"/>
                <w:bCs/>
                <w:color w:val="000000"/>
                <w:sz w:val="20"/>
                <w:szCs w:val="20"/>
              </w:rPr>
            </w:pPr>
            <w:r w:rsidRPr="007F6542">
              <w:rPr>
                <w:rFonts w:cs="Calibri"/>
                <w:bCs/>
                <w:color w:val="000000"/>
                <w:sz w:val="20"/>
                <w:szCs w:val="20"/>
              </w:rPr>
              <w:t>.</w:t>
            </w:r>
          </w:p>
        </w:tc>
        <w:tc>
          <w:tcPr>
            <w:tcW w:w="1397" w:type="dxa"/>
            <w:shd w:val="clear" w:color="auto" w:fill="EAEAEA"/>
          </w:tcPr>
          <w:p w:rsidR="00197D53" w:rsidRPr="007F6542" w:rsidRDefault="00197D53" w:rsidP="009E28E6">
            <w:pPr>
              <w:spacing w:after="0" w:line="240" w:lineRule="auto"/>
              <w:rPr>
                <w:rFonts w:cs="Calibri"/>
                <w:bCs/>
                <w:color w:val="000000"/>
                <w:sz w:val="20"/>
                <w:szCs w:val="20"/>
              </w:rPr>
            </w:pPr>
          </w:p>
        </w:tc>
        <w:tc>
          <w:tcPr>
            <w:tcW w:w="1080" w:type="dxa"/>
            <w:shd w:val="clear" w:color="auto" w:fill="EAEAEA"/>
          </w:tcPr>
          <w:p w:rsidR="00197D53" w:rsidRPr="007F6542" w:rsidRDefault="00197D53" w:rsidP="009E28E6">
            <w:pPr>
              <w:spacing w:after="0" w:line="240" w:lineRule="auto"/>
              <w:jc w:val="center"/>
              <w:rPr>
                <w:sz w:val="20"/>
                <w:szCs w:val="20"/>
              </w:rPr>
            </w:pPr>
          </w:p>
        </w:tc>
        <w:tc>
          <w:tcPr>
            <w:tcW w:w="1080" w:type="dxa"/>
            <w:shd w:val="clear" w:color="auto" w:fill="EAEAEA"/>
          </w:tcPr>
          <w:p w:rsidR="00197D53" w:rsidRPr="007F6542" w:rsidRDefault="00197D53" w:rsidP="009E28E6">
            <w:pPr>
              <w:spacing w:after="0" w:line="240" w:lineRule="auto"/>
              <w:jc w:val="center"/>
              <w:rPr>
                <w:sz w:val="20"/>
                <w:szCs w:val="20"/>
              </w:rPr>
            </w:pPr>
          </w:p>
        </w:tc>
        <w:tc>
          <w:tcPr>
            <w:tcW w:w="3600" w:type="dxa"/>
            <w:shd w:val="clear" w:color="auto" w:fill="EAEAEA"/>
          </w:tcPr>
          <w:p w:rsidR="00197D53" w:rsidRPr="007F6542" w:rsidRDefault="00197D53" w:rsidP="009E28E6">
            <w:pPr>
              <w:spacing w:after="0" w:line="240" w:lineRule="auto"/>
              <w:rPr>
                <w:sz w:val="20"/>
                <w:szCs w:val="20"/>
              </w:rPr>
            </w:pPr>
          </w:p>
        </w:tc>
      </w:tr>
    </w:tbl>
    <w:p w:rsidR="00197D53" w:rsidRDefault="00197D53" w:rsidP="00197D53">
      <w:pPr>
        <w:spacing w:after="0" w:line="240" w:lineRule="auto"/>
      </w:pPr>
    </w:p>
    <w:p w:rsidR="00197D53" w:rsidRPr="00376D8E" w:rsidRDefault="00197D53" w:rsidP="00197D53">
      <w:pPr>
        <w:spacing w:after="0"/>
        <w:jc w:val="center"/>
        <w:rPr>
          <w:rFonts w:cs="Calibri"/>
          <w:b/>
          <w:sz w:val="20"/>
          <w:szCs w:val="20"/>
        </w:rPr>
      </w:pPr>
      <w:r w:rsidRPr="00376D8E">
        <w:rPr>
          <w:rFonts w:cs="Calibri"/>
          <w:b/>
          <w:sz w:val="20"/>
          <w:szCs w:val="20"/>
          <w:vertAlign w:val="superscript"/>
        </w:rPr>
        <w:t>*</w:t>
      </w:r>
      <w:r w:rsidRPr="007B7828">
        <w:rPr>
          <w:rFonts w:cs="Calibri"/>
          <w:b/>
          <w:sz w:val="20"/>
          <w:szCs w:val="20"/>
        </w:rPr>
        <w:t xml:space="preserve">Noktasal Kaynaklı Toprak Kirliliği </w:t>
      </w:r>
      <w:r w:rsidRPr="00376D8E">
        <w:rPr>
          <w:rFonts w:cs="Calibri"/>
          <w:b/>
          <w:sz w:val="20"/>
          <w:szCs w:val="20"/>
        </w:rPr>
        <w:t>Temizleme Yöntemleri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tblGrid>
      <w:tr w:rsidR="00197D53" w:rsidRPr="007B7828" w:rsidTr="00DD6F2C">
        <w:trPr>
          <w:jc w:val="center"/>
        </w:trPr>
        <w:tc>
          <w:tcPr>
            <w:tcW w:w="4068" w:type="dxa"/>
            <w:shd w:val="clear" w:color="auto" w:fill="EAEAEA"/>
          </w:tcPr>
          <w:p w:rsidR="00197D53" w:rsidRPr="007B7828" w:rsidRDefault="00197D53" w:rsidP="009E28E6">
            <w:pPr>
              <w:spacing w:after="0" w:line="240" w:lineRule="auto"/>
              <w:rPr>
                <w:rFonts w:cs="Calibri"/>
                <w:bCs/>
                <w:sz w:val="20"/>
                <w:szCs w:val="20"/>
                <w:lang w:val="es-ES"/>
              </w:rPr>
            </w:pPr>
            <w:r w:rsidRPr="007B7828">
              <w:rPr>
                <w:rFonts w:cs="Calibri"/>
                <w:bCs/>
                <w:sz w:val="20"/>
                <w:szCs w:val="20"/>
                <w:lang w:val="es-ES"/>
              </w:rPr>
              <w:t>Biyoremediasyon</w:t>
            </w:r>
          </w:p>
        </w:tc>
      </w:tr>
      <w:tr w:rsidR="00197D53" w:rsidRPr="007B7828" w:rsidTr="00DD6F2C">
        <w:trPr>
          <w:jc w:val="center"/>
        </w:trPr>
        <w:tc>
          <w:tcPr>
            <w:tcW w:w="4068" w:type="dxa"/>
          </w:tcPr>
          <w:p w:rsidR="00197D53" w:rsidRPr="007B7828" w:rsidRDefault="00197D53" w:rsidP="009E28E6">
            <w:pPr>
              <w:spacing w:after="0" w:line="240" w:lineRule="auto"/>
              <w:rPr>
                <w:rFonts w:cs="Calibri"/>
                <w:bCs/>
                <w:sz w:val="20"/>
                <w:szCs w:val="20"/>
                <w:lang w:val="es-ES"/>
              </w:rPr>
            </w:pPr>
            <w:r w:rsidRPr="007B7828">
              <w:rPr>
                <w:rFonts w:cs="Calibri"/>
                <w:bCs/>
                <w:sz w:val="20"/>
                <w:szCs w:val="20"/>
                <w:lang w:val="es-ES"/>
              </w:rPr>
              <w:t>Fitoremediasyon</w:t>
            </w:r>
          </w:p>
        </w:tc>
      </w:tr>
      <w:tr w:rsidR="00197D53" w:rsidRPr="007B7828" w:rsidTr="00DD6F2C">
        <w:trPr>
          <w:jc w:val="center"/>
        </w:trPr>
        <w:tc>
          <w:tcPr>
            <w:tcW w:w="4068" w:type="dxa"/>
            <w:shd w:val="clear" w:color="auto" w:fill="EAEAEA"/>
          </w:tcPr>
          <w:p w:rsidR="00197D53" w:rsidRPr="007B7828" w:rsidRDefault="00197D53" w:rsidP="009E28E6">
            <w:pPr>
              <w:spacing w:after="0" w:line="240" w:lineRule="auto"/>
              <w:rPr>
                <w:rFonts w:cs="Calibri"/>
                <w:bCs/>
                <w:sz w:val="20"/>
                <w:szCs w:val="20"/>
                <w:lang w:val="es-ES"/>
              </w:rPr>
            </w:pPr>
            <w:r w:rsidRPr="007B7828">
              <w:rPr>
                <w:rFonts w:cs="Calibri"/>
                <w:bCs/>
                <w:sz w:val="20"/>
                <w:szCs w:val="20"/>
                <w:lang w:val="es-ES"/>
              </w:rPr>
              <w:t>Parsel arıtımı</w:t>
            </w:r>
          </w:p>
        </w:tc>
      </w:tr>
      <w:tr w:rsidR="00197D53" w:rsidRPr="007B7828" w:rsidTr="00DD6F2C">
        <w:trPr>
          <w:jc w:val="center"/>
        </w:trPr>
        <w:tc>
          <w:tcPr>
            <w:tcW w:w="4068" w:type="dxa"/>
          </w:tcPr>
          <w:p w:rsidR="00197D53" w:rsidRPr="007B7828" w:rsidRDefault="00197D53" w:rsidP="009E28E6">
            <w:pPr>
              <w:spacing w:after="0" w:line="240" w:lineRule="auto"/>
              <w:rPr>
                <w:rFonts w:cs="Calibri"/>
                <w:bCs/>
                <w:sz w:val="20"/>
                <w:szCs w:val="20"/>
                <w:lang w:val="es-ES"/>
              </w:rPr>
            </w:pPr>
            <w:r w:rsidRPr="007B7828">
              <w:rPr>
                <w:rFonts w:cs="Calibri"/>
                <w:bCs/>
                <w:sz w:val="20"/>
                <w:szCs w:val="20"/>
                <w:lang w:val="es-ES"/>
              </w:rPr>
              <w:t>Buharlaştırma</w:t>
            </w:r>
          </w:p>
        </w:tc>
      </w:tr>
      <w:tr w:rsidR="00197D53" w:rsidRPr="007B7828" w:rsidTr="00DD6F2C">
        <w:trPr>
          <w:jc w:val="center"/>
        </w:trPr>
        <w:tc>
          <w:tcPr>
            <w:tcW w:w="4068" w:type="dxa"/>
            <w:shd w:val="clear" w:color="auto" w:fill="EAEAEA"/>
          </w:tcPr>
          <w:p w:rsidR="00197D53" w:rsidRPr="007B7828" w:rsidRDefault="00197D53" w:rsidP="009E28E6">
            <w:pPr>
              <w:spacing w:after="0" w:line="240" w:lineRule="auto"/>
              <w:rPr>
                <w:rFonts w:cs="Calibri"/>
                <w:bCs/>
                <w:sz w:val="20"/>
                <w:szCs w:val="20"/>
                <w:lang w:val="es-ES"/>
              </w:rPr>
            </w:pPr>
            <w:r w:rsidRPr="007B7828">
              <w:rPr>
                <w:rFonts w:cs="Calibri"/>
                <w:bCs/>
                <w:sz w:val="20"/>
                <w:szCs w:val="20"/>
                <w:lang w:val="es-ES"/>
              </w:rPr>
              <w:t xml:space="preserve">Biyo havalandırma </w:t>
            </w:r>
          </w:p>
        </w:tc>
      </w:tr>
      <w:tr w:rsidR="00197D53" w:rsidRPr="007B7828" w:rsidTr="00DD6F2C">
        <w:trPr>
          <w:jc w:val="center"/>
        </w:trPr>
        <w:tc>
          <w:tcPr>
            <w:tcW w:w="4068" w:type="dxa"/>
            <w:shd w:val="clear" w:color="auto" w:fill="F8F8F8"/>
          </w:tcPr>
          <w:p w:rsidR="00197D53" w:rsidRPr="007B7828" w:rsidRDefault="00197D53" w:rsidP="009E28E6">
            <w:pPr>
              <w:spacing w:after="0" w:line="240" w:lineRule="auto"/>
              <w:rPr>
                <w:rFonts w:cs="Calibri"/>
                <w:bCs/>
                <w:sz w:val="20"/>
                <w:szCs w:val="20"/>
                <w:lang w:val="es-ES"/>
              </w:rPr>
            </w:pPr>
            <w:r w:rsidRPr="007B7828">
              <w:rPr>
                <w:rFonts w:cs="Calibri"/>
                <w:bCs/>
                <w:sz w:val="20"/>
                <w:szCs w:val="20"/>
                <w:lang w:val="es-ES"/>
              </w:rPr>
              <w:t>Elektrokinetik arıtma</w:t>
            </w:r>
          </w:p>
        </w:tc>
      </w:tr>
      <w:tr w:rsidR="00197D53" w:rsidRPr="007B7828" w:rsidTr="00DD6F2C">
        <w:trPr>
          <w:jc w:val="center"/>
        </w:trPr>
        <w:tc>
          <w:tcPr>
            <w:tcW w:w="4068" w:type="dxa"/>
            <w:shd w:val="clear" w:color="auto" w:fill="EAEAEA"/>
          </w:tcPr>
          <w:p w:rsidR="00197D53" w:rsidRPr="007B7828" w:rsidRDefault="00197D53" w:rsidP="009E28E6">
            <w:pPr>
              <w:spacing w:after="0" w:line="240" w:lineRule="auto"/>
              <w:rPr>
                <w:rFonts w:cs="Calibri"/>
                <w:bCs/>
                <w:sz w:val="20"/>
                <w:szCs w:val="20"/>
                <w:lang w:val="es-ES"/>
              </w:rPr>
            </w:pPr>
            <w:r w:rsidRPr="007B7828">
              <w:rPr>
                <w:rFonts w:cs="Calibri"/>
                <w:bCs/>
                <w:sz w:val="20"/>
                <w:szCs w:val="20"/>
                <w:lang w:val="es-ES"/>
              </w:rPr>
              <w:t>Yerinde oksidasyon</w:t>
            </w:r>
          </w:p>
        </w:tc>
      </w:tr>
      <w:tr w:rsidR="00197D53" w:rsidRPr="007B7828" w:rsidTr="00DD6F2C">
        <w:trPr>
          <w:jc w:val="center"/>
        </w:trPr>
        <w:tc>
          <w:tcPr>
            <w:tcW w:w="4068" w:type="dxa"/>
            <w:shd w:val="clear" w:color="auto" w:fill="F8F8F8"/>
          </w:tcPr>
          <w:p w:rsidR="00197D53" w:rsidRPr="007B7828" w:rsidRDefault="00197D53" w:rsidP="009E28E6">
            <w:pPr>
              <w:spacing w:after="0" w:line="240" w:lineRule="auto"/>
              <w:rPr>
                <w:rFonts w:cs="Calibri"/>
                <w:bCs/>
                <w:sz w:val="20"/>
                <w:szCs w:val="20"/>
                <w:lang w:val="es-ES"/>
              </w:rPr>
            </w:pPr>
            <w:r w:rsidRPr="007B7828">
              <w:rPr>
                <w:rFonts w:cs="Calibri"/>
                <w:bCs/>
                <w:sz w:val="20"/>
                <w:szCs w:val="20"/>
                <w:lang w:val="es-ES"/>
              </w:rPr>
              <w:t>Sol</w:t>
            </w:r>
            <w:r w:rsidR="007A5D3F">
              <w:rPr>
                <w:rFonts w:cs="Calibri"/>
                <w:bCs/>
                <w:sz w:val="20"/>
                <w:szCs w:val="20"/>
                <w:lang w:val="es-ES"/>
              </w:rPr>
              <w:t>ve</w:t>
            </w:r>
            <w:r w:rsidRPr="007B7828">
              <w:rPr>
                <w:rFonts w:cs="Calibri"/>
                <w:bCs/>
                <w:sz w:val="20"/>
                <w:szCs w:val="20"/>
                <w:lang w:val="es-ES"/>
              </w:rPr>
              <w:t>nt ekstraksiyonu</w:t>
            </w:r>
          </w:p>
        </w:tc>
      </w:tr>
      <w:tr w:rsidR="00197D53" w:rsidRPr="007B7828" w:rsidTr="00DD6F2C">
        <w:trPr>
          <w:jc w:val="center"/>
        </w:trPr>
        <w:tc>
          <w:tcPr>
            <w:tcW w:w="4068" w:type="dxa"/>
            <w:shd w:val="clear" w:color="auto" w:fill="EAEAEA"/>
          </w:tcPr>
          <w:p w:rsidR="00197D53" w:rsidRPr="00376D8E" w:rsidRDefault="00197D53" w:rsidP="009E28E6">
            <w:pPr>
              <w:spacing w:after="0" w:line="240" w:lineRule="auto"/>
              <w:rPr>
                <w:rFonts w:cs="Calibri"/>
                <w:bCs/>
                <w:sz w:val="20"/>
                <w:szCs w:val="20"/>
                <w:lang w:val="en-US"/>
              </w:rPr>
            </w:pPr>
            <w:proofErr w:type="spellStart"/>
            <w:r w:rsidRPr="00376D8E">
              <w:rPr>
                <w:rFonts w:cs="Calibri"/>
                <w:bCs/>
                <w:sz w:val="20"/>
                <w:szCs w:val="20"/>
                <w:lang w:val="en-US"/>
              </w:rPr>
              <w:t>Hava</w:t>
            </w:r>
            <w:proofErr w:type="spellEnd"/>
            <w:r w:rsidRPr="00376D8E">
              <w:rPr>
                <w:rFonts w:cs="Calibri"/>
                <w:bCs/>
                <w:sz w:val="20"/>
                <w:szCs w:val="20"/>
                <w:lang w:val="en-US"/>
              </w:rPr>
              <w:t xml:space="preserve"> </w:t>
            </w:r>
            <w:proofErr w:type="spellStart"/>
            <w:r w:rsidRPr="00376D8E">
              <w:rPr>
                <w:rFonts w:cs="Calibri"/>
                <w:bCs/>
                <w:sz w:val="20"/>
                <w:szCs w:val="20"/>
                <w:lang w:val="en-US"/>
              </w:rPr>
              <w:t>ile</w:t>
            </w:r>
            <w:proofErr w:type="spellEnd"/>
            <w:r w:rsidRPr="00376D8E">
              <w:rPr>
                <w:rFonts w:cs="Calibri"/>
                <w:bCs/>
                <w:sz w:val="20"/>
                <w:szCs w:val="20"/>
                <w:lang w:val="en-US"/>
              </w:rPr>
              <w:t xml:space="preserve"> </w:t>
            </w:r>
            <w:proofErr w:type="spellStart"/>
            <w:r w:rsidRPr="00376D8E">
              <w:rPr>
                <w:rFonts w:cs="Calibri"/>
                <w:bCs/>
                <w:sz w:val="20"/>
                <w:szCs w:val="20"/>
                <w:lang w:val="en-US"/>
              </w:rPr>
              <w:t>dağıtma</w:t>
            </w:r>
            <w:proofErr w:type="spellEnd"/>
            <w:r w:rsidRPr="00376D8E">
              <w:rPr>
                <w:rFonts w:cs="Calibri"/>
                <w:bCs/>
                <w:sz w:val="20"/>
                <w:szCs w:val="20"/>
                <w:lang w:val="en-US"/>
              </w:rPr>
              <w:t xml:space="preserve"> (Air </w:t>
            </w:r>
            <w:proofErr w:type="spellStart"/>
            <w:r w:rsidRPr="00376D8E">
              <w:rPr>
                <w:rFonts w:cs="Calibri"/>
                <w:bCs/>
                <w:sz w:val="20"/>
                <w:szCs w:val="20"/>
                <w:lang w:val="en-US"/>
              </w:rPr>
              <w:t>sparging</w:t>
            </w:r>
            <w:proofErr w:type="spellEnd"/>
            <w:r w:rsidRPr="00376D8E">
              <w:rPr>
                <w:rFonts w:cs="Calibri"/>
                <w:bCs/>
                <w:sz w:val="20"/>
                <w:szCs w:val="20"/>
                <w:lang w:val="en-US"/>
              </w:rPr>
              <w:t>)</w:t>
            </w:r>
          </w:p>
        </w:tc>
      </w:tr>
      <w:tr w:rsidR="00197D53" w:rsidRPr="007B7828" w:rsidTr="00DD6F2C">
        <w:trPr>
          <w:jc w:val="center"/>
        </w:trPr>
        <w:tc>
          <w:tcPr>
            <w:tcW w:w="4068" w:type="dxa"/>
            <w:shd w:val="clear" w:color="auto" w:fill="F8F8F8"/>
          </w:tcPr>
          <w:p w:rsidR="00197D53" w:rsidRPr="007B7828" w:rsidRDefault="00197D53" w:rsidP="009E28E6">
            <w:pPr>
              <w:spacing w:after="0" w:line="240" w:lineRule="auto"/>
              <w:rPr>
                <w:rFonts w:cs="Calibri"/>
                <w:bCs/>
                <w:sz w:val="20"/>
                <w:szCs w:val="20"/>
                <w:lang w:val="es-ES"/>
              </w:rPr>
            </w:pPr>
            <w:r w:rsidRPr="007B7828">
              <w:rPr>
                <w:rFonts w:cs="Calibri"/>
                <w:bCs/>
                <w:sz w:val="20"/>
                <w:szCs w:val="20"/>
                <w:lang w:val="es-ES"/>
              </w:rPr>
              <w:t>Buharlaştırma</w:t>
            </w:r>
          </w:p>
        </w:tc>
      </w:tr>
      <w:tr w:rsidR="00197D53" w:rsidRPr="007B7828" w:rsidTr="00DD6F2C">
        <w:trPr>
          <w:jc w:val="center"/>
        </w:trPr>
        <w:tc>
          <w:tcPr>
            <w:tcW w:w="4068" w:type="dxa"/>
            <w:shd w:val="clear" w:color="auto" w:fill="EAEAEA"/>
          </w:tcPr>
          <w:p w:rsidR="00197D53" w:rsidRPr="007B7828" w:rsidRDefault="00197D53" w:rsidP="009E28E6">
            <w:pPr>
              <w:spacing w:after="0" w:line="240" w:lineRule="auto"/>
              <w:rPr>
                <w:rFonts w:cs="Calibri"/>
                <w:bCs/>
                <w:sz w:val="20"/>
                <w:szCs w:val="20"/>
                <w:lang w:val="es-ES"/>
              </w:rPr>
            </w:pPr>
            <w:r w:rsidRPr="007B7828">
              <w:rPr>
                <w:rFonts w:cs="Calibri"/>
                <w:bCs/>
                <w:sz w:val="20"/>
                <w:szCs w:val="20"/>
                <w:lang w:val="es-ES"/>
              </w:rPr>
              <w:t>Termal arıtma</w:t>
            </w:r>
          </w:p>
        </w:tc>
      </w:tr>
      <w:tr w:rsidR="00197D53" w:rsidRPr="007B7828" w:rsidTr="00DD6F2C">
        <w:trPr>
          <w:jc w:val="center"/>
        </w:trPr>
        <w:tc>
          <w:tcPr>
            <w:tcW w:w="4068" w:type="dxa"/>
            <w:shd w:val="clear" w:color="auto" w:fill="F8F8F8"/>
          </w:tcPr>
          <w:p w:rsidR="00197D53" w:rsidRPr="007B7828" w:rsidRDefault="00197D53" w:rsidP="009E28E6">
            <w:pPr>
              <w:spacing w:after="0" w:line="240" w:lineRule="auto"/>
              <w:rPr>
                <w:rFonts w:cs="Calibri"/>
                <w:bCs/>
                <w:sz w:val="20"/>
                <w:szCs w:val="20"/>
                <w:lang w:val="es-ES"/>
              </w:rPr>
            </w:pPr>
            <w:r w:rsidRPr="007B7828">
              <w:rPr>
                <w:rFonts w:cs="Calibri"/>
                <w:bCs/>
                <w:sz w:val="20"/>
                <w:szCs w:val="20"/>
                <w:lang w:val="es-ES"/>
              </w:rPr>
              <w:t>Reaktif Barrier teknolojisi</w:t>
            </w:r>
          </w:p>
        </w:tc>
      </w:tr>
      <w:tr w:rsidR="00197D53" w:rsidRPr="007B7828" w:rsidTr="00DD6F2C">
        <w:trPr>
          <w:jc w:val="center"/>
        </w:trPr>
        <w:tc>
          <w:tcPr>
            <w:tcW w:w="4068" w:type="dxa"/>
            <w:shd w:val="clear" w:color="auto" w:fill="EAEAEA"/>
          </w:tcPr>
          <w:p w:rsidR="00197D53" w:rsidRPr="00376D8E" w:rsidRDefault="00197D53" w:rsidP="009E28E6">
            <w:pPr>
              <w:spacing w:after="0" w:line="240" w:lineRule="auto"/>
              <w:rPr>
                <w:rFonts w:cs="Calibri"/>
                <w:bCs/>
                <w:sz w:val="20"/>
                <w:szCs w:val="20"/>
                <w:lang w:val="sv-SE"/>
              </w:rPr>
            </w:pPr>
            <w:r w:rsidRPr="00376D8E">
              <w:rPr>
                <w:rFonts w:cs="Calibri"/>
                <w:bCs/>
                <w:sz w:val="20"/>
                <w:szCs w:val="20"/>
                <w:lang w:val="sv-SE"/>
              </w:rPr>
              <w:t>Yerinde yıkama (In-situ Flushing)</w:t>
            </w:r>
          </w:p>
        </w:tc>
      </w:tr>
    </w:tbl>
    <w:p w:rsidR="00197D53" w:rsidRPr="00186816" w:rsidRDefault="00197D53" w:rsidP="00197D53">
      <w:pPr>
        <w:autoSpaceDE w:val="0"/>
        <w:autoSpaceDN w:val="0"/>
        <w:adjustRightInd w:val="0"/>
        <w:spacing w:after="0" w:line="240" w:lineRule="auto"/>
        <w:jc w:val="both"/>
        <w:rPr>
          <w:rFonts w:ascii="Arial Narrow" w:hAnsi="Arial Narrow" w:cs="Calibri-Italic"/>
          <w:iCs/>
          <w:lang w:eastAsia="tr-TR"/>
        </w:rPr>
      </w:pPr>
    </w:p>
    <w:p w:rsidR="00047A45" w:rsidRPr="00F378FA" w:rsidRDefault="00047A45" w:rsidP="00047A45">
      <w:pPr>
        <w:autoSpaceDE w:val="0"/>
        <w:autoSpaceDN w:val="0"/>
        <w:adjustRightInd w:val="0"/>
        <w:spacing w:after="0" w:line="240" w:lineRule="auto"/>
        <w:rPr>
          <w:rFonts w:ascii="Times New Roman" w:hAnsi="Times New Roman"/>
          <w:lang w:eastAsia="tr-TR"/>
        </w:rPr>
      </w:pPr>
    </w:p>
    <w:p w:rsidR="00047A45" w:rsidRPr="00F378FA" w:rsidRDefault="00F32026" w:rsidP="00047A45">
      <w:pPr>
        <w:autoSpaceDE w:val="0"/>
        <w:autoSpaceDN w:val="0"/>
        <w:adjustRightInd w:val="0"/>
        <w:spacing w:after="0" w:line="240" w:lineRule="auto"/>
        <w:ind w:left="709"/>
        <w:rPr>
          <w:rFonts w:ascii="Times New Roman" w:hAnsi="Times New Roman"/>
          <w:bCs/>
          <w:iCs/>
          <w:color w:val="00B050"/>
          <w:u w:val="single"/>
          <w:lang w:eastAsia="tr-TR"/>
        </w:rPr>
      </w:pPr>
      <w:r w:rsidRPr="00F378FA">
        <w:rPr>
          <w:rFonts w:ascii="Times New Roman" w:hAnsi="Times New Roman"/>
          <w:bCs/>
          <w:iCs/>
          <w:color w:val="00B050"/>
          <w:u w:val="single"/>
          <w:lang w:eastAsia="tr-TR"/>
        </w:rPr>
        <w:t>B</w:t>
      </w:r>
      <w:r w:rsidR="00203C03" w:rsidRPr="00F378FA">
        <w:rPr>
          <w:rFonts w:ascii="Times New Roman" w:hAnsi="Times New Roman"/>
          <w:bCs/>
          <w:iCs/>
          <w:color w:val="00B050"/>
          <w:u w:val="single"/>
          <w:lang w:eastAsia="tr-TR"/>
        </w:rPr>
        <w:t>.</w:t>
      </w:r>
      <w:proofErr w:type="gramStart"/>
      <w:r w:rsidR="00203C03" w:rsidRPr="00F378FA">
        <w:rPr>
          <w:rFonts w:ascii="Times New Roman" w:hAnsi="Times New Roman"/>
          <w:bCs/>
          <w:iCs/>
          <w:color w:val="00B050"/>
          <w:u w:val="single"/>
          <w:lang w:eastAsia="tr-TR"/>
        </w:rPr>
        <w:t>6.</w:t>
      </w:r>
      <w:r w:rsidR="00047A45" w:rsidRPr="00F378FA">
        <w:rPr>
          <w:rFonts w:ascii="Times New Roman" w:hAnsi="Times New Roman"/>
          <w:bCs/>
          <w:iCs/>
          <w:color w:val="00B050"/>
          <w:u w:val="single"/>
          <w:lang w:eastAsia="tr-TR"/>
        </w:rPr>
        <w:t>2</w:t>
      </w:r>
      <w:proofErr w:type="gramEnd"/>
      <w:r w:rsidR="00047A45" w:rsidRPr="00F378FA">
        <w:rPr>
          <w:rFonts w:ascii="Times New Roman" w:hAnsi="Times New Roman"/>
          <w:bCs/>
          <w:iCs/>
          <w:color w:val="00B050"/>
          <w:u w:val="single"/>
          <w:lang w:eastAsia="tr-TR"/>
        </w:rPr>
        <w:t>.Arıtma Çamurlarının toprakta kullanımı</w:t>
      </w:r>
    </w:p>
    <w:p w:rsidR="00047A45" w:rsidRPr="00F378FA" w:rsidRDefault="00047A45" w:rsidP="00047A45">
      <w:pPr>
        <w:autoSpaceDE w:val="0"/>
        <w:autoSpaceDN w:val="0"/>
        <w:adjustRightInd w:val="0"/>
        <w:spacing w:after="0" w:line="240" w:lineRule="auto"/>
        <w:rPr>
          <w:rFonts w:ascii="Times New Roman" w:hAnsi="Times New Roman"/>
          <w:lang w:eastAsia="tr-TR"/>
        </w:rPr>
      </w:pPr>
    </w:p>
    <w:p w:rsidR="0098323F" w:rsidRDefault="00047A45" w:rsidP="0098323F">
      <w:pPr>
        <w:autoSpaceDE w:val="0"/>
        <w:autoSpaceDN w:val="0"/>
        <w:adjustRightInd w:val="0"/>
        <w:spacing w:after="0" w:line="240" w:lineRule="auto"/>
        <w:jc w:val="both"/>
        <w:rPr>
          <w:rFonts w:ascii="Times New Roman" w:hAnsi="Times New Roman"/>
          <w:lang w:eastAsia="tr-TR"/>
        </w:rPr>
      </w:pPr>
      <w:r w:rsidRPr="00F378FA">
        <w:rPr>
          <w:rFonts w:ascii="Times New Roman" w:hAnsi="Times New Roman"/>
        </w:rPr>
        <w:t>Arıtma çamurlarının toprakta kullanımında gerekli tedbirlerin alınması esaslarını sürdürülebilir kalkınma hedefleriyle uyumlu bir şekilde belirlemeyi</w:t>
      </w:r>
      <w:r w:rsidRPr="00F378FA">
        <w:rPr>
          <w:rFonts w:ascii="Times New Roman" w:hAnsi="Times New Roman"/>
          <w:lang w:eastAsia="tr-TR"/>
        </w:rPr>
        <w:t xml:space="preserve"> amaçlayan </w:t>
      </w:r>
      <w:r w:rsidR="009F15CC" w:rsidRPr="00F378FA">
        <w:rPr>
          <w:rFonts w:ascii="Times New Roman" w:hAnsi="Times New Roman"/>
          <w:lang w:eastAsia="tr-TR"/>
        </w:rPr>
        <w:t>“</w:t>
      </w:r>
      <w:r w:rsidRPr="00F378FA">
        <w:rPr>
          <w:rFonts w:ascii="Times New Roman" w:hAnsi="Times New Roman"/>
          <w:lang w:eastAsia="tr-TR"/>
        </w:rPr>
        <w:t xml:space="preserve">Evsel </w:t>
      </w:r>
      <w:r w:rsidR="007A5D3F">
        <w:rPr>
          <w:rFonts w:ascii="Times New Roman" w:hAnsi="Times New Roman"/>
          <w:lang w:eastAsia="tr-TR"/>
        </w:rPr>
        <w:t>ve</w:t>
      </w:r>
      <w:r w:rsidRPr="00F378FA">
        <w:rPr>
          <w:rFonts w:ascii="Times New Roman" w:hAnsi="Times New Roman"/>
          <w:lang w:eastAsia="tr-TR"/>
        </w:rPr>
        <w:t xml:space="preserve"> Kentsel Arıtma Çamurlarının Toprakta Kullanılmasına Dair Yönetmelik</w:t>
      </w:r>
      <w:r w:rsidR="009F15CC" w:rsidRPr="00F378FA">
        <w:rPr>
          <w:rFonts w:ascii="Times New Roman" w:hAnsi="Times New Roman"/>
          <w:lang w:eastAsia="tr-TR"/>
        </w:rPr>
        <w:t>”</w:t>
      </w:r>
      <w:r w:rsidRPr="00F378FA">
        <w:rPr>
          <w:rFonts w:ascii="Times New Roman" w:hAnsi="Times New Roman"/>
          <w:lang w:eastAsia="tr-TR"/>
        </w:rPr>
        <w:t xml:space="preserve"> (EKAÇTKDY)</w:t>
      </w:r>
      <w:r w:rsidR="0098323F">
        <w:rPr>
          <w:rFonts w:ascii="Times New Roman" w:hAnsi="Times New Roman"/>
          <w:lang w:eastAsia="tr-TR"/>
        </w:rPr>
        <w:t xml:space="preserve"> kapsamında yapılan </w:t>
      </w:r>
      <w:r w:rsidR="002E7F60">
        <w:rPr>
          <w:rFonts w:ascii="Times New Roman" w:hAnsi="Times New Roman"/>
          <w:lang w:eastAsia="tr-TR"/>
        </w:rPr>
        <w:t>çalışmalardan söz edilmelidir.</w:t>
      </w:r>
    </w:p>
    <w:p w:rsidR="002E7F60" w:rsidRPr="00F378FA" w:rsidRDefault="002E7F60" w:rsidP="0098323F">
      <w:pPr>
        <w:autoSpaceDE w:val="0"/>
        <w:autoSpaceDN w:val="0"/>
        <w:adjustRightInd w:val="0"/>
        <w:spacing w:after="0" w:line="240" w:lineRule="auto"/>
        <w:jc w:val="both"/>
        <w:rPr>
          <w:rFonts w:ascii="Times New Roman" w:hAnsi="Times New Roman"/>
        </w:rPr>
      </w:pPr>
    </w:p>
    <w:p w:rsidR="00047A45" w:rsidRDefault="00047A45" w:rsidP="002E7F60">
      <w:pPr>
        <w:autoSpaceDE w:val="0"/>
        <w:autoSpaceDN w:val="0"/>
        <w:adjustRightInd w:val="0"/>
        <w:spacing w:after="0" w:line="240" w:lineRule="auto"/>
        <w:jc w:val="both"/>
        <w:rPr>
          <w:rFonts w:ascii="Times New Roman" w:hAnsi="Times New Roman"/>
          <w:lang w:eastAsia="tr-TR"/>
        </w:rPr>
      </w:pPr>
      <w:r w:rsidRPr="00F378FA">
        <w:rPr>
          <w:rFonts w:ascii="Times New Roman" w:hAnsi="Times New Roman"/>
          <w:lang w:eastAsia="tr-TR"/>
        </w:rPr>
        <w:t>Belediyelerden kaynak</w:t>
      </w:r>
      <w:r w:rsidR="0098323F">
        <w:rPr>
          <w:rFonts w:ascii="Times New Roman" w:hAnsi="Times New Roman"/>
          <w:lang w:eastAsia="tr-TR"/>
        </w:rPr>
        <w:t>lanan arıtma çamurunun yönetimi</w:t>
      </w:r>
      <w:r w:rsidRPr="00F378FA">
        <w:rPr>
          <w:rFonts w:ascii="Times New Roman" w:hAnsi="Times New Roman"/>
          <w:lang w:eastAsia="tr-TR"/>
        </w:rPr>
        <w:t xml:space="preserve"> </w:t>
      </w:r>
      <w:r w:rsidR="007A5D3F">
        <w:rPr>
          <w:rFonts w:ascii="Times New Roman" w:hAnsi="Times New Roman"/>
          <w:lang w:eastAsia="tr-TR"/>
        </w:rPr>
        <w:t>ve</w:t>
      </w:r>
      <w:r w:rsidRPr="00F378FA">
        <w:rPr>
          <w:rFonts w:ascii="Times New Roman" w:hAnsi="Times New Roman"/>
          <w:lang w:eastAsia="tr-TR"/>
        </w:rPr>
        <w:t xml:space="preserve"> sanayiden kaynaklanan arıtma çamurlarının yönetimi</w:t>
      </w:r>
      <w:r w:rsidR="0098323F">
        <w:rPr>
          <w:rFonts w:ascii="Times New Roman" w:hAnsi="Times New Roman"/>
          <w:lang w:eastAsia="tr-TR"/>
        </w:rPr>
        <w:t xml:space="preserve"> </w:t>
      </w:r>
      <w:r w:rsidR="006B7DED">
        <w:rPr>
          <w:rFonts w:ascii="Times New Roman" w:hAnsi="Times New Roman"/>
          <w:lang w:eastAsia="tr-TR"/>
        </w:rPr>
        <w:t xml:space="preserve">tespit edilerek Grafik B.6 </w:t>
      </w:r>
      <w:r w:rsidR="007A5D3F">
        <w:rPr>
          <w:rFonts w:ascii="Times New Roman" w:hAnsi="Times New Roman"/>
          <w:lang w:eastAsia="tr-TR"/>
        </w:rPr>
        <w:t>ve</w:t>
      </w:r>
      <w:r w:rsidR="006B7DED">
        <w:rPr>
          <w:rFonts w:ascii="Times New Roman" w:hAnsi="Times New Roman"/>
          <w:lang w:eastAsia="tr-TR"/>
        </w:rPr>
        <w:t xml:space="preserve"> Grafik B.7 oluşturulmalıdır</w:t>
      </w:r>
      <w:r w:rsidR="0098323F">
        <w:rPr>
          <w:rFonts w:ascii="Times New Roman" w:hAnsi="Times New Roman"/>
          <w:lang w:eastAsia="tr-TR"/>
        </w:rPr>
        <w:t>.</w:t>
      </w:r>
    </w:p>
    <w:p w:rsidR="002870E1" w:rsidRPr="00F378FA" w:rsidRDefault="002870E1" w:rsidP="00047A45">
      <w:pPr>
        <w:autoSpaceDE w:val="0"/>
        <w:autoSpaceDN w:val="0"/>
        <w:adjustRightInd w:val="0"/>
        <w:spacing w:after="0" w:line="240" w:lineRule="auto"/>
        <w:rPr>
          <w:rFonts w:ascii="Times New Roman" w:hAnsi="Times New Roman"/>
          <w:iCs/>
          <w:lang w:eastAsia="tr-TR"/>
        </w:rPr>
      </w:pPr>
    </w:p>
    <w:p w:rsidR="00047A45" w:rsidRDefault="00047A45" w:rsidP="00047A45">
      <w:pPr>
        <w:autoSpaceDE w:val="0"/>
        <w:autoSpaceDN w:val="0"/>
        <w:adjustRightInd w:val="0"/>
        <w:spacing w:after="0" w:line="240" w:lineRule="auto"/>
        <w:rPr>
          <w:rFonts w:ascii="Arial Narrow" w:hAnsi="Arial Narrow" w:cs="Arial"/>
          <w:strike/>
          <w:lang w:eastAsia="tr-TR"/>
        </w:rPr>
      </w:pPr>
    </w:p>
    <w:p w:rsidR="00681224" w:rsidRPr="00882A48" w:rsidRDefault="0040005B" w:rsidP="00681224">
      <w:pPr>
        <w:autoSpaceDE w:val="0"/>
        <w:autoSpaceDN w:val="0"/>
        <w:adjustRightInd w:val="0"/>
        <w:spacing w:after="0" w:line="240" w:lineRule="auto"/>
        <w:jc w:val="center"/>
        <w:rPr>
          <w:rFonts w:ascii="Arial Narrow" w:hAnsi="Arial Narrow" w:cs="Arial"/>
          <w:strike/>
          <w:lang w:eastAsia="tr-TR"/>
        </w:rPr>
      </w:pPr>
      <w:r w:rsidRPr="0040005B">
        <w:rPr>
          <w:rFonts w:ascii="Arial Narrow" w:hAnsi="Arial Narrow" w:cs="Arial"/>
          <w:strike/>
          <w:noProof/>
          <w:lang w:eastAsia="tr-TR"/>
        </w:rPr>
        <mc:AlternateContent>
          <mc:Choice Requires="wps">
            <w:drawing>
              <wp:anchor distT="0" distB="0" distL="114300" distR="114300" simplePos="0" relativeHeight="251679232" behindDoc="0" locked="0" layoutInCell="1" allowOverlap="1" wp14:anchorId="07A0FDFD" wp14:editId="463C7AC6">
                <wp:simplePos x="0" y="0"/>
                <wp:positionH relativeFrom="column">
                  <wp:align>center</wp:align>
                </wp:positionH>
                <wp:positionV relativeFrom="paragraph">
                  <wp:posOffset>0</wp:posOffset>
                </wp:positionV>
                <wp:extent cx="2374265" cy="1403985"/>
                <wp:effectExtent l="190500" t="438150" r="206375" b="4540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46689">
                          <a:off x="0" y="0"/>
                          <a:ext cx="2374265" cy="1403985"/>
                        </a:xfrm>
                        <a:prstGeom prst="rect">
                          <a:avLst/>
                        </a:prstGeom>
                        <a:noFill/>
                        <a:ln w="9525">
                          <a:noFill/>
                          <a:miter lim="800000"/>
                          <a:headEnd/>
                          <a:tailEnd/>
                        </a:ln>
                      </wps:spPr>
                      <wps:txbx>
                        <w:txbxContent>
                          <w:p w:rsidR="00855734"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40005B"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0;margin-top:0;width:186.95pt;height:110.55pt;rotation:-2351990fd;z-index:25167923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" filled="f" stroked="f">
                <v:textbox style="mso-fit-shape-to-text:t">
                  <w:txbxContent>
                    <w:p w:rsidR="00855734"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40005B"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81224">
        <w:rPr>
          <w:noProof/>
          <w:lang w:eastAsia="tr-TR"/>
        </w:rPr>
        <w:drawing>
          <wp:inline distT="0" distB="0" distL="0" distR="0" wp14:anchorId="193EC9AF" wp14:editId="18CC0A8E">
            <wp:extent cx="4320000" cy="2880000"/>
            <wp:effectExtent l="0" t="0" r="61595" b="15875"/>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47A45" w:rsidRDefault="00047A45" w:rsidP="00047A45">
      <w:pPr>
        <w:autoSpaceDE w:val="0"/>
        <w:autoSpaceDN w:val="0"/>
        <w:adjustRightInd w:val="0"/>
        <w:spacing w:after="0" w:line="240" w:lineRule="auto"/>
        <w:rPr>
          <w:rFonts w:ascii="Arial Narrow" w:hAnsi="Arial Narrow" w:cs="Arial"/>
          <w:strike/>
          <w:lang w:eastAsia="tr-TR"/>
        </w:rPr>
      </w:pPr>
    </w:p>
    <w:p w:rsidR="00F30A2E" w:rsidRPr="00B51EDF" w:rsidRDefault="00F30A2E" w:rsidP="00F30A2E">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Grafik B.6- </w:t>
      </w:r>
      <w:r w:rsidR="00232225">
        <w:rPr>
          <w:rFonts w:ascii="Arial Narrow" w:hAnsi="Arial Narrow" w:cs="Calibri-Italic"/>
          <w:b/>
          <w:iCs/>
          <w:sz w:val="18"/>
          <w:lang w:eastAsia="tr-TR"/>
        </w:rPr>
        <w:t xml:space="preserve">İlimizde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008D4125" w:rsidRPr="00D95A77">
        <w:rPr>
          <w:rFonts w:ascii="Arial Narrow" w:hAnsi="Arial Narrow" w:cs="Calibri-Italic"/>
          <w:b/>
          <w:iCs/>
          <w:sz w:val="18"/>
          <w:lang w:eastAsia="tr-TR"/>
        </w:rPr>
        <w:t xml:space="preserve"> </w:t>
      </w:r>
      <w:r w:rsidRPr="00B51EDF">
        <w:rPr>
          <w:rFonts w:ascii="Arial Narrow" w:hAnsi="Arial Narrow" w:cs="Calibri-Italic"/>
          <w:b/>
          <w:iCs/>
          <w:sz w:val="18"/>
          <w:lang w:eastAsia="tr-TR"/>
        </w:rPr>
        <w:t xml:space="preserve">Belediyelerden </w:t>
      </w:r>
      <w:r w:rsidR="008D4125" w:rsidRPr="00B51EDF">
        <w:rPr>
          <w:rFonts w:ascii="Arial Narrow" w:hAnsi="Arial Narrow" w:cs="Calibri-Italic"/>
          <w:b/>
          <w:iCs/>
          <w:sz w:val="18"/>
          <w:lang w:eastAsia="tr-TR"/>
        </w:rPr>
        <w:t xml:space="preserve">Kaynaklanan Arıtma Çamurunun Yönetimi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9E28E6" w:rsidRPr="00AE6663" w:rsidRDefault="009E28E6" w:rsidP="009E28E6">
      <w:pPr>
        <w:spacing w:after="0"/>
        <w:jc w:val="both"/>
        <w:rPr>
          <w:rFonts w:cs="Calibri"/>
          <w:b/>
          <w:bCs/>
          <w:sz w:val="16"/>
          <w:szCs w:val="16"/>
        </w:rPr>
      </w:pPr>
      <w:r>
        <w:rPr>
          <w:rFonts w:cs="Calibri"/>
          <w:b/>
          <w:bCs/>
          <w:sz w:val="16"/>
          <w:szCs w:val="16"/>
        </w:rPr>
        <w:t xml:space="preserve">                                         </w:t>
      </w:r>
    </w:p>
    <w:p w:rsidR="00047A45" w:rsidRDefault="00047A45" w:rsidP="00047A45">
      <w:pPr>
        <w:autoSpaceDE w:val="0"/>
        <w:autoSpaceDN w:val="0"/>
        <w:adjustRightInd w:val="0"/>
        <w:spacing w:after="0" w:line="240" w:lineRule="auto"/>
        <w:ind w:left="426"/>
        <w:jc w:val="both"/>
        <w:rPr>
          <w:rFonts w:ascii="Arial Narrow" w:hAnsi="Arial Narrow" w:cs="Calibri-Italic"/>
          <w:iCs/>
          <w:lang w:eastAsia="tr-TR"/>
        </w:rPr>
      </w:pPr>
    </w:p>
    <w:p w:rsidR="002870E1" w:rsidRDefault="002870E1" w:rsidP="00047A45">
      <w:pPr>
        <w:autoSpaceDE w:val="0"/>
        <w:autoSpaceDN w:val="0"/>
        <w:adjustRightInd w:val="0"/>
        <w:spacing w:after="0" w:line="240" w:lineRule="auto"/>
        <w:ind w:left="426"/>
        <w:jc w:val="both"/>
        <w:rPr>
          <w:rFonts w:ascii="Arial Narrow" w:hAnsi="Arial Narrow" w:cs="Calibri-Italic"/>
          <w:iCs/>
          <w:lang w:eastAsia="tr-TR"/>
        </w:rPr>
      </w:pPr>
    </w:p>
    <w:p w:rsidR="00681224" w:rsidRDefault="0040005B" w:rsidP="00681224">
      <w:pPr>
        <w:autoSpaceDE w:val="0"/>
        <w:autoSpaceDN w:val="0"/>
        <w:adjustRightInd w:val="0"/>
        <w:spacing w:after="0" w:line="240" w:lineRule="auto"/>
        <w:ind w:left="426"/>
        <w:jc w:val="center"/>
        <w:rPr>
          <w:rFonts w:ascii="Arial Narrow" w:hAnsi="Arial Narrow" w:cs="Calibri-Italic"/>
          <w:iCs/>
          <w:lang w:eastAsia="tr-TR"/>
        </w:rPr>
      </w:pPr>
      <w:r w:rsidRPr="0040005B">
        <w:rPr>
          <w:rFonts w:ascii="Arial Narrow" w:hAnsi="Arial Narrow" w:cs="Calibri-Italic"/>
          <w:iCs/>
          <w:noProof/>
          <w:lang w:eastAsia="tr-TR"/>
        </w:rPr>
        <w:lastRenderedPageBreak/>
        <mc:AlternateContent>
          <mc:Choice Requires="wps">
            <w:drawing>
              <wp:anchor distT="0" distB="0" distL="114300" distR="114300" simplePos="0" relativeHeight="251681280" behindDoc="0" locked="0" layoutInCell="1" allowOverlap="1" wp14:anchorId="66BDA41A" wp14:editId="144D7455">
                <wp:simplePos x="0" y="0"/>
                <wp:positionH relativeFrom="column">
                  <wp:align>center</wp:align>
                </wp:positionH>
                <wp:positionV relativeFrom="paragraph">
                  <wp:posOffset>0</wp:posOffset>
                </wp:positionV>
                <wp:extent cx="2374265" cy="1403985"/>
                <wp:effectExtent l="38100" t="476250" r="0" b="46609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1252">
                          <a:off x="0" y="0"/>
                          <a:ext cx="2374265" cy="1403985"/>
                        </a:xfrm>
                        <a:prstGeom prst="rect">
                          <a:avLst/>
                        </a:prstGeom>
                        <a:noFill/>
                        <a:ln w="9525">
                          <a:noFill/>
                          <a:miter lim="800000"/>
                          <a:headEnd/>
                          <a:tailEnd/>
                        </a:ln>
                      </wps:spPr>
                      <wps:txbx>
                        <w:txbxContent>
                          <w:p w:rsidR="00855734"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40005B"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0;margin-top:0;width:186.95pt;height:110.55pt;rotation:-2194088fd;z-index:25168128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" filled="f" stroked="f">
                <v:textbox style="mso-fit-shape-to-text:t">
                  <w:txbxContent>
                    <w:p w:rsidR="00855734"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40005B" w:rsidRDefault="00855734"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81224">
        <w:rPr>
          <w:noProof/>
          <w:lang w:eastAsia="tr-TR"/>
        </w:rPr>
        <w:drawing>
          <wp:inline distT="0" distB="0" distL="0" distR="0" wp14:anchorId="7A749028" wp14:editId="64CB3FF9">
            <wp:extent cx="4320000" cy="2880000"/>
            <wp:effectExtent l="0" t="0" r="23495" b="15875"/>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7A45" w:rsidRPr="00792935" w:rsidRDefault="00047A45" w:rsidP="00047A45">
      <w:pPr>
        <w:autoSpaceDE w:val="0"/>
        <w:autoSpaceDN w:val="0"/>
        <w:adjustRightInd w:val="0"/>
        <w:spacing w:after="0" w:line="240" w:lineRule="auto"/>
        <w:ind w:left="426"/>
        <w:jc w:val="both"/>
        <w:rPr>
          <w:rFonts w:ascii="Arial Narrow" w:hAnsi="Arial Narrow" w:cs="Calibri-Italic"/>
          <w:iCs/>
          <w:sz w:val="20"/>
          <w:lang w:eastAsia="tr-TR"/>
        </w:rPr>
      </w:pPr>
    </w:p>
    <w:p w:rsidR="00F30A2E" w:rsidRPr="00B51EDF" w:rsidRDefault="00F30A2E" w:rsidP="00F30A2E">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Grafik B.7-</w:t>
      </w:r>
      <w:r w:rsidR="00232225">
        <w:rPr>
          <w:rFonts w:ascii="Arial Narrow" w:hAnsi="Arial Narrow" w:cs="Calibri-Italic"/>
          <w:b/>
          <w:iCs/>
          <w:sz w:val="18"/>
          <w:lang w:eastAsia="tr-TR"/>
        </w:rPr>
        <w:t xml:space="preserve"> İlimizde</w:t>
      </w:r>
      <w:r w:rsidRPr="00B51EDF">
        <w:rPr>
          <w:rFonts w:ascii="Arial Narrow" w:hAnsi="Arial Narrow" w:cs="Calibri-Italic"/>
          <w:b/>
          <w:iCs/>
          <w:sz w:val="18"/>
          <w:lang w:eastAsia="tr-TR"/>
        </w:rPr>
        <w:t xml:space="preserv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008D4125" w:rsidRPr="00D95A77">
        <w:rPr>
          <w:rFonts w:ascii="Arial Narrow" w:hAnsi="Arial Narrow" w:cs="Calibri-Italic"/>
          <w:b/>
          <w:iCs/>
          <w:sz w:val="18"/>
          <w:lang w:eastAsia="tr-TR"/>
        </w:rPr>
        <w:t xml:space="preserve"> </w:t>
      </w:r>
      <w:r w:rsidRPr="00B51EDF">
        <w:rPr>
          <w:rFonts w:ascii="Arial Narrow" w:hAnsi="Arial Narrow" w:cs="Calibri-Italic"/>
          <w:b/>
          <w:iCs/>
          <w:sz w:val="18"/>
          <w:lang w:eastAsia="tr-TR"/>
        </w:rPr>
        <w:t xml:space="preserve">Sanayiden </w:t>
      </w:r>
      <w:r w:rsidR="008D4125" w:rsidRPr="00B51EDF">
        <w:rPr>
          <w:rFonts w:ascii="Arial Narrow" w:hAnsi="Arial Narrow" w:cs="Calibri-Italic"/>
          <w:b/>
          <w:iCs/>
          <w:sz w:val="18"/>
          <w:lang w:eastAsia="tr-TR"/>
        </w:rPr>
        <w:t xml:space="preserve">Kaynaklanan Arıtma Çamurunun Yönetimi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9E28E6" w:rsidRPr="00AE6663" w:rsidRDefault="009E28E6" w:rsidP="009E28E6">
      <w:pPr>
        <w:spacing w:after="0"/>
        <w:jc w:val="both"/>
        <w:rPr>
          <w:rFonts w:cs="Calibri"/>
          <w:b/>
          <w:bCs/>
          <w:sz w:val="16"/>
          <w:szCs w:val="16"/>
        </w:rPr>
      </w:pPr>
      <w:r>
        <w:rPr>
          <w:rFonts w:cs="Calibri"/>
          <w:b/>
          <w:bCs/>
          <w:sz w:val="16"/>
          <w:szCs w:val="16"/>
        </w:rPr>
        <w:t xml:space="preserve">                                                   </w:t>
      </w:r>
    </w:p>
    <w:p w:rsidR="00047A45" w:rsidRPr="000E796E" w:rsidRDefault="00047A45" w:rsidP="00047A45">
      <w:pPr>
        <w:autoSpaceDE w:val="0"/>
        <w:autoSpaceDN w:val="0"/>
        <w:adjustRightInd w:val="0"/>
        <w:spacing w:after="0" w:line="240" w:lineRule="auto"/>
        <w:rPr>
          <w:rFonts w:ascii="Arial Narrow" w:hAnsi="Arial Narrow" w:cs="Calibri-Italic"/>
          <w:iCs/>
          <w:sz w:val="18"/>
          <w:lang w:eastAsia="tr-TR"/>
        </w:rPr>
      </w:pPr>
    </w:p>
    <w:p w:rsidR="00047A45" w:rsidRPr="00F378FA" w:rsidRDefault="00F32026" w:rsidP="00047A45">
      <w:pPr>
        <w:autoSpaceDE w:val="0"/>
        <w:autoSpaceDN w:val="0"/>
        <w:adjustRightInd w:val="0"/>
        <w:spacing w:after="0" w:line="240" w:lineRule="auto"/>
        <w:ind w:left="709"/>
        <w:rPr>
          <w:rFonts w:ascii="Times New Roman" w:hAnsi="Times New Roman"/>
          <w:bCs/>
          <w:iCs/>
          <w:color w:val="00B050"/>
          <w:u w:val="single"/>
          <w:lang w:eastAsia="tr-TR"/>
        </w:rPr>
      </w:pPr>
      <w:r w:rsidRPr="00F378FA">
        <w:rPr>
          <w:rFonts w:ascii="Times New Roman" w:hAnsi="Times New Roman"/>
          <w:bCs/>
          <w:iCs/>
          <w:color w:val="00B050"/>
          <w:u w:val="single"/>
          <w:lang w:eastAsia="tr-TR"/>
        </w:rPr>
        <w:t>B</w:t>
      </w:r>
      <w:r w:rsidR="00047A45" w:rsidRPr="00F378FA">
        <w:rPr>
          <w:rFonts w:ascii="Times New Roman" w:hAnsi="Times New Roman"/>
          <w:bCs/>
          <w:iCs/>
          <w:color w:val="00B050"/>
          <w:u w:val="single"/>
          <w:lang w:eastAsia="tr-TR"/>
        </w:rPr>
        <w:t>.</w:t>
      </w:r>
      <w:proofErr w:type="gramStart"/>
      <w:r w:rsidR="00047A45" w:rsidRPr="00F378FA">
        <w:rPr>
          <w:rFonts w:ascii="Times New Roman" w:hAnsi="Times New Roman"/>
          <w:bCs/>
          <w:iCs/>
          <w:color w:val="00B050"/>
          <w:u w:val="single"/>
          <w:lang w:eastAsia="tr-TR"/>
        </w:rPr>
        <w:t>6.3</w:t>
      </w:r>
      <w:proofErr w:type="gramEnd"/>
      <w:r w:rsidR="00047A45" w:rsidRPr="00F378FA">
        <w:rPr>
          <w:rFonts w:ascii="Times New Roman" w:hAnsi="Times New Roman"/>
          <w:bCs/>
          <w:iCs/>
          <w:color w:val="00B050"/>
          <w:u w:val="single"/>
          <w:lang w:eastAsia="tr-TR"/>
        </w:rPr>
        <w:t>.Madencilik faaliyetleri ile bozulan arazilerin doğaya yeniden kazandırılmasına ilişkin yapılan çalışmalar</w:t>
      </w:r>
    </w:p>
    <w:p w:rsidR="00047A45" w:rsidRPr="00F378FA" w:rsidRDefault="00047A45" w:rsidP="00047A45">
      <w:pPr>
        <w:autoSpaceDE w:val="0"/>
        <w:autoSpaceDN w:val="0"/>
        <w:adjustRightInd w:val="0"/>
        <w:spacing w:after="0" w:line="240" w:lineRule="auto"/>
        <w:rPr>
          <w:rFonts w:ascii="Times New Roman" w:hAnsi="Times New Roman"/>
          <w:lang w:eastAsia="tr-TR"/>
        </w:rPr>
      </w:pPr>
    </w:p>
    <w:p w:rsidR="00047A45" w:rsidRPr="00880AA8" w:rsidRDefault="009F15CC" w:rsidP="00047A45">
      <w:pPr>
        <w:autoSpaceDE w:val="0"/>
        <w:autoSpaceDN w:val="0"/>
        <w:adjustRightInd w:val="0"/>
        <w:spacing w:after="0" w:line="240" w:lineRule="auto"/>
        <w:jc w:val="both"/>
        <w:rPr>
          <w:rFonts w:ascii="Times New Roman" w:hAnsi="Times New Roman"/>
          <w:lang w:eastAsia="tr-TR"/>
        </w:rPr>
      </w:pPr>
      <w:r w:rsidRPr="00F378FA">
        <w:rPr>
          <w:rFonts w:ascii="Times New Roman" w:hAnsi="Times New Roman"/>
          <w:lang w:eastAsia="tr-TR"/>
        </w:rPr>
        <w:t>“</w:t>
      </w:r>
      <w:r w:rsidR="00047A45" w:rsidRPr="00F378FA">
        <w:rPr>
          <w:rFonts w:ascii="Times New Roman" w:hAnsi="Times New Roman"/>
          <w:lang w:eastAsia="tr-TR"/>
        </w:rPr>
        <w:t>Madencilik Faaliyetleri ile Bozulan Arazilerin Doğaya Yeniden Kazandırılması Yönetmeli</w:t>
      </w:r>
      <w:r w:rsidR="002B78DD">
        <w:rPr>
          <w:rFonts w:ascii="Times New Roman" w:hAnsi="Times New Roman"/>
          <w:lang w:eastAsia="tr-TR"/>
        </w:rPr>
        <w:t>ğ</w:t>
      </w:r>
      <w:r w:rsidR="00047A45" w:rsidRPr="00F378FA">
        <w:rPr>
          <w:rFonts w:ascii="Times New Roman" w:hAnsi="Times New Roman"/>
          <w:lang w:eastAsia="tr-TR"/>
        </w:rPr>
        <w:t>i</w:t>
      </w:r>
      <w:r w:rsidR="002B78DD">
        <w:rPr>
          <w:rFonts w:ascii="Times New Roman" w:hAnsi="Times New Roman"/>
          <w:lang w:eastAsia="tr-TR"/>
        </w:rPr>
        <w:t>”</w:t>
      </w:r>
      <w:r w:rsidR="00880AA8">
        <w:rPr>
          <w:rFonts w:ascii="Times New Roman" w:hAnsi="Times New Roman"/>
          <w:lang w:eastAsia="tr-TR"/>
        </w:rPr>
        <w:t xml:space="preserve"> kapsamında yapılan çalışmalara değinilmelidir. </w:t>
      </w:r>
      <w:r w:rsidR="00047A45" w:rsidRPr="00880AA8">
        <w:rPr>
          <w:rFonts w:ascii="Times New Roman" w:hAnsi="Times New Roman"/>
          <w:lang w:eastAsia="tr-TR"/>
        </w:rPr>
        <w:t xml:space="preserve">Madencilik Faaliyetleri İle Bozulan Arazilerin Doğaya Yeniden Kazandırılması Yönetmeliği kapsamında, yönetmeliğin yürürlüğe girdiği tarihten bu yana </w:t>
      </w:r>
      <w:r w:rsidR="00880AA8" w:rsidRPr="00880AA8">
        <w:rPr>
          <w:rFonts w:ascii="Times New Roman" w:hAnsi="Times New Roman"/>
          <w:lang w:eastAsia="tr-TR"/>
        </w:rPr>
        <w:t xml:space="preserve">İlde hazırlanmış </w:t>
      </w:r>
      <w:r w:rsidR="00047A45" w:rsidRPr="00880AA8">
        <w:rPr>
          <w:rFonts w:ascii="Times New Roman" w:hAnsi="Times New Roman"/>
          <w:lang w:eastAsia="tr-TR"/>
        </w:rPr>
        <w:t>Doğaya Yeniden Kazandırma Plan</w:t>
      </w:r>
      <w:r w:rsidR="00880AA8" w:rsidRPr="00880AA8">
        <w:rPr>
          <w:rFonts w:ascii="Times New Roman" w:hAnsi="Times New Roman"/>
          <w:lang w:eastAsia="tr-TR"/>
        </w:rPr>
        <w:t xml:space="preserve">larından </w:t>
      </w:r>
      <w:r w:rsidR="007A5D3F">
        <w:rPr>
          <w:rFonts w:ascii="Times New Roman" w:hAnsi="Times New Roman"/>
          <w:lang w:eastAsia="tr-TR"/>
        </w:rPr>
        <w:t>ve</w:t>
      </w:r>
      <w:r w:rsidR="00880AA8" w:rsidRPr="00880AA8">
        <w:rPr>
          <w:rFonts w:ascii="Times New Roman" w:hAnsi="Times New Roman"/>
          <w:lang w:eastAsia="tr-TR"/>
        </w:rPr>
        <w:t xml:space="preserve"> bunların sayısından söz edilmelidir</w:t>
      </w:r>
      <w:r w:rsidR="00047A45" w:rsidRPr="00880AA8">
        <w:rPr>
          <w:rFonts w:ascii="Times New Roman" w:hAnsi="Times New Roman"/>
          <w:lang w:eastAsia="tr-TR"/>
        </w:rPr>
        <w:t>.</w:t>
      </w:r>
    </w:p>
    <w:p w:rsidR="00047A45" w:rsidRPr="00F378FA" w:rsidRDefault="00047A45" w:rsidP="00047A45">
      <w:pPr>
        <w:autoSpaceDE w:val="0"/>
        <w:autoSpaceDN w:val="0"/>
        <w:adjustRightInd w:val="0"/>
        <w:spacing w:after="0" w:line="240" w:lineRule="auto"/>
        <w:jc w:val="both"/>
        <w:rPr>
          <w:rFonts w:ascii="Times New Roman" w:hAnsi="Times New Roman"/>
          <w:iCs/>
          <w:lang w:eastAsia="tr-TR"/>
        </w:rPr>
      </w:pPr>
    </w:p>
    <w:p w:rsidR="005246B2" w:rsidRDefault="006C4255" w:rsidP="005246B2">
      <w:pPr>
        <w:autoSpaceDE w:val="0"/>
        <w:autoSpaceDN w:val="0"/>
        <w:adjustRightInd w:val="0"/>
        <w:spacing w:after="0" w:line="240" w:lineRule="auto"/>
        <w:ind w:left="709"/>
        <w:rPr>
          <w:rFonts w:ascii="Times New Roman" w:hAnsi="Times New Roman"/>
          <w:bCs/>
          <w:iCs/>
          <w:color w:val="00B050"/>
          <w:u w:val="single"/>
          <w:lang w:eastAsia="tr-TR"/>
        </w:rPr>
      </w:pPr>
      <w:r w:rsidRPr="00F378FA">
        <w:rPr>
          <w:rFonts w:ascii="Times New Roman" w:hAnsi="Times New Roman"/>
          <w:bCs/>
          <w:iCs/>
          <w:color w:val="00B050"/>
          <w:u w:val="single"/>
          <w:lang w:eastAsia="tr-TR"/>
        </w:rPr>
        <w:t>B</w:t>
      </w:r>
      <w:r w:rsidR="005246B2" w:rsidRPr="00F378FA">
        <w:rPr>
          <w:rFonts w:ascii="Times New Roman" w:hAnsi="Times New Roman"/>
          <w:bCs/>
          <w:iCs/>
          <w:color w:val="00B050"/>
          <w:u w:val="single"/>
          <w:lang w:eastAsia="tr-TR"/>
        </w:rPr>
        <w:t>.</w:t>
      </w:r>
      <w:proofErr w:type="gramStart"/>
      <w:r w:rsidR="005246B2" w:rsidRPr="00F378FA">
        <w:rPr>
          <w:rFonts w:ascii="Times New Roman" w:hAnsi="Times New Roman"/>
          <w:bCs/>
          <w:iCs/>
          <w:color w:val="00B050"/>
          <w:u w:val="single"/>
          <w:lang w:eastAsia="tr-TR"/>
        </w:rPr>
        <w:t>6.</w:t>
      </w:r>
      <w:r w:rsidR="008B244D" w:rsidRPr="00F378FA">
        <w:rPr>
          <w:rFonts w:ascii="Times New Roman" w:hAnsi="Times New Roman"/>
          <w:bCs/>
          <w:iCs/>
          <w:color w:val="00B050"/>
          <w:u w:val="single"/>
          <w:lang w:eastAsia="tr-TR"/>
        </w:rPr>
        <w:t>4</w:t>
      </w:r>
      <w:proofErr w:type="gramEnd"/>
      <w:r w:rsidR="005246B2" w:rsidRPr="00F378FA">
        <w:rPr>
          <w:rFonts w:ascii="Times New Roman" w:hAnsi="Times New Roman"/>
          <w:bCs/>
          <w:iCs/>
          <w:color w:val="00B050"/>
          <w:u w:val="single"/>
          <w:lang w:eastAsia="tr-TR"/>
        </w:rPr>
        <w:t xml:space="preserve">. Tarımsal </w:t>
      </w:r>
      <w:r w:rsidR="008B244D" w:rsidRPr="00F378FA">
        <w:rPr>
          <w:rFonts w:ascii="Times New Roman" w:hAnsi="Times New Roman"/>
          <w:bCs/>
          <w:iCs/>
          <w:color w:val="00B050"/>
          <w:u w:val="single"/>
          <w:lang w:eastAsia="tr-TR"/>
        </w:rPr>
        <w:t>Faaliyetler İle Oluşan Toprak Kirliliği</w:t>
      </w:r>
    </w:p>
    <w:p w:rsidR="009E28E6" w:rsidRDefault="009E28E6" w:rsidP="005246B2">
      <w:pPr>
        <w:autoSpaceDE w:val="0"/>
        <w:autoSpaceDN w:val="0"/>
        <w:adjustRightInd w:val="0"/>
        <w:spacing w:after="0" w:line="240" w:lineRule="auto"/>
        <w:ind w:left="709"/>
        <w:rPr>
          <w:rFonts w:ascii="Times New Roman" w:hAnsi="Times New Roman"/>
          <w:bCs/>
          <w:iCs/>
          <w:color w:val="00B050"/>
          <w:u w:val="single"/>
          <w:lang w:eastAsia="tr-TR"/>
        </w:rPr>
      </w:pPr>
    </w:p>
    <w:p w:rsidR="001B4372" w:rsidRDefault="001B4372" w:rsidP="001B4372">
      <w:pPr>
        <w:autoSpaceDE w:val="0"/>
        <w:autoSpaceDN w:val="0"/>
        <w:adjustRightInd w:val="0"/>
        <w:spacing w:after="0" w:line="240" w:lineRule="auto"/>
        <w:rPr>
          <w:rFonts w:ascii="Times New Roman" w:hAnsi="Times New Roman"/>
          <w:bCs/>
          <w:iCs/>
          <w:lang w:eastAsia="tr-TR"/>
        </w:rPr>
      </w:pPr>
      <w:r w:rsidRPr="001B4372">
        <w:rPr>
          <w:rFonts w:ascii="Times New Roman" w:hAnsi="Times New Roman"/>
          <w:bCs/>
          <w:iCs/>
          <w:lang w:eastAsia="tr-TR"/>
        </w:rPr>
        <w:t>İlde kullanılan</w:t>
      </w:r>
      <w:r>
        <w:rPr>
          <w:rFonts w:ascii="Times New Roman" w:hAnsi="Times New Roman"/>
          <w:bCs/>
          <w:iCs/>
          <w:lang w:eastAsia="tr-TR"/>
        </w:rPr>
        <w:t xml:space="preserve"> gübre</w:t>
      </w:r>
      <w:r w:rsidR="00197D53">
        <w:rPr>
          <w:rFonts w:ascii="Times New Roman" w:hAnsi="Times New Roman"/>
          <w:bCs/>
          <w:iCs/>
          <w:lang w:eastAsia="tr-TR"/>
        </w:rPr>
        <w:t xml:space="preserve"> (bitki besin maddesi bazında)</w:t>
      </w:r>
      <w:r>
        <w:rPr>
          <w:rFonts w:ascii="Times New Roman" w:hAnsi="Times New Roman"/>
          <w:bCs/>
          <w:iCs/>
          <w:lang w:eastAsia="tr-TR"/>
        </w:rPr>
        <w:t xml:space="preserve">, pestisit miktarları </w:t>
      </w:r>
      <w:r w:rsidR="007A5D3F">
        <w:rPr>
          <w:rFonts w:ascii="Times New Roman" w:hAnsi="Times New Roman"/>
          <w:bCs/>
          <w:iCs/>
          <w:lang w:eastAsia="tr-TR"/>
        </w:rPr>
        <w:t>ve</w:t>
      </w:r>
      <w:r>
        <w:rPr>
          <w:rFonts w:ascii="Times New Roman" w:hAnsi="Times New Roman"/>
          <w:bCs/>
          <w:iCs/>
          <w:lang w:eastAsia="tr-TR"/>
        </w:rPr>
        <w:t xml:space="preserve"> bunların çeşitlerinden söz edilerek, </w:t>
      </w:r>
      <w:r w:rsidR="006B7DED">
        <w:rPr>
          <w:rFonts w:ascii="Times New Roman" w:hAnsi="Times New Roman"/>
          <w:bCs/>
          <w:iCs/>
          <w:lang w:eastAsia="tr-TR"/>
        </w:rPr>
        <w:t>Ç</w:t>
      </w:r>
      <w:r>
        <w:rPr>
          <w:rFonts w:ascii="Times New Roman" w:hAnsi="Times New Roman"/>
          <w:bCs/>
          <w:iCs/>
          <w:lang w:eastAsia="tr-TR"/>
        </w:rPr>
        <w:t>izelge</w:t>
      </w:r>
      <w:r w:rsidR="006B7DED">
        <w:rPr>
          <w:rFonts w:ascii="Times New Roman" w:hAnsi="Times New Roman"/>
          <w:bCs/>
          <w:iCs/>
          <w:lang w:eastAsia="tr-TR"/>
        </w:rPr>
        <w:t xml:space="preserve"> B.7,</w:t>
      </w:r>
      <w:r w:rsidR="006B7DED" w:rsidRPr="006B7DED">
        <w:rPr>
          <w:rFonts w:ascii="Times New Roman" w:hAnsi="Times New Roman"/>
          <w:bCs/>
          <w:iCs/>
          <w:lang w:eastAsia="tr-TR"/>
        </w:rPr>
        <w:t xml:space="preserve"> </w:t>
      </w:r>
      <w:r w:rsidR="006B7DED">
        <w:rPr>
          <w:rFonts w:ascii="Times New Roman" w:hAnsi="Times New Roman"/>
          <w:bCs/>
          <w:iCs/>
          <w:lang w:eastAsia="tr-TR"/>
        </w:rPr>
        <w:t>Çizelge B.8,</w:t>
      </w:r>
      <w:r w:rsidR="006B7DED" w:rsidRPr="006B7DED">
        <w:rPr>
          <w:rFonts w:ascii="Times New Roman" w:hAnsi="Times New Roman"/>
          <w:bCs/>
          <w:iCs/>
          <w:lang w:eastAsia="tr-TR"/>
        </w:rPr>
        <w:t xml:space="preserve"> </w:t>
      </w:r>
      <w:r w:rsidR="006B7DED">
        <w:rPr>
          <w:rFonts w:ascii="Times New Roman" w:hAnsi="Times New Roman"/>
          <w:bCs/>
          <w:iCs/>
          <w:lang w:eastAsia="tr-TR"/>
        </w:rPr>
        <w:t>Çizelge B.9</w:t>
      </w:r>
      <w:r>
        <w:rPr>
          <w:rFonts w:ascii="Times New Roman" w:hAnsi="Times New Roman"/>
          <w:bCs/>
          <w:iCs/>
          <w:lang w:eastAsia="tr-TR"/>
        </w:rPr>
        <w:t xml:space="preserve"> doldurulmalıdır.</w:t>
      </w:r>
      <w:r w:rsidRPr="001B4372">
        <w:rPr>
          <w:rFonts w:ascii="Times New Roman" w:hAnsi="Times New Roman"/>
          <w:bCs/>
          <w:iCs/>
          <w:lang w:eastAsia="tr-TR"/>
        </w:rPr>
        <w:t xml:space="preserve"> </w:t>
      </w:r>
    </w:p>
    <w:p w:rsidR="00CC7C99" w:rsidRPr="001B4372" w:rsidRDefault="00CC7C99" w:rsidP="001B4372">
      <w:pPr>
        <w:autoSpaceDE w:val="0"/>
        <w:autoSpaceDN w:val="0"/>
        <w:adjustRightInd w:val="0"/>
        <w:spacing w:after="0" w:line="240" w:lineRule="auto"/>
        <w:rPr>
          <w:rFonts w:ascii="Times New Roman" w:hAnsi="Times New Roman"/>
          <w:bCs/>
          <w:iCs/>
          <w:lang w:eastAsia="tr-TR"/>
        </w:rPr>
      </w:pPr>
    </w:p>
    <w:p w:rsidR="005246B2" w:rsidRPr="00F378FA" w:rsidRDefault="005246B2" w:rsidP="005246B2">
      <w:pPr>
        <w:autoSpaceDE w:val="0"/>
        <w:autoSpaceDN w:val="0"/>
        <w:adjustRightInd w:val="0"/>
        <w:spacing w:after="0" w:line="240" w:lineRule="auto"/>
        <w:jc w:val="both"/>
        <w:rPr>
          <w:rFonts w:ascii="Times New Roman" w:hAnsi="Times New Roman"/>
          <w:iCs/>
          <w:lang w:eastAsia="tr-TR"/>
        </w:rPr>
      </w:pPr>
    </w:p>
    <w:p w:rsidR="005246B2" w:rsidRPr="00B51EDF" w:rsidRDefault="005246B2"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015755" w:rsidRPr="00B51EDF">
        <w:rPr>
          <w:rFonts w:ascii="Arial Narrow" w:hAnsi="Arial Narrow" w:cs="Calibri-Italic"/>
          <w:b/>
          <w:iCs/>
          <w:sz w:val="18"/>
          <w:lang w:eastAsia="tr-TR"/>
        </w:rPr>
        <w:t>B.</w:t>
      </w:r>
      <w:r w:rsidR="00197D53">
        <w:rPr>
          <w:rFonts w:ascii="Arial Narrow" w:hAnsi="Arial Narrow" w:cs="Calibri-Italic"/>
          <w:b/>
          <w:iCs/>
          <w:sz w:val="18"/>
          <w:lang w:eastAsia="tr-TR"/>
        </w:rPr>
        <w:t>7</w:t>
      </w:r>
      <w:r w:rsidRPr="00B51EDF">
        <w:rPr>
          <w:rFonts w:ascii="Arial Narrow" w:hAnsi="Arial Narrow" w:cs="Calibri-Italic"/>
          <w:b/>
          <w:iCs/>
          <w:sz w:val="18"/>
          <w:lang w:eastAsia="tr-TR"/>
        </w:rPr>
        <w:t xml:space="preserve"> – </w:t>
      </w:r>
      <w:r w:rsidR="00232225" w:rsidRPr="00232225">
        <w:rPr>
          <w:rFonts w:ascii="Arial Narrow" w:hAnsi="Arial Narrow" w:cs="Calibri-Italic"/>
          <w:b/>
          <w:iCs/>
          <w:sz w:val="18"/>
          <w:lang w:eastAsia="tr-TR"/>
        </w:rPr>
        <w:t xml:space="preserve">İlimizde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w:t>
      </w:r>
      <w:r w:rsidR="008D4125" w:rsidRPr="00B51EDF">
        <w:rPr>
          <w:rFonts w:ascii="Arial Narrow" w:hAnsi="Arial Narrow" w:cs="Calibri-Italic"/>
          <w:b/>
          <w:iCs/>
          <w:sz w:val="18"/>
          <w:lang w:eastAsia="tr-TR"/>
        </w:rPr>
        <w:t xml:space="preserve"> Yılında Kullanılan Ticari Gübre T</w:t>
      </w:r>
      <w:r w:rsidR="002E7F60">
        <w:rPr>
          <w:rFonts w:ascii="Arial Narrow" w:hAnsi="Arial Narrow" w:cs="Calibri-Italic"/>
          <w:b/>
          <w:iCs/>
          <w:sz w:val="18"/>
          <w:lang w:eastAsia="tr-TR"/>
        </w:rPr>
        <w:t xml:space="preserve">üketiminin Bitki Besin Maddesi </w:t>
      </w:r>
      <w:r w:rsidR="008D4125" w:rsidRPr="00B51EDF">
        <w:rPr>
          <w:rFonts w:ascii="Arial Narrow" w:hAnsi="Arial Narrow" w:cs="Calibri-Italic"/>
          <w:b/>
          <w:iCs/>
          <w:sz w:val="18"/>
          <w:lang w:eastAsia="tr-TR"/>
        </w:rPr>
        <w:t xml:space="preserve">Bazında </w:t>
      </w:r>
      <w:r w:rsidR="00E13222">
        <w:rPr>
          <w:rFonts w:ascii="Arial Narrow" w:hAnsi="Arial Narrow" w:cs="Calibri-Italic"/>
          <w:b/>
          <w:iCs/>
          <w:sz w:val="18"/>
          <w:lang w:eastAsia="tr-TR"/>
        </w:rPr>
        <w:t>v</w:t>
      </w:r>
      <w:r w:rsidR="007A5D3F">
        <w:rPr>
          <w:rFonts w:ascii="Arial Narrow" w:hAnsi="Arial Narrow" w:cs="Calibri-Italic"/>
          <w:b/>
          <w:iCs/>
          <w:sz w:val="18"/>
          <w:lang w:eastAsia="tr-TR"/>
        </w:rPr>
        <w:t>e</w:t>
      </w:r>
      <w:r w:rsidR="008D4125" w:rsidRPr="00B51EDF">
        <w:rPr>
          <w:rFonts w:ascii="Arial Narrow" w:hAnsi="Arial Narrow" w:cs="Calibri-Italic"/>
          <w:b/>
          <w:iCs/>
          <w:sz w:val="18"/>
          <w:lang w:eastAsia="tr-TR"/>
        </w:rPr>
        <w:t xml:space="preserve"> Yıllık Tüketim Miktarları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5246B2" w:rsidRPr="005246B2" w:rsidRDefault="005246B2" w:rsidP="005246B2">
      <w:pPr>
        <w:spacing w:after="0" w:line="240" w:lineRule="auto"/>
        <w:rPr>
          <w:rFonts w:ascii="Arial Narrow" w:hAnsi="Arial Narrow" w:cs="Calibri"/>
          <w:b/>
          <w:bCs/>
          <w:sz w:val="18"/>
          <w:szCs w:val="18"/>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0"/>
        <w:gridCol w:w="2640"/>
        <w:gridCol w:w="2640"/>
      </w:tblGrid>
      <w:tr w:rsidR="005246B2" w:rsidRPr="005246B2" w:rsidTr="00890FC1">
        <w:trPr>
          <w:trHeight w:val="284"/>
          <w:tblHeader/>
          <w:jc w:val="center"/>
        </w:trPr>
        <w:tc>
          <w:tcPr>
            <w:tcW w:w="2640" w:type="dxa"/>
            <w:shd w:val="clear" w:color="auto" w:fill="EAEAEA"/>
            <w:vAlign w:val="center"/>
          </w:tcPr>
          <w:p w:rsidR="005246B2" w:rsidRPr="00890FC1" w:rsidRDefault="005246B2" w:rsidP="005246B2">
            <w:pPr>
              <w:spacing w:after="0" w:line="240" w:lineRule="auto"/>
              <w:jc w:val="center"/>
              <w:rPr>
                <w:rFonts w:ascii="Arial Narrow" w:hAnsi="Arial Narrow" w:cs="Calibri"/>
                <w:b/>
                <w:sz w:val="18"/>
                <w:szCs w:val="18"/>
              </w:rPr>
            </w:pPr>
            <w:r w:rsidRPr="00890FC1">
              <w:rPr>
                <w:rFonts w:ascii="Arial Narrow" w:hAnsi="Arial Narrow" w:cs="Calibri"/>
                <w:b/>
                <w:sz w:val="18"/>
                <w:szCs w:val="18"/>
              </w:rPr>
              <w:t xml:space="preserve">Bitki Besin Maddesi </w:t>
            </w:r>
          </w:p>
          <w:p w:rsidR="005246B2" w:rsidRPr="00890FC1" w:rsidRDefault="005246B2" w:rsidP="005246B2">
            <w:pPr>
              <w:spacing w:after="0" w:line="240" w:lineRule="auto"/>
              <w:jc w:val="center"/>
              <w:rPr>
                <w:rFonts w:ascii="Arial Narrow" w:hAnsi="Arial Narrow" w:cs="Calibri"/>
                <w:b/>
                <w:sz w:val="18"/>
                <w:szCs w:val="18"/>
              </w:rPr>
            </w:pPr>
            <w:r w:rsidRPr="00890FC1">
              <w:rPr>
                <w:rFonts w:ascii="Arial Narrow" w:hAnsi="Arial Narrow" w:cs="Calibri"/>
                <w:b/>
                <w:sz w:val="18"/>
                <w:szCs w:val="18"/>
              </w:rPr>
              <w:t xml:space="preserve">(N,P,K olarak)  </w:t>
            </w:r>
          </w:p>
        </w:tc>
        <w:tc>
          <w:tcPr>
            <w:tcW w:w="2640" w:type="dxa"/>
            <w:shd w:val="clear" w:color="auto" w:fill="EAEAEA"/>
            <w:vAlign w:val="center"/>
          </w:tcPr>
          <w:p w:rsidR="005246B2" w:rsidRPr="00890FC1" w:rsidRDefault="005246B2" w:rsidP="005246B2">
            <w:pPr>
              <w:spacing w:after="0" w:line="240" w:lineRule="auto"/>
              <w:jc w:val="center"/>
              <w:rPr>
                <w:rFonts w:ascii="Arial Narrow" w:hAnsi="Arial Narrow" w:cs="Calibri"/>
                <w:b/>
                <w:sz w:val="18"/>
                <w:szCs w:val="18"/>
              </w:rPr>
            </w:pPr>
            <w:r w:rsidRPr="00890FC1">
              <w:rPr>
                <w:rFonts w:ascii="Arial Narrow" w:hAnsi="Arial Narrow" w:cs="Calibri"/>
                <w:b/>
                <w:sz w:val="18"/>
                <w:szCs w:val="18"/>
              </w:rPr>
              <w:t xml:space="preserve">Bitki Besin Maddesi Bazında </w:t>
            </w:r>
          </w:p>
          <w:p w:rsidR="005246B2" w:rsidRPr="00890FC1" w:rsidRDefault="005246B2" w:rsidP="005246B2">
            <w:pPr>
              <w:spacing w:after="0" w:line="240" w:lineRule="auto"/>
              <w:jc w:val="center"/>
              <w:rPr>
                <w:rFonts w:ascii="Arial Narrow" w:hAnsi="Arial Narrow" w:cs="Calibri"/>
                <w:b/>
                <w:sz w:val="18"/>
                <w:szCs w:val="18"/>
              </w:rPr>
            </w:pPr>
            <w:r w:rsidRPr="00890FC1">
              <w:rPr>
                <w:rFonts w:ascii="Arial Narrow" w:hAnsi="Arial Narrow" w:cs="Calibri"/>
                <w:b/>
                <w:sz w:val="18"/>
                <w:szCs w:val="18"/>
              </w:rPr>
              <w:t xml:space="preserve">Kullanılan Miktar </w:t>
            </w:r>
          </w:p>
          <w:p w:rsidR="005246B2" w:rsidRPr="00890FC1" w:rsidRDefault="005246B2" w:rsidP="005246B2">
            <w:pPr>
              <w:spacing w:after="0" w:line="240" w:lineRule="auto"/>
              <w:jc w:val="center"/>
              <w:rPr>
                <w:rFonts w:ascii="Arial Narrow" w:hAnsi="Arial Narrow" w:cs="Calibri"/>
                <w:sz w:val="18"/>
                <w:szCs w:val="18"/>
                <w:highlight w:val="cyan"/>
              </w:rPr>
            </w:pPr>
            <w:r w:rsidRPr="00890FC1">
              <w:rPr>
                <w:rFonts w:ascii="Arial Narrow" w:hAnsi="Arial Narrow" w:cs="Calibri"/>
                <w:sz w:val="18"/>
                <w:szCs w:val="18"/>
              </w:rPr>
              <w:t>(ton)</w:t>
            </w:r>
          </w:p>
        </w:tc>
        <w:tc>
          <w:tcPr>
            <w:tcW w:w="2640" w:type="dxa"/>
            <w:shd w:val="clear" w:color="auto" w:fill="EAEAEA"/>
            <w:vAlign w:val="center"/>
          </w:tcPr>
          <w:p w:rsidR="005246B2" w:rsidRPr="00890FC1" w:rsidRDefault="005246B2" w:rsidP="005246B2">
            <w:pPr>
              <w:spacing w:after="0" w:line="240" w:lineRule="auto"/>
              <w:jc w:val="center"/>
              <w:rPr>
                <w:rFonts w:ascii="Arial Narrow" w:hAnsi="Arial Narrow" w:cs="Calibri"/>
                <w:b/>
                <w:sz w:val="18"/>
                <w:szCs w:val="18"/>
              </w:rPr>
            </w:pPr>
            <w:r w:rsidRPr="00890FC1">
              <w:rPr>
                <w:rFonts w:ascii="Arial Narrow" w:hAnsi="Arial Narrow" w:cs="Calibri"/>
                <w:b/>
                <w:sz w:val="18"/>
                <w:szCs w:val="18"/>
              </w:rPr>
              <w:t xml:space="preserve">İlde Ticari Gübre Kullanılarak Tarım Yapılan Toplam Alan </w:t>
            </w:r>
          </w:p>
          <w:p w:rsidR="005246B2" w:rsidRPr="00890FC1" w:rsidRDefault="005246B2" w:rsidP="005246B2">
            <w:pPr>
              <w:spacing w:after="0" w:line="240" w:lineRule="auto"/>
              <w:jc w:val="center"/>
              <w:rPr>
                <w:rFonts w:ascii="Arial Narrow" w:hAnsi="Arial Narrow" w:cs="Calibri"/>
                <w:sz w:val="18"/>
                <w:szCs w:val="18"/>
                <w:highlight w:val="cyan"/>
              </w:rPr>
            </w:pPr>
            <w:r w:rsidRPr="00890FC1">
              <w:rPr>
                <w:rFonts w:ascii="Arial Narrow" w:hAnsi="Arial Narrow" w:cs="Calibri"/>
                <w:sz w:val="18"/>
                <w:szCs w:val="18"/>
              </w:rPr>
              <w:t>(ha)</w:t>
            </w:r>
          </w:p>
        </w:tc>
      </w:tr>
      <w:tr w:rsidR="005246B2" w:rsidRPr="005246B2" w:rsidTr="00890FC1">
        <w:trPr>
          <w:trHeight w:val="227"/>
          <w:tblHeader/>
          <w:jc w:val="center"/>
        </w:trPr>
        <w:tc>
          <w:tcPr>
            <w:tcW w:w="2640" w:type="dxa"/>
            <w:shd w:val="clear" w:color="auto" w:fill="F8F8F8"/>
          </w:tcPr>
          <w:p w:rsidR="005246B2" w:rsidRPr="00890FC1" w:rsidRDefault="005246B2" w:rsidP="006454B9">
            <w:pPr>
              <w:spacing w:after="0" w:line="240" w:lineRule="auto"/>
              <w:rPr>
                <w:rFonts w:ascii="Arial Narrow" w:hAnsi="Arial Narrow" w:cs="Calibri"/>
                <w:b/>
                <w:sz w:val="18"/>
                <w:szCs w:val="18"/>
              </w:rPr>
            </w:pPr>
            <w:r w:rsidRPr="00890FC1">
              <w:rPr>
                <w:rFonts w:ascii="Arial Narrow" w:hAnsi="Arial Narrow" w:cs="Calibri"/>
                <w:b/>
                <w:sz w:val="18"/>
                <w:szCs w:val="18"/>
              </w:rPr>
              <w:t xml:space="preserve">Azot </w:t>
            </w:r>
          </w:p>
        </w:tc>
        <w:tc>
          <w:tcPr>
            <w:tcW w:w="2640" w:type="dxa"/>
            <w:shd w:val="clear" w:color="auto" w:fill="F8F8F8"/>
          </w:tcPr>
          <w:p w:rsidR="005246B2" w:rsidRPr="00890FC1" w:rsidRDefault="005246B2" w:rsidP="005246B2">
            <w:pPr>
              <w:spacing w:after="0" w:line="240" w:lineRule="auto"/>
              <w:jc w:val="center"/>
              <w:rPr>
                <w:rFonts w:ascii="Arial Narrow" w:hAnsi="Arial Narrow" w:cs="Calibri"/>
                <w:b/>
                <w:sz w:val="18"/>
                <w:szCs w:val="18"/>
                <w:highlight w:val="cyan"/>
              </w:rPr>
            </w:pPr>
          </w:p>
        </w:tc>
        <w:tc>
          <w:tcPr>
            <w:tcW w:w="2640" w:type="dxa"/>
            <w:vMerge w:val="restart"/>
          </w:tcPr>
          <w:p w:rsidR="005246B2" w:rsidRPr="00890FC1" w:rsidRDefault="005246B2" w:rsidP="005246B2">
            <w:pPr>
              <w:spacing w:after="0" w:line="240" w:lineRule="auto"/>
              <w:jc w:val="center"/>
              <w:rPr>
                <w:rFonts w:ascii="Arial Narrow" w:hAnsi="Arial Narrow" w:cs="Calibri"/>
                <w:b/>
                <w:sz w:val="18"/>
                <w:szCs w:val="18"/>
                <w:highlight w:val="cyan"/>
              </w:rPr>
            </w:pPr>
          </w:p>
        </w:tc>
      </w:tr>
      <w:tr w:rsidR="005246B2" w:rsidRPr="005246B2" w:rsidTr="00890FC1">
        <w:trPr>
          <w:trHeight w:val="227"/>
          <w:tblHeader/>
          <w:jc w:val="center"/>
        </w:trPr>
        <w:tc>
          <w:tcPr>
            <w:tcW w:w="2640" w:type="dxa"/>
            <w:shd w:val="clear" w:color="auto" w:fill="EAEAEA"/>
          </w:tcPr>
          <w:p w:rsidR="005246B2" w:rsidRPr="00890FC1" w:rsidRDefault="005246B2" w:rsidP="006454B9">
            <w:pPr>
              <w:spacing w:after="0" w:line="240" w:lineRule="auto"/>
              <w:rPr>
                <w:rFonts w:ascii="Arial Narrow" w:hAnsi="Arial Narrow" w:cs="Calibri"/>
                <w:b/>
                <w:sz w:val="18"/>
                <w:szCs w:val="18"/>
              </w:rPr>
            </w:pPr>
            <w:r w:rsidRPr="00890FC1">
              <w:rPr>
                <w:rFonts w:ascii="Arial Narrow" w:hAnsi="Arial Narrow" w:cs="Calibri"/>
                <w:b/>
                <w:sz w:val="18"/>
                <w:szCs w:val="18"/>
              </w:rPr>
              <w:t>Fosfor</w:t>
            </w:r>
          </w:p>
        </w:tc>
        <w:tc>
          <w:tcPr>
            <w:tcW w:w="2640" w:type="dxa"/>
            <w:shd w:val="clear" w:color="auto" w:fill="EAEAEA"/>
          </w:tcPr>
          <w:p w:rsidR="005246B2" w:rsidRPr="00890FC1" w:rsidRDefault="005246B2" w:rsidP="005246B2">
            <w:pPr>
              <w:spacing w:after="0" w:line="240" w:lineRule="auto"/>
              <w:jc w:val="center"/>
              <w:rPr>
                <w:rFonts w:ascii="Arial Narrow" w:hAnsi="Arial Narrow" w:cs="Calibri"/>
                <w:b/>
                <w:sz w:val="18"/>
                <w:szCs w:val="18"/>
                <w:highlight w:val="cyan"/>
              </w:rPr>
            </w:pPr>
          </w:p>
        </w:tc>
        <w:tc>
          <w:tcPr>
            <w:tcW w:w="2640" w:type="dxa"/>
            <w:vMerge/>
          </w:tcPr>
          <w:p w:rsidR="005246B2" w:rsidRPr="00890FC1" w:rsidRDefault="005246B2" w:rsidP="005246B2">
            <w:pPr>
              <w:spacing w:after="0" w:line="240" w:lineRule="auto"/>
              <w:jc w:val="center"/>
              <w:rPr>
                <w:rFonts w:ascii="Arial Narrow" w:hAnsi="Arial Narrow" w:cs="Calibri"/>
                <w:b/>
                <w:sz w:val="18"/>
                <w:szCs w:val="18"/>
                <w:highlight w:val="cyan"/>
              </w:rPr>
            </w:pPr>
          </w:p>
        </w:tc>
      </w:tr>
      <w:tr w:rsidR="005246B2" w:rsidRPr="005246B2" w:rsidTr="00890FC1">
        <w:tblPrEx>
          <w:tblCellMar>
            <w:left w:w="108" w:type="dxa"/>
            <w:right w:w="108" w:type="dxa"/>
          </w:tblCellMar>
        </w:tblPrEx>
        <w:trPr>
          <w:trHeight w:val="227"/>
          <w:jc w:val="center"/>
        </w:trPr>
        <w:tc>
          <w:tcPr>
            <w:tcW w:w="2640" w:type="dxa"/>
            <w:shd w:val="clear" w:color="auto" w:fill="F8F8F8"/>
          </w:tcPr>
          <w:p w:rsidR="005246B2" w:rsidRPr="00890FC1" w:rsidRDefault="005246B2" w:rsidP="006454B9">
            <w:pPr>
              <w:spacing w:after="0" w:line="240" w:lineRule="auto"/>
              <w:rPr>
                <w:rFonts w:ascii="Arial Narrow" w:hAnsi="Arial Narrow" w:cs="Calibri"/>
                <w:b/>
                <w:sz w:val="18"/>
                <w:szCs w:val="18"/>
              </w:rPr>
            </w:pPr>
            <w:r w:rsidRPr="00890FC1">
              <w:rPr>
                <w:rFonts w:ascii="Arial Narrow" w:hAnsi="Arial Narrow" w:cs="Calibri"/>
                <w:b/>
                <w:sz w:val="18"/>
                <w:szCs w:val="18"/>
              </w:rPr>
              <w:t>Potas</w:t>
            </w:r>
          </w:p>
        </w:tc>
        <w:tc>
          <w:tcPr>
            <w:tcW w:w="2640" w:type="dxa"/>
            <w:shd w:val="clear" w:color="auto" w:fill="F8F8F8"/>
          </w:tcPr>
          <w:p w:rsidR="005246B2" w:rsidRPr="00890FC1" w:rsidRDefault="005246B2" w:rsidP="005246B2">
            <w:pPr>
              <w:spacing w:after="0" w:line="240" w:lineRule="auto"/>
              <w:jc w:val="center"/>
              <w:rPr>
                <w:rFonts w:ascii="Arial Narrow" w:hAnsi="Arial Narrow" w:cs="Calibri"/>
                <w:b/>
                <w:sz w:val="18"/>
                <w:szCs w:val="18"/>
                <w:highlight w:val="cyan"/>
              </w:rPr>
            </w:pPr>
          </w:p>
        </w:tc>
        <w:tc>
          <w:tcPr>
            <w:tcW w:w="2640" w:type="dxa"/>
            <w:vMerge/>
          </w:tcPr>
          <w:p w:rsidR="005246B2" w:rsidRPr="00890FC1" w:rsidRDefault="005246B2" w:rsidP="005246B2">
            <w:pPr>
              <w:spacing w:after="0" w:line="240" w:lineRule="auto"/>
              <w:jc w:val="center"/>
              <w:rPr>
                <w:rFonts w:ascii="Arial Narrow" w:hAnsi="Arial Narrow" w:cs="Calibri"/>
                <w:b/>
                <w:sz w:val="18"/>
                <w:szCs w:val="18"/>
                <w:highlight w:val="cyan"/>
              </w:rPr>
            </w:pPr>
          </w:p>
        </w:tc>
      </w:tr>
      <w:tr w:rsidR="005246B2" w:rsidRPr="005246B2" w:rsidTr="00890FC1">
        <w:trPr>
          <w:trHeight w:val="227"/>
          <w:tblHeader/>
          <w:jc w:val="center"/>
        </w:trPr>
        <w:tc>
          <w:tcPr>
            <w:tcW w:w="2640" w:type="dxa"/>
            <w:shd w:val="clear" w:color="auto" w:fill="EAEAEA"/>
          </w:tcPr>
          <w:p w:rsidR="005246B2" w:rsidRPr="00890FC1" w:rsidRDefault="005246B2" w:rsidP="005246B2">
            <w:pPr>
              <w:spacing w:after="0" w:line="240" w:lineRule="auto"/>
              <w:jc w:val="center"/>
              <w:rPr>
                <w:rFonts w:ascii="Arial Narrow" w:hAnsi="Arial Narrow" w:cs="Calibri"/>
                <w:b/>
                <w:sz w:val="18"/>
                <w:szCs w:val="18"/>
              </w:rPr>
            </w:pPr>
            <w:r w:rsidRPr="00890FC1">
              <w:rPr>
                <w:rFonts w:ascii="Arial Narrow" w:hAnsi="Arial Narrow" w:cs="Calibri"/>
                <w:b/>
                <w:sz w:val="18"/>
                <w:szCs w:val="18"/>
              </w:rPr>
              <w:t xml:space="preserve">TOPLAM </w:t>
            </w:r>
          </w:p>
        </w:tc>
        <w:tc>
          <w:tcPr>
            <w:tcW w:w="2640" w:type="dxa"/>
            <w:shd w:val="clear" w:color="auto" w:fill="EAEAEA"/>
          </w:tcPr>
          <w:p w:rsidR="005246B2" w:rsidRPr="00890FC1" w:rsidRDefault="005246B2" w:rsidP="005246B2">
            <w:pPr>
              <w:spacing w:after="0" w:line="240" w:lineRule="auto"/>
              <w:jc w:val="center"/>
              <w:rPr>
                <w:rFonts w:ascii="Arial Narrow" w:hAnsi="Arial Narrow" w:cs="Calibri"/>
                <w:b/>
                <w:sz w:val="18"/>
                <w:szCs w:val="18"/>
                <w:highlight w:val="cyan"/>
              </w:rPr>
            </w:pPr>
          </w:p>
        </w:tc>
        <w:tc>
          <w:tcPr>
            <w:tcW w:w="2640" w:type="dxa"/>
            <w:shd w:val="clear" w:color="auto" w:fill="EAEAEA"/>
          </w:tcPr>
          <w:p w:rsidR="005246B2" w:rsidRPr="00890FC1" w:rsidRDefault="005246B2" w:rsidP="005246B2">
            <w:pPr>
              <w:spacing w:after="0" w:line="240" w:lineRule="auto"/>
              <w:jc w:val="center"/>
              <w:rPr>
                <w:rFonts w:ascii="Arial Narrow" w:hAnsi="Arial Narrow" w:cs="Calibri"/>
                <w:b/>
                <w:sz w:val="18"/>
                <w:szCs w:val="18"/>
                <w:highlight w:val="cyan"/>
              </w:rPr>
            </w:pPr>
          </w:p>
        </w:tc>
      </w:tr>
    </w:tbl>
    <w:p w:rsidR="002E7F60" w:rsidRDefault="002E7F60" w:rsidP="00047A45">
      <w:pPr>
        <w:pStyle w:val="stbilgi"/>
        <w:tabs>
          <w:tab w:val="left" w:pos="708"/>
        </w:tabs>
        <w:spacing w:after="0" w:line="240" w:lineRule="auto"/>
        <w:jc w:val="both"/>
        <w:rPr>
          <w:rFonts w:ascii="Arial Narrow" w:hAnsi="Arial Narrow" w:cs="Calibri"/>
          <w:bCs/>
        </w:rPr>
      </w:pPr>
    </w:p>
    <w:p w:rsidR="00CC7C99" w:rsidRDefault="00CC7C99" w:rsidP="00047A45">
      <w:pPr>
        <w:pStyle w:val="stbilgi"/>
        <w:tabs>
          <w:tab w:val="left" w:pos="708"/>
        </w:tabs>
        <w:spacing w:after="0" w:line="240" w:lineRule="auto"/>
        <w:jc w:val="both"/>
        <w:rPr>
          <w:rFonts w:ascii="Arial Narrow" w:hAnsi="Arial Narrow" w:cs="Calibri"/>
          <w:bCs/>
        </w:rPr>
      </w:pPr>
    </w:p>
    <w:p w:rsidR="00CC7C99" w:rsidRDefault="00CC7C99" w:rsidP="00047A45">
      <w:pPr>
        <w:pStyle w:val="stbilgi"/>
        <w:tabs>
          <w:tab w:val="left" w:pos="708"/>
        </w:tabs>
        <w:spacing w:after="0" w:line="240" w:lineRule="auto"/>
        <w:jc w:val="both"/>
        <w:rPr>
          <w:rFonts w:ascii="Arial Narrow" w:hAnsi="Arial Narrow" w:cs="Calibri"/>
          <w:bCs/>
        </w:rPr>
      </w:pPr>
    </w:p>
    <w:p w:rsidR="00CC7C99" w:rsidRDefault="00CC7C99" w:rsidP="00047A45">
      <w:pPr>
        <w:pStyle w:val="stbilgi"/>
        <w:tabs>
          <w:tab w:val="left" w:pos="708"/>
        </w:tabs>
        <w:spacing w:after="0" w:line="240" w:lineRule="auto"/>
        <w:jc w:val="both"/>
        <w:rPr>
          <w:rFonts w:ascii="Arial Narrow" w:hAnsi="Arial Narrow" w:cs="Calibri"/>
          <w:bCs/>
        </w:rPr>
      </w:pPr>
    </w:p>
    <w:p w:rsidR="00CC7C99" w:rsidRDefault="00CC7C99" w:rsidP="00047A45">
      <w:pPr>
        <w:pStyle w:val="stbilgi"/>
        <w:tabs>
          <w:tab w:val="left" w:pos="708"/>
        </w:tabs>
        <w:spacing w:after="0" w:line="240" w:lineRule="auto"/>
        <w:jc w:val="both"/>
        <w:rPr>
          <w:rFonts w:ascii="Arial Narrow" w:hAnsi="Arial Narrow" w:cs="Calibri"/>
          <w:bCs/>
        </w:rPr>
      </w:pPr>
    </w:p>
    <w:p w:rsidR="00CC7C99" w:rsidRDefault="00CC7C99" w:rsidP="00047A45">
      <w:pPr>
        <w:pStyle w:val="stbilgi"/>
        <w:tabs>
          <w:tab w:val="left" w:pos="708"/>
        </w:tabs>
        <w:spacing w:after="0" w:line="240" w:lineRule="auto"/>
        <w:jc w:val="both"/>
        <w:rPr>
          <w:rFonts w:ascii="Arial Narrow" w:hAnsi="Arial Narrow" w:cs="Calibri"/>
          <w:bCs/>
        </w:rPr>
      </w:pPr>
    </w:p>
    <w:p w:rsidR="00CC7C99" w:rsidRDefault="00CC7C99" w:rsidP="00047A45">
      <w:pPr>
        <w:pStyle w:val="stbilgi"/>
        <w:tabs>
          <w:tab w:val="left" w:pos="708"/>
        </w:tabs>
        <w:spacing w:after="0" w:line="240" w:lineRule="auto"/>
        <w:jc w:val="both"/>
        <w:rPr>
          <w:rFonts w:ascii="Arial Narrow" w:hAnsi="Arial Narrow" w:cs="Calibri"/>
          <w:bCs/>
        </w:rPr>
      </w:pPr>
    </w:p>
    <w:p w:rsidR="00CC7C99" w:rsidRDefault="00CC7C99" w:rsidP="00047A45">
      <w:pPr>
        <w:pStyle w:val="stbilgi"/>
        <w:tabs>
          <w:tab w:val="left" w:pos="708"/>
        </w:tabs>
        <w:spacing w:after="0" w:line="240" w:lineRule="auto"/>
        <w:jc w:val="both"/>
        <w:rPr>
          <w:rFonts w:ascii="Arial Narrow" w:hAnsi="Arial Narrow" w:cs="Calibri"/>
          <w:bCs/>
        </w:rPr>
      </w:pPr>
    </w:p>
    <w:p w:rsidR="00CC7C99" w:rsidRDefault="00CC7C99" w:rsidP="00047A45">
      <w:pPr>
        <w:pStyle w:val="stbilgi"/>
        <w:tabs>
          <w:tab w:val="left" w:pos="708"/>
        </w:tabs>
        <w:spacing w:after="0" w:line="240" w:lineRule="auto"/>
        <w:jc w:val="both"/>
        <w:rPr>
          <w:rFonts w:ascii="Arial Narrow" w:hAnsi="Arial Narrow" w:cs="Calibri"/>
          <w:bCs/>
        </w:rPr>
      </w:pPr>
    </w:p>
    <w:p w:rsidR="00CC7C99" w:rsidRDefault="00CC7C99" w:rsidP="00047A45">
      <w:pPr>
        <w:pStyle w:val="stbilgi"/>
        <w:tabs>
          <w:tab w:val="left" w:pos="708"/>
        </w:tabs>
        <w:spacing w:after="0" w:line="240" w:lineRule="auto"/>
        <w:jc w:val="both"/>
        <w:rPr>
          <w:rFonts w:ascii="Arial Narrow" w:hAnsi="Arial Narrow" w:cs="Calibri"/>
          <w:bCs/>
        </w:rPr>
      </w:pPr>
    </w:p>
    <w:p w:rsidR="00047A45" w:rsidRPr="00B51EDF" w:rsidRDefault="00047A45"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lastRenderedPageBreak/>
        <w:t xml:space="preserve">Çizelge </w:t>
      </w:r>
      <w:r w:rsidR="00015755" w:rsidRPr="00B51EDF">
        <w:rPr>
          <w:rFonts w:ascii="Arial Narrow" w:hAnsi="Arial Narrow" w:cs="Calibri-Italic"/>
          <w:b/>
          <w:iCs/>
          <w:sz w:val="18"/>
          <w:lang w:eastAsia="tr-TR"/>
        </w:rPr>
        <w:t>B.</w:t>
      </w:r>
      <w:r w:rsidR="00197D53">
        <w:rPr>
          <w:rFonts w:ascii="Arial Narrow" w:hAnsi="Arial Narrow" w:cs="Calibri-Italic"/>
          <w:b/>
          <w:iCs/>
          <w:sz w:val="18"/>
          <w:lang w:eastAsia="tr-TR"/>
        </w:rPr>
        <w:t>8</w:t>
      </w:r>
      <w:r w:rsidR="00232225">
        <w:rPr>
          <w:rFonts w:ascii="Arial Narrow" w:hAnsi="Arial Narrow" w:cs="Calibri-Italic"/>
          <w:b/>
          <w:iCs/>
          <w:sz w:val="18"/>
          <w:lang w:eastAsia="tr-TR"/>
        </w:rPr>
        <w:t>-</w:t>
      </w:r>
      <w:r w:rsidR="00232225" w:rsidRPr="00232225">
        <w:rPr>
          <w:rFonts w:ascii="Arial Narrow" w:hAnsi="Arial Narrow" w:cs="Calibri-Italic"/>
          <w:b/>
          <w:iCs/>
          <w:sz w:val="18"/>
          <w:lang w:eastAsia="tr-TR"/>
        </w:rPr>
        <w:t xml:space="preserve"> İlimizde</w:t>
      </w:r>
      <w:r w:rsidRPr="00B51EDF">
        <w:rPr>
          <w:rFonts w:ascii="Arial Narrow" w:hAnsi="Arial Narrow" w:cs="Calibri-Italic"/>
          <w:b/>
          <w:iCs/>
          <w:sz w:val="18"/>
          <w:lang w:eastAsia="tr-TR"/>
        </w:rPr>
        <w:t xml:space="preserv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w:t>
      </w:r>
      <w:r w:rsidR="002E7F60">
        <w:rPr>
          <w:rFonts w:ascii="Arial Narrow" w:hAnsi="Arial Narrow" w:cs="Calibri-Italic"/>
          <w:b/>
          <w:iCs/>
          <w:sz w:val="18"/>
          <w:lang w:eastAsia="tr-TR"/>
        </w:rPr>
        <w:t xml:space="preserve"> Yılında</w:t>
      </w:r>
      <w:r w:rsidR="008D4125" w:rsidRPr="00B51EDF">
        <w:rPr>
          <w:rFonts w:ascii="Arial Narrow" w:hAnsi="Arial Narrow" w:cs="Calibri-Italic"/>
          <w:b/>
          <w:iCs/>
          <w:sz w:val="18"/>
          <w:lang w:eastAsia="tr-TR"/>
        </w:rPr>
        <w:t xml:space="preserve"> Tarımda Kullanılan Girdilerden Gübreler Haricindeki Diğer Kimyasal Maddeleri (Tarımsal İlaçlar </w:t>
      </w:r>
      <w:proofErr w:type="spellStart"/>
      <w:r w:rsidR="00E13222">
        <w:rPr>
          <w:rFonts w:ascii="Arial Narrow" w:hAnsi="Arial Narrow" w:cs="Calibri-Italic"/>
          <w:b/>
          <w:iCs/>
          <w:sz w:val="18"/>
          <w:lang w:eastAsia="tr-TR"/>
        </w:rPr>
        <w:t>v</w:t>
      </w:r>
      <w:r w:rsidR="008D4125" w:rsidRPr="00B51EDF">
        <w:rPr>
          <w:rFonts w:ascii="Arial Narrow" w:hAnsi="Arial Narrow" w:cs="Calibri-Italic"/>
          <w:b/>
          <w:iCs/>
          <w:sz w:val="18"/>
          <w:lang w:eastAsia="tr-TR"/>
        </w:rPr>
        <w:t>b</w:t>
      </w:r>
      <w:proofErr w:type="spellEnd"/>
      <w:r w:rsidR="008D4125" w:rsidRPr="00B51EDF">
        <w:rPr>
          <w:rFonts w:ascii="Arial Narrow" w:hAnsi="Arial Narrow" w:cs="Calibri-Italic"/>
          <w:b/>
          <w:iCs/>
          <w:sz w:val="18"/>
          <w:lang w:eastAsia="tr-TR"/>
        </w:rPr>
        <w:t xml:space="preserve">)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047A45" w:rsidRPr="003161BE" w:rsidRDefault="00047A45" w:rsidP="00047A45">
      <w:pPr>
        <w:pStyle w:val="stbilgi"/>
        <w:tabs>
          <w:tab w:val="left" w:pos="708"/>
        </w:tabs>
        <w:spacing w:after="0" w:line="240" w:lineRule="auto"/>
        <w:jc w:val="both"/>
        <w:rPr>
          <w:rFonts w:ascii="Arial Narrow" w:hAnsi="Arial Narrow" w:cs="Calibri"/>
          <w:bCs/>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230"/>
        <w:gridCol w:w="1800"/>
        <w:gridCol w:w="2160"/>
      </w:tblGrid>
      <w:tr w:rsidR="00E8736F" w:rsidRPr="007B7828" w:rsidTr="00CD3AC1">
        <w:trPr>
          <w:cantSplit/>
          <w:trHeight w:val="822"/>
          <w:tblHeader/>
          <w:jc w:val="center"/>
        </w:trPr>
        <w:tc>
          <w:tcPr>
            <w:tcW w:w="1890" w:type="dxa"/>
            <w:shd w:val="clear" w:color="auto" w:fill="F2F2F2"/>
            <w:vAlign w:val="center"/>
          </w:tcPr>
          <w:p w:rsidR="00E8736F" w:rsidRPr="00CD3AC1" w:rsidRDefault="00E8736F" w:rsidP="000E28AC">
            <w:pPr>
              <w:pStyle w:val="stbilgi"/>
              <w:tabs>
                <w:tab w:val="left" w:pos="708"/>
              </w:tabs>
              <w:spacing w:after="0" w:line="240" w:lineRule="auto"/>
              <w:jc w:val="center"/>
              <w:rPr>
                <w:rFonts w:ascii="Arial Narrow" w:hAnsi="Arial Narrow" w:cs="Calibri"/>
                <w:b/>
                <w:sz w:val="18"/>
                <w:szCs w:val="18"/>
              </w:rPr>
            </w:pPr>
            <w:r w:rsidRPr="00CD3AC1">
              <w:rPr>
                <w:rFonts w:ascii="Arial Narrow" w:hAnsi="Arial Narrow" w:cs="Calibri"/>
                <w:b/>
                <w:sz w:val="18"/>
                <w:szCs w:val="18"/>
              </w:rPr>
              <w:t>Kimyasal Maddenin</w:t>
            </w:r>
          </w:p>
          <w:p w:rsidR="00E8736F" w:rsidRPr="00CD3AC1" w:rsidRDefault="00E8736F" w:rsidP="000E28AC">
            <w:pPr>
              <w:pStyle w:val="stbilgi"/>
              <w:tabs>
                <w:tab w:val="left" w:pos="708"/>
              </w:tabs>
              <w:spacing w:line="240" w:lineRule="auto"/>
              <w:jc w:val="center"/>
              <w:rPr>
                <w:rFonts w:ascii="Arial Narrow" w:hAnsi="Arial Narrow" w:cs="Calibri"/>
                <w:b/>
                <w:sz w:val="18"/>
                <w:szCs w:val="18"/>
              </w:rPr>
            </w:pPr>
            <w:r w:rsidRPr="00CD3AC1">
              <w:rPr>
                <w:rFonts w:ascii="Arial Narrow" w:hAnsi="Arial Narrow" w:cs="Calibri"/>
                <w:b/>
                <w:sz w:val="18"/>
                <w:szCs w:val="18"/>
              </w:rPr>
              <w:t>Adı</w:t>
            </w:r>
          </w:p>
        </w:tc>
        <w:tc>
          <w:tcPr>
            <w:tcW w:w="2230" w:type="dxa"/>
            <w:shd w:val="clear" w:color="auto" w:fill="F2F2F2"/>
            <w:vAlign w:val="center"/>
          </w:tcPr>
          <w:p w:rsidR="00E8736F" w:rsidRPr="00CD3AC1" w:rsidRDefault="00E8736F" w:rsidP="000E28AC">
            <w:pPr>
              <w:pStyle w:val="stbilgi"/>
              <w:tabs>
                <w:tab w:val="left" w:pos="708"/>
              </w:tabs>
              <w:spacing w:line="240" w:lineRule="auto"/>
              <w:jc w:val="center"/>
              <w:rPr>
                <w:rFonts w:ascii="Arial Narrow" w:hAnsi="Arial Narrow" w:cs="Calibri"/>
                <w:b/>
                <w:sz w:val="18"/>
                <w:szCs w:val="18"/>
              </w:rPr>
            </w:pPr>
            <w:r w:rsidRPr="00CD3AC1">
              <w:rPr>
                <w:rFonts w:ascii="Arial Narrow" w:hAnsi="Arial Narrow" w:cs="Calibri"/>
                <w:b/>
                <w:sz w:val="18"/>
                <w:szCs w:val="18"/>
              </w:rPr>
              <w:t>Kullanım Amacı</w:t>
            </w:r>
          </w:p>
        </w:tc>
        <w:tc>
          <w:tcPr>
            <w:tcW w:w="1800" w:type="dxa"/>
            <w:shd w:val="clear" w:color="auto" w:fill="F2F2F2"/>
            <w:vAlign w:val="center"/>
          </w:tcPr>
          <w:p w:rsidR="00E8736F" w:rsidRPr="00CD3AC1" w:rsidRDefault="00E8736F" w:rsidP="000E28AC">
            <w:pPr>
              <w:pStyle w:val="stbilgi"/>
              <w:tabs>
                <w:tab w:val="left" w:pos="708"/>
              </w:tabs>
              <w:spacing w:after="0" w:line="240" w:lineRule="auto"/>
              <w:jc w:val="center"/>
              <w:rPr>
                <w:rFonts w:ascii="Arial Narrow" w:hAnsi="Arial Narrow" w:cs="Calibri"/>
                <w:b/>
                <w:sz w:val="18"/>
                <w:szCs w:val="18"/>
              </w:rPr>
            </w:pPr>
            <w:r w:rsidRPr="00CD3AC1">
              <w:rPr>
                <w:rFonts w:ascii="Arial Narrow" w:hAnsi="Arial Narrow" w:cs="Calibri"/>
                <w:b/>
                <w:sz w:val="18"/>
                <w:szCs w:val="18"/>
              </w:rPr>
              <w:t>Miktarı</w:t>
            </w:r>
          </w:p>
          <w:p w:rsidR="00E8736F" w:rsidRPr="00CD3AC1" w:rsidRDefault="00E8736F" w:rsidP="000E28AC">
            <w:pPr>
              <w:pStyle w:val="stbilgi"/>
              <w:tabs>
                <w:tab w:val="left" w:pos="708"/>
              </w:tabs>
              <w:spacing w:line="240" w:lineRule="auto"/>
              <w:jc w:val="center"/>
              <w:rPr>
                <w:rFonts w:ascii="Arial Narrow" w:hAnsi="Arial Narrow" w:cs="Calibri"/>
                <w:b/>
                <w:sz w:val="18"/>
                <w:szCs w:val="18"/>
              </w:rPr>
            </w:pPr>
            <w:r w:rsidRPr="00CD3AC1">
              <w:rPr>
                <w:rFonts w:ascii="Arial Narrow" w:hAnsi="Arial Narrow" w:cs="Calibri"/>
                <w:b/>
                <w:sz w:val="18"/>
                <w:szCs w:val="18"/>
              </w:rPr>
              <w:t>(ton)</w:t>
            </w:r>
          </w:p>
        </w:tc>
        <w:tc>
          <w:tcPr>
            <w:tcW w:w="2160" w:type="dxa"/>
            <w:shd w:val="clear" w:color="auto" w:fill="F2F2F2"/>
            <w:vAlign w:val="center"/>
          </w:tcPr>
          <w:p w:rsidR="00E8736F" w:rsidRPr="00CD3AC1" w:rsidRDefault="00E8736F" w:rsidP="000E28AC">
            <w:pPr>
              <w:pStyle w:val="stbilgi"/>
              <w:tabs>
                <w:tab w:val="left" w:pos="708"/>
              </w:tabs>
              <w:spacing w:after="0" w:line="240" w:lineRule="auto"/>
              <w:jc w:val="center"/>
              <w:rPr>
                <w:rFonts w:ascii="Arial Narrow" w:hAnsi="Arial Narrow" w:cs="Calibri"/>
                <w:b/>
                <w:sz w:val="18"/>
                <w:szCs w:val="18"/>
              </w:rPr>
            </w:pPr>
            <w:r w:rsidRPr="00CD3AC1">
              <w:rPr>
                <w:rFonts w:ascii="Arial Narrow" w:hAnsi="Arial Narrow" w:cs="Calibri"/>
                <w:b/>
                <w:sz w:val="18"/>
                <w:szCs w:val="18"/>
              </w:rPr>
              <w:t>İlde Tarımsal İlaç Kullanılarak Tarım Yapılan Toplam Alan (ha)</w:t>
            </w:r>
          </w:p>
        </w:tc>
      </w:tr>
      <w:tr w:rsidR="00E8736F" w:rsidRPr="007B7828" w:rsidTr="00CD3AC1">
        <w:tblPrEx>
          <w:tblCellMar>
            <w:left w:w="70" w:type="dxa"/>
            <w:right w:w="70" w:type="dxa"/>
          </w:tblCellMar>
        </w:tblPrEx>
        <w:trPr>
          <w:trHeight w:val="2370"/>
          <w:jc w:val="center"/>
        </w:trPr>
        <w:tc>
          <w:tcPr>
            <w:tcW w:w="1890" w:type="dxa"/>
            <w:shd w:val="clear" w:color="auto" w:fill="F8F8F8"/>
          </w:tcPr>
          <w:p w:rsidR="00E8736F" w:rsidRPr="00CD3AC1" w:rsidRDefault="00E8736F" w:rsidP="000E28AC">
            <w:pPr>
              <w:spacing w:after="0" w:line="240" w:lineRule="auto"/>
              <w:rPr>
                <w:rFonts w:ascii="Arial Narrow" w:hAnsi="Arial Narrow" w:cs="Calibri"/>
                <w:sz w:val="18"/>
                <w:szCs w:val="18"/>
              </w:rPr>
            </w:pPr>
            <w:proofErr w:type="spellStart"/>
            <w:r w:rsidRPr="00CD3AC1">
              <w:rPr>
                <w:rFonts w:ascii="Arial Narrow" w:hAnsi="Arial Narrow" w:cs="Calibri"/>
                <w:sz w:val="18"/>
                <w:szCs w:val="18"/>
              </w:rPr>
              <w:t>İnsekdisitler</w:t>
            </w:r>
            <w:proofErr w:type="spellEnd"/>
          </w:p>
          <w:p w:rsidR="00E8736F" w:rsidRPr="00CD3AC1" w:rsidRDefault="00E8736F" w:rsidP="000E28AC">
            <w:pPr>
              <w:spacing w:after="0" w:line="240" w:lineRule="auto"/>
              <w:rPr>
                <w:rFonts w:ascii="Arial Narrow" w:hAnsi="Arial Narrow" w:cs="Calibri"/>
                <w:sz w:val="18"/>
                <w:szCs w:val="18"/>
              </w:rPr>
            </w:pPr>
            <w:r w:rsidRPr="00CD3AC1">
              <w:rPr>
                <w:rFonts w:ascii="Arial Narrow" w:hAnsi="Arial Narrow" w:cs="Calibri"/>
                <w:sz w:val="18"/>
                <w:szCs w:val="18"/>
              </w:rPr>
              <w:t>Herbisitler</w:t>
            </w:r>
          </w:p>
          <w:p w:rsidR="00E8736F" w:rsidRPr="00CD3AC1" w:rsidRDefault="00E8736F" w:rsidP="000E28AC">
            <w:pPr>
              <w:spacing w:after="0" w:line="240" w:lineRule="auto"/>
              <w:rPr>
                <w:rFonts w:ascii="Arial Narrow" w:hAnsi="Arial Narrow" w:cs="Calibri"/>
                <w:sz w:val="18"/>
                <w:szCs w:val="18"/>
              </w:rPr>
            </w:pPr>
            <w:proofErr w:type="spellStart"/>
            <w:r w:rsidRPr="00CD3AC1">
              <w:rPr>
                <w:rFonts w:ascii="Arial Narrow" w:hAnsi="Arial Narrow" w:cs="Calibri"/>
                <w:sz w:val="18"/>
                <w:szCs w:val="18"/>
              </w:rPr>
              <w:t>Fungisitler</w:t>
            </w:r>
            <w:proofErr w:type="spellEnd"/>
          </w:p>
          <w:p w:rsidR="00E8736F" w:rsidRPr="00CD3AC1" w:rsidRDefault="00E8736F" w:rsidP="000E28AC">
            <w:pPr>
              <w:spacing w:after="0" w:line="240" w:lineRule="auto"/>
              <w:rPr>
                <w:rFonts w:ascii="Arial Narrow" w:hAnsi="Arial Narrow" w:cs="Calibri"/>
                <w:sz w:val="18"/>
                <w:szCs w:val="18"/>
              </w:rPr>
            </w:pPr>
            <w:proofErr w:type="spellStart"/>
            <w:r w:rsidRPr="00CD3AC1">
              <w:rPr>
                <w:rFonts w:ascii="Arial Narrow" w:hAnsi="Arial Narrow" w:cs="Calibri"/>
                <w:sz w:val="18"/>
                <w:szCs w:val="18"/>
              </w:rPr>
              <w:t>Rodentisitler</w:t>
            </w:r>
            <w:proofErr w:type="spellEnd"/>
          </w:p>
          <w:p w:rsidR="00E8736F" w:rsidRPr="00CD3AC1" w:rsidRDefault="00E8736F" w:rsidP="000E28AC">
            <w:pPr>
              <w:spacing w:after="0" w:line="240" w:lineRule="auto"/>
              <w:rPr>
                <w:rFonts w:ascii="Arial Narrow" w:hAnsi="Arial Narrow" w:cs="Calibri"/>
                <w:sz w:val="18"/>
                <w:szCs w:val="18"/>
              </w:rPr>
            </w:pPr>
            <w:proofErr w:type="spellStart"/>
            <w:r w:rsidRPr="00CD3AC1">
              <w:rPr>
                <w:rFonts w:ascii="Arial Narrow" w:hAnsi="Arial Narrow" w:cs="Calibri"/>
                <w:sz w:val="18"/>
                <w:szCs w:val="18"/>
              </w:rPr>
              <w:t>Nematositler</w:t>
            </w:r>
            <w:proofErr w:type="spellEnd"/>
          </w:p>
          <w:p w:rsidR="00E8736F" w:rsidRPr="00CD3AC1" w:rsidRDefault="00E8736F" w:rsidP="000E28AC">
            <w:pPr>
              <w:spacing w:after="0" w:line="240" w:lineRule="auto"/>
              <w:rPr>
                <w:rFonts w:ascii="Arial Narrow" w:hAnsi="Arial Narrow" w:cs="Calibri"/>
                <w:sz w:val="18"/>
                <w:szCs w:val="18"/>
              </w:rPr>
            </w:pPr>
            <w:proofErr w:type="spellStart"/>
            <w:r w:rsidRPr="00CD3AC1">
              <w:rPr>
                <w:rFonts w:ascii="Arial Narrow" w:hAnsi="Arial Narrow" w:cs="Calibri"/>
                <w:sz w:val="18"/>
                <w:szCs w:val="18"/>
              </w:rPr>
              <w:t>Akarisitler</w:t>
            </w:r>
            <w:proofErr w:type="spellEnd"/>
          </w:p>
          <w:p w:rsidR="00E8736F" w:rsidRPr="00CD3AC1" w:rsidRDefault="00E8736F" w:rsidP="000E28AC">
            <w:pPr>
              <w:spacing w:after="0" w:line="240" w:lineRule="auto"/>
              <w:rPr>
                <w:rFonts w:ascii="Arial Narrow" w:hAnsi="Arial Narrow" w:cs="Calibri"/>
                <w:sz w:val="18"/>
                <w:szCs w:val="18"/>
              </w:rPr>
            </w:pPr>
            <w:r w:rsidRPr="00CD3AC1">
              <w:rPr>
                <w:rFonts w:ascii="Arial Narrow" w:hAnsi="Arial Narrow" w:cs="Calibri"/>
                <w:sz w:val="18"/>
                <w:szCs w:val="18"/>
              </w:rPr>
              <w:t xml:space="preserve">Kışlık </w:t>
            </w:r>
            <w:r w:rsidR="007A5D3F">
              <w:rPr>
                <w:rFonts w:ascii="Arial Narrow" w:hAnsi="Arial Narrow" w:cs="Calibri"/>
                <w:sz w:val="18"/>
                <w:szCs w:val="18"/>
              </w:rPr>
              <w:t>ve</w:t>
            </w:r>
            <w:r w:rsidRPr="00CD3AC1">
              <w:rPr>
                <w:rFonts w:ascii="Arial Narrow" w:hAnsi="Arial Narrow" w:cs="Calibri"/>
                <w:sz w:val="18"/>
                <w:szCs w:val="18"/>
              </w:rPr>
              <w:t xml:space="preserve"> Yazlık Yağlar</w:t>
            </w:r>
          </w:p>
          <w:p w:rsidR="00E8736F" w:rsidRPr="00CD3AC1" w:rsidRDefault="00E8736F" w:rsidP="000E28AC">
            <w:pPr>
              <w:pStyle w:val="stbilgi"/>
              <w:tabs>
                <w:tab w:val="left" w:pos="708"/>
              </w:tabs>
              <w:spacing w:after="0" w:line="240" w:lineRule="auto"/>
              <w:jc w:val="both"/>
              <w:rPr>
                <w:rFonts w:ascii="Arial Narrow" w:hAnsi="Arial Narrow" w:cs="Calibri"/>
                <w:bCs/>
                <w:sz w:val="18"/>
                <w:szCs w:val="18"/>
              </w:rPr>
            </w:pPr>
            <w:proofErr w:type="gramStart"/>
            <w:r w:rsidRPr="00CD3AC1">
              <w:rPr>
                <w:rFonts w:ascii="Arial Narrow" w:hAnsi="Arial Narrow" w:cs="Calibri"/>
                <w:bCs/>
                <w:sz w:val="18"/>
                <w:szCs w:val="18"/>
              </w:rPr>
              <w:t>......</w:t>
            </w:r>
            <w:proofErr w:type="gramEnd"/>
          </w:p>
          <w:p w:rsidR="00E8736F" w:rsidRPr="00CD3AC1" w:rsidRDefault="00E8736F" w:rsidP="000E28AC">
            <w:pPr>
              <w:pStyle w:val="stbilgi"/>
              <w:tabs>
                <w:tab w:val="left" w:pos="708"/>
              </w:tabs>
              <w:spacing w:after="0" w:line="240" w:lineRule="auto"/>
              <w:jc w:val="both"/>
              <w:rPr>
                <w:rFonts w:ascii="Arial Narrow" w:hAnsi="Arial Narrow" w:cs="Calibri"/>
                <w:bCs/>
                <w:sz w:val="18"/>
                <w:szCs w:val="18"/>
              </w:rPr>
            </w:pPr>
            <w:proofErr w:type="gramStart"/>
            <w:r w:rsidRPr="00CD3AC1">
              <w:rPr>
                <w:rFonts w:ascii="Arial Narrow" w:hAnsi="Arial Narrow" w:cs="Calibri"/>
                <w:bCs/>
                <w:sz w:val="18"/>
                <w:szCs w:val="18"/>
              </w:rPr>
              <w:t>......</w:t>
            </w:r>
            <w:proofErr w:type="gramEnd"/>
          </w:p>
        </w:tc>
        <w:tc>
          <w:tcPr>
            <w:tcW w:w="2230" w:type="dxa"/>
            <w:shd w:val="clear" w:color="auto" w:fill="F8F8F8"/>
          </w:tcPr>
          <w:p w:rsidR="00E8736F" w:rsidRPr="007B7828" w:rsidRDefault="00E8736F" w:rsidP="000E28AC">
            <w:pPr>
              <w:pStyle w:val="stbilgi"/>
              <w:tabs>
                <w:tab w:val="left" w:pos="708"/>
              </w:tabs>
              <w:spacing w:line="240" w:lineRule="auto"/>
              <w:jc w:val="both"/>
              <w:rPr>
                <w:rFonts w:cs="Calibri"/>
                <w:bCs/>
                <w:sz w:val="20"/>
              </w:rPr>
            </w:pPr>
          </w:p>
        </w:tc>
        <w:tc>
          <w:tcPr>
            <w:tcW w:w="1800" w:type="dxa"/>
            <w:shd w:val="clear" w:color="auto" w:fill="F8F8F8"/>
          </w:tcPr>
          <w:p w:rsidR="00E8736F" w:rsidRPr="007B7828" w:rsidRDefault="00E8736F" w:rsidP="000E28AC">
            <w:pPr>
              <w:pStyle w:val="stbilgi"/>
              <w:tabs>
                <w:tab w:val="left" w:pos="708"/>
              </w:tabs>
              <w:spacing w:line="240" w:lineRule="auto"/>
              <w:jc w:val="center"/>
              <w:rPr>
                <w:rFonts w:cs="Calibri"/>
                <w:bCs/>
                <w:sz w:val="20"/>
              </w:rPr>
            </w:pPr>
          </w:p>
        </w:tc>
        <w:tc>
          <w:tcPr>
            <w:tcW w:w="2160" w:type="dxa"/>
            <w:shd w:val="clear" w:color="auto" w:fill="F8F8F8"/>
          </w:tcPr>
          <w:p w:rsidR="00E8736F" w:rsidRPr="007B7828" w:rsidRDefault="00E8736F" w:rsidP="000E28AC">
            <w:pPr>
              <w:pStyle w:val="stbilgi"/>
              <w:tabs>
                <w:tab w:val="left" w:pos="708"/>
              </w:tabs>
              <w:spacing w:line="240" w:lineRule="auto"/>
              <w:jc w:val="center"/>
              <w:rPr>
                <w:rFonts w:cs="Calibri"/>
                <w:bCs/>
                <w:sz w:val="20"/>
              </w:rPr>
            </w:pPr>
          </w:p>
        </w:tc>
      </w:tr>
      <w:tr w:rsidR="00E8736F" w:rsidRPr="007B7828" w:rsidTr="00CD3AC1">
        <w:tblPrEx>
          <w:tblCellMar>
            <w:left w:w="70" w:type="dxa"/>
            <w:right w:w="70" w:type="dxa"/>
          </w:tblCellMar>
        </w:tblPrEx>
        <w:trPr>
          <w:trHeight w:val="270"/>
          <w:jc w:val="center"/>
        </w:trPr>
        <w:tc>
          <w:tcPr>
            <w:tcW w:w="1890" w:type="dxa"/>
            <w:shd w:val="clear" w:color="auto" w:fill="EAEAEA"/>
          </w:tcPr>
          <w:p w:rsidR="00E8736F" w:rsidRPr="00CD3AC1" w:rsidRDefault="00E8736F" w:rsidP="000E28AC">
            <w:pPr>
              <w:pStyle w:val="stbilgi"/>
              <w:tabs>
                <w:tab w:val="left" w:pos="708"/>
              </w:tabs>
              <w:spacing w:line="240" w:lineRule="auto"/>
              <w:jc w:val="both"/>
              <w:rPr>
                <w:rFonts w:ascii="Arial Narrow" w:hAnsi="Arial Narrow" w:cs="Calibri"/>
                <w:b/>
                <w:sz w:val="18"/>
                <w:szCs w:val="18"/>
              </w:rPr>
            </w:pPr>
            <w:r w:rsidRPr="00CD3AC1">
              <w:rPr>
                <w:rFonts w:ascii="Arial Narrow" w:hAnsi="Arial Narrow" w:cs="Calibri"/>
                <w:b/>
                <w:bCs/>
                <w:sz w:val="18"/>
                <w:szCs w:val="18"/>
              </w:rPr>
              <w:t>TOPLAM</w:t>
            </w:r>
          </w:p>
        </w:tc>
        <w:tc>
          <w:tcPr>
            <w:tcW w:w="2230" w:type="dxa"/>
            <w:shd w:val="clear" w:color="auto" w:fill="EAEAEA"/>
          </w:tcPr>
          <w:p w:rsidR="00E8736F" w:rsidRPr="007B7828" w:rsidRDefault="00E8736F" w:rsidP="000E28AC">
            <w:pPr>
              <w:pStyle w:val="stbilgi"/>
              <w:tabs>
                <w:tab w:val="left" w:pos="708"/>
              </w:tabs>
              <w:spacing w:line="240" w:lineRule="auto"/>
              <w:jc w:val="both"/>
              <w:rPr>
                <w:rFonts w:cs="Calibri"/>
                <w:bCs/>
                <w:sz w:val="20"/>
              </w:rPr>
            </w:pPr>
          </w:p>
        </w:tc>
        <w:tc>
          <w:tcPr>
            <w:tcW w:w="1800" w:type="dxa"/>
            <w:shd w:val="clear" w:color="auto" w:fill="EAEAEA"/>
          </w:tcPr>
          <w:p w:rsidR="00E8736F" w:rsidRPr="007B7828" w:rsidRDefault="00E8736F" w:rsidP="000E28AC">
            <w:pPr>
              <w:pStyle w:val="stbilgi"/>
              <w:tabs>
                <w:tab w:val="left" w:pos="708"/>
              </w:tabs>
              <w:spacing w:line="240" w:lineRule="auto"/>
              <w:jc w:val="center"/>
              <w:rPr>
                <w:rFonts w:cs="Calibri"/>
                <w:bCs/>
                <w:sz w:val="20"/>
              </w:rPr>
            </w:pPr>
          </w:p>
        </w:tc>
        <w:tc>
          <w:tcPr>
            <w:tcW w:w="2160" w:type="dxa"/>
            <w:shd w:val="clear" w:color="auto" w:fill="EAEAEA"/>
          </w:tcPr>
          <w:p w:rsidR="00E8736F" w:rsidRPr="007B7828" w:rsidRDefault="00E8736F" w:rsidP="000E28AC">
            <w:pPr>
              <w:pStyle w:val="stbilgi"/>
              <w:tabs>
                <w:tab w:val="left" w:pos="708"/>
              </w:tabs>
              <w:spacing w:line="240" w:lineRule="auto"/>
              <w:jc w:val="center"/>
              <w:rPr>
                <w:rFonts w:cs="Calibri"/>
                <w:bCs/>
                <w:sz w:val="20"/>
              </w:rPr>
            </w:pPr>
          </w:p>
        </w:tc>
      </w:tr>
    </w:tbl>
    <w:p w:rsidR="009E28E6" w:rsidRPr="00AE6663" w:rsidRDefault="009E28E6" w:rsidP="009E28E6">
      <w:pPr>
        <w:spacing w:after="0"/>
        <w:jc w:val="both"/>
        <w:rPr>
          <w:rFonts w:cs="Calibri"/>
          <w:b/>
          <w:bCs/>
          <w:sz w:val="16"/>
          <w:szCs w:val="16"/>
        </w:rPr>
      </w:pPr>
      <w:r>
        <w:rPr>
          <w:rFonts w:cs="Calibri"/>
          <w:b/>
          <w:bCs/>
          <w:sz w:val="16"/>
          <w:szCs w:val="16"/>
        </w:rPr>
        <w:t xml:space="preserve">          </w:t>
      </w:r>
    </w:p>
    <w:p w:rsidR="006E2A9F" w:rsidRDefault="006E2A9F" w:rsidP="00047A45">
      <w:pPr>
        <w:pStyle w:val="GvdeMetniGirintisi2"/>
        <w:spacing w:after="0" w:line="240" w:lineRule="auto"/>
        <w:ind w:left="450" w:hanging="450"/>
        <w:jc w:val="both"/>
        <w:rPr>
          <w:rFonts w:ascii="Arial Narrow" w:hAnsi="Arial Narrow" w:cs="Calibri"/>
          <w:bCs/>
          <w:sz w:val="18"/>
          <w:szCs w:val="18"/>
        </w:rPr>
      </w:pPr>
    </w:p>
    <w:p w:rsidR="002E7F60" w:rsidRDefault="002E7F60" w:rsidP="00047A45">
      <w:pPr>
        <w:pStyle w:val="GvdeMetniGirintisi2"/>
        <w:spacing w:after="0" w:line="240" w:lineRule="auto"/>
        <w:ind w:left="450" w:hanging="450"/>
        <w:jc w:val="both"/>
        <w:rPr>
          <w:rFonts w:ascii="Arial Narrow" w:hAnsi="Arial Narrow" w:cs="Calibri"/>
          <w:bCs/>
          <w:sz w:val="18"/>
          <w:szCs w:val="18"/>
        </w:rPr>
      </w:pPr>
    </w:p>
    <w:p w:rsidR="00047A45" w:rsidRDefault="002870E1" w:rsidP="002870E1">
      <w:pPr>
        <w:pStyle w:val="stbilgi"/>
        <w:tabs>
          <w:tab w:val="clear" w:pos="4536"/>
          <w:tab w:val="clear" w:pos="9072"/>
        </w:tabs>
        <w:spacing w:after="0"/>
        <w:jc w:val="center"/>
        <w:rPr>
          <w:rFonts w:ascii="Arial Narrow" w:hAnsi="Arial Narrow" w:cs="Calibri-Italic"/>
          <w:b/>
          <w:iCs/>
          <w:sz w:val="18"/>
          <w:lang w:eastAsia="tr-TR"/>
        </w:rPr>
      </w:pPr>
      <w:r w:rsidRPr="00B51EDF">
        <w:rPr>
          <w:rFonts w:ascii="Arial Narrow" w:hAnsi="Arial Narrow" w:cs="Calibri-Italic"/>
          <w:b/>
          <w:iCs/>
          <w:sz w:val="18"/>
          <w:lang w:eastAsia="tr-TR"/>
        </w:rPr>
        <w:t>Çizelge B.</w:t>
      </w:r>
      <w:r w:rsidR="00197D53">
        <w:rPr>
          <w:rFonts w:ascii="Arial Narrow" w:hAnsi="Arial Narrow" w:cs="Calibri-Italic"/>
          <w:b/>
          <w:iCs/>
          <w:sz w:val="18"/>
          <w:lang w:eastAsia="tr-TR"/>
        </w:rPr>
        <w:t>9</w:t>
      </w:r>
      <w:r w:rsidR="008D4125" w:rsidRPr="00B51EDF">
        <w:rPr>
          <w:rFonts w:ascii="Arial Narrow" w:hAnsi="Arial Narrow" w:cs="Calibri-Italic"/>
          <w:b/>
          <w:iCs/>
          <w:sz w:val="18"/>
          <w:lang w:eastAsia="tr-TR"/>
        </w:rPr>
        <w:t xml:space="preserve">- </w:t>
      </w:r>
      <w:r w:rsidR="00232225" w:rsidRPr="00232225">
        <w:rPr>
          <w:rFonts w:ascii="Arial Narrow" w:hAnsi="Arial Narrow" w:cs="Calibri-Italic"/>
          <w:b/>
          <w:iCs/>
          <w:sz w:val="18"/>
          <w:lang w:eastAsia="tr-TR"/>
        </w:rPr>
        <w:t xml:space="preserve">İlimizde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w:t>
      </w:r>
      <w:r w:rsidR="008D4125" w:rsidRPr="00B51EDF">
        <w:rPr>
          <w:rFonts w:ascii="Arial Narrow" w:hAnsi="Arial Narrow" w:cs="Calibri-Italic"/>
          <w:b/>
          <w:iCs/>
          <w:sz w:val="18"/>
          <w:lang w:eastAsia="tr-TR"/>
        </w:rPr>
        <w:t xml:space="preserve"> Yılında Topraktaki Pestisit </w:t>
      </w:r>
      <w:proofErr w:type="spellStart"/>
      <w:r w:rsidR="00E8736F">
        <w:rPr>
          <w:rFonts w:ascii="Arial Narrow" w:hAnsi="Arial Narrow" w:cs="Calibri-Italic"/>
          <w:b/>
          <w:iCs/>
          <w:sz w:val="18"/>
          <w:lang w:eastAsia="tr-TR"/>
        </w:rPr>
        <w:t>v</w:t>
      </w:r>
      <w:r w:rsidR="008D4125" w:rsidRPr="00B51EDF">
        <w:rPr>
          <w:rFonts w:ascii="Arial Narrow" w:hAnsi="Arial Narrow" w:cs="Calibri-Italic"/>
          <w:b/>
          <w:iCs/>
          <w:sz w:val="18"/>
          <w:lang w:eastAsia="tr-TR"/>
        </w:rPr>
        <w:t>b</w:t>
      </w:r>
      <w:proofErr w:type="spellEnd"/>
      <w:r w:rsidR="008D4125" w:rsidRPr="00B51EDF">
        <w:rPr>
          <w:rFonts w:ascii="Arial Narrow" w:hAnsi="Arial Narrow" w:cs="Calibri-Italic"/>
          <w:b/>
          <w:iCs/>
          <w:sz w:val="18"/>
          <w:lang w:eastAsia="tr-TR"/>
        </w:rPr>
        <w:t xml:space="preserve"> Tarım İlacı Birikimini Tespit Etmek Amacıyla Yapılmış Analizin Sonuçları</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2870E1" w:rsidRPr="003161BE" w:rsidRDefault="002870E1" w:rsidP="002870E1">
      <w:pPr>
        <w:pStyle w:val="stbilgi"/>
        <w:tabs>
          <w:tab w:val="clear" w:pos="4536"/>
          <w:tab w:val="clear" w:pos="9072"/>
        </w:tabs>
        <w:spacing w:after="0"/>
        <w:jc w:val="center"/>
        <w:rPr>
          <w:rFonts w:cs="Calibri"/>
          <w:bCs/>
        </w:rPr>
      </w:pP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1800"/>
        <w:gridCol w:w="1265"/>
        <w:gridCol w:w="1345"/>
        <w:gridCol w:w="2520"/>
      </w:tblGrid>
      <w:tr w:rsidR="00047A45" w:rsidRPr="007B7828" w:rsidTr="00CD3AC1">
        <w:trPr>
          <w:trHeight w:val="452"/>
          <w:jc w:val="center"/>
        </w:trPr>
        <w:tc>
          <w:tcPr>
            <w:tcW w:w="2050" w:type="dxa"/>
            <w:shd w:val="clear" w:color="auto" w:fill="F2F2F2"/>
            <w:vAlign w:val="center"/>
          </w:tcPr>
          <w:p w:rsidR="00047A45" w:rsidRPr="001D2E59" w:rsidRDefault="00047A45" w:rsidP="000E28AC">
            <w:pPr>
              <w:spacing w:after="0" w:line="240" w:lineRule="auto"/>
              <w:jc w:val="center"/>
              <w:rPr>
                <w:rFonts w:ascii="Arial Narrow" w:hAnsi="Arial Narrow" w:cs="Calibri"/>
                <w:b/>
                <w:sz w:val="18"/>
                <w:szCs w:val="20"/>
              </w:rPr>
            </w:pPr>
            <w:r w:rsidRPr="001D2E59">
              <w:rPr>
                <w:rFonts w:ascii="Arial Narrow" w:hAnsi="Arial Narrow" w:cs="Calibri"/>
                <w:b/>
                <w:sz w:val="18"/>
                <w:szCs w:val="20"/>
              </w:rPr>
              <w:t>Analizi Yapan Kurum/Kuruluş</w:t>
            </w:r>
          </w:p>
          <w:p w:rsidR="00047A45" w:rsidRPr="001D2E59" w:rsidRDefault="00047A45" w:rsidP="000E28AC">
            <w:pPr>
              <w:spacing w:line="240" w:lineRule="auto"/>
              <w:jc w:val="center"/>
              <w:rPr>
                <w:rFonts w:ascii="Arial Narrow" w:hAnsi="Arial Narrow" w:cs="Calibri"/>
                <w:b/>
                <w:sz w:val="18"/>
                <w:szCs w:val="20"/>
              </w:rPr>
            </w:pPr>
          </w:p>
        </w:tc>
        <w:tc>
          <w:tcPr>
            <w:tcW w:w="1800" w:type="dxa"/>
            <w:shd w:val="clear" w:color="auto" w:fill="F2F2F2"/>
            <w:vAlign w:val="center"/>
          </w:tcPr>
          <w:p w:rsidR="00047A45" w:rsidRDefault="00047A45" w:rsidP="000E28AC">
            <w:pPr>
              <w:spacing w:after="0" w:line="240" w:lineRule="auto"/>
              <w:jc w:val="center"/>
              <w:rPr>
                <w:rFonts w:ascii="Arial Narrow" w:hAnsi="Arial Narrow" w:cs="Calibri"/>
                <w:b/>
                <w:sz w:val="18"/>
                <w:szCs w:val="20"/>
              </w:rPr>
            </w:pPr>
            <w:r w:rsidRPr="001D2E59">
              <w:rPr>
                <w:rFonts w:ascii="Arial Narrow" w:hAnsi="Arial Narrow" w:cs="Calibri"/>
                <w:b/>
                <w:sz w:val="18"/>
                <w:szCs w:val="20"/>
              </w:rPr>
              <w:t xml:space="preserve">Analiz Yapılan Yer </w:t>
            </w:r>
          </w:p>
          <w:p w:rsidR="00047A45" w:rsidRPr="001D2E59" w:rsidRDefault="00047A45" w:rsidP="000E28AC">
            <w:pPr>
              <w:spacing w:after="0" w:line="240" w:lineRule="auto"/>
              <w:jc w:val="center"/>
              <w:rPr>
                <w:rFonts w:ascii="Arial Narrow" w:hAnsi="Arial Narrow" w:cs="Calibri"/>
                <w:b/>
                <w:sz w:val="18"/>
                <w:szCs w:val="20"/>
              </w:rPr>
            </w:pPr>
            <w:r w:rsidRPr="001D2E59">
              <w:rPr>
                <w:rFonts w:ascii="Arial Narrow" w:hAnsi="Arial Narrow" w:cs="Calibri"/>
                <w:sz w:val="18"/>
                <w:szCs w:val="20"/>
              </w:rPr>
              <w:t>(İlçe, Köy, Mevkii, Koordinatları)</w:t>
            </w:r>
          </w:p>
        </w:tc>
        <w:tc>
          <w:tcPr>
            <w:tcW w:w="1265" w:type="dxa"/>
            <w:shd w:val="clear" w:color="auto" w:fill="F2F2F2"/>
            <w:vAlign w:val="center"/>
          </w:tcPr>
          <w:p w:rsidR="00047A45" w:rsidRPr="001D2E59" w:rsidRDefault="00047A45" w:rsidP="000E28AC">
            <w:pPr>
              <w:spacing w:after="0"/>
              <w:jc w:val="center"/>
              <w:rPr>
                <w:rFonts w:ascii="Arial Narrow" w:hAnsi="Arial Narrow" w:cs="Calibri"/>
                <w:b/>
                <w:sz w:val="18"/>
                <w:szCs w:val="20"/>
              </w:rPr>
            </w:pPr>
            <w:r w:rsidRPr="001D2E59">
              <w:rPr>
                <w:rFonts w:ascii="Arial Narrow" w:hAnsi="Arial Narrow" w:cs="Calibri"/>
                <w:b/>
                <w:sz w:val="18"/>
                <w:szCs w:val="20"/>
              </w:rPr>
              <w:t>Analiz Tarihi</w:t>
            </w:r>
          </w:p>
        </w:tc>
        <w:tc>
          <w:tcPr>
            <w:tcW w:w="1345" w:type="dxa"/>
            <w:shd w:val="clear" w:color="auto" w:fill="F2F2F2"/>
            <w:vAlign w:val="center"/>
          </w:tcPr>
          <w:p w:rsidR="00047A45" w:rsidRPr="001D2E59" w:rsidRDefault="00047A45" w:rsidP="000E28AC">
            <w:pPr>
              <w:spacing w:after="0" w:line="240" w:lineRule="auto"/>
              <w:jc w:val="center"/>
              <w:rPr>
                <w:rFonts w:ascii="Arial Narrow" w:hAnsi="Arial Narrow" w:cs="Calibri"/>
                <w:b/>
                <w:sz w:val="18"/>
                <w:szCs w:val="20"/>
              </w:rPr>
            </w:pPr>
            <w:r w:rsidRPr="001D2E59">
              <w:rPr>
                <w:rFonts w:ascii="Arial Narrow" w:hAnsi="Arial Narrow" w:cs="Calibri"/>
                <w:b/>
                <w:sz w:val="18"/>
                <w:szCs w:val="20"/>
              </w:rPr>
              <w:t>Analiz Edilen Madde</w:t>
            </w:r>
          </w:p>
        </w:tc>
        <w:tc>
          <w:tcPr>
            <w:tcW w:w="2520" w:type="dxa"/>
            <w:shd w:val="clear" w:color="auto" w:fill="F2F2F2"/>
            <w:vAlign w:val="center"/>
          </w:tcPr>
          <w:p w:rsidR="00047A45" w:rsidRPr="001D2E59" w:rsidRDefault="00047A45" w:rsidP="000E28AC">
            <w:pPr>
              <w:spacing w:after="0" w:line="240" w:lineRule="auto"/>
              <w:jc w:val="center"/>
              <w:rPr>
                <w:rFonts w:ascii="Arial Narrow" w:hAnsi="Arial Narrow" w:cs="Calibri"/>
                <w:b/>
                <w:sz w:val="18"/>
                <w:szCs w:val="20"/>
              </w:rPr>
            </w:pPr>
            <w:r w:rsidRPr="001D2E59">
              <w:rPr>
                <w:rFonts w:ascii="Arial Narrow" w:hAnsi="Arial Narrow" w:cs="Calibri"/>
                <w:b/>
                <w:sz w:val="18"/>
                <w:szCs w:val="20"/>
              </w:rPr>
              <w:t>Tespit Edilen Birikim Miktarı</w:t>
            </w:r>
          </w:p>
          <w:p w:rsidR="00047A45" w:rsidRPr="001D2E59" w:rsidRDefault="00047A45" w:rsidP="000E28AC">
            <w:pPr>
              <w:jc w:val="center"/>
              <w:rPr>
                <w:rFonts w:ascii="Arial Narrow" w:hAnsi="Arial Narrow" w:cs="Calibri"/>
                <w:sz w:val="18"/>
                <w:szCs w:val="20"/>
              </w:rPr>
            </w:pPr>
            <w:r w:rsidRPr="001D2E59">
              <w:rPr>
                <w:rFonts w:ascii="Arial Narrow" w:hAnsi="Arial Narrow" w:cs="Calibri"/>
                <w:sz w:val="18"/>
                <w:szCs w:val="20"/>
              </w:rPr>
              <w:t>(</w:t>
            </w:r>
            <w:proofErr w:type="spellStart"/>
            <w:r w:rsidRPr="001D2E59">
              <w:rPr>
                <w:rFonts w:ascii="Arial Narrow" w:hAnsi="Arial Narrow" w:cs="Calibri"/>
                <w:sz w:val="18"/>
                <w:szCs w:val="20"/>
              </w:rPr>
              <w:t>μg</w:t>
            </w:r>
            <w:proofErr w:type="spellEnd"/>
            <w:r w:rsidRPr="001D2E59">
              <w:rPr>
                <w:rFonts w:ascii="Arial Narrow" w:hAnsi="Arial Narrow" w:cs="Calibri"/>
                <w:sz w:val="18"/>
                <w:szCs w:val="20"/>
              </w:rPr>
              <w:t>/kg- fırın kuru toprak)</w:t>
            </w:r>
          </w:p>
        </w:tc>
      </w:tr>
      <w:tr w:rsidR="00047A45" w:rsidRPr="007B7828" w:rsidTr="00CD3AC1">
        <w:trPr>
          <w:trHeight w:val="284"/>
          <w:jc w:val="center"/>
        </w:trPr>
        <w:tc>
          <w:tcPr>
            <w:tcW w:w="2050" w:type="dxa"/>
            <w:shd w:val="clear" w:color="auto" w:fill="EAEAEA"/>
          </w:tcPr>
          <w:p w:rsidR="00047A45" w:rsidRPr="001D2E59" w:rsidRDefault="00047A45" w:rsidP="000E28AC">
            <w:pPr>
              <w:spacing w:after="0" w:line="240" w:lineRule="auto"/>
              <w:rPr>
                <w:rFonts w:ascii="Arial Narrow" w:hAnsi="Arial Narrow" w:cs="Calibri"/>
                <w:bCs/>
                <w:sz w:val="18"/>
                <w:szCs w:val="20"/>
              </w:rPr>
            </w:pPr>
          </w:p>
        </w:tc>
        <w:tc>
          <w:tcPr>
            <w:tcW w:w="1800" w:type="dxa"/>
            <w:shd w:val="clear" w:color="auto" w:fill="EAEAEA"/>
          </w:tcPr>
          <w:p w:rsidR="00047A45" w:rsidRPr="001D2E59" w:rsidRDefault="00047A45" w:rsidP="000E28AC">
            <w:pPr>
              <w:spacing w:after="0" w:line="240" w:lineRule="auto"/>
              <w:rPr>
                <w:rFonts w:ascii="Arial Narrow" w:hAnsi="Arial Narrow" w:cs="Calibri"/>
                <w:bCs/>
                <w:sz w:val="18"/>
                <w:szCs w:val="20"/>
              </w:rPr>
            </w:pPr>
          </w:p>
        </w:tc>
        <w:tc>
          <w:tcPr>
            <w:tcW w:w="1265" w:type="dxa"/>
            <w:shd w:val="clear" w:color="auto" w:fill="EAEAEA"/>
          </w:tcPr>
          <w:p w:rsidR="00047A45" w:rsidRPr="001D2E59" w:rsidRDefault="00047A45" w:rsidP="000E28AC">
            <w:pPr>
              <w:spacing w:after="0" w:line="240" w:lineRule="auto"/>
              <w:rPr>
                <w:rFonts w:ascii="Arial Narrow" w:hAnsi="Arial Narrow" w:cs="Calibri"/>
                <w:bCs/>
                <w:sz w:val="18"/>
                <w:szCs w:val="20"/>
              </w:rPr>
            </w:pPr>
          </w:p>
        </w:tc>
        <w:tc>
          <w:tcPr>
            <w:tcW w:w="1345" w:type="dxa"/>
            <w:shd w:val="clear" w:color="auto" w:fill="EAEAEA"/>
          </w:tcPr>
          <w:p w:rsidR="00047A45" w:rsidRPr="001D2E59" w:rsidRDefault="00047A45" w:rsidP="000E28AC">
            <w:pPr>
              <w:spacing w:after="0" w:line="240" w:lineRule="auto"/>
              <w:rPr>
                <w:rFonts w:ascii="Arial Narrow" w:hAnsi="Arial Narrow" w:cs="Calibri"/>
                <w:bCs/>
                <w:sz w:val="18"/>
                <w:szCs w:val="20"/>
              </w:rPr>
            </w:pPr>
          </w:p>
        </w:tc>
        <w:tc>
          <w:tcPr>
            <w:tcW w:w="2520" w:type="dxa"/>
            <w:shd w:val="clear" w:color="auto" w:fill="EAEAEA"/>
          </w:tcPr>
          <w:p w:rsidR="00047A45" w:rsidRPr="001D2E59" w:rsidRDefault="00047A45" w:rsidP="000E28AC">
            <w:pPr>
              <w:spacing w:after="0" w:line="240" w:lineRule="auto"/>
              <w:jc w:val="center"/>
              <w:rPr>
                <w:rFonts w:ascii="Arial Narrow" w:hAnsi="Arial Narrow" w:cs="Calibri"/>
                <w:bCs/>
                <w:sz w:val="18"/>
                <w:szCs w:val="20"/>
              </w:rPr>
            </w:pPr>
          </w:p>
        </w:tc>
      </w:tr>
      <w:tr w:rsidR="00047A45" w:rsidRPr="007B7828" w:rsidTr="00CD3AC1">
        <w:trPr>
          <w:trHeight w:val="284"/>
          <w:jc w:val="center"/>
        </w:trPr>
        <w:tc>
          <w:tcPr>
            <w:tcW w:w="2050" w:type="dxa"/>
            <w:shd w:val="clear" w:color="auto" w:fill="F8F8F8"/>
          </w:tcPr>
          <w:p w:rsidR="00047A45" w:rsidRPr="001D2E59" w:rsidRDefault="00047A45" w:rsidP="000E28AC">
            <w:pPr>
              <w:spacing w:after="0" w:line="240" w:lineRule="auto"/>
              <w:rPr>
                <w:rFonts w:ascii="Arial Narrow" w:hAnsi="Arial Narrow" w:cs="Calibri"/>
                <w:bCs/>
                <w:sz w:val="18"/>
                <w:szCs w:val="20"/>
              </w:rPr>
            </w:pPr>
          </w:p>
        </w:tc>
        <w:tc>
          <w:tcPr>
            <w:tcW w:w="1800" w:type="dxa"/>
            <w:shd w:val="clear" w:color="auto" w:fill="F8F8F8"/>
          </w:tcPr>
          <w:p w:rsidR="00047A45" w:rsidRPr="001D2E59" w:rsidRDefault="00047A45" w:rsidP="000E28AC">
            <w:pPr>
              <w:spacing w:after="0" w:line="240" w:lineRule="auto"/>
              <w:rPr>
                <w:rFonts w:ascii="Arial Narrow" w:hAnsi="Arial Narrow" w:cs="Calibri"/>
                <w:bCs/>
                <w:sz w:val="18"/>
                <w:szCs w:val="20"/>
              </w:rPr>
            </w:pPr>
          </w:p>
        </w:tc>
        <w:tc>
          <w:tcPr>
            <w:tcW w:w="1265" w:type="dxa"/>
            <w:shd w:val="clear" w:color="auto" w:fill="F8F8F8"/>
          </w:tcPr>
          <w:p w:rsidR="00047A45" w:rsidRPr="001D2E59" w:rsidRDefault="00047A45" w:rsidP="000E28AC">
            <w:pPr>
              <w:spacing w:after="0" w:line="240" w:lineRule="auto"/>
              <w:rPr>
                <w:rFonts w:ascii="Arial Narrow" w:hAnsi="Arial Narrow" w:cs="Calibri"/>
                <w:bCs/>
                <w:sz w:val="18"/>
                <w:szCs w:val="20"/>
              </w:rPr>
            </w:pPr>
          </w:p>
        </w:tc>
        <w:tc>
          <w:tcPr>
            <w:tcW w:w="1345" w:type="dxa"/>
            <w:shd w:val="clear" w:color="auto" w:fill="F8F8F8"/>
          </w:tcPr>
          <w:p w:rsidR="00047A45" w:rsidRPr="001D2E59" w:rsidRDefault="00047A45" w:rsidP="000E28AC">
            <w:pPr>
              <w:spacing w:after="0" w:line="240" w:lineRule="auto"/>
              <w:rPr>
                <w:rFonts w:ascii="Arial Narrow" w:hAnsi="Arial Narrow" w:cs="Calibri"/>
                <w:bCs/>
                <w:sz w:val="18"/>
                <w:szCs w:val="20"/>
              </w:rPr>
            </w:pPr>
          </w:p>
        </w:tc>
        <w:tc>
          <w:tcPr>
            <w:tcW w:w="2520" w:type="dxa"/>
            <w:shd w:val="clear" w:color="auto" w:fill="F8F8F8"/>
          </w:tcPr>
          <w:p w:rsidR="00047A45" w:rsidRPr="001D2E59" w:rsidRDefault="00047A45" w:rsidP="000E28AC">
            <w:pPr>
              <w:spacing w:after="0" w:line="240" w:lineRule="auto"/>
              <w:jc w:val="center"/>
              <w:rPr>
                <w:rFonts w:ascii="Arial Narrow" w:hAnsi="Arial Narrow" w:cs="Calibri"/>
                <w:bCs/>
                <w:sz w:val="18"/>
                <w:szCs w:val="20"/>
              </w:rPr>
            </w:pPr>
          </w:p>
        </w:tc>
      </w:tr>
      <w:tr w:rsidR="00047A45" w:rsidRPr="007B7828" w:rsidTr="00CD3AC1">
        <w:trPr>
          <w:trHeight w:val="284"/>
          <w:jc w:val="center"/>
        </w:trPr>
        <w:tc>
          <w:tcPr>
            <w:tcW w:w="2050" w:type="dxa"/>
            <w:shd w:val="clear" w:color="auto" w:fill="EAEAEA"/>
          </w:tcPr>
          <w:p w:rsidR="00047A45" w:rsidRPr="001D2E59" w:rsidRDefault="00047A45" w:rsidP="000E28AC">
            <w:pPr>
              <w:spacing w:after="0" w:line="240" w:lineRule="auto"/>
              <w:rPr>
                <w:rFonts w:ascii="Arial Narrow" w:hAnsi="Arial Narrow" w:cs="Calibri"/>
                <w:bCs/>
                <w:sz w:val="18"/>
                <w:szCs w:val="20"/>
              </w:rPr>
            </w:pPr>
          </w:p>
        </w:tc>
        <w:tc>
          <w:tcPr>
            <w:tcW w:w="1800" w:type="dxa"/>
            <w:shd w:val="clear" w:color="auto" w:fill="EAEAEA"/>
          </w:tcPr>
          <w:p w:rsidR="00047A45" w:rsidRPr="001D2E59" w:rsidRDefault="00047A45" w:rsidP="000E28AC">
            <w:pPr>
              <w:spacing w:after="0" w:line="240" w:lineRule="auto"/>
              <w:rPr>
                <w:rFonts w:ascii="Arial Narrow" w:hAnsi="Arial Narrow" w:cs="Calibri"/>
                <w:bCs/>
                <w:sz w:val="18"/>
                <w:szCs w:val="20"/>
              </w:rPr>
            </w:pPr>
          </w:p>
        </w:tc>
        <w:tc>
          <w:tcPr>
            <w:tcW w:w="1265" w:type="dxa"/>
            <w:shd w:val="clear" w:color="auto" w:fill="EAEAEA"/>
          </w:tcPr>
          <w:p w:rsidR="00047A45" w:rsidRPr="001D2E59" w:rsidRDefault="00047A45" w:rsidP="000E28AC">
            <w:pPr>
              <w:spacing w:after="0" w:line="240" w:lineRule="auto"/>
              <w:rPr>
                <w:rFonts w:ascii="Arial Narrow" w:hAnsi="Arial Narrow" w:cs="Calibri"/>
                <w:bCs/>
                <w:sz w:val="18"/>
                <w:szCs w:val="20"/>
              </w:rPr>
            </w:pPr>
          </w:p>
        </w:tc>
        <w:tc>
          <w:tcPr>
            <w:tcW w:w="1345" w:type="dxa"/>
            <w:shd w:val="clear" w:color="auto" w:fill="EAEAEA"/>
          </w:tcPr>
          <w:p w:rsidR="00047A45" w:rsidRPr="001D2E59" w:rsidRDefault="00047A45" w:rsidP="000E28AC">
            <w:pPr>
              <w:spacing w:after="0" w:line="240" w:lineRule="auto"/>
              <w:rPr>
                <w:rFonts w:ascii="Arial Narrow" w:hAnsi="Arial Narrow" w:cs="Calibri"/>
                <w:bCs/>
                <w:sz w:val="18"/>
                <w:szCs w:val="20"/>
              </w:rPr>
            </w:pPr>
          </w:p>
        </w:tc>
        <w:tc>
          <w:tcPr>
            <w:tcW w:w="2520" w:type="dxa"/>
            <w:shd w:val="clear" w:color="auto" w:fill="EAEAEA"/>
          </w:tcPr>
          <w:p w:rsidR="00047A45" w:rsidRPr="001D2E59" w:rsidRDefault="00047A45" w:rsidP="000E28AC">
            <w:pPr>
              <w:spacing w:after="0" w:line="240" w:lineRule="auto"/>
              <w:jc w:val="center"/>
              <w:rPr>
                <w:rFonts w:ascii="Arial Narrow" w:hAnsi="Arial Narrow" w:cs="Calibri"/>
                <w:bCs/>
                <w:sz w:val="18"/>
                <w:szCs w:val="20"/>
              </w:rPr>
            </w:pPr>
          </w:p>
        </w:tc>
      </w:tr>
      <w:tr w:rsidR="00047A45" w:rsidRPr="007B7828" w:rsidTr="00CD3AC1">
        <w:trPr>
          <w:trHeight w:val="284"/>
          <w:jc w:val="center"/>
        </w:trPr>
        <w:tc>
          <w:tcPr>
            <w:tcW w:w="2050" w:type="dxa"/>
            <w:shd w:val="clear" w:color="auto" w:fill="F8F8F8"/>
          </w:tcPr>
          <w:p w:rsidR="00047A45" w:rsidRPr="001D2E59" w:rsidRDefault="00047A45" w:rsidP="000E28AC">
            <w:pPr>
              <w:spacing w:after="0" w:line="240" w:lineRule="auto"/>
              <w:rPr>
                <w:rFonts w:ascii="Arial Narrow" w:hAnsi="Arial Narrow" w:cs="Calibri"/>
                <w:bCs/>
                <w:sz w:val="18"/>
                <w:szCs w:val="20"/>
              </w:rPr>
            </w:pPr>
          </w:p>
        </w:tc>
        <w:tc>
          <w:tcPr>
            <w:tcW w:w="1800" w:type="dxa"/>
            <w:shd w:val="clear" w:color="auto" w:fill="F8F8F8"/>
          </w:tcPr>
          <w:p w:rsidR="00047A45" w:rsidRPr="001D2E59" w:rsidRDefault="00047A45" w:rsidP="000E28AC">
            <w:pPr>
              <w:spacing w:after="0" w:line="240" w:lineRule="auto"/>
              <w:rPr>
                <w:rFonts w:ascii="Arial Narrow" w:hAnsi="Arial Narrow" w:cs="Calibri"/>
                <w:bCs/>
                <w:sz w:val="18"/>
                <w:szCs w:val="20"/>
              </w:rPr>
            </w:pPr>
          </w:p>
        </w:tc>
        <w:tc>
          <w:tcPr>
            <w:tcW w:w="1265" w:type="dxa"/>
            <w:shd w:val="clear" w:color="auto" w:fill="F8F8F8"/>
          </w:tcPr>
          <w:p w:rsidR="00047A45" w:rsidRPr="001D2E59" w:rsidRDefault="00047A45" w:rsidP="000E28AC">
            <w:pPr>
              <w:spacing w:after="0" w:line="240" w:lineRule="auto"/>
              <w:rPr>
                <w:rFonts w:ascii="Arial Narrow" w:hAnsi="Arial Narrow" w:cs="Calibri"/>
                <w:bCs/>
                <w:sz w:val="18"/>
                <w:szCs w:val="20"/>
              </w:rPr>
            </w:pPr>
          </w:p>
        </w:tc>
        <w:tc>
          <w:tcPr>
            <w:tcW w:w="1345" w:type="dxa"/>
            <w:shd w:val="clear" w:color="auto" w:fill="F8F8F8"/>
          </w:tcPr>
          <w:p w:rsidR="00047A45" w:rsidRPr="001D2E59" w:rsidRDefault="00047A45" w:rsidP="000E28AC">
            <w:pPr>
              <w:spacing w:after="0" w:line="240" w:lineRule="auto"/>
              <w:rPr>
                <w:rFonts w:ascii="Arial Narrow" w:hAnsi="Arial Narrow" w:cs="Calibri"/>
                <w:bCs/>
                <w:sz w:val="18"/>
                <w:szCs w:val="20"/>
              </w:rPr>
            </w:pPr>
          </w:p>
        </w:tc>
        <w:tc>
          <w:tcPr>
            <w:tcW w:w="2520" w:type="dxa"/>
            <w:shd w:val="clear" w:color="auto" w:fill="F8F8F8"/>
          </w:tcPr>
          <w:p w:rsidR="00047A45" w:rsidRPr="001D2E59" w:rsidRDefault="00047A45" w:rsidP="000E28AC">
            <w:pPr>
              <w:spacing w:after="0" w:line="240" w:lineRule="auto"/>
              <w:jc w:val="center"/>
              <w:rPr>
                <w:rFonts w:ascii="Arial Narrow" w:hAnsi="Arial Narrow" w:cs="Calibri"/>
                <w:bCs/>
                <w:sz w:val="18"/>
                <w:szCs w:val="20"/>
              </w:rPr>
            </w:pPr>
          </w:p>
        </w:tc>
      </w:tr>
    </w:tbl>
    <w:p w:rsidR="009E28E6" w:rsidRPr="00AE6663" w:rsidRDefault="009E28E6" w:rsidP="009E28E6">
      <w:pPr>
        <w:spacing w:after="0"/>
        <w:jc w:val="both"/>
        <w:rPr>
          <w:rFonts w:cs="Calibri"/>
          <w:b/>
          <w:bCs/>
          <w:sz w:val="16"/>
          <w:szCs w:val="16"/>
        </w:rPr>
      </w:pPr>
      <w:r>
        <w:rPr>
          <w:rFonts w:cs="Calibri"/>
          <w:b/>
          <w:bCs/>
          <w:sz w:val="16"/>
          <w:szCs w:val="16"/>
        </w:rPr>
        <w:t xml:space="preserve">         </w:t>
      </w:r>
    </w:p>
    <w:p w:rsidR="00047A45" w:rsidRDefault="00047A45" w:rsidP="00047A45">
      <w:pPr>
        <w:spacing w:after="0" w:line="240" w:lineRule="auto"/>
        <w:rPr>
          <w:rFonts w:ascii="Arial Narrow" w:hAnsi="Arial Narrow" w:cs="Calibri"/>
        </w:rPr>
      </w:pPr>
    </w:p>
    <w:p w:rsidR="00047A45" w:rsidRPr="00733C30" w:rsidRDefault="00F32026" w:rsidP="00047A45">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B</w:t>
      </w:r>
      <w:r w:rsidR="00047A45" w:rsidRPr="00733C30">
        <w:rPr>
          <w:rFonts w:ascii="Times New Roman" w:hAnsi="Times New Roman"/>
          <w:b/>
          <w:iCs/>
          <w:color w:val="0070C0"/>
          <w:u w:val="single"/>
          <w:lang w:eastAsia="tr-TR"/>
        </w:rPr>
        <w:t xml:space="preserve">.7. Sonuç </w:t>
      </w:r>
      <w:r w:rsidR="007A5D3F">
        <w:rPr>
          <w:rFonts w:ascii="Times New Roman" w:hAnsi="Times New Roman"/>
          <w:b/>
          <w:iCs/>
          <w:color w:val="0070C0"/>
          <w:u w:val="single"/>
          <w:lang w:eastAsia="tr-TR"/>
        </w:rPr>
        <w:t>ve</w:t>
      </w:r>
      <w:r w:rsidR="00047A45" w:rsidRPr="00733C30">
        <w:rPr>
          <w:rFonts w:ascii="Times New Roman" w:hAnsi="Times New Roman"/>
          <w:b/>
          <w:iCs/>
          <w:color w:val="0070C0"/>
          <w:u w:val="single"/>
          <w:lang w:eastAsia="tr-TR"/>
        </w:rPr>
        <w:t xml:space="preserve"> Değerlendirme</w:t>
      </w:r>
    </w:p>
    <w:p w:rsidR="00047A45" w:rsidRPr="00733C30" w:rsidRDefault="00047A45" w:rsidP="00047A45">
      <w:pPr>
        <w:tabs>
          <w:tab w:val="left" w:pos="426"/>
        </w:tabs>
        <w:autoSpaceDE w:val="0"/>
        <w:autoSpaceDN w:val="0"/>
        <w:adjustRightInd w:val="0"/>
        <w:spacing w:after="0" w:line="240" w:lineRule="auto"/>
        <w:ind w:left="426"/>
        <w:jc w:val="both"/>
        <w:rPr>
          <w:rFonts w:ascii="Times New Roman" w:hAnsi="Times New Roman"/>
          <w:iCs/>
          <w:lang w:eastAsia="tr-TR"/>
        </w:rPr>
      </w:pPr>
    </w:p>
    <w:p w:rsidR="00047A45" w:rsidRPr="00733C30" w:rsidRDefault="00047A45" w:rsidP="00047A45">
      <w:pPr>
        <w:tabs>
          <w:tab w:val="left" w:pos="426"/>
        </w:tabs>
        <w:autoSpaceDE w:val="0"/>
        <w:autoSpaceDN w:val="0"/>
        <w:adjustRightInd w:val="0"/>
        <w:spacing w:after="0" w:line="240" w:lineRule="auto"/>
        <w:ind w:left="426"/>
        <w:jc w:val="both"/>
        <w:rPr>
          <w:rFonts w:ascii="Times New Roman" w:hAnsi="Times New Roman"/>
          <w:iCs/>
          <w:lang w:eastAsia="tr-TR"/>
        </w:rPr>
      </w:pPr>
    </w:p>
    <w:p w:rsidR="00047A45" w:rsidRPr="00733C30" w:rsidRDefault="00047A45" w:rsidP="00047A45">
      <w:pPr>
        <w:autoSpaceDE w:val="0"/>
        <w:autoSpaceDN w:val="0"/>
        <w:adjustRightInd w:val="0"/>
        <w:spacing w:after="0" w:line="240" w:lineRule="auto"/>
        <w:ind w:left="567"/>
        <w:jc w:val="both"/>
        <w:rPr>
          <w:rFonts w:ascii="Times New Roman" w:hAnsi="Times New Roman"/>
          <w:b/>
        </w:rPr>
      </w:pPr>
      <w:r w:rsidRPr="00733C30">
        <w:rPr>
          <w:rFonts w:ascii="Times New Roman" w:hAnsi="Times New Roman"/>
          <w:b/>
          <w:lang w:eastAsia="tr-TR"/>
        </w:rPr>
        <w:t>Kaynaklar</w:t>
      </w:r>
    </w:p>
    <w:p w:rsidR="00047A45" w:rsidRDefault="00047A45"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CC7C99" w:rsidRDefault="00CC7C99" w:rsidP="00047A45">
      <w:pPr>
        <w:autoSpaceDE w:val="0"/>
        <w:autoSpaceDN w:val="0"/>
        <w:adjustRightInd w:val="0"/>
        <w:spacing w:after="0" w:line="240" w:lineRule="auto"/>
        <w:jc w:val="both"/>
        <w:rPr>
          <w:rFonts w:ascii="Arial Narrow" w:hAnsi="Arial Narrow" w:cs="Calibri"/>
        </w:rPr>
      </w:pPr>
    </w:p>
    <w:p w:rsidR="005341CA" w:rsidRPr="00391CD7" w:rsidRDefault="00FA29EC" w:rsidP="005341CA">
      <w:pPr>
        <w:autoSpaceDE w:val="0"/>
        <w:autoSpaceDN w:val="0"/>
        <w:adjustRightInd w:val="0"/>
        <w:spacing w:after="0" w:line="240" w:lineRule="auto"/>
        <w:jc w:val="both"/>
        <w:rPr>
          <w:rFonts w:ascii="Times New Roman" w:hAnsi="Times New Roman"/>
          <w:b/>
          <w:color w:val="FF0000"/>
          <w:sz w:val="28"/>
        </w:rPr>
      </w:pPr>
      <w:r w:rsidRPr="00391CD7">
        <w:rPr>
          <w:rFonts w:ascii="Times New Roman" w:hAnsi="Times New Roman"/>
          <w:b/>
          <w:color w:val="FF0000"/>
          <w:sz w:val="28"/>
        </w:rPr>
        <w:lastRenderedPageBreak/>
        <w:t>C</w:t>
      </w:r>
      <w:r w:rsidR="005341CA" w:rsidRPr="00391CD7">
        <w:rPr>
          <w:rFonts w:ascii="Times New Roman" w:hAnsi="Times New Roman"/>
          <w:b/>
          <w:color w:val="FF0000"/>
          <w:sz w:val="28"/>
        </w:rPr>
        <w:t xml:space="preserve">. </w:t>
      </w:r>
      <w:r w:rsidR="00A56390" w:rsidRPr="00391CD7">
        <w:rPr>
          <w:rFonts w:ascii="Times New Roman" w:hAnsi="Times New Roman"/>
          <w:b/>
          <w:color w:val="FF0000"/>
          <w:sz w:val="28"/>
        </w:rPr>
        <w:t>ATIK</w:t>
      </w:r>
    </w:p>
    <w:p w:rsidR="005C172E" w:rsidRPr="00733C30" w:rsidRDefault="005C172E" w:rsidP="005341CA">
      <w:pPr>
        <w:autoSpaceDE w:val="0"/>
        <w:autoSpaceDN w:val="0"/>
        <w:adjustRightInd w:val="0"/>
        <w:spacing w:after="0" w:line="240" w:lineRule="auto"/>
        <w:jc w:val="both"/>
        <w:rPr>
          <w:rFonts w:ascii="Times New Roman" w:hAnsi="Times New Roman"/>
          <w:b/>
          <w:color w:val="FF0000"/>
        </w:rPr>
      </w:pPr>
    </w:p>
    <w:p w:rsidR="005341CA" w:rsidRPr="00733C30" w:rsidRDefault="00FA29EC"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.1. Belediye Atıkları (Katı Atık Bertaraf Tesisleri)</w:t>
      </w:r>
    </w:p>
    <w:p w:rsidR="002C4D34" w:rsidRDefault="002C4D34" w:rsidP="002C4D34">
      <w:pPr>
        <w:pStyle w:val="GvdeMetni"/>
        <w:spacing w:before="0" w:after="0"/>
        <w:rPr>
          <w:rFonts w:ascii="Times New Roman" w:hAnsi="Times New Roman"/>
          <w:sz w:val="22"/>
          <w:szCs w:val="22"/>
        </w:rPr>
      </w:pPr>
    </w:p>
    <w:p w:rsidR="004E24A0" w:rsidRPr="002870E1" w:rsidRDefault="002C4D34" w:rsidP="00197FCF">
      <w:pPr>
        <w:pStyle w:val="GvdeMetni"/>
        <w:spacing w:before="0" w:after="0"/>
        <w:rPr>
          <w:rFonts w:ascii="Times New Roman" w:hAnsi="Times New Roman"/>
          <w:bCs/>
          <w:sz w:val="22"/>
          <w:szCs w:val="22"/>
        </w:rPr>
      </w:pPr>
      <w:r>
        <w:rPr>
          <w:rFonts w:ascii="Times New Roman" w:hAnsi="Times New Roman"/>
          <w:sz w:val="22"/>
          <w:szCs w:val="22"/>
        </w:rPr>
        <w:t xml:space="preserve">İlde, üretilen belediye atık miktarı </w:t>
      </w:r>
      <w:r w:rsidR="007A5D3F">
        <w:rPr>
          <w:rFonts w:ascii="Times New Roman" w:hAnsi="Times New Roman"/>
          <w:sz w:val="22"/>
          <w:szCs w:val="22"/>
        </w:rPr>
        <w:t>ve</w:t>
      </w:r>
      <w:r>
        <w:rPr>
          <w:rFonts w:ascii="Times New Roman" w:hAnsi="Times New Roman"/>
          <w:sz w:val="22"/>
          <w:szCs w:val="22"/>
        </w:rPr>
        <w:t xml:space="preserve"> toplanan atık miktarına değinilmelidir.  </w:t>
      </w:r>
      <w:r w:rsidR="004E24A0" w:rsidRPr="002870E1">
        <w:rPr>
          <w:rFonts w:ascii="Times New Roman" w:hAnsi="Times New Roman"/>
          <w:bCs/>
          <w:sz w:val="22"/>
          <w:szCs w:val="22"/>
        </w:rPr>
        <w:t xml:space="preserve">İldeki katı atık düzenli depolama tesislerinin yerleri </w:t>
      </w:r>
      <w:r w:rsidR="007A5D3F">
        <w:rPr>
          <w:rFonts w:ascii="Times New Roman" w:hAnsi="Times New Roman"/>
          <w:bCs/>
          <w:sz w:val="22"/>
          <w:szCs w:val="22"/>
        </w:rPr>
        <w:t>ve</w:t>
      </w:r>
      <w:r w:rsidR="004E24A0" w:rsidRPr="002870E1">
        <w:rPr>
          <w:rFonts w:ascii="Times New Roman" w:hAnsi="Times New Roman"/>
          <w:bCs/>
          <w:sz w:val="22"/>
          <w:szCs w:val="22"/>
        </w:rPr>
        <w:t xml:space="preserve"> suların kirlenmemesi için alınmış önlemler belirtil</w:t>
      </w:r>
      <w:r>
        <w:rPr>
          <w:rFonts w:ascii="Times New Roman" w:hAnsi="Times New Roman"/>
          <w:bCs/>
          <w:sz w:val="22"/>
          <w:szCs w:val="22"/>
        </w:rPr>
        <w:t>melidir</w:t>
      </w:r>
      <w:r w:rsidR="004E24A0" w:rsidRPr="002870E1">
        <w:rPr>
          <w:rFonts w:ascii="Times New Roman" w:hAnsi="Times New Roman"/>
          <w:bCs/>
          <w:sz w:val="22"/>
          <w:szCs w:val="22"/>
        </w:rPr>
        <w:t>.</w:t>
      </w:r>
      <w:r>
        <w:rPr>
          <w:rFonts w:ascii="Times New Roman" w:hAnsi="Times New Roman"/>
          <w:bCs/>
          <w:sz w:val="22"/>
          <w:szCs w:val="22"/>
        </w:rPr>
        <w:t xml:space="preserve"> Eğer İlde vahşi depolama da mevcut ise bu konuya da değinilmelidir.</w:t>
      </w:r>
    </w:p>
    <w:p w:rsidR="00197FCF" w:rsidRPr="00733C30" w:rsidRDefault="00197FCF" w:rsidP="00197FCF">
      <w:pPr>
        <w:pStyle w:val="GvdeMetni"/>
        <w:spacing w:before="0" w:after="0"/>
        <w:rPr>
          <w:rFonts w:ascii="Times New Roman" w:hAnsi="Times New Roman"/>
          <w:sz w:val="22"/>
          <w:szCs w:val="22"/>
        </w:rPr>
      </w:pPr>
    </w:p>
    <w:p w:rsidR="00197FCF" w:rsidRDefault="002C4D34" w:rsidP="00197FCF">
      <w:pPr>
        <w:pStyle w:val="GvdeMetni"/>
        <w:spacing w:before="0" w:after="0"/>
        <w:rPr>
          <w:rFonts w:ascii="Times New Roman" w:hAnsi="Times New Roman"/>
          <w:sz w:val="22"/>
          <w:szCs w:val="22"/>
        </w:rPr>
      </w:pPr>
      <w:r>
        <w:rPr>
          <w:rFonts w:ascii="Times New Roman" w:hAnsi="Times New Roman"/>
          <w:sz w:val="22"/>
          <w:szCs w:val="22"/>
        </w:rPr>
        <w:t>İldeki a</w:t>
      </w:r>
      <w:r w:rsidR="00197FCF" w:rsidRPr="00733C30">
        <w:rPr>
          <w:rFonts w:ascii="Times New Roman" w:hAnsi="Times New Roman"/>
          <w:sz w:val="22"/>
          <w:szCs w:val="22"/>
        </w:rPr>
        <w:t xml:space="preserve">tık kompozisyonu </w:t>
      </w:r>
      <w:r>
        <w:rPr>
          <w:rFonts w:ascii="Times New Roman" w:hAnsi="Times New Roman"/>
          <w:sz w:val="22"/>
          <w:szCs w:val="22"/>
        </w:rPr>
        <w:t xml:space="preserve">biliniyor ise </w:t>
      </w:r>
      <w:r w:rsidR="006B7DED" w:rsidRPr="006B7DED">
        <w:rPr>
          <w:rFonts w:ascii="Times New Roman" w:hAnsi="Times New Roman"/>
          <w:sz w:val="22"/>
          <w:szCs w:val="22"/>
        </w:rPr>
        <w:t>Grafik C.1</w:t>
      </w:r>
      <w:r>
        <w:rPr>
          <w:rFonts w:ascii="Times New Roman" w:hAnsi="Times New Roman"/>
          <w:sz w:val="22"/>
          <w:szCs w:val="22"/>
        </w:rPr>
        <w:t>.</w:t>
      </w:r>
      <w:r w:rsidR="006B7DED">
        <w:rPr>
          <w:rFonts w:ascii="Times New Roman" w:hAnsi="Times New Roman"/>
          <w:sz w:val="22"/>
          <w:szCs w:val="22"/>
        </w:rPr>
        <w:t xml:space="preserve"> hazırlanmalıdır.</w:t>
      </w:r>
    </w:p>
    <w:p w:rsidR="002870E1" w:rsidRPr="00733C30" w:rsidRDefault="002870E1" w:rsidP="00197FCF">
      <w:pPr>
        <w:pStyle w:val="GvdeMetni"/>
        <w:spacing w:before="0" w:after="0"/>
        <w:rPr>
          <w:rFonts w:ascii="Times New Roman" w:hAnsi="Times New Roman"/>
          <w:sz w:val="22"/>
          <w:szCs w:val="22"/>
        </w:rPr>
      </w:pPr>
    </w:p>
    <w:p w:rsidR="00197FCF" w:rsidRPr="00733C30" w:rsidRDefault="00197FCF" w:rsidP="00197FCF">
      <w:pPr>
        <w:pStyle w:val="GvdeMetni"/>
        <w:spacing w:before="0" w:after="0"/>
        <w:rPr>
          <w:rFonts w:ascii="Times New Roman" w:hAnsi="Times New Roman"/>
          <w:sz w:val="22"/>
          <w:szCs w:val="22"/>
        </w:rPr>
      </w:pPr>
    </w:p>
    <w:p w:rsidR="00F24E2A" w:rsidRDefault="00375524" w:rsidP="00F24E2A">
      <w:pPr>
        <w:pStyle w:val="GvdeMetni"/>
        <w:spacing w:before="0" w:after="0"/>
        <w:jc w:val="center"/>
        <w:rPr>
          <w:rFonts w:ascii="Arial Narrow" w:hAnsi="Arial Narrow"/>
          <w:sz w:val="22"/>
          <w:szCs w:val="22"/>
        </w:rPr>
      </w:pPr>
      <w:r w:rsidRPr="00375524">
        <w:rPr>
          <w:rFonts w:ascii="Arial Narrow" w:hAnsi="Arial Narrow"/>
          <w:noProof/>
          <w:sz w:val="22"/>
          <w:szCs w:val="22"/>
        </w:rPr>
        <mc:AlternateContent>
          <mc:Choice Requires="wps">
            <w:drawing>
              <wp:anchor distT="0" distB="0" distL="114300" distR="114300" simplePos="0" relativeHeight="251683328" behindDoc="0" locked="0" layoutInCell="1" allowOverlap="1" wp14:anchorId="78CD6AD2" wp14:editId="7B87F697">
                <wp:simplePos x="0" y="0"/>
                <wp:positionH relativeFrom="column">
                  <wp:align>center</wp:align>
                </wp:positionH>
                <wp:positionV relativeFrom="paragraph">
                  <wp:posOffset>0</wp:posOffset>
                </wp:positionV>
                <wp:extent cx="2374265" cy="1403985"/>
                <wp:effectExtent l="0" t="419100" r="0" b="42799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8362">
                          <a:off x="0" y="0"/>
                          <a:ext cx="2374265" cy="1403985"/>
                        </a:xfrm>
                        <a:prstGeom prst="rect">
                          <a:avLst/>
                        </a:prstGeom>
                        <a:noFill/>
                        <a:ln w="9525">
                          <a:noFill/>
                          <a:miter lim="800000"/>
                          <a:headEnd/>
                          <a:tailEnd/>
                        </a:ln>
                      </wps:spPr>
                      <wps:txbx>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0;margin-top:0;width:186.95pt;height:110.55pt;rotation:-1935101fd;z-index:25168332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" filled="f" stroked="f">
                <v:textbox style="mso-fit-shape-to-text:t">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F24E2A">
        <w:rPr>
          <w:noProof/>
        </w:rPr>
        <w:drawing>
          <wp:inline distT="0" distB="0" distL="0" distR="0" wp14:anchorId="2A0C0C3F" wp14:editId="2B3E9D70">
            <wp:extent cx="4572000" cy="2880000"/>
            <wp:effectExtent l="0" t="0" r="19050" b="15875"/>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7FCF" w:rsidRPr="00663835" w:rsidRDefault="00197FCF" w:rsidP="00A34CCF">
      <w:pPr>
        <w:pStyle w:val="GvdeMetni"/>
        <w:spacing w:before="0" w:after="0"/>
        <w:jc w:val="center"/>
        <w:rPr>
          <w:rFonts w:ascii="Arial Narrow" w:hAnsi="Arial Narrow"/>
          <w:sz w:val="16"/>
          <w:szCs w:val="22"/>
        </w:rPr>
      </w:pPr>
    </w:p>
    <w:p w:rsidR="00F30A2E" w:rsidRPr="00B51EDF" w:rsidRDefault="00F30A2E" w:rsidP="00F30A2E">
      <w:pPr>
        <w:autoSpaceDE w:val="0"/>
        <w:autoSpaceDN w:val="0"/>
        <w:adjustRightInd w:val="0"/>
        <w:spacing w:after="0" w:line="240" w:lineRule="auto"/>
        <w:jc w:val="center"/>
        <w:rPr>
          <w:rFonts w:ascii="Arial Narrow" w:hAnsi="Arial Narrow" w:cs="Calibri-Italic"/>
          <w:b/>
          <w:iCs/>
          <w:sz w:val="18"/>
          <w:lang w:eastAsia="tr-TR"/>
        </w:rPr>
      </w:pPr>
      <w:bookmarkStart w:id="0" w:name="_Toc336610665"/>
      <w:r w:rsidRPr="00B51EDF">
        <w:rPr>
          <w:rFonts w:ascii="Arial Narrow" w:hAnsi="Arial Narrow" w:cs="Calibri-Italic"/>
          <w:b/>
          <w:iCs/>
          <w:sz w:val="18"/>
          <w:lang w:eastAsia="tr-TR"/>
        </w:rPr>
        <w:t>Grafik C.1-</w:t>
      </w:r>
      <w:r w:rsidR="00232225">
        <w:rPr>
          <w:rFonts w:ascii="Arial Narrow" w:hAnsi="Arial Narrow" w:cs="Calibri-Italic"/>
          <w:b/>
          <w:iCs/>
          <w:sz w:val="18"/>
          <w:lang w:eastAsia="tr-TR"/>
        </w:rPr>
        <w:t xml:space="preserve"> İlimizdeki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Pr="00B51EDF">
        <w:rPr>
          <w:rFonts w:ascii="Arial Narrow" w:hAnsi="Arial Narrow" w:cs="Calibri-Italic"/>
          <w:b/>
          <w:iCs/>
          <w:sz w:val="18"/>
          <w:lang w:eastAsia="tr-TR"/>
        </w:rPr>
        <w:t xml:space="preserve"> </w:t>
      </w:r>
      <w:r w:rsidR="008D4125">
        <w:rPr>
          <w:rFonts w:ascii="Arial Narrow" w:hAnsi="Arial Narrow" w:cs="Calibri-Italic"/>
          <w:b/>
          <w:iCs/>
          <w:sz w:val="18"/>
          <w:lang w:eastAsia="tr-TR"/>
        </w:rPr>
        <w:t>A</w:t>
      </w:r>
      <w:r w:rsidR="008D4125" w:rsidRPr="00B51EDF">
        <w:rPr>
          <w:rFonts w:ascii="Arial Narrow" w:hAnsi="Arial Narrow" w:cs="Calibri-Italic"/>
          <w:b/>
          <w:iCs/>
          <w:sz w:val="18"/>
          <w:lang w:eastAsia="tr-TR"/>
        </w:rPr>
        <w:t xml:space="preserve">tık Kompozisyonu </w:t>
      </w:r>
      <w:bookmarkEnd w:id="0"/>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197FCF" w:rsidRDefault="00197FCF" w:rsidP="004A0EEA">
      <w:pPr>
        <w:pStyle w:val="ekil1"/>
        <w:spacing w:before="0" w:after="0"/>
        <w:jc w:val="left"/>
        <w:rPr>
          <w:rFonts w:ascii="Arial Narrow" w:hAnsi="Arial Narrow"/>
          <w:sz w:val="22"/>
          <w:szCs w:val="22"/>
        </w:rPr>
      </w:pPr>
    </w:p>
    <w:p w:rsidR="00D8566C" w:rsidRDefault="006B7DED" w:rsidP="00D8566C">
      <w:pPr>
        <w:autoSpaceDE w:val="0"/>
        <w:autoSpaceDN w:val="0"/>
        <w:adjustRightInd w:val="0"/>
        <w:spacing w:after="0" w:line="240" w:lineRule="auto"/>
        <w:rPr>
          <w:rFonts w:ascii="Times New Roman" w:hAnsi="Times New Roman"/>
          <w:iCs/>
          <w:lang w:eastAsia="tr-TR"/>
        </w:rPr>
      </w:pPr>
      <w:r w:rsidRPr="006B7DED">
        <w:rPr>
          <w:rFonts w:ascii="Times New Roman" w:hAnsi="Times New Roman"/>
          <w:iCs/>
          <w:lang w:eastAsia="tr-TR"/>
        </w:rPr>
        <w:t>Çizelge</w:t>
      </w:r>
      <w:r w:rsidR="00F1072C">
        <w:rPr>
          <w:rFonts w:ascii="Times New Roman" w:hAnsi="Times New Roman"/>
          <w:iCs/>
          <w:lang w:eastAsia="tr-TR"/>
        </w:rPr>
        <w:t xml:space="preserve"> C.1, Çizelge C.2, Çizelge C.3 </w:t>
      </w:r>
      <w:r w:rsidR="00D8566C" w:rsidRPr="00D8566C">
        <w:rPr>
          <w:rFonts w:ascii="Times New Roman" w:hAnsi="Times New Roman"/>
          <w:iCs/>
          <w:lang w:eastAsia="tr-TR"/>
        </w:rPr>
        <w:t>doldurulmalıdır.</w:t>
      </w:r>
    </w:p>
    <w:p w:rsidR="00D8566C" w:rsidRPr="00D8566C" w:rsidRDefault="00D8566C" w:rsidP="00D8566C">
      <w:pPr>
        <w:autoSpaceDE w:val="0"/>
        <w:autoSpaceDN w:val="0"/>
        <w:adjustRightInd w:val="0"/>
        <w:spacing w:after="0" w:line="240" w:lineRule="auto"/>
        <w:rPr>
          <w:rFonts w:ascii="Times New Roman" w:hAnsi="Times New Roman"/>
          <w:iCs/>
          <w:lang w:eastAsia="tr-TR"/>
        </w:rPr>
      </w:pPr>
    </w:p>
    <w:p w:rsidR="00CC7C99" w:rsidRDefault="00B74344"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015755" w:rsidRPr="00B51EDF">
        <w:rPr>
          <w:rFonts w:ascii="Arial Narrow" w:hAnsi="Arial Narrow" w:cs="Calibri-Italic"/>
          <w:b/>
          <w:iCs/>
          <w:sz w:val="18"/>
          <w:lang w:eastAsia="tr-TR"/>
        </w:rPr>
        <w:t>C.1</w:t>
      </w:r>
      <w:r w:rsidRPr="00B51EDF">
        <w:rPr>
          <w:rFonts w:ascii="Arial Narrow" w:hAnsi="Arial Narrow" w:cs="Calibri-Italic"/>
          <w:b/>
          <w:iCs/>
          <w:sz w:val="18"/>
          <w:lang w:eastAsia="tr-TR"/>
        </w:rPr>
        <w:t xml:space="preserve"> </w:t>
      </w:r>
      <w:r w:rsidR="00B47888" w:rsidRPr="00B51EDF">
        <w:rPr>
          <w:rFonts w:ascii="Arial Narrow" w:hAnsi="Arial Narrow" w:cs="Calibri-Italic"/>
          <w:b/>
          <w:iCs/>
          <w:sz w:val="18"/>
          <w:lang w:eastAsia="tr-TR"/>
        </w:rPr>
        <w:t>–</w:t>
      </w:r>
      <w:r w:rsidR="004A0EEA" w:rsidRPr="00B51EDF">
        <w:rPr>
          <w:rFonts w:ascii="Arial Narrow" w:hAnsi="Arial Narrow" w:cs="Calibri-Italic"/>
          <w:b/>
          <w:iCs/>
          <w:sz w:val="18"/>
          <w:lang w:eastAsia="tr-TR"/>
        </w:rPr>
        <w:t xml:space="preserve"> </w:t>
      </w:r>
      <w:r w:rsidR="00232225">
        <w:rPr>
          <w:rFonts w:ascii="Arial Narrow" w:hAnsi="Arial Narrow" w:cs="Calibri-Italic"/>
          <w:b/>
          <w:iCs/>
          <w:sz w:val="18"/>
          <w:lang w:eastAsia="tr-TR"/>
        </w:rPr>
        <w:t xml:space="preserve">İlimizde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w:t>
      </w:r>
      <w:r w:rsidR="008D4125" w:rsidRPr="00B51EDF">
        <w:rPr>
          <w:rFonts w:ascii="Arial Narrow" w:hAnsi="Arial Narrow" w:cs="Calibri-Italic"/>
          <w:b/>
          <w:iCs/>
          <w:sz w:val="18"/>
          <w:lang w:eastAsia="tr-TR"/>
        </w:rPr>
        <w:t xml:space="preserve"> Yılı İçin İl/İlçe Belediyelerince Toplanan </w:t>
      </w:r>
      <w:r w:rsidR="007A5D3F">
        <w:rPr>
          <w:rFonts w:ascii="Arial Narrow" w:hAnsi="Arial Narrow" w:cs="Calibri-Italic"/>
          <w:b/>
          <w:iCs/>
          <w:sz w:val="18"/>
          <w:lang w:eastAsia="tr-TR"/>
        </w:rPr>
        <w:t>ve</w:t>
      </w:r>
      <w:r w:rsidR="008D4125" w:rsidRPr="00B51EDF">
        <w:rPr>
          <w:rFonts w:ascii="Arial Narrow" w:hAnsi="Arial Narrow" w:cs="Calibri-Italic"/>
          <w:b/>
          <w:iCs/>
          <w:sz w:val="18"/>
          <w:lang w:eastAsia="tr-TR"/>
        </w:rPr>
        <w:t xml:space="preserve"> Birliklerce Yönetilen Katı Atık Miktar </w:t>
      </w:r>
      <w:r w:rsidR="007A5D3F">
        <w:rPr>
          <w:rFonts w:ascii="Arial Narrow" w:hAnsi="Arial Narrow" w:cs="Calibri-Italic"/>
          <w:b/>
          <w:iCs/>
          <w:sz w:val="18"/>
          <w:lang w:eastAsia="tr-TR"/>
        </w:rPr>
        <w:t>ve</w:t>
      </w:r>
      <w:r w:rsidR="008D4125" w:rsidRPr="00B51EDF">
        <w:rPr>
          <w:rFonts w:ascii="Arial Narrow" w:hAnsi="Arial Narrow" w:cs="Calibri-Italic"/>
          <w:b/>
          <w:iCs/>
          <w:sz w:val="18"/>
          <w:lang w:eastAsia="tr-TR"/>
        </w:rPr>
        <w:t xml:space="preserve"> Kompozisyonu</w:t>
      </w:r>
    </w:p>
    <w:p w:rsidR="004A0EEA" w:rsidRPr="00B51EDF" w:rsidRDefault="00CC7C99" w:rsidP="00B51EDF">
      <w:pPr>
        <w:autoSpaceDE w:val="0"/>
        <w:autoSpaceDN w:val="0"/>
        <w:adjustRightInd w:val="0"/>
        <w:spacing w:after="0" w:line="240" w:lineRule="auto"/>
        <w:jc w:val="center"/>
        <w:rPr>
          <w:rFonts w:ascii="Arial Narrow" w:hAnsi="Arial Narrow" w:cs="Calibri-Italic"/>
          <w:b/>
          <w:iCs/>
          <w:sz w:val="18"/>
          <w:lang w:eastAsia="tr-TR"/>
        </w:rPr>
      </w:pPr>
      <w:r>
        <w:rPr>
          <w:rFonts w:ascii="Arial Narrow" w:hAnsi="Arial Narrow" w:cs="Calibri-Italic"/>
          <w:b/>
          <w:iCs/>
          <w:sz w:val="18"/>
          <w:lang w:eastAsia="tr-TR"/>
        </w:rPr>
        <w:t>(</w:t>
      </w:r>
      <w:r w:rsidRPr="008927D8">
        <w:rPr>
          <w:rFonts w:ascii="Arial Narrow" w:hAnsi="Arial Narrow" w:cs="Calibri-Italic"/>
          <w:b/>
          <w:iCs/>
          <w:sz w:val="18"/>
          <w:lang w:eastAsia="tr-TR"/>
        </w:rPr>
        <w:t>Kaynak, yıl)</w:t>
      </w:r>
    </w:p>
    <w:p w:rsidR="004A0EEA" w:rsidRPr="00B74344" w:rsidRDefault="004A0EEA" w:rsidP="00B74344">
      <w:pPr>
        <w:pStyle w:val="stbilgi"/>
        <w:tabs>
          <w:tab w:val="left" w:pos="708"/>
        </w:tabs>
        <w:spacing w:after="0" w:line="240" w:lineRule="auto"/>
        <w:ind w:left="660" w:hanging="660"/>
        <w:jc w:val="both"/>
        <w:rPr>
          <w:rFonts w:ascii="Arial Narrow" w:hAnsi="Arial Narrow" w:cs="Calibri"/>
          <w:sz w:val="18"/>
          <w:szCs w:val="18"/>
        </w:rPr>
      </w:pP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912"/>
        <w:gridCol w:w="446"/>
        <w:gridCol w:w="423"/>
        <w:gridCol w:w="446"/>
        <w:gridCol w:w="423"/>
        <w:gridCol w:w="446"/>
        <w:gridCol w:w="423"/>
        <w:gridCol w:w="446"/>
        <w:gridCol w:w="423"/>
        <w:gridCol w:w="719"/>
        <w:gridCol w:w="548"/>
        <w:gridCol w:w="503"/>
        <w:gridCol w:w="556"/>
        <w:gridCol w:w="645"/>
        <w:gridCol w:w="463"/>
      </w:tblGrid>
      <w:tr w:rsidR="000D015F" w:rsidRPr="00B74344" w:rsidTr="000D015F">
        <w:trPr>
          <w:cantSplit/>
          <w:tblHeader/>
          <w:jc w:val="center"/>
        </w:trPr>
        <w:tc>
          <w:tcPr>
            <w:tcW w:w="401" w:type="pct"/>
            <w:vMerge w:val="restart"/>
            <w:shd w:val="clear" w:color="auto" w:fill="EAEAEA"/>
            <w:vAlign w:val="center"/>
          </w:tcPr>
          <w:p w:rsidR="000D015F" w:rsidRPr="00B74344" w:rsidRDefault="000D015F" w:rsidP="00BA6282">
            <w:pPr>
              <w:pStyle w:val="stbilgi"/>
              <w:tabs>
                <w:tab w:val="left" w:pos="708"/>
              </w:tabs>
              <w:spacing w:after="0" w:line="240" w:lineRule="auto"/>
              <w:jc w:val="center"/>
              <w:rPr>
                <w:rFonts w:ascii="Arial Narrow" w:hAnsi="Arial Narrow" w:cs="Calibri"/>
                <w:b/>
                <w:bCs/>
                <w:sz w:val="18"/>
                <w:szCs w:val="18"/>
                <w:vertAlign w:val="superscript"/>
              </w:rPr>
            </w:pPr>
            <w:r>
              <w:rPr>
                <w:rFonts w:ascii="Arial Narrow" w:hAnsi="Arial Narrow" w:cs="Calibri"/>
                <w:b/>
                <w:bCs/>
                <w:sz w:val="18"/>
                <w:szCs w:val="18"/>
              </w:rPr>
              <w:t>İl/</w:t>
            </w:r>
            <w:r w:rsidRPr="00B74344">
              <w:rPr>
                <w:rFonts w:ascii="Arial Narrow" w:hAnsi="Arial Narrow" w:cs="Calibri"/>
                <w:b/>
                <w:bCs/>
                <w:sz w:val="18"/>
                <w:szCs w:val="18"/>
              </w:rPr>
              <w:t>İlçe Belediye</w:t>
            </w:r>
            <w:r>
              <w:rPr>
                <w:rFonts w:ascii="Arial Narrow" w:hAnsi="Arial Narrow" w:cs="Calibri"/>
                <w:b/>
                <w:bCs/>
                <w:sz w:val="18"/>
                <w:szCs w:val="18"/>
              </w:rPr>
              <w:t xml:space="preserve"> </w:t>
            </w:r>
            <w:r w:rsidR="007A5D3F">
              <w:rPr>
                <w:rFonts w:ascii="Arial Narrow" w:hAnsi="Arial Narrow" w:cs="Calibri"/>
                <w:b/>
                <w:bCs/>
                <w:sz w:val="18"/>
                <w:szCs w:val="18"/>
              </w:rPr>
              <w:t>ve</w:t>
            </w:r>
            <w:r>
              <w:rPr>
                <w:rFonts w:ascii="Arial Narrow" w:hAnsi="Arial Narrow" w:cs="Calibri"/>
                <w:b/>
                <w:bCs/>
                <w:sz w:val="18"/>
                <w:szCs w:val="18"/>
              </w:rPr>
              <w:t>ya Birliğin Adı</w:t>
            </w:r>
          </w:p>
        </w:tc>
        <w:tc>
          <w:tcPr>
            <w:tcW w:w="536" w:type="pct"/>
            <w:vMerge w:val="restart"/>
            <w:shd w:val="clear" w:color="auto" w:fill="EAEAEA"/>
          </w:tcPr>
          <w:p w:rsidR="000D015F" w:rsidRDefault="000D015F" w:rsidP="00B74344">
            <w:pPr>
              <w:tabs>
                <w:tab w:val="left" w:pos="8037"/>
              </w:tabs>
              <w:spacing w:after="0" w:line="240" w:lineRule="auto"/>
              <w:jc w:val="center"/>
              <w:rPr>
                <w:rFonts w:ascii="Arial Narrow" w:hAnsi="Arial Narrow" w:cs="Calibri"/>
                <w:b/>
                <w:bCs/>
                <w:sz w:val="18"/>
                <w:szCs w:val="18"/>
              </w:rPr>
            </w:pPr>
          </w:p>
          <w:p w:rsidR="000D015F" w:rsidRDefault="000D015F" w:rsidP="00B74344">
            <w:pPr>
              <w:tabs>
                <w:tab w:val="left" w:pos="8037"/>
              </w:tabs>
              <w:spacing w:after="0" w:line="240" w:lineRule="auto"/>
              <w:jc w:val="center"/>
              <w:rPr>
                <w:rFonts w:ascii="Arial Narrow" w:hAnsi="Arial Narrow" w:cs="Calibri"/>
                <w:b/>
                <w:bCs/>
                <w:sz w:val="18"/>
                <w:szCs w:val="18"/>
              </w:rPr>
            </w:pPr>
          </w:p>
          <w:p w:rsidR="000D015F" w:rsidRDefault="000D015F" w:rsidP="00B74344">
            <w:pPr>
              <w:tabs>
                <w:tab w:val="left" w:pos="8037"/>
              </w:tabs>
              <w:spacing w:after="0" w:line="240" w:lineRule="auto"/>
              <w:jc w:val="center"/>
              <w:rPr>
                <w:rFonts w:ascii="Arial Narrow" w:hAnsi="Arial Narrow" w:cs="Calibri"/>
                <w:b/>
                <w:bCs/>
                <w:sz w:val="18"/>
                <w:szCs w:val="18"/>
              </w:rPr>
            </w:pPr>
          </w:p>
          <w:p w:rsidR="000D015F" w:rsidRPr="00B74344" w:rsidRDefault="000D015F" w:rsidP="004E1621">
            <w:pPr>
              <w:tabs>
                <w:tab w:val="left" w:pos="8037"/>
              </w:tabs>
              <w:spacing w:after="0" w:line="240" w:lineRule="auto"/>
              <w:jc w:val="center"/>
              <w:rPr>
                <w:rFonts w:ascii="Arial Narrow" w:hAnsi="Arial Narrow" w:cs="Calibri"/>
                <w:b/>
                <w:bCs/>
                <w:sz w:val="18"/>
                <w:szCs w:val="18"/>
              </w:rPr>
            </w:pPr>
            <w:r w:rsidRPr="00B74344">
              <w:rPr>
                <w:rFonts w:ascii="Arial Narrow" w:hAnsi="Arial Narrow" w:cs="Calibri"/>
                <w:b/>
                <w:bCs/>
                <w:sz w:val="18"/>
                <w:szCs w:val="18"/>
              </w:rPr>
              <w:t>Birli</w:t>
            </w:r>
            <w:r>
              <w:rPr>
                <w:rFonts w:ascii="Arial Narrow" w:hAnsi="Arial Narrow" w:cs="Calibri"/>
                <w:b/>
                <w:bCs/>
                <w:sz w:val="18"/>
                <w:szCs w:val="18"/>
              </w:rPr>
              <w:t>k ise birliğe</w:t>
            </w:r>
            <w:r w:rsidRPr="00B74344">
              <w:rPr>
                <w:rFonts w:ascii="Arial Narrow" w:hAnsi="Arial Narrow" w:cs="Calibri"/>
                <w:b/>
                <w:bCs/>
                <w:sz w:val="18"/>
                <w:szCs w:val="18"/>
              </w:rPr>
              <w:t xml:space="preserve"> üye olan belediyeler</w:t>
            </w:r>
          </w:p>
        </w:tc>
        <w:tc>
          <w:tcPr>
            <w:tcW w:w="511" w:type="pct"/>
            <w:gridSpan w:val="2"/>
            <w:shd w:val="clear" w:color="auto" w:fill="EAEAEA"/>
            <w:vAlign w:val="center"/>
          </w:tcPr>
          <w:p w:rsidR="000D015F" w:rsidRPr="00B74344" w:rsidRDefault="000D015F" w:rsidP="00B74344">
            <w:pPr>
              <w:tabs>
                <w:tab w:val="left" w:pos="8037"/>
              </w:tabs>
              <w:spacing w:after="0" w:line="240" w:lineRule="auto"/>
              <w:jc w:val="center"/>
              <w:rPr>
                <w:rFonts w:ascii="Arial Narrow" w:hAnsi="Arial Narrow" w:cs="Calibri"/>
                <w:b/>
                <w:bCs/>
                <w:sz w:val="18"/>
                <w:szCs w:val="18"/>
              </w:rPr>
            </w:pPr>
            <w:r w:rsidRPr="00B74344">
              <w:rPr>
                <w:rFonts w:ascii="Arial Narrow" w:hAnsi="Arial Narrow" w:cs="Calibri"/>
                <w:b/>
                <w:bCs/>
                <w:sz w:val="18"/>
                <w:szCs w:val="18"/>
              </w:rPr>
              <w:t>Nüfus</w:t>
            </w:r>
          </w:p>
          <w:p w:rsidR="000D015F" w:rsidRPr="00B74344" w:rsidRDefault="000D015F" w:rsidP="00B74344">
            <w:pPr>
              <w:pStyle w:val="stbilgi"/>
              <w:tabs>
                <w:tab w:val="left" w:pos="708"/>
              </w:tabs>
              <w:spacing w:after="0" w:line="240" w:lineRule="auto"/>
              <w:jc w:val="center"/>
              <w:rPr>
                <w:rFonts w:ascii="Arial Narrow" w:hAnsi="Arial Narrow" w:cs="Calibri"/>
                <w:b/>
                <w:bCs/>
                <w:sz w:val="18"/>
                <w:szCs w:val="18"/>
              </w:rPr>
            </w:pPr>
          </w:p>
        </w:tc>
        <w:tc>
          <w:tcPr>
            <w:tcW w:w="511" w:type="pct"/>
            <w:gridSpan w:val="2"/>
            <w:shd w:val="clear" w:color="auto" w:fill="EAEAEA"/>
            <w:vAlign w:val="center"/>
          </w:tcPr>
          <w:p w:rsidR="000D015F" w:rsidRPr="00B74344" w:rsidRDefault="000D015F" w:rsidP="00B74344">
            <w:pPr>
              <w:tabs>
                <w:tab w:val="left" w:pos="8037"/>
              </w:tabs>
              <w:spacing w:after="0" w:line="240" w:lineRule="auto"/>
              <w:jc w:val="center"/>
              <w:rPr>
                <w:rFonts w:ascii="Arial Narrow" w:hAnsi="Arial Narrow" w:cs="Calibri"/>
                <w:b/>
                <w:bCs/>
                <w:sz w:val="18"/>
                <w:szCs w:val="18"/>
              </w:rPr>
            </w:pPr>
            <w:r w:rsidRPr="00B74344">
              <w:rPr>
                <w:rFonts w:ascii="Arial Narrow" w:hAnsi="Arial Narrow" w:cs="Calibri"/>
                <w:b/>
                <w:bCs/>
                <w:sz w:val="18"/>
                <w:szCs w:val="18"/>
              </w:rPr>
              <w:t>Toplanan Ortalama Katı Atık Miktarı</w:t>
            </w:r>
          </w:p>
          <w:p w:rsidR="000D015F" w:rsidRPr="00B74344" w:rsidRDefault="000D015F" w:rsidP="00B74344">
            <w:pPr>
              <w:pStyle w:val="stbilgi"/>
              <w:tabs>
                <w:tab w:val="left" w:pos="708"/>
              </w:tabs>
              <w:spacing w:after="0" w:line="240" w:lineRule="auto"/>
              <w:jc w:val="center"/>
              <w:rPr>
                <w:rFonts w:ascii="Arial Narrow" w:hAnsi="Arial Narrow" w:cs="Calibri"/>
                <w:b/>
                <w:bCs/>
                <w:sz w:val="18"/>
                <w:szCs w:val="18"/>
              </w:rPr>
            </w:pPr>
            <w:r w:rsidRPr="00B74344">
              <w:rPr>
                <w:rFonts w:ascii="Arial Narrow" w:hAnsi="Arial Narrow" w:cs="Calibri"/>
                <w:bCs/>
                <w:sz w:val="18"/>
                <w:szCs w:val="18"/>
              </w:rPr>
              <w:t>(ton/gün)</w:t>
            </w:r>
          </w:p>
        </w:tc>
        <w:tc>
          <w:tcPr>
            <w:tcW w:w="511" w:type="pct"/>
            <w:gridSpan w:val="2"/>
            <w:shd w:val="clear" w:color="auto" w:fill="EAEAEA"/>
          </w:tcPr>
          <w:p w:rsidR="000D015F" w:rsidRPr="00B74344" w:rsidRDefault="000D015F" w:rsidP="00B74344">
            <w:pPr>
              <w:tabs>
                <w:tab w:val="left" w:pos="8037"/>
              </w:tabs>
              <w:spacing w:after="0" w:line="240" w:lineRule="auto"/>
              <w:jc w:val="center"/>
              <w:rPr>
                <w:rFonts w:ascii="Arial Narrow" w:hAnsi="Arial Narrow" w:cs="Calibri"/>
                <w:b/>
                <w:bCs/>
                <w:sz w:val="18"/>
                <w:szCs w:val="18"/>
              </w:rPr>
            </w:pPr>
            <w:r w:rsidRPr="00B74344">
              <w:rPr>
                <w:rFonts w:ascii="Arial Narrow" w:hAnsi="Arial Narrow" w:cs="Calibri"/>
                <w:b/>
                <w:bCs/>
                <w:sz w:val="18"/>
                <w:szCs w:val="18"/>
              </w:rPr>
              <w:t>Geri Kazanılan</w:t>
            </w:r>
          </w:p>
          <w:p w:rsidR="000D015F" w:rsidRPr="00B74344" w:rsidRDefault="000D015F" w:rsidP="00B74344">
            <w:pPr>
              <w:tabs>
                <w:tab w:val="left" w:pos="8037"/>
              </w:tabs>
              <w:spacing w:after="0" w:line="240" w:lineRule="auto"/>
              <w:jc w:val="center"/>
              <w:rPr>
                <w:rFonts w:ascii="Arial Narrow" w:hAnsi="Arial Narrow" w:cs="Calibri"/>
                <w:b/>
                <w:bCs/>
                <w:sz w:val="18"/>
                <w:szCs w:val="18"/>
              </w:rPr>
            </w:pPr>
            <w:r w:rsidRPr="00B74344">
              <w:rPr>
                <w:rFonts w:ascii="Arial Narrow" w:hAnsi="Arial Narrow" w:cs="Calibri"/>
                <w:b/>
                <w:bCs/>
                <w:sz w:val="18"/>
                <w:szCs w:val="18"/>
              </w:rPr>
              <w:t>Ortalama Atık Miktarı</w:t>
            </w:r>
          </w:p>
          <w:p w:rsidR="000D015F" w:rsidRPr="00B74344" w:rsidRDefault="000D015F" w:rsidP="00B74344">
            <w:pPr>
              <w:tabs>
                <w:tab w:val="left" w:pos="8037"/>
              </w:tabs>
              <w:spacing w:after="0" w:line="240" w:lineRule="auto"/>
              <w:jc w:val="center"/>
              <w:rPr>
                <w:rFonts w:ascii="Arial Narrow" w:hAnsi="Arial Narrow" w:cs="Calibri"/>
                <w:bCs/>
                <w:sz w:val="18"/>
                <w:szCs w:val="18"/>
              </w:rPr>
            </w:pPr>
            <w:r w:rsidRPr="00B74344">
              <w:rPr>
                <w:rFonts w:ascii="Arial Narrow" w:hAnsi="Arial Narrow" w:cs="Calibri"/>
                <w:bCs/>
                <w:sz w:val="18"/>
                <w:szCs w:val="18"/>
              </w:rPr>
              <w:t>(ton/gün)</w:t>
            </w:r>
          </w:p>
        </w:tc>
        <w:tc>
          <w:tcPr>
            <w:tcW w:w="511" w:type="pct"/>
            <w:gridSpan w:val="2"/>
            <w:shd w:val="clear" w:color="auto" w:fill="EAEAEA"/>
            <w:vAlign w:val="center"/>
          </w:tcPr>
          <w:p w:rsidR="000D015F" w:rsidRPr="00B74344" w:rsidRDefault="000D015F" w:rsidP="00B74344">
            <w:pPr>
              <w:tabs>
                <w:tab w:val="left" w:pos="8037"/>
              </w:tabs>
              <w:spacing w:after="0" w:line="240" w:lineRule="auto"/>
              <w:jc w:val="center"/>
              <w:rPr>
                <w:rFonts w:ascii="Arial Narrow" w:hAnsi="Arial Narrow" w:cs="Calibri"/>
                <w:b/>
                <w:bCs/>
                <w:sz w:val="18"/>
                <w:szCs w:val="18"/>
              </w:rPr>
            </w:pPr>
            <w:r w:rsidRPr="00B74344">
              <w:rPr>
                <w:rFonts w:ascii="Arial Narrow" w:hAnsi="Arial Narrow" w:cs="Calibri"/>
                <w:b/>
                <w:bCs/>
                <w:sz w:val="18"/>
                <w:szCs w:val="18"/>
              </w:rPr>
              <w:t>Kişi Başına Üretilen Ortalama Katı Atık Miktarı</w:t>
            </w:r>
          </w:p>
          <w:p w:rsidR="000D015F" w:rsidRPr="00B74344" w:rsidRDefault="000D015F" w:rsidP="00B74344">
            <w:pPr>
              <w:pStyle w:val="stbilgi"/>
              <w:tabs>
                <w:tab w:val="left" w:pos="708"/>
              </w:tabs>
              <w:spacing w:after="0" w:line="240" w:lineRule="auto"/>
              <w:jc w:val="center"/>
              <w:rPr>
                <w:rFonts w:ascii="Arial Narrow" w:hAnsi="Arial Narrow" w:cs="Calibri"/>
                <w:bCs/>
                <w:sz w:val="18"/>
                <w:szCs w:val="18"/>
              </w:rPr>
            </w:pPr>
            <w:r w:rsidRPr="00B74344">
              <w:rPr>
                <w:rFonts w:ascii="Arial Narrow" w:hAnsi="Arial Narrow" w:cs="Calibri"/>
                <w:bCs/>
                <w:sz w:val="18"/>
                <w:szCs w:val="18"/>
              </w:rPr>
              <w:t>(kg/gün)</w:t>
            </w:r>
          </w:p>
        </w:tc>
        <w:tc>
          <w:tcPr>
            <w:tcW w:w="2019" w:type="pct"/>
            <w:gridSpan w:val="6"/>
            <w:shd w:val="clear" w:color="auto" w:fill="EAEAEA"/>
            <w:vAlign w:val="center"/>
          </w:tcPr>
          <w:p w:rsidR="000D015F" w:rsidRPr="00B74344" w:rsidRDefault="000D015F" w:rsidP="00B74344">
            <w:pPr>
              <w:pStyle w:val="stbilgi"/>
              <w:tabs>
                <w:tab w:val="left" w:pos="708"/>
              </w:tabs>
              <w:spacing w:after="0" w:line="240" w:lineRule="auto"/>
              <w:jc w:val="center"/>
              <w:rPr>
                <w:rFonts w:ascii="Arial Narrow" w:hAnsi="Arial Narrow" w:cs="Calibri"/>
                <w:b/>
                <w:bCs/>
                <w:sz w:val="18"/>
                <w:szCs w:val="18"/>
              </w:rPr>
            </w:pPr>
            <w:r w:rsidRPr="00B74344">
              <w:rPr>
                <w:rFonts w:ascii="Arial Narrow" w:hAnsi="Arial Narrow" w:cs="Calibri"/>
                <w:b/>
                <w:bCs/>
                <w:sz w:val="18"/>
                <w:szCs w:val="18"/>
              </w:rPr>
              <w:t>Atık Kompozisyonu</w:t>
            </w:r>
          </w:p>
          <w:p w:rsidR="000D015F" w:rsidRPr="00B74344" w:rsidRDefault="000D015F" w:rsidP="00B74344">
            <w:pPr>
              <w:pStyle w:val="stbilgi"/>
              <w:tabs>
                <w:tab w:val="left" w:pos="708"/>
              </w:tabs>
              <w:spacing w:after="0" w:line="240" w:lineRule="auto"/>
              <w:jc w:val="center"/>
              <w:rPr>
                <w:rFonts w:ascii="Arial Narrow" w:hAnsi="Arial Narrow" w:cs="Calibri"/>
                <w:bCs/>
                <w:sz w:val="18"/>
                <w:szCs w:val="18"/>
              </w:rPr>
            </w:pPr>
            <w:r w:rsidRPr="00B74344">
              <w:rPr>
                <w:rFonts w:ascii="Arial Narrow" w:hAnsi="Arial Narrow" w:cs="Calibri"/>
                <w:bCs/>
                <w:sz w:val="18"/>
                <w:szCs w:val="18"/>
              </w:rPr>
              <w:t>(yıllık ortalama, %)</w:t>
            </w:r>
          </w:p>
        </w:tc>
      </w:tr>
      <w:tr w:rsidR="000D015F" w:rsidRPr="00B74344" w:rsidTr="000D015F">
        <w:trPr>
          <w:cantSplit/>
          <w:trHeight w:val="587"/>
          <w:tblHeader/>
          <w:jc w:val="center"/>
        </w:trPr>
        <w:tc>
          <w:tcPr>
            <w:tcW w:w="401" w:type="pct"/>
            <w:vMerge/>
            <w:shd w:val="clear" w:color="auto" w:fill="EAEAEA"/>
          </w:tcPr>
          <w:p w:rsidR="000D015F" w:rsidRPr="00B74344" w:rsidRDefault="000D015F" w:rsidP="00B74344">
            <w:pPr>
              <w:pStyle w:val="stbilgi"/>
              <w:tabs>
                <w:tab w:val="left" w:pos="708"/>
              </w:tabs>
              <w:spacing w:after="0" w:line="240" w:lineRule="auto"/>
              <w:jc w:val="both"/>
              <w:rPr>
                <w:rFonts w:ascii="Arial Narrow" w:hAnsi="Arial Narrow" w:cs="Calibri"/>
                <w:b/>
                <w:bCs/>
                <w:sz w:val="18"/>
                <w:szCs w:val="18"/>
              </w:rPr>
            </w:pPr>
          </w:p>
        </w:tc>
        <w:tc>
          <w:tcPr>
            <w:tcW w:w="536" w:type="pct"/>
            <w:vMerge/>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b/>
                <w:bCs/>
                <w:sz w:val="18"/>
                <w:szCs w:val="18"/>
              </w:rPr>
            </w:pPr>
          </w:p>
        </w:tc>
        <w:tc>
          <w:tcPr>
            <w:tcW w:w="262"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Yaz</w:t>
            </w:r>
          </w:p>
        </w:tc>
        <w:tc>
          <w:tcPr>
            <w:tcW w:w="249"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Kış</w:t>
            </w:r>
          </w:p>
        </w:tc>
        <w:tc>
          <w:tcPr>
            <w:tcW w:w="262"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Yaz</w:t>
            </w:r>
          </w:p>
        </w:tc>
        <w:tc>
          <w:tcPr>
            <w:tcW w:w="249"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Kış</w:t>
            </w:r>
          </w:p>
        </w:tc>
        <w:tc>
          <w:tcPr>
            <w:tcW w:w="262"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Yaz</w:t>
            </w:r>
          </w:p>
        </w:tc>
        <w:tc>
          <w:tcPr>
            <w:tcW w:w="249"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Kış</w:t>
            </w:r>
          </w:p>
        </w:tc>
        <w:tc>
          <w:tcPr>
            <w:tcW w:w="262"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Yaz</w:t>
            </w:r>
          </w:p>
        </w:tc>
        <w:tc>
          <w:tcPr>
            <w:tcW w:w="249"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Kış</w:t>
            </w:r>
          </w:p>
        </w:tc>
        <w:tc>
          <w:tcPr>
            <w:tcW w:w="423"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Organik</w:t>
            </w:r>
          </w:p>
        </w:tc>
        <w:tc>
          <w:tcPr>
            <w:tcW w:w="322"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proofErr w:type="gramStart"/>
            <w:r w:rsidRPr="00F07ADA">
              <w:rPr>
                <w:rFonts w:ascii="Arial Narrow" w:hAnsi="Arial Narrow" w:cs="Calibri"/>
                <w:b/>
                <w:bCs/>
                <w:sz w:val="16"/>
                <w:szCs w:val="16"/>
              </w:rPr>
              <w:t>Kağıt</w:t>
            </w:r>
            <w:proofErr w:type="gramEnd"/>
          </w:p>
        </w:tc>
        <w:tc>
          <w:tcPr>
            <w:tcW w:w="296"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Cam</w:t>
            </w:r>
          </w:p>
        </w:tc>
        <w:tc>
          <w:tcPr>
            <w:tcW w:w="327"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Metal</w:t>
            </w:r>
          </w:p>
        </w:tc>
        <w:tc>
          <w:tcPr>
            <w:tcW w:w="379"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Plastik</w:t>
            </w:r>
          </w:p>
        </w:tc>
        <w:tc>
          <w:tcPr>
            <w:tcW w:w="271" w:type="pct"/>
            <w:shd w:val="clear" w:color="auto" w:fill="EAEAEA"/>
            <w:vAlign w:val="center"/>
          </w:tcPr>
          <w:p w:rsidR="000D015F" w:rsidRPr="00F07ADA" w:rsidRDefault="000D015F" w:rsidP="00B74344">
            <w:pPr>
              <w:pStyle w:val="stbilgi"/>
              <w:tabs>
                <w:tab w:val="left" w:pos="708"/>
              </w:tabs>
              <w:spacing w:after="0" w:line="240" w:lineRule="auto"/>
              <w:jc w:val="center"/>
              <w:rPr>
                <w:rFonts w:ascii="Arial Narrow" w:hAnsi="Arial Narrow" w:cs="Calibri"/>
                <w:b/>
                <w:bCs/>
                <w:sz w:val="16"/>
                <w:szCs w:val="16"/>
              </w:rPr>
            </w:pPr>
            <w:r w:rsidRPr="00F07ADA">
              <w:rPr>
                <w:rFonts w:ascii="Arial Narrow" w:hAnsi="Arial Narrow" w:cs="Calibri"/>
                <w:b/>
                <w:bCs/>
                <w:sz w:val="16"/>
                <w:szCs w:val="16"/>
              </w:rPr>
              <w:t>Kül</w:t>
            </w:r>
          </w:p>
        </w:tc>
      </w:tr>
      <w:tr w:rsidR="000D015F" w:rsidRPr="00B74344" w:rsidTr="000D015F">
        <w:trPr>
          <w:jc w:val="center"/>
        </w:trPr>
        <w:tc>
          <w:tcPr>
            <w:tcW w:w="401" w:type="pct"/>
          </w:tcPr>
          <w:p w:rsidR="000D015F" w:rsidRPr="00B74344" w:rsidRDefault="000D015F" w:rsidP="00B74344">
            <w:pPr>
              <w:pStyle w:val="stbilgi"/>
              <w:tabs>
                <w:tab w:val="left" w:pos="708"/>
              </w:tabs>
              <w:spacing w:after="0" w:line="240" w:lineRule="auto"/>
              <w:jc w:val="both"/>
              <w:rPr>
                <w:rFonts w:ascii="Arial Narrow" w:hAnsi="Arial Narrow" w:cs="Calibri"/>
                <w:sz w:val="18"/>
                <w:szCs w:val="18"/>
              </w:rPr>
            </w:pPr>
          </w:p>
        </w:tc>
        <w:tc>
          <w:tcPr>
            <w:tcW w:w="53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423"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9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7"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7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71"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r>
      <w:tr w:rsidR="000D015F" w:rsidRPr="00B74344" w:rsidTr="000D015F">
        <w:trPr>
          <w:jc w:val="center"/>
        </w:trPr>
        <w:tc>
          <w:tcPr>
            <w:tcW w:w="401" w:type="pct"/>
          </w:tcPr>
          <w:p w:rsidR="000D015F" w:rsidRPr="00B74344" w:rsidRDefault="000D015F" w:rsidP="00B74344">
            <w:pPr>
              <w:pStyle w:val="stbilgi"/>
              <w:tabs>
                <w:tab w:val="left" w:pos="708"/>
              </w:tabs>
              <w:spacing w:after="0" w:line="240" w:lineRule="auto"/>
              <w:jc w:val="both"/>
              <w:rPr>
                <w:rFonts w:ascii="Arial Narrow" w:hAnsi="Arial Narrow" w:cs="Calibri"/>
                <w:sz w:val="18"/>
                <w:szCs w:val="18"/>
              </w:rPr>
            </w:pPr>
          </w:p>
        </w:tc>
        <w:tc>
          <w:tcPr>
            <w:tcW w:w="53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423"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9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7"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7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71"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r>
      <w:tr w:rsidR="000D015F" w:rsidRPr="00B74344" w:rsidTr="000D015F">
        <w:trPr>
          <w:jc w:val="center"/>
        </w:trPr>
        <w:tc>
          <w:tcPr>
            <w:tcW w:w="401" w:type="pct"/>
          </w:tcPr>
          <w:p w:rsidR="000D015F" w:rsidRPr="00B74344" w:rsidRDefault="000D015F" w:rsidP="00B74344">
            <w:pPr>
              <w:pStyle w:val="stbilgi"/>
              <w:tabs>
                <w:tab w:val="left" w:pos="708"/>
              </w:tabs>
              <w:spacing w:after="0" w:line="240" w:lineRule="auto"/>
              <w:jc w:val="both"/>
              <w:rPr>
                <w:rFonts w:ascii="Arial Narrow" w:hAnsi="Arial Narrow" w:cs="Calibri"/>
                <w:sz w:val="18"/>
                <w:szCs w:val="18"/>
              </w:rPr>
            </w:pPr>
          </w:p>
        </w:tc>
        <w:tc>
          <w:tcPr>
            <w:tcW w:w="53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423"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9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7"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7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71"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r>
      <w:tr w:rsidR="000D015F" w:rsidRPr="00B74344" w:rsidTr="000D015F">
        <w:trPr>
          <w:jc w:val="center"/>
        </w:trPr>
        <w:tc>
          <w:tcPr>
            <w:tcW w:w="401" w:type="pct"/>
          </w:tcPr>
          <w:p w:rsidR="000D015F" w:rsidRPr="00B74344" w:rsidRDefault="000D015F" w:rsidP="00B74344">
            <w:pPr>
              <w:pStyle w:val="stbilgi"/>
              <w:tabs>
                <w:tab w:val="left" w:pos="708"/>
              </w:tabs>
              <w:spacing w:after="0" w:line="240" w:lineRule="auto"/>
              <w:jc w:val="both"/>
              <w:rPr>
                <w:rFonts w:ascii="Arial Narrow" w:hAnsi="Arial Narrow" w:cs="Calibri"/>
                <w:sz w:val="18"/>
                <w:szCs w:val="18"/>
              </w:rPr>
            </w:pPr>
          </w:p>
        </w:tc>
        <w:tc>
          <w:tcPr>
            <w:tcW w:w="53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423"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9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7"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7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71"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r>
      <w:tr w:rsidR="000D015F" w:rsidRPr="00B74344" w:rsidTr="000D015F">
        <w:trPr>
          <w:jc w:val="center"/>
        </w:trPr>
        <w:tc>
          <w:tcPr>
            <w:tcW w:w="401" w:type="pct"/>
          </w:tcPr>
          <w:p w:rsidR="000D015F" w:rsidRPr="00B74344" w:rsidRDefault="000D015F" w:rsidP="00B74344">
            <w:pPr>
              <w:pStyle w:val="stbilgi"/>
              <w:tabs>
                <w:tab w:val="left" w:pos="708"/>
              </w:tabs>
              <w:spacing w:after="0" w:line="240" w:lineRule="auto"/>
              <w:jc w:val="both"/>
              <w:rPr>
                <w:rFonts w:ascii="Arial Narrow" w:hAnsi="Arial Narrow" w:cs="Calibri"/>
                <w:sz w:val="18"/>
                <w:szCs w:val="18"/>
              </w:rPr>
            </w:pPr>
          </w:p>
        </w:tc>
        <w:tc>
          <w:tcPr>
            <w:tcW w:w="53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423"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9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7"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7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71"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r>
      <w:tr w:rsidR="000D015F" w:rsidRPr="00B74344" w:rsidTr="000D015F">
        <w:trPr>
          <w:jc w:val="center"/>
        </w:trPr>
        <w:tc>
          <w:tcPr>
            <w:tcW w:w="401" w:type="pct"/>
          </w:tcPr>
          <w:p w:rsidR="000D015F" w:rsidRPr="00B74344" w:rsidRDefault="000D015F" w:rsidP="00B74344">
            <w:pPr>
              <w:pStyle w:val="stbilgi"/>
              <w:tabs>
                <w:tab w:val="left" w:pos="708"/>
              </w:tabs>
              <w:spacing w:after="0" w:line="240" w:lineRule="auto"/>
              <w:jc w:val="both"/>
              <w:rPr>
                <w:rFonts w:ascii="Arial Narrow" w:hAnsi="Arial Narrow" w:cs="Calibri"/>
                <w:sz w:val="18"/>
                <w:szCs w:val="18"/>
              </w:rPr>
            </w:pPr>
          </w:p>
        </w:tc>
        <w:tc>
          <w:tcPr>
            <w:tcW w:w="53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423"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9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7"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7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71"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r>
      <w:tr w:rsidR="000D015F" w:rsidRPr="00B74344" w:rsidTr="000D015F">
        <w:trPr>
          <w:jc w:val="center"/>
        </w:trPr>
        <w:tc>
          <w:tcPr>
            <w:tcW w:w="401" w:type="pct"/>
          </w:tcPr>
          <w:p w:rsidR="000D015F" w:rsidRPr="00B74344" w:rsidRDefault="000D015F" w:rsidP="00B74344">
            <w:pPr>
              <w:pStyle w:val="stbilgi"/>
              <w:tabs>
                <w:tab w:val="left" w:pos="708"/>
              </w:tabs>
              <w:spacing w:after="0" w:line="240" w:lineRule="auto"/>
              <w:jc w:val="both"/>
              <w:rPr>
                <w:rFonts w:ascii="Arial Narrow" w:hAnsi="Arial Narrow" w:cs="Calibri"/>
                <w:sz w:val="18"/>
                <w:szCs w:val="18"/>
              </w:rPr>
            </w:pPr>
          </w:p>
        </w:tc>
        <w:tc>
          <w:tcPr>
            <w:tcW w:w="53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423"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9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7"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7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71"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r>
      <w:tr w:rsidR="000D015F" w:rsidRPr="00B74344" w:rsidTr="000D015F">
        <w:trPr>
          <w:jc w:val="center"/>
        </w:trPr>
        <w:tc>
          <w:tcPr>
            <w:tcW w:w="401" w:type="pct"/>
          </w:tcPr>
          <w:p w:rsidR="000D015F" w:rsidRPr="00B74344" w:rsidRDefault="000D015F" w:rsidP="00B74344">
            <w:pPr>
              <w:pStyle w:val="stbilgi"/>
              <w:tabs>
                <w:tab w:val="left" w:pos="708"/>
              </w:tabs>
              <w:spacing w:after="0" w:line="240" w:lineRule="auto"/>
              <w:jc w:val="both"/>
              <w:rPr>
                <w:rFonts w:ascii="Arial Narrow" w:hAnsi="Arial Narrow" w:cs="Calibri"/>
                <w:sz w:val="18"/>
                <w:szCs w:val="18"/>
              </w:rPr>
            </w:pPr>
          </w:p>
        </w:tc>
        <w:tc>
          <w:tcPr>
            <w:tcW w:w="53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423"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9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7"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7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71"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r>
      <w:tr w:rsidR="000D015F" w:rsidRPr="00B74344" w:rsidTr="000D015F">
        <w:trPr>
          <w:jc w:val="center"/>
        </w:trPr>
        <w:tc>
          <w:tcPr>
            <w:tcW w:w="401" w:type="pct"/>
          </w:tcPr>
          <w:p w:rsidR="000D015F" w:rsidRPr="00B74344" w:rsidRDefault="000D015F" w:rsidP="00B74344">
            <w:pPr>
              <w:pStyle w:val="stbilgi"/>
              <w:tabs>
                <w:tab w:val="left" w:pos="708"/>
              </w:tabs>
              <w:spacing w:after="0" w:line="240" w:lineRule="auto"/>
              <w:jc w:val="both"/>
              <w:rPr>
                <w:rFonts w:ascii="Arial Narrow" w:hAnsi="Arial Narrow" w:cs="Calibri"/>
                <w:sz w:val="18"/>
                <w:szCs w:val="18"/>
              </w:rPr>
            </w:pPr>
          </w:p>
        </w:tc>
        <w:tc>
          <w:tcPr>
            <w:tcW w:w="53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423"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2"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96"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7"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79"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71" w:type="pct"/>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r>
      <w:tr w:rsidR="000D015F" w:rsidRPr="00B74344" w:rsidTr="000D015F">
        <w:trPr>
          <w:jc w:val="center"/>
        </w:trPr>
        <w:tc>
          <w:tcPr>
            <w:tcW w:w="937" w:type="pct"/>
            <w:gridSpan w:val="2"/>
            <w:shd w:val="clear" w:color="auto" w:fill="EAEAEA"/>
          </w:tcPr>
          <w:p w:rsidR="000D015F" w:rsidRPr="00F812D1" w:rsidRDefault="000D015F" w:rsidP="00B74344">
            <w:pPr>
              <w:pStyle w:val="stbilgi"/>
              <w:tabs>
                <w:tab w:val="left" w:pos="708"/>
              </w:tabs>
              <w:spacing w:after="0" w:line="240" w:lineRule="auto"/>
              <w:jc w:val="center"/>
              <w:rPr>
                <w:rFonts w:ascii="Arial Narrow" w:hAnsi="Arial Narrow" w:cs="Calibri"/>
                <w:b/>
                <w:sz w:val="18"/>
                <w:szCs w:val="18"/>
              </w:rPr>
            </w:pPr>
            <w:r w:rsidRPr="00F812D1">
              <w:rPr>
                <w:rFonts w:ascii="Arial Narrow" w:hAnsi="Arial Narrow" w:cs="Calibri"/>
                <w:b/>
                <w:sz w:val="18"/>
                <w:szCs w:val="18"/>
              </w:rPr>
              <w:t>İl Geneli</w:t>
            </w:r>
          </w:p>
        </w:tc>
        <w:tc>
          <w:tcPr>
            <w:tcW w:w="262"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62"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49"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423"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2"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96"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27"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379"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c>
          <w:tcPr>
            <w:tcW w:w="271" w:type="pct"/>
            <w:shd w:val="clear" w:color="auto" w:fill="EAEAEA"/>
          </w:tcPr>
          <w:p w:rsidR="000D015F" w:rsidRPr="00B74344" w:rsidRDefault="000D015F" w:rsidP="00B74344">
            <w:pPr>
              <w:pStyle w:val="stbilgi"/>
              <w:tabs>
                <w:tab w:val="left" w:pos="708"/>
              </w:tabs>
              <w:spacing w:after="0" w:line="240" w:lineRule="auto"/>
              <w:jc w:val="center"/>
              <w:rPr>
                <w:rFonts w:ascii="Arial Narrow" w:hAnsi="Arial Narrow" w:cs="Calibri"/>
                <w:sz w:val="18"/>
                <w:szCs w:val="18"/>
              </w:rPr>
            </w:pPr>
          </w:p>
        </w:tc>
      </w:tr>
    </w:tbl>
    <w:p w:rsidR="009E28E6" w:rsidRDefault="009E28E6" w:rsidP="00B51EDF">
      <w:pPr>
        <w:autoSpaceDE w:val="0"/>
        <w:autoSpaceDN w:val="0"/>
        <w:adjustRightInd w:val="0"/>
        <w:spacing w:after="0" w:line="240" w:lineRule="auto"/>
        <w:jc w:val="center"/>
        <w:rPr>
          <w:rFonts w:ascii="Arial Narrow" w:hAnsi="Arial Narrow" w:cs="Calibri-Italic"/>
          <w:b/>
          <w:iCs/>
          <w:sz w:val="18"/>
          <w:lang w:eastAsia="tr-TR"/>
        </w:rPr>
      </w:pPr>
    </w:p>
    <w:p w:rsidR="009E28E6" w:rsidRDefault="009E28E6" w:rsidP="00B51EDF">
      <w:pPr>
        <w:autoSpaceDE w:val="0"/>
        <w:autoSpaceDN w:val="0"/>
        <w:adjustRightInd w:val="0"/>
        <w:spacing w:after="0" w:line="240" w:lineRule="auto"/>
        <w:jc w:val="center"/>
        <w:rPr>
          <w:rFonts w:ascii="Arial Narrow" w:hAnsi="Arial Narrow" w:cs="Calibri-Italic"/>
          <w:b/>
          <w:iCs/>
          <w:sz w:val="18"/>
          <w:lang w:eastAsia="tr-TR"/>
        </w:rPr>
      </w:pPr>
    </w:p>
    <w:p w:rsidR="009E28E6" w:rsidRDefault="009E28E6" w:rsidP="00B51EDF">
      <w:pPr>
        <w:autoSpaceDE w:val="0"/>
        <w:autoSpaceDN w:val="0"/>
        <w:adjustRightInd w:val="0"/>
        <w:spacing w:after="0" w:line="240" w:lineRule="auto"/>
        <w:jc w:val="center"/>
        <w:rPr>
          <w:rFonts w:ascii="Arial Narrow" w:hAnsi="Arial Narrow" w:cs="Calibri-Italic"/>
          <w:b/>
          <w:iCs/>
          <w:sz w:val="18"/>
          <w:lang w:eastAsia="tr-TR"/>
        </w:rPr>
      </w:pPr>
    </w:p>
    <w:p w:rsidR="00300F69" w:rsidRPr="00B51EDF" w:rsidRDefault="00300F69"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015755" w:rsidRPr="00B51EDF">
        <w:rPr>
          <w:rFonts w:ascii="Arial Narrow" w:hAnsi="Arial Narrow" w:cs="Calibri-Italic"/>
          <w:b/>
          <w:iCs/>
          <w:sz w:val="18"/>
          <w:lang w:eastAsia="tr-TR"/>
        </w:rPr>
        <w:t>C.2</w:t>
      </w:r>
      <w:r w:rsidRPr="00B51EDF">
        <w:rPr>
          <w:rFonts w:ascii="Arial Narrow" w:hAnsi="Arial Narrow" w:cs="Calibri-Italic"/>
          <w:b/>
          <w:iCs/>
          <w:sz w:val="18"/>
          <w:lang w:eastAsia="tr-TR"/>
        </w:rPr>
        <w:t xml:space="preserve"> </w:t>
      </w:r>
      <w:r w:rsidR="003A5FF9" w:rsidRPr="00B51EDF">
        <w:rPr>
          <w:rFonts w:ascii="Arial Narrow" w:hAnsi="Arial Narrow" w:cs="Calibri-Italic"/>
          <w:b/>
          <w:iCs/>
          <w:sz w:val="18"/>
          <w:lang w:eastAsia="tr-TR"/>
        </w:rPr>
        <w:t>–</w:t>
      </w:r>
      <w:r w:rsidR="00232225">
        <w:rPr>
          <w:rFonts w:ascii="Arial Narrow" w:hAnsi="Arial Narrow" w:cs="Calibri-Italic"/>
          <w:b/>
          <w:iCs/>
          <w:sz w:val="18"/>
          <w:lang w:eastAsia="tr-TR"/>
        </w:rPr>
        <w:t xml:space="preserve"> İlimizde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Pr="00B51EDF">
        <w:rPr>
          <w:rFonts w:ascii="Arial Narrow" w:hAnsi="Arial Narrow" w:cs="Calibri-Italic"/>
          <w:b/>
          <w:iCs/>
          <w:sz w:val="18"/>
          <w:lang w:eastAsia="tr-TR"/>
        </w:rPr>
        <w:t xml:space="preserve"> İl/</w:t>
      </w:r>
      <w:r w:rsidR="008D4125" w:rsidRPr="00B51EDF">
        <w:rPr>
          <w:rFonts w:ascii="Arial Narrow" w:hAnsi="Arial Narrow" w:cs="Calibri-Italic"/>
          <w:b/>
          <w:iCs/>
          <w:sz w:val="18"/>
          <w:lang w:eastAsia="tr-TR"/>
        </w:rPr>
        <w:t xml:space="preserve">İlçe Belediyelerde Oluşan Katı Atıkların Toplanma, Taşınma </w:t>
      </w:r>
      <w:r w:rsidR="00232225">
        <w:rPr>
          <w:rFonts w:ascii="Arial Narrow" w:hAnsi="Arial Narrow" w:cs="Calibri-Italic"/>
          <w:b/>
          <w:iCs/>
          <w:sz w:val="18"/>
          <w:lang w:eastAsia="tr-TR"/>
        </w:rPr>
        <w:t>v</w:t>
      </w:r>
      <w:r w:rsidR="007A5D3F">
        <w:rPr>
          <w:rFonts w:ascii="Arial Narrow" w:hAnsi="Arial Narrow" w:cs="Calibri-Italic"/>
          <w:b/>
          <w:iCs/>
          <w:sz w:val="18"/>
          <w:lang w:eastAsia="tr-TR"/>
        </w:rPr>
        <w:t>e</w:t>
      </w:r>
      <w:r w:rsidR="008D4125" w:rsidRPr="00B51EDF">
        <w:rPr>
          <w:rFonts w:ascii="Arial Narrow" w:hAnsi="Arial Narrow" w:cs="Calibri-Italic"/>
          <w:b/>
          <w:iCs/>
          <w:sz w:val="18"/>
          <w:lang w:eastAsia="tr-TR"/>
        </w:rPr>
        <w:t xml:space="preserve"> Bertaraf Yöntemleri </w:t>
      </w:r>
      <w:r w:rsidR="00E13222">
        <w:rPr>
          <w:rFonts w:ascii="Arial Narrow" w:hAnsi="Arial Narrow" w:cs="Calibri-Italic"/>
          <w:b/>
          <w:iCs/>
          <w:sz w:val="18"/>
          <w:lang w:eastAsia="tr-TR"/>
        </w:rPr>
        <w:t>v</w:t>
      </w:r>
      <w:r w:rsidR="007A5D3F">
        <w:rPr>
          <w:rFonts w:ascii="Arial Narrow" w:hAnsi="Arial Narrow" w:cs="Calibri-Italic"/>
          <w:b/>
          <w:iCs/>
          <w:sz w:val="18"/>
          <w:lang w:eastAsia="tr-TR"/>
        </w:rPr>
        <w:t>e</w:t>
      </w:r>
      <w:r w:rsidR="008D4125" w:rsidRPr="00B51EDF">
        <w:rPr>
          <w:rFonts w:ascii="Arial Narrow" w:hAnsi="Arial Narrow" w:cs="Calibri-Italic"/>
          <w:b/>
          <w:iCs/>
          <w:sz w:val="18"/>
          <w:lang w:eastAsia="tr-TR"/>
        </w:rPr>
        <w:t xml:space="preserve"> Tesis Kapasiteleri</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300F69" w:rsidRPr="00300F69" w:rsidRDefault="00300F69" w:rsidP="00300F69">
      <w:pPr>
        <w:pStyle w:val="stbilgi"/>
        <w:tabs>
          <w:tab w:val="left" w:pos="708"/>
        </w:tabs>
        <w:spacing w:after="0" w:line="240" w:lineRule="auto"/>
        <w:ind w:left="660" w:hanging="660"/>
        <w:jc w:val="center"/>
        <w:rPr>
          <w:rFonts w:ascii="Arial Narrow" w:hAnsi="Arial Narrow" w:cs="Calibri"/>
          <w:sz w:val="18"/>
        </w:rPr>
      </w:pP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9"/>
        <w:gridCol w:w="719"/>
        <w:gridCol w:w="577"/>
        <w:gridCol w:w="1043"/>
        <w:gridCol w:w="1002"/>
        <w:gridCol w:w="438"/>
        <w:gridCol w:w="540"/>
        <w:gridCol w:w="540"/>
        <w:gridCol w:w="723"/>
        <w:gridCol w:w="540"/>
        <w:gridCol w:w="540"/>
        <w:gridCol w:w="540"/>
        <w:gridCol w:w="720"/>
      </w:tblGrid>
      <w:tr w:rsidR="001D2E59" w:rsidRPr="00300F69" w:rsidTr="00F812D1">
        <w:trPr>
          <w:cantSplit/>
          <w:tblHeader/>
          <w:jc w:val="center"/>
        </w:trPr>
        <w:tc>
          <w:tcPr>
            <w:tcW w:w="1079" w:type="dxa"/>
            <w:vMerge w:val="restart"/>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p>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z w:val="18"/>
                <w:szCs w:val="18"/>
              </w:rPr>
              <w:t>İl/ilçe Belediye Adı</w:t>
            </w:r>
          </w:p>
        </w:tc>
        <w:tc>
          <w:tcPr>
            <w:tcW w:w="2339" w:type="dxa"/>
            <w:gridSpan w:val="3"/>
            <w:shd w:val="clear" w:color="auto" w:fill="EAEAEA"/>
            <w:vAlign w:val="center"/>
          </w:tcPr>
          <w:p w:rsidR="001D2E59" w:rsidRPr="00F812D1" w:rsidRDefault="001D2E59" w:rsidP="00300F69">
            <w:pPr>
              <w:tabs>
                <w:tab w:val="left" w:pos="8037"/>
              </w:tabs>
              <w:spacing w:after="0" w:line="240" w:lineRule="auto"/>
              <w:ind w:right="-57"/>
              <w:jc w:val="center"/>
              <w:rPr>
                <w:rFonts w:ascii="Arial Narrow" w:hAnsi="Arial Narrow" w:cs="Calibri"/>
                <w:b/>
                <w:bCs/>
                <w:spacing w:val="-8"/>
                <w:sz w:val="18"/>
                <w:szCs w:val="18"/>
                <w:vertAlign w:val="superscript"/>
              </w:rPr>
            </w:pPr>
            <w:r w:rsidRPr="00F812D1">
              <w:rPr>
                <w:rFonts w:ascii="Arial Narrow" w:hAnsi="Arial Narrow" w:cs="Calibri"/>
                <w:b/>
                <w:bCs/>
                <w:sz w:val="18"/>
                <w:szCs w:val="18"/>
              </w:rPr>
              <w:t>Hangi Atıklar Toplanıyor?</w:t>
            </w:r>
          </w:p>
        </w:tc>
        <w:tc>
          <w:tcPr>
            <w:tcW w:w="1002" w:type="dxa"/>
            <w:vMerge w:val="restart"/>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pacing w:val="-8"/>
                <w:sz w:val="18"/>
                <w:szCs w:val="18"/>
              </w:rPr>
              <w:t>Transfer İstasyonu Varsa Sayısı</w:t>
            </w:r>
          </w:p>
        </w:tc>
        <w:tc>
          <w:tcPr>
            <w:tcW w:w="1518" w:type="dxa"/>
            <w:gridSpan w:val="3"/>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vertAlign w:val="superscript"/>
              </w:rPr>
            </w:pPr>
            <w:r w:rsidRPr="00F812D1">
              <w:rPr>
                <w:rFonts w:ascii="Arial Narrow" w:hAnsi="Arial Narrow" w:cs="Calibri"/>
                <w:b/>
                <w:bCs/>
                <w:sz w:val="18"/>
                <w:szCs w:val="18"/>
              </w:rPr>
              <w:t>Atık Yönetimi Hizmetlerini Kim Yürütüyor?</w:t>
            </w:r>
            <w:r w:rsidRPr="00F812D1">
              <w:rPr>
                <w:rFonts w:ascii="Arial Narrow" w:hAnsi="Arial Narrow" w:cs="Calibri"/>
                <w:b/>
                <w:bCs/>
                <w:sz w:val="18"/>
                <w:szCs w:val="18"/>
                <w:vertAlign w:val="superscript"/>
              </w:rPr>
              <w:t>**</w:t>
            </w:r>
          </w:p>
        </w:tc>
        <w:tc>
          <w:tcPr>
            <w:tcW w:w="3063" w:type="dxa"/>
            <w:gridSpan w:val="5"/>
            <w:shd w:val="clear" w:color="auto" w:fill="EAEAEA"/>
            <w:vAlign w:val="center"/>
          </w:tcPr>
          <w:p w:rsidR="001D2E59" w:rsidRPr="00F812D1" w:rsidRDefault="001D2E59" w:rsidP="00300F69">
            <w:pPr>
              <w:pStyle w:val="stbilgi"/>
              <w:tabs>
                <w:tab w:val="clear" w:pos="4536"/>
                <w:tab w:val="clear" w:pos="9072"/>
              </w:tabs>
              <w:spacing w:after="0" w:line="240" w:lineRule="auto"/>
              <w:ind w:left="-57" w:right="-57"/>
              <w:jc w:val="center"/>
              <w:rPr>
                <w:rFonts w:ascii="Arial Narrow" w:hAnsi="Arial Narrow" w:cs="Calibri"/>
                <w:b/>
                <w:bCs/>
                <w:spacing w:val="-8"/>
                <w:sz w:val="18"/>
                <w:szCs w:val="18"/>
              </w:rPr>
            </w:pPr>
            <w:r w:rsidRPr="00F812D1">
              <w:rPr>
                <w:rFonts w:ascii="Arial Narrow" w:hAnsi="Arial Narrow" w:cs="Calibri"/>
                <w:b/>
                <w:bCs/>
                <w:spacing w:val="-8"/>
                <w:sz w:val="18"/>
                <w:szCs w:val="18"/>
              </w:rPr>
              <w:t>Mevcut</w:t>
            </w:r>
          </w:p>
          <w:p w:rsidR="001D2E59" w:rsidRPr="00F812D1" w:rsidRDefault="001D2E59" w:rsidP="00300F69">
            <w:pPr>
              <w:pStyle w:val="stbilgi"/>
              <w:tabs>
                <w:tab w:val="clear" w:pos="4536"/>
                <w:tab w:val="clear" w:pos="9072"/>
              </w:tabs>
              <w:spacing w:after="0" w:line="240" w:lineRule="auto"/>
              <w:ind w:left="-57" w:right="-57"/>
              <w:jc w:val="center"/>
              <w:rPr>
                <w:rFonts w:ascii="Arial Narrow" w:hAnsi="Arial Narrow" w:cs="Calibri"/>
                <w:b/>
                <w:bCs/>
                <w:spacing w:val="-8"/>
                <w:sz w:val="18"/>
                <w:szCs w:val="18"/>
              </w:rPr>
            </w:pPr>
            <w:r w:rsidRPr="00F812D1">
              <w:rPr>
                <w:rFonts w:ascii="Arial Narrow" w:hAnsi="Arial Narrow" w:cs="Calibri"/>
                <w:b/>
                <w:bCs/>
                <w:spacing w:val="-8"/>
                <w:sz w:val="18"/>
                <w:szCs w:val="18"/>
              </w:rPr>
              <w:t>Bertaraf</w:t>
            </w:r>
          </w:p>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pacing w:val="-8"/>
                <w:sz w:val="18"/>
                <w:szCs w:val="18"/>
              </w:rPr>
              <w:t xml:space="preserve">Yöntemi </w:t>
            </w:r>
            <w:r w:rsidR="007A5D3F">
              <w:rPr>
                <w:rFonts w:ascii="Arial Narrow" w:hAnsi="Arial Narrow" w:cs="Calibri"/>
                <w:b/>
                <w:bCs/>
                <w:spacing w:val="-8"/>
                <w:sz w:val="18"/>
                <w:szCs w:val="18"/>
              </w:rPr>
              <w:t>ve</w:t>
            </w:r>
            <w:r w:rsidRPr="00F812D1">
              <w:rPr>
                <w:rFonts w:ascii="Arial Narrow" w:hAnsi="Arial Narrow" w:cs="Calibri"/>
                <w:b/>
                <w:bCs/>
                <w:spacing w:val="-8"/>
                <w:sz w:val="18"/>
                <w:szCs w:val="18"/>
              </w:rPr>
              <w:t xml:space="preserve"> Tesis Kapasitesi/Birimi</w:t>
            </w:r>
          </w:p>
        </w:tc>
      </w:tr>
      <w:tr w:rsidR="001D2E59" w:rsidRPr="00300F69" w:rsidTr="00F812D1">
        <w:trPr>
          <w:cantSplit/>
          <w:trHeight w:val="1134"/>
          <w:tblHeader/>
          <w:jc w:val="center"/>
        </w:trPr>
        <w:tc>
          <w:tcPr>
            <w:tcW w:w="1079" w:type="dxa"/>
            <w:vMerge/>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p>
        </w:tc>
        <w:tc>
          <w:tcPr>
            <w:tcW w:w="719" w:type="dxa"/>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z w:val="18"/>
                <w:szCs w:val="18"/>
              </w:rPr>
              <w:t>Evsel</w:t>
            </w:r>
            <w:r w:rsidRPr="00F812D1">
              <w:rPr>
                <w:rFonts w:ascii="Arial Narrow" w:hAnsi="Arial Narrow" w:cs="Calibri"/>
                <w:b/>
                <w:bCs/>
                <w:sz w:val="18"/>
                <w:szCs w:val="18"/>
                <w:vertAlign w:val="superscript"/>
              </w:rPr>
              <w:t>*</w:t>
            </w:r>
          </w:p>
        </w:tc>
        <w:tc>
          <w:tcPr>
            <w:tcW w:w="577" w:type="dxa"/>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z w:val="18"/>
                <w:szCs w:val="18"/>
              </w:rPr>
              <w:t>Tıbbi</w:t>
            </w:r>
          </w:p>
        </w:tc>
        <w:tc>
          <w:tcPr>
            <w:tcW w:w="1043" w:type="dxa"/>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z w:val="18"/>
                <w:szCs w:val="18"/>
              </w:rPr>
              <w:t>Diğer</w:t>
            </w:r>
          </w:p>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z w:val="18"/>
                <w:szCs w:val="18"/>
              </w:rPr>
              <w:t>(Belirtiniz)</w:t>
            </w:r>
          </w:p>
        </w:tc>
        <w:tc>
          <w:tcPr>
            <w:tcW w:w="1002" w:type="dxa"/>
            <w:vMerge/>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p>
        </w:tc>
        <w:tc>
          <w:tcPr>
            <w:tcW w:w="438" w:type="dxa"/>
            <w:shd w:val="clear" w:color="auto" w:fill="EAEAEA"/>
            <w:textDirection w:val="btLr"/>
            <w:vAlign w:val="center"/>
          </w:tcPr>
          <w:p w:rsidR="001D2E59" w:rsidRPr="00F812D1" w:rsidRDefault="001D2E59" w:rsidP="00300F69">
            <w:pPr>
              <w:pStyle w:val="stbilgi"/>
              <w:spacing w:after="0" w:line="240" w:lineRule="auto"/>
              <w:ind w:left="113" w:right="113"/>
              <w:jc w:val="center"/>
              <w:rPr>
                <w:rFonts w:ascii="Arial Narrow" w:hAnsi="Arial Narrow" w:cs="Calibri"/>
                <w:b/>
                <w:bCs/>
                <w:sz w:val="18"/>
                <w:szCs w:val="18"/>
              </w:rPr>
            </w:pPr>
            <w:r w:rsidRPr="00F812D1">
              <w:rPr>
                <w:rFonts w:ascii="Arial Narrow" w:hAnsi="Arial Narrow" w:cs="Calibri"/>
                <w:b/>
                <w:bCs/>
                <w:sz w:val="18"/>
                <w:szCs w:val="18"/>
              </w:rPr>
              <w:t>Toplama</w:t>
            </w:r>
          </w:p>
        </w:tc>
        <w:tc>
          <w:tcPr>
            <w:tcW w:w="540" w:type="dxa"/>
            <w:shd w:val="clear" w:color="auto" w:fill="EAEAEA"/>
            <w:textDirection w:val="btLr"/>
            <w:vAlign w:val="center"/>
          </w:tcPr>
          <w:p w:rsidR="001D2E59" w:rsidRPr="00F812D1" w:rsidRDefault="001D2E59" w:rsidP="00300F69">
            <w:pPr>
              <w:pStyle w:val="stbilgi"/>
              <w:tabs>
                <w:tab w:val="left" w:pos="708"/>
              </w:tabs>
              <w:spacing w:after="0" w:line="240" w:lineRule="auto"/>
              <w:ind w:left="113" w:right="113"/>
              <w:jc w:val="center"/>
              <w:rPr>
                <w:rFonts w:ascii="Arial Narrow" w:hAnsi="Arial Narrow" w:cs="Calibri"/>
                <w:b/>
                <w:bCs/>
                <w:sz w:val="18"/>
                <w:szCs w:val="18"/>
              </w:rPr>
            </w:pPr>
            <w:r w:rsidRPr="00F812D1">
              <w:rPr>
                <w:rFonts w:ascii="Arial Narrow" w:hAnsi="Arial Narrow" w:cs="Calibri"/>
                <w:b/>
                <w:bCs/>
                <w:sz w:val="18"/>
                <w:szCs w:val="18"/>
              </w:rPr>
              <w:t>Taşıma</w:t>
            </w:r>
          </w:p>
        </w:tc>
        <w:tc>
          <w:tcPr>
            <w:tcW w:w="540" w:type="dxa"/>
            <w:shd w:val="clear" w:color="auto" w:fill="EAEAEA"/>
            <w:textDirection w:val="btLr"/>
            <w:vAlign w:val="center"/>
          </w:tcPr>
          <w:p w:rsidR="001D2E59" w:rsidRPr="00F812D1" w:rsidRDefault="001D2E59" w:rsidP="00300F69">
            <w:pPr>
              <w:pStyle w:val="stbilgi"/>
              <w:tabs>
                <w:tab w:val="left" w:pos="708"/>
              </w:tabs>
              <w:spacing w:after="0" w:line="240" w:lineRule="auto"/>
              <w:ind w:left="113" w:right="113"/>
              <w:jc w:val="center"/>
              <w:rPr>
                <w:rFonts w:ascii="Arial Narrow" w:hAnsi="Arial Narrow" w:cs="Calibri"/>
                <w:b/>
                <w:bCs/>
                <w:sz w:val="18"/>
                <w:szCs w:val="18"/>
              </w:rPr>
            </w:pPr>
            <w:r w:rsidRPr="00F812D1">
              <w:rPr>
                <w:rFonts w:ascii="Arial Narrow" w:hAnsi="Arial Narrow" w:cs="Calibri"/>
                <w:b/>
                <w:bCs/>
                <w:sz w:val="18"/>
                <w:szCs w:val="18"/>
              </w:rPr>
              <w:t>Bertaraf</w:t>
            </w:r>
          </w:p>
        </w:tc>
        <w:tc>
          <w:tcPr>
            <w:tcW w:w="723" w:type="dxa"/>
            <w:shd w:val="clear" w:color="auto" w:fill="EAEAEA"/>
            <w:textDirection w:val="btLr"/>
            <w:vAlign w:val="center"/>
          </w:tcPr>
          <w:p w:rsidR="001D2E59" w:rsidRPr="00F812D1" w:rsidRDefault="001D2E59" w:rsidP="00300F69">
            <w:pPr>
              <w:pStyle w:val="stbilgi"/>
              <w:tabs>
                <w:tab w:val="left" w:pos="708"/>
              </w:tabs>
              <w:spacing w:after="0" w:line="240" w:lineRule="auto"/>
              <w:ind w:left="113" w:right="113"/>
              <w:jc w:val="center"/>
              <w:rPr>
                <w:rFonts w:ascii="Arial Narrow" w:hAnsi="Arial Narrow" w:cs="Calibri"/>
                <w:b/>
                <w:bCs/>
                <w:sz w:val="18"/>
                <w:szCs w:val="18"/>
              </w:rPr>
            </w:pPr>
            <w:r w:rsidRPr="00F812D1">
              <w:rPr>
                <w:rFonts w:ascii="Arial Narrow" w:hAnsi="Arial Narrow" w:cs="Calibri"/>
                <w:b/>
                <w:bCs/>
                <w:spacing w:val="-8"/>
                <w:sz w:val="18"/>
                <w:szCs w:val="18"/>
              </w:rPr>
              <w:t>Düzensiz Depolama</w:t>
            </w:r>
          </w:p>
        </w:tc>
        <w:tc>
          <w:tcPr>
            <w:tcW w:w="540" w:type="dxa"/>
            <w:shd w:val="clear" w:color="auto" w:fill="EAEAEA"/>
            <w:textDirection w:val="btLr"/>
            <w:vAlign w:val="center"/>
          </w:tcPr>
          <w:p w:rsidR="001D2E59" w:rsidRPr="00F812D1" w:rsidRDefault="001D2E59" w:rsidP="00300F69">
            <w:pPr>
              <w:pStyle w:val="stbilgi"/>
              <w:tabs>
                <w:tab w:val="left" w:pos="708"/>
              </w:tabs>
              <w:spacing w:after="0" w:line="240" w:lineRule="auto"/>
              <w:ind w:left="113" w:right="113"/>
              <w:jc w:val="center"/>
              <w:rPr>
                <w:rFonts w:ascii="Arial Narrow" w:hAnsi="Arial Narrow" w:cs="Calibri"/>
                <w:b/>
                <w:bCs/>
                <w:sz w:val="18"/>
                <w:szCs w:val="18"/>
              </w:rPr>
            </w:pPr>
            <w:r w:rsidRPr="00F812D1">
              <w:rPr>
                <w:rFonts w:ascii="Arial Narrow" w:hAnsi="Arial Narrow" w:cs="Calibri"/>
                <w:b/>
                <w:bCs/>
                <w:spacing w:val="-8"/>
                <w:sz w:val="18"/>
                <w:szCs w:val="18"/>
              </w:rPr>
              <w:t>Düzenli Depolama</w:t>
            </w:r>
          </w:p>
        </w:tc>
        <w:tc>
          <w:tcPr>
            <w:tcW w:w="540" w:type="dxa"/>
            <w:shd w:val="clear" w:color="auto" w:fill="EAEAEA"/>
            <w:textDirection w:val="btLr"/>
            <w:vAlign w:val="center"/>
          </w:tcPr>
          <w:p w:rsidR="001D2E59" w:rsidRPr="00F812D1" w:rsidRDefault="001D2E59" w:rsidP="00300F69">
            <w:pPr>
              <w:pStyle w:val="stbilgi"/>
              <w:tabs>
                <w:tab w:val="left" w:pos="708"/>
              </w:tabs>
              <w:spacing w:after="0" w:line="240" w:lineRule="auto"/>
              <w:ind w:left="113" w:right="113"/>
              <w:jc w:val="center"/>
              <w:rPr>
                <w:rFonts w:ascii="Arial Narrow" w:hAnsi="Arial Narrow" w:cs="Calibri"/>
                <w:b/>
                <w:bCs/>
                <w:sz w:val="18"/>
                <w:szCs w:val="18"/>
              </w:rPr>
            </w:pPr>
            <w:proofErr w:type="spellStart"/>
            <w:r w:rsidRPr="00F812D1">
              <w:rPr>
                <w:rFonts w:ascii="Arial Narrow" w:hAnsi="Arial Narrow" w:cs="Calibri"/>
                <w:b/>
                <w:bCs/>
                <w:spacing w:val="-8"/>
                <w:sz w:val="18"/>
                <w:szCs w:val="18"/>
              </w:rPr>
              <w:t>Kompost</w:t>
            </w:r>
            <w:proofErr w:type="spellEnd"/>
          </w:p>
        </w:tc>
        <w:tc>
          <w:tcPr>
            <w:tcW w:w="540" w:type="dxa"/>
            <w:shd w:val="clear" w:color="auto" w:fill="EAEAEA"/>
            <w:textDirection w:val="btLr"/>
            <w:vAlign w:val="center"/>
          </w:tcPr>
          <w:p w:rsidR="001D2E59" w:rsidRPr="00F812D1" w:rsidRDefault="001D2E59" w:rsidP="00300F69">
            <w:pPr>
              <w:pStyle w:val="stbilgi"/>
              <w:tabs>
                <w:tab w:val="left" w:pos="708"/>
              </w:tabs>
              <w:spacing w:after="0" w:line="240" w:lineRule="auto"/>
              <w:ind w:left="113" w:right="113"/>
              <w:jc w:val="center"/>
              <w:rPr>
                <w:rFonts w:ascii="Arial Narrow" w:hAnsi="Arial Narrow" w:cs="Calibri"/>
                <w:b/>
                <w:bCs/>
                <w:sz w:val="18"/>
                <w:szCs w:val="18"/>
              </w:rPr>
            </w:pPr>
            <w:r w:rsidRPr="00F812D1">
              <w:rPr>
                <w:rFonts w:ascii="Arial Narrow" w:hAnsi="Arial Narrow" w:cs="Calibri"/>
                <w:b/>
                <w:bCs/>
                <w:spacing w:val="-8"/>
                <w:sz w:val="18"/>
                <w:szCs w:val="18"/>
              </w:rPr>
              <w:t>Yakma</w:t>
            </w:r>
          </w:p>
        </w:tc>
        <w:tc>
          <w:tcPr>
            <w:tcW w:w="720" w:type="dxa"/>
            <w:shd w:val="clear" w:color="auto" w:fill="EAEAEA"/>
            <w:textDirection w:val="btLr"/>
            <w:vAlign w:val="center"/>
          </w:tcPr>
          <w:p w:rsidR="001D2E59" w:rsidRPr="00F812D1" w:rsidRDefault="001D2E59" w:rsidP="00300F69">
            <w:pPr>
              <w:pStyle w:val="stbilgi"/>
              <w:tabs>
                <w:tab w:val="left" w:pos="708"/>
              </w:tabs>
              <w:spacing w:after="0" w:line="240" w:lineRule="auto"/>
              <w:ind w:left="113" w:right="113"/>
              <w:jc w:val="center"/>
              <w:rPr>
                <w:rFonts w:ascii="Arial Narrow" w:hAnsi="Arial Narrow" w:cs="Calibri"/>
                <w:b/>
                <w:bCs/>
                <w:sz w:val="18"/>
                <w:szCs w:val="18"/>
              </w:rPr>
            </w:pPr>
            <w:r w:rsidRPr="00F812D1">
              <w:rPr>
                <w:rFonts w:ascii="Arial Narrow" w:hAnsi="Arial Narrow" w:cs="Calibri"/>
                <w:b/>
                <w:bCs/>
                <w:spacing w:val="-8"/>
                <w:sz w:val="18"/>
                <w:szCs w:val="18"/>
              </w:rPr>
              <w:t xml:space="preserve">Diğer </w:t>
            </w:r>
            <w:r w:rsidRPr="00F812D1">
              <w:rPr>
                <w:rFonts w:ascii="Arial Narrow" w:hAnsi="Arial Narrow" w:cs="Calibri"/>
                <w:bCs/>
                <w:spacing w:val="-8"/>
                <w:sz w:val="18"/>
                <w:szCs w:val="18"/>
              </w:rPr>
              <w:t>(Belirtiniz)</w:t>
            </w:r>
          </w:p>
        </w:tc>
      </w:tr>
      <w:tr w:rsidR="001D2E59" w:rsidRPr="00300F69" w:rsidTr="00F812D1">
        <w:trPr>
          <w:jc w:val="center"/>
        </w:trPr>
        <w:tc>
          <w:tcPr>
            <w:tcW w:w="1079" w:type="dxa"/>
            <w:shd w:val="clear" w:color="auto" w:fill="F8F8F8"/>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719"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77"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43" w:type="dxa"/>
            <w:shd w:val="clear" w:color="auto" w:fill="F8F8F8"/>
            <w:vAlign w:val="center"/>
          </w:tcPr>
          <w:p w:rsidR="001D2E59" w:rsidRPr="00300F69" w:rsidRDefault="001D2E59" w:rsidP="00300F69">
            <w:pPr>
              <w:pStyle w:val="stbilgi"/>
              <w:tabs>
                <w:tab w:val="left" w:pos="720"/>
              </w:tabs>
              <w:spacing w:after="0" w:line="240" w:lineRule="auto"/>
              <w:jc w:val="center"/>
              <w:rPr>
                <w:rFonts w:ascii="Arial Narrow" w:hAnsi="Arial Narrow" w:cs="Calibri"/>
                <w:bCs/>
                <w:sz w:val="20"/>
              </w:rPr>
            </w:pPr>
          </w:p>
        </w:tc>
        <w:tc>
          <w:tcPr>
            <w:tcW w:w="1002"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8"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3"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rPr>
          <w:jc w:val="center"/>
        </w:trPr>
        <w:tc>
          <w:tcPr>
            <w:tcW w:w="1079" w:type="dxa"/>
            <w:shd w:val="clear" w:color="auto" w:fill="EAEAEA"/>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719"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77"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43"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02"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8"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3"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rPr>
          <w:jc w:val="center"/>
        </w:trPr>
        <w:tc>
          <w:tcPr>
            <w:tcW w:w="1079" w:type="dxa"/>
            <w:shd w:val="clear" w:color="auto" w:fill="F8F8F8"/>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719"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77"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43"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02"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8"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3"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rPr>
          <w:jc w:val="center"/>
        </w:trPr>
        <w:tc>
          <w:tcPr>
            <w:tcW w:w="1079" w:type="dxa"/>
            <w:shd w:val="clear" w:color="auto" w:fill="EAEAEA"/>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719"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77"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43"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02"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8"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3"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rPr>
          <w:jc w:val="center"/>
        </w:trPr>
        <w:tc>
          <w:tcPr>
            <w:tcW w:w="1079" w:type="dxa"/>
            <w:shd w:val="clear" w:color="auto" w:fill="F8F8F8"/>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719"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77"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43"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02"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8"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3"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rPr>
          <w:jc w:val="center"/>
        </w:trPr>
        <w:tc>
          <w:tcPr>
            <w:tcW w:w="1079" w:type="dxa"/>
            <w:shd w:val="clear" w:color="auto" w:fill="EAEAEA"/>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719"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77"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43"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02"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8"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3"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0" w:type="dxa"/>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rPr>
          <w:jc w:val="center"/>
        </w:trPr>
        <w:tc>
          <w:tcPr>
            <w:tcW w:w="1079" w:type="dxa"/>
            <w:shd w:val="clear" w:color="auto" w:fill="F8F8F8"/>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719"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77"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43"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1002"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8"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3"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20" w:type="dxa"/>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bl>
    <w:p w:rsidR="00300F69" w:rsidRPr="00300F69" w:rsidRDefault="00300F69" w:rsidP="00300F69">
      <w:pPr>
        <w:tabs>
          <w:tab w:val="left" w:pos="900"/>
          <w:tab w:val="left" w:pos="8037"/>
        </w:tabs>
        <w:spacing w:after="0" w:line="240" w:lineRule="auto"/>
        <w:rPr>
          <w:rFonts w:ascii="Arial Narrow" w:hAnsi="Arial Narrow" w:cs="Calibri"/>
          <w:bCs/>
          <w:sz w:val="16"/>
          <w:szCs w:val="16"/>
          <w:vertAlign w:val="superscript"/>
        </w:rPr>
      </w:pPr>
      <w:r w:rsidRPr="00300F69">
        <w:rPr>
          <w:rFonts w:ascii="Arial Narrow" w:hAnsi="Arial Narrow" w:cs="Calibri"/>
          <w:bCs/>
          <w:sz w:val="16"/>
          <w:szCs w:val="16"/>
          <w:vertAlign w:val="superscript"/>
        </w:rPr>
        <w:t xml:space="preserve">* </w:t>
      </w:r>
      <w:r w:rsidRPr="00300F69">
        <w:rPr>
          <w:rFonts w:ascii="Arial Narrow" w:hAnsi="Arial Narrow" w:cs="Calibri"/>
          <w:bCs/>
          <w:sz w:val="16"/>
          <w:szCs w:val="16"/>
        </w:rPr>
        <w:t xml:space="preserve">Ofis işyeri </w:t>
      </w:r>
      <w:proofErr w:type="gramStart"/>
      <w:r w:rsidRPr="00300F69">
        <w:rPr>
          <w:rFonts w:ascii="Arial Narrow" w:hAnsi="Arial Narrow" w:cs="Calibri"/>
          <w:bCs/>
          <w:sz w:val="16"/>
          <w:szCs w:val="16"/>
        </w:rPr>
        <w:t>dahil</w:t>
      </w:r>
      <w:proofErr w:type="gramEnd"/>
      <w:r w:rsidRPr="00300F69">
        <w:rPr>
          <w:rFonts w:ascii="Arial Narrow" w:hAnsi="Arial Narrow" w:cs="Calibri"/>
          <w:bCs/>
          <w:sz w:val="16"/>
          <w:szCs w:val="16"/>
        </w:rPr>
        <w:t>.</w:t>
      </w:r>
    </w:p>
    <w:p w:rsidR="00300F69" w:rsidRPr="00300F69" w:rsidRDefault="00300F69" w:rsidP="00300F69">
      <w:pPr>
        <w:tabs>
          <w:tab w:val="left" w:pos="900"/>
          <w:tab w:val="left" w:pos="8037"/>
        </w:tabs>
        <w:spacing w:after="0" w:line="240" w:lineRule="auto"/>
        <w:rPr>
          <w:rFonts w:ascii="Arial Narrow" w:hAnsi="Arial Narrow" w:cs="Calibri"/>
          <w:bCs/>
          <w:sz w:val="16"/>
          <w:szCs w:val="16"/>
          <w:vertAlign w:val="superscript"/>
        </w:rPr>
      </w:pPr>
      <w:r w:rsidRPr="00300F69">
        <w:rPr>
          <w:rFonts w:ascii="Arial Narrow" w:hAnsi="Arial Narrow" w:cs="Calibri"/>
          <w:bCs/>
          <w:sz w:val="16"/>
          <w:szCs w:val="16"/>
          <w:vertAlign w:val="superscript"/>
        </w:rPr>
        <w:t>**</w:t>
      </w:r>
      <w:r w:rsidRPr="00300F69">
        <w:rPr>
          <w:rFonts w:ascii="Arial Narrow" w:hAnsi="Arial Narrow" w:cs="Calibri"/>
          <w:bCs/>
          <w:sz w:val="16"/>
          <w:szCs w:val="16"/>
        </w:rPr>
        <w:t xml:space="preserve"> Belediye (B), Özel Sektör (ÖS),  Belediye Şirketi (BŞ) seçeneklerinden uygun olanının sembolünü yazınız.</w:t>
      </w:r>
    </w:p>
    <w:p w:rsidR="00300F69" w:rsidRDefault="00300F69" w:rsidP="00300F69">
      <w:pPr>
        <w:pStyle w:val="stbilgi"/>
        <w:tabs>
          <w:tab w:val="left" w:pos="708"/>
        </w:tabs>
        <w:spacing w:after="0" w:line="240" w:lineRule="auto"/>
        <w:ind w:left="660" w:hanging="660"/>
        <w:jc w:val="both"/>
        <w:rPr>
          <w:rFonts w:ascii="Arial Narrow" w:hAnsi="Arial Narrow" w:cs="Calibri"/>
          <w:bCs/>
          <w:sz w:val="20"/>
        </w:rPr>
      </w:pPr>
    </w:p>
    <w:p w:rsidR="00CC7C99" w:rsidRPr="00300F69" w:rsidRDefault="00CC7C99" w:rsidP="00300F69">
      <w:pPr>
        <w:pStyle w:val="stbilgi"/>
        <w:tabs>
          <w:tab w:val="left" w:pos="708"/>
        </w:tabs>
        <w:spacing w:after="0" w:line="240" w:lineRule="auto"/>
        <w:ind w:left="660" w:hanging="660"/>
        <w:jc w:val="both"/>
        <w:rPr>
          <w:rFonts w:ascii="Arial Narrow" w:hAnsi="Arial Narrow" w:cs="Calibri"/>
          <w:bCs/>
          <w:sz w:val="20"/>
        </w:rPr>
      </w:pPr>
    </w:p>
    <w:p w:rsidR="00CC7C99" w:rsidRDefault="00300F69"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015755" w:rsidRPr="00B51EDF">
        <w:rPr>
          <w:rFonts w:ascii="Arial Narrow" w:hAnsi="Arial Narrow" w:cs="Calibri-Italic"/>
          <w:b/>
          <w:iCs/>
          <w:sz w:val="18"/>
          <w:lang w:eastAsia="tr-TR"/>
        </w:rPr>
        <w:t>C.3</w:t>
      </w:r>
      <w:r w:rsidR="00C072A5" w:rsidRPr="00B51EDF">
        <w:rPr>
          <w:rFonts w:ascii="Arial Narrow" w:hAnsi="Arial Narrow" w:cs="Calibri-Italic"/>
          <w:b/>
          <w:iCs/>
          <w:sz w:val="18"/>
          <w:lang w:eastAsia="tr-TR"/>
        </w:rPr>
        <w:t>-</w:t>
      </w:r>
      <w:r w:rsidRPr="00B51EDF">
        <w:rPr>
          <w:rFonts w:ascii="Arial Narrow" w:hAnsi="Arial Narrow" w:cs="Calibri-Italic"/>
          <w:b/>
          <w:iCs/>
          <w:sz w:val="18"/>
          <w:lang w:eastAsia="tr-TR"/>
        </w:rPr>
        <w:t xml:space="preserve"> </w:t>
      </w:r>
      <w:r w:rsidR="00232225">
        <w:rPr>
          <w:rFonts w:ascii="Arial Narrow" w:hAnsi="Arial Narrow" w:cs="Calibri-Italic"/>
          <w:b/>
          <w:iCs/>
          <w:sz w:val="18"/>
          <w:lang w:eastAsia="tr-TR"/>
        </w:rPr>
        <w:t xml:space="preserve">İlimizde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w:t>
      </w:r>
      <w:r w:rsidR="00232225">
        <w:rPr>
          <w:rFonts w:ascii="Arial Narrow" w:hAnsi="Arial Narrow" w:cs="Calibri-Italic"/>
          <w:b/>
          <w:iCs/>
          <w:sz w:val="18"/>
          <w:lang w:eastAsia="tr-TR"/>
        </w:rPr>
        <w:t xml:space="preserve"> Yılında</w:t>
      </w:r>
      <w:r w:rsidRPr="00B51EDF">
        <w:rPr>
          <w:rFonts w:ascii="Arial Narrow" w:hAnsi="Arial Narrow" w:cs="Calibri-Italic"/>
          <w:b/>
          <w:iCs/>
          <w:sz w:val="18"/>
          <w:lang w:eastAsia="tr-TR"/>
        </w:rPr>
        <w:t xml:space="preserve"> </w:t>
      </w:r>
      <w:r w:rsidR="008D4125" w:rsidRPr="00B51EDF">
        <w:rPr>
          <w:rFonts w:ascii="Arial Narrow" w:hAnsi="Arial Narrow" w:cs="Calibri-Italic"/>
          <w:b/>
          <w:iCs/>
          <w:sz w:val="18"/>
          <w:lang w:eastAsia="tr-TR"/>
        </w:rPr>
        <w:t xml:space="preserve">Birliklerce Yürütülen Katı Atıkların Toplanma, Taşınma </w:t>
      </w:r>
      <w:r w:rsidR="007A5D3F">
        <w:rPr>
          <w:rFonts w:ascii="Arial Narrow" w:hAnsi="Arial Narrow" w:cs="Calibri-Italic"/>
          <w:b/>
          <w:iCs/>
          <w:sz w:val="18"/>
          <w:lang w:eastAsia="tr-TR"/>
        </w:rPr>
        <w:t>ve</w:t>
      </w:r>
      <w:r w:rsidR="008D4125" w:rsidRPr="00B51EDF">
        <w:rPr>
          <w:rFonts w:ascii="Arial Narrow" w:hAnsi="Arial Narrow" w:cs="Calibri-Italic"/>
          <w:b/>
          <w:iCs/>
          <w:sz w:val="18"/>
          <w:lang w:eastAsia="tr-TR"/>
        </w:rPr>
        <w:t xml:space="preserve"> Bertaraf İşlemlerine İlişkin Bilgi</w:t>
      </w:r>
    </w:p>
    <w:p w:rsidR="00300F69" w:rsidRPr="00B51EDF" w:rsidRDefault="00CC7C99" w:rsidP="00B51EDF">
      <w:pPr>
        <w:autoSpaceDE w:val="0"/>
        <w:autoSpaceDN w:val="0"/>
        <w:adjustRightInd w:val="0"/>
        <w:spacing w:after="0" w:line="240" w:lineRule="auto"/>
        <w:jc w:val="center"/>
        <w:rPr>
          <w:rFonts w:ascii="Arial Narrow" w:hAnsi="Arial Narrow" w:cs="Calibri-Italic"/>
          <w:b/>
          <w:iCs/>
          <w:sz w:val="18"/>
          <w:lang w:eastAsia="tr-TR"/>
        </w:rPr>
      </w:pPr>
      <w:r>
        <w:rPr>
          <w:rFonts w:ascii="Arial Narrow" w:hAnsi="Arial Narrow" w:cs="Calibri-Italic"/>
          <w:b/>
          <w:iCs/>
          <w:sz w:val="18"/>
          <w:lang w:eastAsia="tr-TR"/>
        </w:rPr>
        <w:t>(</w:t>
      </w:r>
      <w:r w:rsidRPr="008927D8">
        <w:rPr>
          <w:rFonts w:ascii="Arial Narrow" w:hAnsi="Arial Narrow" w:cs="Calibri-Italic"/>
          <w:b/>
          <w:iCs/>
          <w:sz w:val="18"/>
          <w:lang w:eastAsia="tr-TR"/>
        </w:rPr>
        <w:t>Kaynak, yıl)</w:t>
      </w:r>
    </w:p>
    <w:p w:rsidR="00300F69" w:rsidRPr="00300F69" w:rsidRDefault="00300F69" w:rsidP="00300F69">
      <w:pPr>
        <w:pStyle w:val="stbilgi"/>
        <w:tabs>
          <w:tab w:val="left" w:pos="708"/>
        </w:tabs>
        <w:spacing w:after="0" w:line="240" w:lineRule="auto"/>
        <w:ind w:left="660" w:hanging="660"/>
        <w:jc w:val="both"/>
        <w:rPr>
          <w:rFonts w:ascii="Arial Narrow" w:hAnsi="Arial Narrow" w:cs="Calibri"/>
          <w:b/>
          <w:sz w:val="16"/>
          <w:szCs w:val="16"/>
        </w:rPr>
      </w:pP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1E0" w:firstRow="1" w:lastRow="1" w:firstColumn="1" w:lastColumn="1" w:noHBand="0" w:noVBand="0"/>
      </w:tblPr>
      <w:tblGrid>
        <w:gridCol w:w="1552"/>
        <w:gridCol w:w="681"/>
        <w:gridCol w:w="754"/>
        <w:gridCol w:w="1278"/>
        <w:gridCol w:w="973"/>
        <w:gridCol w:w="973"/>
        <w:gridCol w:w="875"/>
        <w:gridCol w:w="714"/>
        <w:gridCol w:w="952"/>
      </w:tblGrid>
      <w:tr w:rsidR="001D2E59" w:rsidRPr="00300F69" w:rsidTr="00F812D1">
        <w:trPr>
          <w:cantSplit/>
          <w:tblHeader/>
        </w:trPr>
        <w:tc>
          <w:tcPr>
            <w:tcW w:w="886" w:type="pct"/>
            <w:vMerge w:val="restart"/>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p>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z w:val="18"/>
                <w:szCs w:val="18"/>
              </w:rPr>
              <w:t>Birlik adı</w:t>
            </w:r>
          </w:p>
        </w:tc>
        <w:tc>
          <w:tcPr>
            <w:tcW w:w="1550" w:type="pct"/>
            <w:gridSpan w:val="3"/>
            <w:shd w:val="clear" w:color="auto" w:fill="EAEAEA"/>
            <w:vAlign w:val="center"/>
          </w:tcPr>
          <w:p w:rsidR="001D2E59" w:rsidRPr="00F812D1" w:rsidRDefault="001D2E59" w:rsidP="00300F69">
            <w:pPr>
              <w:tabs>
                <w:tab w:val="left" w:pos="8037"/>
              </w:tabs>
              <w:spacing w:after="0" w:line="240" w:lineRule="auto"/>
              <w:ind w:right="-57"/>
              <w:jc w:val="center"/>
              <w:rPr>
                <w:rFonts w:ascii="Arial Narrow" w:hAnsi="Arial Narrow" w:cs="Calibri"/>
                <w:b/>
                <w:bCs/>
                <w:spacing w:val="-8"/>
                <w:sz w:val="18"/>
                <w:szCs w:val="18"/>
                <w:vertAlign w:val="superscript"/>
              </w:rPr>
            </w:pPr>
            <w:r w:rsidRPr="00F812D1">
              <w:rPr>
                <w:rFonts w:ascii="Arial Narrow" w:hAnsi="Arial Narrow" w:cs="Calibri"/>
                <w:b/>
                <w:bCs/>
                <w:sz w:val="18"/>
                <w:szCs w:val="18"/>
              </w:rPr>
              <w:t>Hangi Atıklar Toplanıyor?</w:t>
            </w:r>
          </w:p>
        </w:tc>
        <w:tc>
          <w:tcPr>
            <w:tcW w:w="556" w:type="pct"/>
            <w:vMerge w:val="restart"/>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pacing w:val="-8"/>
                <w:sz w:val="18"/>
                <w:szCs w:val="18"/>
              </w:rPr>
              <w:t>Transfer İstasyonu varsa sayısı</w:t>
            </w:r>
          </w:p>
        </w:tc>
        <w:tc>
          <w:tcPr>
            <w:tcW w:w="2008" w:type="pct"/>
            <w:gridSpan w:val="4"/>
            <w:shd w:val="clear" w:color="auto" w:fill="EAEAEA"/>
            <w:vAlign w:val="center"/>
          </w:tcPr>
          <w:p w:rsidR="001D2E59" w:rsidRPr="00F812D1" w:rsidRDefault="001D2E59" w:rsidP="00300F69">
            <w:pPr>
              <w:pStyle w:val="stbilgi"/>
              <w:tabs>
                <w:tab w:val="clear" w:pos="4536"/>
                <w:tab w:val="clear" w:pos="9072"/>
              </w:tabs>
              <w:spacing w:after="0" w:line="240" w:lineRule="auto"/>
              <w:ind w:left="-57" w:right="-57"/>
              <w:jc w:val="center"/>
              <w:rPr>
                <w:rFonts w:ascii="Arial Narrow" w:hAnsi="Arial Narrow" w:cs="Calibri"/>
                <w:b/>
                <w:bCs/>
                <w:spacing w:val="-8"/>
                <w:sz w:val="18"/>
                <w:szCs w:val="18"/>
              </w:rPr>
            </w:pPr>
            <w:r w:rsidRPr="00F812D1">
              <w:rPr>
                <w:rFonts w:ascii="Arial Narrow" w:hAnsi="Arial Narrow" w:cs="Calibri"/>
                <w:b/>
                <w:bCs/>
                <w:spacing w:val="-8"/>
                <w:sz w:val="18"/>
                <w:szCs w:val="18"/>
              </w:rPr>
              <w:t>Mevcut</w:t>
            </w:r>
          </w:p>
          <w:p w:rsidR="001D2E59" w:rsidRPr="00F812D1" w:rsidRDefault="001D2E59" w:rsidP="00300F69">
            <w:pPr>
              <w:pStyle w:val="stbilgi"/>
              <w:tabs>
                <w:tab w:val="clear" w:pos="4536"/>
                <w:tab w:val="clear" w:pos="9072"/>
              </w:tabs>
              <w:spacing w:after="0" w:line="240" w:lineRule="auto"/>
              <w:ind w:left="-57" w:right="-57"/>
              <w:jc w:val="center"/>
              <w:rPr>
                <w:rFonts w:ascii="Arial Narrow" w:hAnsi="Arial Narrow" w:cs="Calibri"/>
                <w:b/>
                <w:bCs/>
                <w:spacing w:val="-8"/>
                <w:sz w:val="18"/>
                <w:szCs w:val="18"/>
              </w:rPr>
            </w:pPr>
            <w:r w:rsidRPr="00F812D1">
              <w:rPr>
                <w:rFonts w:ascii="Arial Narrow" w:hAnsi="Arial Narrow" w:cs="Calibri"/>
                <w:b/>
                <w:bCs/>
                <w:spacing w:val="-8"/>
                <w:sz w:val="18"/>
                <w:szCs w:val="18"/>
              </w:rPr>
              <w:t>Bertaraf</w:t>
            </w:r>
          </w:p>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pacing w:val="-8"/>
                <w:sz w:val="18"/>
                <w:szCs w:val="18"/>
              </w:rPr>
              <w:t xml:space="preserve">Yöntemi </w:t>
            </w:r>
            <w:r w:rsidR="007A5D3F">
              <w:rPr>
                <w:rFonts w:ascii="Arial Narrow" w:hAnsi="Arial Narrow" w:cs="Calibri"/>
                <w:b/>
                <w:bCs/>
                <w:spacing w:val="-8"/>
                <w:sz w:val="18"/>
                <w:szCs w:val="18"/>
              </w:rPr>
              <w:t>ve</w:t>
            </w:r>
            <w:r w:rsidRPr="00F812D1">
              <w:rPr>
                <w:rFonts w:ascii="Arial Narrow" w:hAnsi="Arial Narrow" w:cs="Calibri"/>
                <w:b/>
                <w:bCs/>
                <w:spacing w:val="-8"/>
                <w:sz w:val="18"/>
                <w:szCs w:val="18"/>
              </w:rPr>
              <w:t xml:space="preserve"> Tesis Kapasitesi/Birimi</w:t>
            </w:r>
          </w:p>
        </w:tc>
      </w:tr>
      <w:tr w:rsidR="001D2E59" w:rsidRPr="00300F69" w:rsidTr="00F812D1">
        <w:trPr>
          <w:cantSplit/>
          <w:trHeight w:val="754"/>
          <w:tblHeader/>
        </w:trPr>
        <w:tc>
          <w:tcPr>
            <w:tcW w:w="886" w:type="pct"/>
            <w:vMerge/>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p>
        </w:tc>
        <w:tc>
          <w:tcPr>
            <w:tcW w:w="389" w:type="pct"/>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z w:val="18"/>
                <w:szCs w:val="18"/>
              </w:rPr>
              <w:t>Evsel</w:t>
            </w:r>
            <w:r w:rsidRPr="00F812D1">
              <w:rPr>
                <w:rFonts w:ascii="Arial Narrow" w:hAnsi="Arial Narrow" w:cs="Calibri"/>
                <w:b/>
                <w:bCs/>
                <w:sz w:val="18"/>
                <w:szCs w:val="18"/>
                <w:vertAlign w:val="superscript"/>
              </w:rPr>
              <w:t>*</w:t>
            </w:r>
          </w:p>
        </w:tc>
        <w:tc>
          <w:tcPr>
            <w:tcW w:w="431" w:type="pct"/>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z w:val="18"/>
                <w:szCs w:val="18"/>
              </w:rPr>
              <w:t>Tıbbi</w:t>
            </w:r>
          </w:p>
        </w:tc>
        <w:tc>
          <w:tcPr>
            <w:tcW w:w="730" w:type="pct"/>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z w:val="18"/>
                <w:szCs w:val="18"/>
              </w:rPr>
              <w:t>Diğer</w:t>
            </w:r>
          </w:p>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z w:val="18"/>
                <w:szCs w:val="18"/>
              </w:rPr>
              <w:t>(Belirtiniz)</w:t>
            </w:r>
          </w:p>
        </w:tc>
        <w:tc>
          <w:tcPr>
            <w:tcW w:w="556" w:type="pct"/>
            <w:vMerge/>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p>
        </w:tc>
        <w:tc>
          <w:tcPr>
            <w:tcW w:w="556" w:type="pct"/>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pacing w:val="-8"/>
                <w:sz w:val="18"/>
                <w:szCs w:val="18"/>
              </w:rPr>
              <w:t>Düzenli Depolama</w:t>
            </w:r>
          </w:p>
        </w:tc>
        <w:tc>
          <w:tcPr>
            <w:tcW w:w="500" w:type="pct"/>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proofErr w:type="spellStart"/>
            <w:r w:rsidRPr="00F812D1">
              <w:rPr>
                <w:rFonts w:ascii="Arial Narrow" w:hAnsi="Arial Narrow" w:cs="Calibri"/>
                <w:b/>
                <w:bCs/>
                <w:spacing w:val="-8"/>
                <w:sz w:val="18"/>
                <w:szCs w:val="18"/>
              </w:rPr>
              <w:t>Kompost</w:t>
            </w:r>
            <w:proofErr w:type="spellEnd"/>
          </w:p>
        </w:tc>
        <w:tc>
          <w:tcPr>
            <w:tcW w:w="408" w:type="pct"/>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pacing w:val="-8"/>
                <w:sz w:val="18"/>
                <w:szCs w:val="18"/>
              </w:rPr>
              <w:t>Yakma</w:t>
            </w:r>
          </w:p>
        </w:tc>
        <w:tc>
          <w:tcPr>
            <w:tcW w:w="544" w:type="pct"/>
            <w:shd w:val="clear" w:color="auto" w:fill="EAEAEA"/>
            <w:vAlign w:val="center"/>
          </w:tcPr>
          <w:p w:rsidR="001D2E59" w:rsidRPr="00F812D1" w:rsidRDefault="001D2E59" w:rsidP="00300F69">
            <w:pPr>
              <w:pStyle w:val="stbilgi"/>
              <w:tabs>
                <w:tab w:val="left" w:pos="708"/>
              </w:tabs>
              <w:spacing w:after="0" w:line="240" w:lineRule="auto"/>
              <w:jc w:val="center"/>
              <w:rPr>
                <w:rFonts w:ascii="Arial Narrow" w:hAnsi="Arial Narrow" w:cs="Calibri"/>
                <w:b/>
                <w:bCs/>
                <w:sz w:val="18"/>
                <w:szCs w:val="18"/>
              </w:rPr>
            </w:pPr>
            <w:r w:rsidRPr="00F812D1">
              <w:rPr>
                <w:rFonts w:ascii="Arial Narrow" w:hAnsi="Arial Narrow" w:cs="Calibri"/>
                <w:b/>
                <w:bCs/>
                <w:spacing w:val="-8"/>
                <w:sz w:val="18"/>
                <w:szCs w:val="18"/>
              </w:rPr>
              <w:t>Diğer (Belirtiniz)</w:t>
            </w:r>
          </w:p>
        </w:tc>
      </w:tr>
      <w:tr w:rsidR="001D2E59" w:rsidRPr="00300F69" w:rsidTr="00F812D1">
        <w:tc>
          <w:tcPr>
            <w:tcW w:w="886" w:type="pct"/>
            <w:shd w:val="clear" w:color="auto" w:fill="F8F8F8"/>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389"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1"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30"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56"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56"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00"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08"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4"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c>
          <w:tcPr>
            <w:tcW w:w="886" w:type="pct"/>
            <w:shd w:val="clear" w:color="auto" w:fill="EAEAEA"/>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389"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1"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30" w:type="pct"/>
            <w:shd w:val="clear" w:color="auto" w:fill="EAEAEA"/>
            <w:vAlign w:val="center"/>
          </w:tcPr>
          <w:p w:rsidR="001D2E59" w:rsidRPr="00300F69" w:rsidRDefault="001D2E59" w:rsidP="00300F69">
            <w:pPr>
              <w:pStyle w:val="stbilgi"/>
              <w:tabs>
                <w:tab w:val="left" w:pos="720"/>
              </w:tabs>
              <w:spacing w:after="0" w:line="240" w:lineRule="auto"/>
              <w:jc w:val="center"/>
              <w:rPr>
                <w:rFonts w:ascii="Arial Narrow" w:hAnsi="Arial Narrow" w:cs="Calibri"/>
                <w:bCs/>
                <w:sz w:val="20"/>
              </w:rPr>
            </w:pPr>
          </w:p>
        </w:tc>
        <w:tc>
          <w:tcPr>
            <w:tcW w:w="556"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56"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00"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08"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4"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c>
          <w:tcPr>
            <w:tcW w:w="886" w:type="pct"/>
            <w:shd w:val="clear" w:color="auto" w:fill="F8F8F8"/>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389"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1"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30" w:type="pct"/>
            <w:shd w:val="clear" w:color="auto" w:fill="F8F8F8"/>
            <w:vAlign w:val="center"/>
          </w:tcPr>
          <w:p w:rsidR="001D2E59" w:rsidRPr="00300F69" w:rsidRDefault="001D2E59" w:rsidP="00300F69">
            <w:pPr>
              <w:pStyle w:val="stbilgi"/>
              <w:tabs>
                <w:tab w:val="left" w:pos="720"/>
              </w:tabs>
              <w:spacing w:after="0" w:line="240" w:lineRule="auto"/>
              <w:jc w:val="center"/>
              <w:rPr>
                <w:rFonts w:ascii="Arial Narrow" w:hAnsi="Arial Narrow" w:cs="Calibri"/>
                <w:bCs/>
                <w:sz w:val="20"/>
              </w:rPr>
            </w:pPr>
          </w:p>
        </w:tc>
        <w:tc>
          <w:tcPr>
            <w:tcW w:w="556"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56"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00"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08"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4"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c>
          <w:tcPr>
            <w:tcW w:w="886" w:type="pct"/>
            <w:shd w:val="clear" w:color="auto" w:fill="EAEAEA"/>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389"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1"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30" w:type="pct"/>
            <w:shd w:val="clear" w:color="auto" w:fill="EAEAEA"/>
            <w:vAlign w:val="center"/>
          </w:tcPr>
          <w:p w:rsidR="001D2E59" w:rsidRPr="00300F69" w:rsidRDefault="001D2E59" w:rsidP="00300F69">
            <w:pPr>
              <w:pStyle w:val="stbilgi"/>
              <w:tabs>
                <w:tab w:val="left" w:pos="720"/>
              </w:tabs>
              <w:spacing w:after="0" w:line="240" w:lineRule="auto"/>
              <w:jc w:val="center"/>
              <w:rPr>
                <w:rFonts w:ascii="Arial Narrow" w:hAnsi="Arial Narrow" w:cs="Calibri"/>
                <w:bCs/>
                <w:sz w:val="20"/>
              </w:rPr>
            </w:pPr>
          </w:p>
        </w:tc>
        <w:tc>
          <w:tcPr>
            <w:tcW w:w="556"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56"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00"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08"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4"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c>
          <w:tcPr>
            <w:tcW w:w="886" w:type="pct"/>
            <w:shd w:val="clear" w:color="auto" w:fill="F8F8F8"/>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389"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1"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30" w:type="pct"/>
            <w:shd w:val="clear" w:color="auto" w:fill="F8F8F8"/>
            <w:vAlign w:val="center"/>
          </w:tcPr>
          <w:p w:rsidR="001D2E59" w:rsidRPr="00300F69" w:rsidRDefault="001D2E59" w:rsidP="00300F69">
            <w:pPr>
              <w:pStyle w:val="stbilgi"/>
              <w:tabs>
                <w:tab w:val="left" w:pos="720"/>
              </w:tabs>
              <w:spacing w:after="0" w:line="240" w:lineRule="auto"/>
              <w:jc w:val="center"/>
              <w:rPr>
                <w:rFonts w:ascii="Arial Narrow" w:hAnsi="Arial Narrow" w:cs="Calibri"/>
                <w:bCs/>
                <w:sz w:val="20"/>
              </w:rPr>
            </w:pPr>
          </w:p>
        </w:tc>
        <w:tc>
          <w:tcPr>
            <w:tcW w:w="556"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56"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00"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08"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4"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c>
          <w:tcPr>
            <w:tcW w:w="886" w:type="pct"/>
            <w:shd w:val="clear" w:color="auto" w:fill="EAEAEA"/>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389"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1"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30" w:type="pct"/>
            <w:shd w:val="clear" w:color="auto" w:fill="EAEAEA"/>
            <w:vAlign w:val="center"/>
          </w:tcPr>
          <w:p w:rsidR="001D2E59" w:rsidRPr="00300F69" w:rsidRDefault="001D2E59" w:rsidP="00300F69">
            <w:pPr>
              <w:pStyle w:val="stbilgi"/>
              <w:tabs>
                <w:tab w:val="left" w:pos="720"/>
              </w:tabs>
              <w:spacing w:after="0" w:line="240" w:lineRule="auto"/>
              <w:jc w:val="center"/>
              <w:rPr>
                <w:rFonts w:ascii="Arial Narrow" w:hAnsi="Arial Narrow" w:cs="Calibri"/>
                <w:bCs/>
                <w:sz w:val="20"/>
              </w:rPr>
            </w:pPr>
          </w:p>
        </w:tc>
        <w:tc>
          <w:tcPr>
            <w:tcW w:w="556"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56"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00"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08"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4"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c>
          <w:tcPr>
            <w:tcW w:w="886" w:type="pct"/>
            <w:shd w:val="clear" w:color="auto" w:fill="F8F8F8"/>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389"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1"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30" w:type="pct"/>
            <w:shd w:val="clear" w:color="auto" w:fill="F8F8F8"/>
            <w:vAlign w:val="center"/>
          </w:tcPr>
          <w:p w:rsidR="001D2E59" w:rsidRPr="00300F69" w:rsidRDefault="001D2E59" w:rsidP="00300F69">
            <w:pPr>
              <w:pStyle w:val="stbilgi"/>
              <w:tabs>
                <w:tab w:val="left" w:pos="720"/>
              </w:tabs>
              <w:spacing w:after="0" w:line="240" w:lineRule="auto"/>
              <w:jc w:val="center"/>
              <w:rPr>
                <w:rFonts w:ascii="Arial Narrow" w:hAnsi="Arial Narrow" w:cs="Calibri"/>
                <w:bCs/>
                <w:sz w:val="20"/>
              </w:rPr>
            </w:pPr>
          </w:p>
        </w:tc>
        <w:tc>
          <w:tcPr>
            <w:tcW w:w="556"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56"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00"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08"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4" w:type="pct"/>
            <w:shd w:val="clear" w:color="auto" w:fill="F8F8F8"/>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r w:rsidR="001D2E59" w:rsidRPr="00300F69" w:rsidTr="00F812D1">
        <w:tc>
          <w:tcPr>
            <w:tcW w:w="886" w:type="pct"/>
            <w:shd w:val="clear" w:color="auto" w:fill="EAEAEA"/>
            <w:vAlign w:val="center"/>
          </w:tcPr>
          <w:p w:rsidR="001D2E59" w:rsidRPr="00300F69" w:rsidRDefault="001D2E59" w:rsidP="00300F69">
            <w:pPr>
              <w:pStyle w:val="stbilgi"/>
              <w:tabs>
                <w:tab w:val="left" w:pos="708"/>
              </w:tabs>
              <w:spacing w:after="0" w:line="240" w:lineRule="auto"/>
              <w:rPr>
                <w:rFonts w:ascii="Arial Narrow" w:hAnsi="Arial Narrow" w:cs="Calibri"/>
                <w:sz w:val="20"/>
              </w:rPr>
            </w:pPr>
          </w:p>
        </w:tc>
        <w:tc>
          <w:tcPr>
            <w:tcW w:w="389"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31"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730" w:type="pct"/>
            <w:shd w:val="clear" w:color="auto" w:fill="EAEAEA"/>
            <w:vAlign w:val="center"/>
          </w:tcPr>
          <w:p w:rsidR="001D2E59" w:rsidRPr="00300F69" w:rsidRDefault="001D2E59" w:rsidP="00300F69">
            <w:pPr>
              <w:pStyle w:val="stbilgi"/>
              <w:tabs>
                <w:tab w:val="left" w:pos="720"/>
              </w:tabs>
              <w:spacing w:after="0" w:line="240" w:lineRule="auto"/>
              <w:jc w:val="center"/>
              <w:rPr>
                <w:rFonts w:ascii="Arial Narrow" w:hAnsi="Arial Narrow" w:cs="Calibri"/>
                <w:bCs/>
                <w:sz w:val="20"/>
              </w:rPr>
            </w:pPr>
          </w:p>
        </w:tc>
        <w:tc>
          <w:tcPr>
            <w:tcW w:w="556"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56"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00"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408"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c>
          <w:tcPr>
            <w:tcW w:w="544" w:type="pct"/>
            <w:shd w:val="clear" w:color="auto" w:fill="EAEAEA"/>
            <w:vAlign w:val="center"/>
          </w:tcPr>
          <w:p w:rsidR="001D2E59" w:rsidRPr="00300F69" w:rsidRDefault="001D2E59" w:rsidP="00300F69">
            <w:pPr>
              <w:pStyle w:val="stbilgi"/>
              <w:tabs>
                <w:tab w:val="left" w:pos="708"/>
              </w:tabs>
              <w:spacing w:after="0" w:line="240" w:lineRule="auto"/>
              <w:jc w:val="center"/>
              <w:rPr>
                <w:rFonts w:ascii="Arial Narrow" w:hAnsi="Arial Narrow" w:cs="Calibri"/>
                <w:sz w:val="20"/>
              </w:rPr>
            </w:pPr>
          </w:p>
        </w:tc>
      </w:tr>
    </w:tbl>
    <w:p w:rsidR="00300F69" w:rsidRPr="00300F69" w:rsidRDefault="00300F69" w:rsidP="00300F69">
      <w:pPr>
        <w:tabs>
          <w:tab w:val="left" w:pos="900"/>
          <w:tab w:val="left" w:pos="8037"/>
        </w:tabs>
        <w:spacing w:after="0" w:line="240" w:lineRule="auto"/>
        <w:rPr>
          <w:rFonts w:ascii="Arial Narrow" w:hAnsi="Arial Narrow" w:cs="Calibri"/>
          <w:bCs/>
          <w:sz w:val="16"/>
          <w:szCs w:val="16"/>
          <w:vertAlign w:val="superscript"/>
        </w:rPr>
      </w:pPr>
      <w:r w:rsidRPr="00300F69">
        <w:rPr>
          <w:rFonts w:ascii="Arial Narrow" w:hAnsi="Arial Narrow" w:cs="Calibri"/>
          <w:bCs/>
          <w:sz w:val="16"/>
          <w:szCs w:val="16"/>
          <w:vertAlign w:val="superscript"/>
        </w:rPr>
        <w:t xml:space="preserve">       * </w:t>
      </w:r>
      <w:r w:rsidRPr="00300F69">
        <w:rPr>
          <w:rFonts w:ascii="Arial Narrow" w:hAnsi="Arial Narrow" w:cs="Calibri"/>
          <w:bCs/>
          <w:sz w:val="16"/>
          <w:szCs w:val="16"/>
        </w:rPr>
        <w:t xml:space="preserve">Ofis işyeri </w:t>
      </w:r>
      <w:proofErr w:type="gramStart"/>
      <w:r w:rsidRPr="00300F69">
        <w:rPr>
          <w:rFonts w:ascii="Arial Narrow" w:hAnsi="Arial Narrow" w:cs="Calibri"/>
          <w:bCs/>
          <w:sz w:val="16"/>
          <w:szCs w:val="16"/>
        </w:rPr>
        <w:t>dahil</w:t>
      </w:r>
      <w:proofErr w:type="gramEnd"/>
      <w:r w:rsidRPr="00300F69">
        <w:rPr>
          <w:rFonts w:ascii="Arial Narrow" w:hAnsi="Arial Narrow" w:cs="Calibri"/>
          <w:bCs/>
          <w:sz w:val="16"/>
          <w:szCs w:val="16"/>
        </w:rPr>
        <w:t>.</w:t>
      </w:r>
    </w:p>
    <w:p w:rsidR="002E7F60" w:rsidRDefault="002E7F60" w:rsidP="00197FCF">
      <w:pPr>
        <w:autoSpaceDE w:val="0"/>
        <w:autoSpaceDN w:val="0"/>
        <w:adjustRightInd w:val="0"/>
        <w:spacing w:after="0" w:line="240" w:lineRule="auto"/>
        <w:ind w:left="426"/>
        <w:jc w:val="both"/>
        <w:rPr>
          <w:rFonts w:ascii="Times New Roman" w:hAnsi="Times New Roman"/>
          <w:b/>
          <w:iCs/>
          <w:color w:val="0070C0"/>
          <w:u w:val="single"/>
          <w:lang w:eastAsia="tr-TR"/>
        </w:rPr>
      </w:pPr>
    </w:p>
    <w:p w:rsidR="005341CA" w:rsidRPr="00733C30" w:rsidRDefault="00FA29EC" w:rsidP="00197FCF">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 xml:space="preserve">.2. Hafriyat Toprağı, İnşaat </w:t>
      </w:r>
      <w:r w:rsidR="007A5D3F">
        <w:rPr>
          <w:rFonts w:ascii="Times New Roman" w:hAnsi="Times New Roman"/>
          <w:b/>
          <w:iCs/>
          <w:color w:val="0070C0"/>
          <w:u w:val="single"/>
          <w:lang w:eastAsia="tr-TR"/>
        </w:rPr>
        <w:t>Ve</w:t>
      </w:r>
      <w:r w:rsidR="005341CA" w:rsidRPr="00733C30">
        <w:rPr>
          <w:rFonts w:ascii="Times New Roman" w:hAnsi="Times New Roman"/>
          <w:b/>
          <w:iCs/>
          <w:color w:val="0070C0"/>
          <w:u w:val="single"/>
          <w:lang w:eastAsia="tr-TR"/>
        </w:rPr>
        <w:t xml:space="preserve"> Yıkıntı Atıkları</w:t>
      </w:r>
    </w:p>
    <w:p w:rsidR="00197FCF" w:rsidRPr="00733C30" w:rsidRDefault="00197FCF" w:rsidP="00663835">
      <w:pPr>
        <w:autoSpaceDE w:val="0"/>
        <w:autoSpaceDN w:val="0"/>
        <w:adjustRightInd w:val="0"/>
        <w:spacing w:after="0" w:line="240" w:lineRule="auto"/>
        <w:jc w:val="both"/>
        <w:rPr>
          <w:rFonts w:ascii="Times New Roman" w:hAnsi="Times New Roman"/>
          <w:iCs/>
          <w:lang w:eastAsia="tr-TR"/>
        </w:rPr>
      </w:pPr>
    </w:p>
    <w:p w:rsidR="00197FCF" w:rsidRPr="00733C30" w:rsidRDefault="00D359DE" w:rsidP="00247820">
      <w:pPr>
        <w:pStyle w:val="GvdeMetni"/>
        <w:spacing w:before="0" w:after="0"/>
        <w:rPr>
          <w:rFonts w:ascii="Times New Roman" w:hAnsi="Times New Roman"/>
          <w:sz w:val="22"/>
        </w:rPr>
      </w:pPr>
      <w:r w:rsidRPr="00733C30">
        <w:rPr>
          <w:rFonts w:ascii="Times New Roman" w:hAnsi="Times New Roman"/>
          <w:sz w:val="22"/>
        </w:rPr>
        <w:t>“</w:t>
      </w:r>
      <w:r w:rsidR="00197FCF" w:rsidRPr="00733C30">
        <w:rPr>
          <w:rFonts w:ascii="Times New Roman" w:hAnsi="Times New Roman"/>
          <w:sz w:val="22"/>
        </w:rPr>
        <w:t xml:space="preserve">Hafriyat Toprağı İnşaat </w:t>
      </w:r>
      <w:r w:rsidR="007A5D3F">
        <w:rPr>
          <w:rFonts w:ascii="Times New Roman" w:hAnsi="Times New Roman"/>
          <w:sz w:val="22"/>
        </w:rPr>
        <w:t>ve</w:t>
      </w:r>
      <w:r w:rsidR="00197FCF" w:rsidRPr="00733C30">
        <w:rPr>
          <w:rFonts w:ascii="Times New Roman" w:hAnsi="Times New Roman"/>
          <w:sz w:val="22"/>
        </w:rPr>
        <w:t xml:space="preserve"> Yıkıntı</w:t>
      </w:r>
      <w:r w:rsidR="00B1077E" w:rsidRPr="00733C30">
        <w:rPr>
          <w:rFonts w:ascii="Times New Roman" w:hAnsi="Times New Roman"/>
          <w:sz w:val="22"/>
        </w:rPr>
        <w:t xml:space="preserve"> </w:t>
      </w:r>
      <w:r w:rsidR="00197FCF" w:rsidRPr="00733C30">
        <w:rPr>
          <w:rFonts w:ascii="Times New Roman" w:hAnsi="Times New Roman"/>
          <w:sz w:val="22"/>
        </w:rPr>
        <w:t>Atıklarının</w:t>
      </w:r>
      <w:r w:rsidR="00B1077E" w:rsidRPr="00733C30">
        <w:rPr>
          <w:rFonts w:ascii="Times New Roman" w:hAnsi="Times New Roman"/>
          <w:sz w:val="22"/>
        </w:rPr>
        <w:t xml:space="preserve"> </w:t>
      </w:r>
      <w:r w:rsidR="00197FCF" w:rsidRPr="00733C30">
        <w:rPr>
          <w:rFonts w:ascii="Times New Roman" w:hAnsi="Times New Roman"/>
          <w:sz w:val="22"/>
        </w:rPr>
        <w:t>Kontrolü</w:t>
      </w:r>
      <w:r w:rsidR="00B1077E" w:rsidRPr="00733C30">
        <w:rPr>
          <w:rFonts w:ascii="Times New Roman" w:hAnsi="Times New Roman"/>
          <w:sz w:val="22"/>
        </w:rPr>
        <w:t xml:space="preserve"> </w:t>
      </w:r>
      <w:r w:rsidR="00197FCF" w:rsidRPr="00733C30">
        <w:rPr>
          <w:rFonts w:ascii="Times New Roman" w:hAnsi="Times New Roman"/>
          <w:sz w:val="22"/>
        </w:rPr>
        <w:t>Yönetmeli</w:t>
      </w:r>
      <w:r w:rsidR="002B78DD">
        <w:rPr>
          <w:rFonts w:ascii="Times New Roman" w:hAnsi="Times New Roman"/>
          <w:sz w:val="22"/>
        </w:rPr>
        <w:t>ği</w:t>
      </w:r>
      <w:r w:rsidRPr="00733C30">
        <w:rPr>
          <w:rFonts w:ascii="Times New Roman" w:hAnsi="Times New Roman"/>
          <w:sz w:val="22"/>
        </w:rPr>
        <w:t>”</w:t>
      </w:r>
      <w:r w:rsidR="00247820">
        <w:rPr>
          <w:rFonts w:ascii="Times New Roman" w:hAnsi="Times New Roman"/>
          <w:sz w:val="22"/>
        </w:rPr>
        <w:t xml:space="preserve"> kapsamında yapılan çalışmalara değinilmelidir. Eğer mevcut ise, oluşan inşaat, hafriyat toprağı </w:t>
      </w:r>
      <w:r w:rsidR="007A5D3F">
        <w:rPr>
          <w:rFonts w:ascii="Times New Roman" w:hAnsi="Times New Roman"/>
          <w:sz w:val="22"/>
        </w:rPr>
        <w:t>ve</w:t>
      </w:r>
      <w:r w:rsidR="00247820">
        <w:rPr>
          <w:rFonts w:ascii="Times New Roman" w:hAnsi="Times New Roman"/>
          <w:sz w:val="22"/>
        </w:rPr>
        <w:t xml:space="preserve"> yıkıntı atığı miktarları da </w:t>
      </w:r>
      <w:r w:rsidR="007A5D3F">
        <w:rPr>
          <w:rFonts w:ascii="Times New Roman" w:hAnsi="Times New Roman"/>
          <w:sz w:val="22"/>
        </w:rPr>
        <w:t>ve</w:t>
      </w:r>
      <w:r w:rsidR="00247820">
        <w:rPr>
          <w:rFonts w:ascii="Times New Roman" w:hAnsi="Times New Roman"/>
          <w:sz w:val="22"/>
        </w:rPr>
        <w:t>rilmelidir.</w:t>
      </w:r>
    </w:p>
    <w:p w:rsidR="00197FCF" w:rsidRPr="00733C30" w:rsidRDefault="00197FCF" w:rsidP="00197FCF">
      <w:pPr>
        <w:autoSpaceDE w:val="0"/>
        <w:autoSpaceDN w:val="0"/>
        <w:adjustRightInd w:val="0"/>
        <w:spacing w:after="0" w:line="240" w:lineRule="auto"/>
        <w:ind w:left="426"/>
        <w:jc w:val="both"/>
        <w:rPr>
          <w:rFonts w:ascii="Times New Roman" w:hAnsi="Times New Roman"/>
          <w:iCs/>
          <w:lang w:eastAsia="tr-TR"/>
        </w:rPr>
      </w:pPr>
    </w:p>
    <w:p w:rsidR="005341CA" w:rsidRPr="00733C30" w:rsidRDefault="00FA29EC"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.3. Ambalaj Atıkları</w:t>
      </w:r>
    </w:p>
    <w:p w:rsidR="00197FCF" w:rsidRPr="00733C30" w:rsidRDefault="00197FCF" w:rsidP="005341CA">
      <w:pPr>
        <w:autoSpaceDE w:val="0"/>
        <w:autoSpaceDN w:val="0"/>
        <w:adjustRightInd w:val="0"/>
        <w:spacing w:after="0" w:line="240" w:lineRule="auto"/>
        <w:ind w:left="426"/>
        <w:jc w:val="both"/>
        <w:rPr>
          <w:rFonts w:ascii="Times New Roman" w:hAnsi="Times New Roman"/>
          <w:iCs/>
          <w:lang w:eastAsia="tr-TR"/>
        </w:rPr>
      </w:pPr>
    </w:p>
    <w:p w:rsidR="00827074" w:rsidRDefault="00D359DE" w:rsidP="00197FCF">
      <w:pPr>
        <w:pStyle w:val="GvdeMetni"/>
        <w:spacing w:before="0" w:after="0"/>
        <w:rPr>
          <w:rFonts w:ascii="Times New Roman" w:hAnsi="Times New Roman"/>
          <w:sz w:val="22"/>
          <w:szCs w:val="22"/>
        </w:rPr>
      </w:pPr>
      <w:r w:rsidRPr="00733C30">
        <w:rPr>
          <w:rFonts w:ascii="Times New Roman" w:hAnsi="Times New Roman"/>
          <w:sz w:val="22"/>
          <w:szCs w:val="22"/>
        </w:rPr>
        <w:t>“</w:t>
      </w:r>
      <w:r w:rsidR="00197FCF" w:rsidRPr="00733C30">
        <w:rPr>
          <w:rFonts w:ascii="Times New Roman" w:hAnsi="Times New Roman"/>
          <w:sz w:val="22"/>
          <w:szCs w:val="22"/>
        </w:rPr>
        <w:t>Ambalaj Atıklarının Kontrolü Yönetmeliği</w:t>
      </w:r>
      <w:r w:rsidRPr="00733C30">
        <w:rPr>
          <w:rFonts w:ascii="Times New Roman" w:hAnsi="Times New Roman"/>
          <w:sz w:val="22"/>
          <w:szCs w:val="22"/>
        </w:rPr>
        <w:t>”</w:t>
      </w:r>
      <w:r w:rsidR="00827074">
        <w:rPr>
          <w:rFonts w:ascii="Times New Roman" w:hAnsi="Times New Roman"/>
          <w:sz w:val="22"/>
          <w:szCs w:val="22"/>
        </w:rPr>
        <w:t xml:space="preserve"> kapsamında </w:t>
      </w:r>
      <w:r w:rsidR="00197FCF" w:rsidRPr="00733C30">
        <w:rPr>
          <w:rFonts w:ascii="Times New Roman" w:hAnsi="Times New Roman"/>
          <w:sz w:val="22"/>
          <w:szCs w:val="22"/>
        </w:rPr>
        <w:t xml:space="preserve">ambalajın üretimi, ürünlerin ambalajlı olarak satışa sunulması, ambalaj atığının oluşumu, ambalaj atığının toplanması </w:t>
      </w:r>
      <w:r w:rsidR="007A5D3F">
        <w:rPr>
          <w:rFonts w:ascii="Times New Roman" w:hAnsi="Times New Roman"/>
          <w:sz w:val="22"/>
          <w:szCs w:val="22"/>
        </w:rPr>
        <w:t>ve</w:t>
      </w:r>
      <w:r w:rsidR="00197FCF" w:rsidRPr="00733C30">
        <w:rPr>
          <w:rFonts w:ascii="Times New Roman" w:hAnsi="Times New Roman"/>
          <w:sz w:val="22"/>
          <w:szCs w:val="22"/>
        </w:rPr>
        <w:t xml:space="preserve"> geri dönüştürmesi aşamalarında yer alan bütün paydaşlar</w:t>
      </w:r>
      <w:r w:rsidR="00827074">
        <w:rPr>
          <w:rFonts w:ascii="Times New Roman" w:hAnsi="Times New Roman"/>
          <w:sz w:val="22"/>
          <w:szCs w:val="22"/>
        </w:rPr>
        <w:t>ın y</w:t>
      </w:r>
      <w:r w:rsidR="00F1072C">
        <w:rPr>
          <w:rFonts w:ascii="Times New Roman" w:hAnsi="Times New Roman"/>
          <w:sz w:val="22"/>
          <w:szCs w:val="22"/>
        </w:rPr>
        <w:t xml:space="preserve">aptığı işlere sayısal değerler </w:t>
      </w:r>
      <w:r w:rsidR="00827074">
        <w:rPr>
          <w:rFonts w:ascii="Times New Roman" w:hAnsi="Times New Roman"/>
          <w:sz w:val="22"/>
          <w:szCs w:val="22"/>
        </w:rPr>
        <w:t xml:space="preserve">de belirtilerek değinilmelidir. </w:t>
      </w:r>
    </w:p>
    <w:p w:rsidR="00827074" w:rsidRDefault="00827074" w:rsidP="00197FCF">
      <w:pPr>
        <w:pStyle w:val="GvdeMetni"/>
        <w:spacing w:before="0" w:after="0"/>
        <w:rPr>
          <w:rFonts w:ascii="Times New Roman" w:hAnsi="Times New Roman"/>
          <w:sz w:val="22"/>
          <w:szCs w:val="22"/>
        </w:rPr>
      </w:pPr>
    </w:p>
    <w:p w:rsidR="00197FCF" w:rsidRPr="00733C30" w:rsidRDefault="00827074" w:rsidP="00197FCF">
      <w:pPr>
        <w:pStyle w:val="GvdeMetni"/>
        <w:spacing w:before="0" w:after="0"/>
        <w:rPr>
          <w:rFonts w:ascii="Times New Roman" w:hAnsi="Times New Roman"/>
          <w:bCs/>
          <w:sz w:val="22"/>
          <w:szCs w:val="22"/>
        </w:rPr>
      </w:pPr>
      <w:r>
        <w:rPr>
          <w:rFonts w:ascii="Times New Roman" w:hAnsi="Times New Roman"/>
          <w:bCs/>
          <w:sz w:val="22"/>
          <w:szCs w:val="22"/>
        </w:rPr>
        <w:t xml:space="preserve">İlin yıl içerisinde elde ettiği </w:t>
      </w:r>
      <w:r w:rsidR="00197FCF" w:rsidRPr="00733C30">
        <w:rPr>
          <w:rFonts w:ascii="Times New Roman" w:hAnsi="Times New Roman"/>
          <w:bCs/>
          <w:sz w:val="22"/>
          <w:szCs w:val="22"/>
        </w:rPr>
        <w:t xml:space="preserve">ambalaj </w:t>
      </w:r>
      <w:r w:rsidR="007A5D3F">
        <w:rPr>
          <w:rFonts w:ascii="Times New Roman" w:hAnsi="Times New Roman"/>
          <w:bCs/>
          <w:sz w:val="22"/>
          <w:szCs w:val="22"/>
        </w:rPr>
        <w:t>ve</w:t>
      </w:r>
      <w:r w:rsidR="00197FCF" w:rsidRPr="00733C30">
        <w:rPr>
          <w:rFonts w:ascii="Times New Roman" w:hAnsi="Times New Roman"/>
          <w:bCs/>
          <w:sz w:val="22"/>
          <w:szCs w:val="22"/>
        </w:rPr>
        <w:t xml:space="preserve"> ambalaj atıkları istatistik sonuçları</w:t>
      </w:r>
      <w:r>
        <w:rPr>
          <w:rFonts w:ascii="Times New Roman" w:hAnsi="Times New Roman"/>
          <w:bCs/>
          <w:sz w:val="22"/>
          <w:szCs w:val="22"/>
        </w:rPr>
        <w:t xml:space="preserve"> </w:t>
      </w:r>
      <w:r w:rsidR="006B7DED">
        <w:rPr>
          <w:rFonts w:ascii="Times New Roman" w:hAnsi="Times New Roman"/>
          <w:bCs/>
          <w:sz w:val="22"/>
          <w:szCs w:val="22"/>
        </w:rPr>
        <w:t>belirlenerek Ç</w:t>
      </w:r>
      <w:r>
        <w:rPr>
          <w:rFonts w:ascii="Times New Roman" w:hAnsi="Times New Roman"/>
          <w:bCs/>
          <w:sz w:val="22"/>
          <w:szCs w:val="22"/>
        </w:rPr>
        <w:t>izelge</w:t>
      </w:r>
      <w:r w:rsidR="006B7DED">
        <w:rPr>
          <w:rFonts w:ascii="Times New Roman" w:hAnsi="Times New Roman"/>
          <w:bCs/>
          <w:sz w:val="22"/>
          <w:szCs w:val="22"/>
        </w:rPr>
        <w:t xml:space="preserve"> C.4</w:t>
      </w:r>
      <w:r>
        <w:rPr>
          <w:rFonts w:ascii="Times New Roman" w:hAnsi="Times New Roman"/>
          <w:bCs/>
          <w:sz w:val="22"/>
          <w:szCs w:val="22"/>
        </w:rPr>
        <w:t xml:space="preserve"> ol</w:t>
      </w:r>
      <w:r w:rsidR="006B7DED">
        <w:rPr>
          <w:rFonts w:ascii="Times New Roman" w:hAnsi="Times New Roman"/>
          <w:bCs/>
          <w:sz w:val="22"/>
          <w:szCs w:val="22"/>
        </w:rPr>
        <w:t>uşturulmalıdır</w:t>
      </w:r>
      <w:r>
        <w:rPr>
          <w:rFonts w:ascii="Times New Roman" w:hAnsi="Times New Roman"/>
          <w:bCs/>
          <w:sz w:val="22"/>
          <w:szCs w:val="22"/>
        </w:rPr>
        <w:t>.</w:t>
      </w:r>
    </w:p>
    <w:p w:rsidR="00D6647E" w:rsidRPr="00197FCF" w:rsidRDefault="00D6647E" w:rsidP="00197FCF">
      <w:pPr>
        <w:pStyle w:val="GvdeMetni"/>
        <w:spacing w:before="0" w:after="0"/>
        <w:rPr>
          <w:rFonts w:ascii="Arial Narrow" w:hAnsi="Arial Narrow"/>
          <w:bCs/>
          <w:sz w:val="22"/>
          <w:szCs w:val="22"/>
        </w:rPr>
      </w:pPr>
    </w:p>
    <w:p w:rsidR="009E28E6" w:rsidRDefault="009E28E6" w:rsidP="00B51EDF">
      <w:pPr>
        <w:autoSpaceDE w:val="0"/>
        <w:autoSpaceDN w:val="0"/>
        <w:adjustRightInd w:val="0"/>
        <w:spacing w:after="0" w:line="240" w:lineRule="auto"/>
        <w:jc w:val="center"/>
        <w:rPr>
          <w:rFonts w:ascii="Arial Narrow" w:hAnsi="Arial Narrow" w:cs="Calibri-Italic"/>
          <w:b/>
          <w:iCs/>
          <w:sz w:val="18"/>
          <w:lang w:eastAsia="tr-TR"/>
        </w:rPr>
      </w:pPr>
      <w:bookmarkStart w:id="1" w:name="_Toc336610680"/>
    </w:p>
    <w:p w:rsidR="009E28E6" w:rsidRDefault="009E28E6" w:rsidP="00B51EDF">
      <w:pPr>
        <w:autoSpaceDE w:val="0"/>
        <w:autoSpaceDN w:val="0"/>
        <w:adjustRightInd w:val="0"/>
        <w:spacing w:after="0" w:line="240" w:lineRule="auto"/>
        <w:jc w:val="center"/>
        <w:rPr>
          <w:rFonts w:ascii="Arial Narrow" w:hAnsi="Arial Narrow" w:cs="Calibri-Italic"/>
          <w:b/>
          <w:iCs/>
          <w:sz w:val="18"/>
          <w:lang w:eastAsia="tr-TR"/>
        </w:rPr>
      </w:pPr>
    </w:p>
    <w:p w:rsidR="00197FCF" w:rsidRDefault="00197FCF"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lastRenderedPageBreak/>
        <w:t xml:space="preserve">Çizelge </w:t>
      </w:r>
      <w:r w:rsidR="00C072A5" w:rsidRPr="00B51EDF">
        <w:rPr>
          <w:rFonts w:ascii="Arial Narrow" w:hAnsi="Arial Narrow" w:cs="Calibri-Italic"/>
          <w:b/>
          <w:iCs/>
          <w:sz w:val="18"/>
          <w:lang w:eastAsia="tr-TR"/>
        </w:rPr>
        <w:t>C.4-</w:t>
      </w:r>
      <w:r w:rsidR="00232225">
        <w:rPr>
          <w:rFonts w:ascii="Arial Narrow" w:hAnsi="Arial Narrow" w:cs="Calibri-Italic"/>
          <w:b/>
          <w:iCs/>
          <w:sz w:val="18"/>
          <w:lang w:eastAsia="tr-TR"/>
        </w:rPr>
        <w:t xml:space="preserve"> İlimizdeki</w:t>
      </w:r>
      <w:r w:rsidRPr="00B51EDF">
        <w:rPr>
          <w:rFonts w:ascii="Arial Narrow" w:hAnsi="Arial Narrow" w:cs="Calibri-Italic"/>
          <w:b/>
          <w:iCs/>
          <w:sz w:val="18"/>
          <w:lang w:eastAsia="tr-TR"/>
        </w:rPr>
        <w:t xml:space="preserve">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w:t>
      </w:r>
      <w:r w:rsidR="008D4125" w:rsidRPr="00B51EDF">
        <w:rPr>
          <w:rFonts w:ascii="Arial Narrow" w:hAnsi="Arial Narrow" w:cs="Calibri-Italic"/>
          <w:b/>
          <w:iCs/>
          <w:sz w:val="18"/>
          <w:lang w:eastAsia="tr-TR"/>
        </w:rPr>
        <w:t xml:space="preserve"> Yılı Ambalaj </w:t>
      </w:r>
      <w:r w:rsidR="007A5D3F">
        <w:rPr>
          <w:rFonts w:ascii="Arial Narrow" w:hAnsi="Arial Narrow" w:cs="Calibri-Italic"/>
          <w:b/>
          <w:iCs/>
          <w:sz w:val="18"/>
          <w:lang w:eastAsia="tr-TR"/>
        </w:rPr>
        <w:t>Ve</w:t>
      </w:r>
      <w:r w:rsidR="008D4125" w:rsidRPr="00B51EDF">
        <w:rPr>
          <w:rFonts w:ascii="Arial Narrow" w:hAnsi="Arial Narrow" w:cs="Calibri-Italic"/>
          <w:b/>
          <w:iCs/>
          <w:sz w:val="18"/>
          <w:lang w:eastAsia="tr-TR"/>
        </w:rPr>
        <w:t xml:space="preserve"> Ambalaj Atıkları İstatistik Sonuçları</w:t>
      </w:r>
      <w:bookmarkEnd w:id="1"/>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6E27DE" w:rsidRPr="00B51EDF" w:rsidRDefault="006E27DE" w:rsidP="00B51EDF">
      <w:pPr>
        <w:autoSpaceDE w:val="0"/>
        <w:autoSpaceDN w:val="0"/>
        <w:adjustRightInd w:val="0"/>
        <w:spacing w:after="0" w:line="240" w:lineRule="auto"/>
        <w:jc w:val="center"/>
        <w:rPr>
          <w:rFonts w:ascii="Arial Narrow" w:hAnsi="Arial Narrow" w:cs="Calibri-Italic"/>
          <w:b/>
          <w:iCs/>
          <w:sz w:val="18"/>
          <w:lang w:eastAsia="tr-TR"/>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5"/>
        <w:gridCol w:w="1295"/>
        <w:gridCol w:w="1487"/>
        <w:gridCol w:w="1276"/>
        <w:gridCol w:w="1418"/>
        <w:gridCol w:w="1275"/>
        <w:gridCol w:w="1418"/>
      </w:tblGrid>
      <w:tr w:rsidR="00197FCF" w:rsidRPr="00F060AC" w:rsidTr="00F060AC">
        <w:trPr>
          <w:trHeight w:val="935"/>
          <w:jc w:val="center"/>
        </w:trPr>
        <w:tc>
          <w:tcPr>
            <w:tcW w:w="1295" w:type="dxa"/>
            <w:shd w:val="clear" w:color="auto" w:fill="EAEAEA"/>
          </w:tcPr>
          <w:p w:rsidR="00197FCF" w:rsidRPr="00F060AC" w:rsidRDefault="00197FCF" w:rsidP="00377B23">
            <w:pPr>
              <w:pStyle w:val="Default"/>
              <w:jc w:val="center"/>
              <w:rPr>
                <w:rFonts w:ascii="Arial Narrow" w:hAnsi="Arial Narrow"/>
                <w:sz w:val="18"/>
                <w:szCs w:val="18"/>
              </w:rPr>
            </w:pPr>
            <w:r w:rsidRPr="00F060AC">
              <w:rPr>
                <w:rFonts w:ascii="Arial Narrow" w:hAnsi="Arial Narrow"/>
                <w:b/>
                <w:bCs/>
                <w:sz w:val="18"/>
                <w:szCs w:val="18"/>
              </w:rPr>
              <w:t>Ambalaj Cinsi</w:t>
            </w:r>
          </w:p>
        </w:tc>
        <w:tc>
          <w:tcPr>
            <w:tcW w:w="1295" w:type="dxa"/>
            <w:shd w:val="clear" w:color="auto" w:fill="EAEAEA"/>
          </w:tcPr>
          <w:p w:rsidR="00197FCF" w:rsidRPr="00F060AC" w:rsidRDefault="00197FCF" w:rsidP="00377B23">
            <w:pPr>
              <w:pStyle w:val="Default"/>
              <w:jc w:val="center"/>
              <w:rPr>
                <w:rFonts w:ascii="Arial Narrow" w:hAnsi="Arial Narrow"/>
                <w:sz w:val="18"/>
                <w:szCs w:val="18"/>
              </w:rPr>
            </w:pPr>
            <w:r w:rsidRPr="00F060AC">
              <w:rPr>
                <w:rFonts w:ascii="Arial Narrow" w:hAnsi="Arial Narrow"/>
                <w:b/>
                <w:bCs/>
                <w:sz w:val="18"/>
                <w:szCs w:val="18"/>
              </w:rPr>
              <w:t>Üretilen Ambalaj Miktarı (kg)</w:t>
            </w:r>
          </w:p>
        </w:tc>
        <w:tc>
          <w:tcPr>
            <w:tcW w:w="1487" w:type="dxa"/>
            <w:shd w:val="clear" w:color="auto" w:fill="EAEAEA"/>
          </w:tcPr>
          <w:p w:rsidR="00197FCF" w:rsidRPr="00F060AC" w:rsidRDefault="00197FCF" w:rsidP="00377B23">
            <w:pPr>
              <w:pStyle w:val="Default"/>
              <w:jc w:val="center"/>
              <w:rPr>
                <w:rFonts w:ascii="Arial Narrow" w:hAnsi="Arial Narrow"/>
                <w:sz w:val="18"/>
                <w:szCs w:val="18"/>
              </w:rPr>
            </w:pPr>
            <w:r w:rsidRPr="00F060AC">
              <w:rPr>
                <w:rFonts w:ascii="Arial Narrow" w:hAnsi="Arial Narrow"/>
                <w:b/>
                <w:bCs/>
                <w:sz w:val="18"/>
                <w:szCs w:val="18"/>
              </w:rPr>
              <w:t>Piyasaya Sürülen Ambalaj Miktarı (kg)</w:t>
            </w:r>
          </w:p>
        </w:tc>
        <w:tc>
          <w:tcPr>
            <w:tcW w:w="1276" w:type="dxa"/>
            <w:shd w:val="clear" w:color="auto" w:fill="EAEAEA"/>
          </w:tcPr>
          <w:p w:rsidR="00197FCF" w:rsidRPr="00F060AC" w:rsidRDefault="00197FCF" w:rsidP="00377B23">
            <w:pPr>
              <w:pStyle w:val="Default"/>
              <w:jc w:val="center"/>
              <w:rPr>
                <w:rFonts w:ascii="Arial Narrow" w:hAnsi="Arial Narrow"/>
                <w:sz w:val="18"/>
                <w:szCs w:val="18"/>
              </w:rPr>
            </w:pPr>
            <w:r w:rsidRPr="00F060AC">
              <w:rPr>
                <w:rFonts w:ascii="Arial Narrow" w:hAnsi="Arial Narrow"/>
                <w:b/>
                <w:bCs/>
                <w:sz w:val="18"/>
                <w:szCs w:val="18"/>
              </w:rPr>
              <w:t>Geri Kazanım Oranları (%)</w:t>
            </w:r>
          </w:p>
        </w:tc>
        <w:tc>
          <w:tcPr>
            <w:tcW w:w="1418" w:type="dxa"/>
            <w:shd w:val="clear" w:color="auto" w:fill="EAEAEA"/>
          </w:tcPr>
          <w:p w:rsidR="00197FCF" w:rsidRPr="00F060AC" w:rsidRDefault="00197FCF" w:rsidP="00377B23">
            <w:pPr>
              <w:pStyle w:val="Default"/>
              <w:jc w:val="center"/>
              <w:rPr>
                <w:rFonts w:ascii="Arial Narrow" w:hAnsi="Arial Narrow"/>
                <w:sz w:val="18"/>
                <w:szCs w:val="18"/>
              </w:rPr>
            </w:pPr>
            <w:r w:rsidRPr="00F060AC">
              <w:rPr>
                <w:rFonts w:ascii="Arial Narrow" w:hAnsi="Arial Narrow"/>
                <w:b/>
                <w:bCs/>
                <w:sz w:val="18"/>
                <w:szCs w:val="18"/>
              </w:rPr>
              <w:t>Geri Kazanılması Gereken Miktar (kg)</w:t>
            </w:r>
          </w:p>
        </w:tc>
        <w:tc>
          <w:tcPr>
            <w:tcW w:w="1275" w:type="dxa"/>
            <w:shd w:val="clear" w:color="auto" w:fill="EAEAEA"/>
          </w:tcPr>
          <w:p w:rsidR="00197FCF" w:rsidRPr="00F060AC" w:rsidRDefault="00197FCF" w:rsidP="00377B23">
            <w:pPr>
              <w:pStyle w:val="Default"/>
              <w:jc w:val="center"/>
              <w:rPr>
                <w:rFonts w:ascii="Arial Narrow" w:hAnsi="Arial Narrow"/>
                <w:sz w:val="18"/>
                <w:szCs w:val="18"/>
              </w:rPr>
            </w:pPr>
            <w:r w:rsidRPr="00F060AC">
              <w:rPr>
                <w:rFonts w:ascii="Arial Narrow" w:hAnsi="Arial Narrow"/>
                <w:b/>
                <w:bCs/>
                <w:sz w:val="18"/>
                <w:szCs w:val="18"/>
              </w:rPr>
              <w:t>Geri Kazanılan Miktar (kg)</w:t>
            </w:r>
          </w:p>
        </w:tc>
        <w:tc>
          <w:tcPr>
            <w:tcW w:w="1418" w:type="dxa"/>
            <w:shd w:val="clear" w:color="auto" w:fill="EAEAEA"/>
          </w:tcPr>
          <w:p w:rsidR="00197FCF" w:rsidRPr="00F060AC" w:rsidRDefault="00197FCF" w:rsidP="00377B23">
            <w:pPr>
              <w:pStyle w:val="Default"/>
              <w:jc w:val="center"/>
              <w:rPr>
                <w:rFonts w:ascii="Arial Narrow" w:hAnsi="Arial Narrow"/>
                <w:sz w:val="18"/>
                <w:szCs w:val="18"/>
              </w:rPr>
            </w:pPr>
            <w:r w:rsidRPr="00F060AC">
              <w:rPr>
                <w:rFonts w:ascii="Arial Narrow" w:hAnsi="Arial Narrow"/>
                <w:b/>
                <w:bCs/>
                <w:sz w:val="18"/>
                <w:szCs w:val="18"/>
              </w:rPr>
              <w:t>Gerçekleşen Geri Kazanım Oranı (%)</w:t>
            </w:r>
          </w:p>
        </w:tc>
      </w:tr>
      <w:tr w:rsidR="00197FCF" w:rsidRPr="00F060AC" w:rsidTr="007C580E">
        <w:trPr>
          <w:trHeight w:val="109"/>
          <w:jc w:val="center"/>
        </w:trPr>
        <w:tc>
          <w:tcPr>
            <w:tcW w:w="1295" w:type="dxa"/>
            <w:shd w:val="clear" w:color="auto" w:fill="F8F8F8"/>
          </w:tcPr>
          <w:p w:rsidR="00197FCF" w:rsidRPr="007C580E" w:rsidRDefault="00197FCF" w:rsidP="00D6647E">
            <w:pPr>
              <w:pStyle w:val="Default"/>
              <w:rPr>
                <w:rFonts w:ascii="Arial Narrow" w:hAnsi="Arial Narrow"/>
                <w:b/>
                <w:sz w:val="18"/>
                <w:szCs w:val="18"/>
              </w:rPr>
            </w:pPr>
            <w:r w:rsidRPr="007C580E">
              <w:rPr>
                <w:rFonts w:ascii="Arial Narrow" w:hAnsi="Arial Narrow"/>
                <w:b/>
                <w:sz w:val="18"/>
                <w:szCs w:val="18"/>
              </w:rPr>
              <w:t>Plastik</w:t>
            </w:r>
          </w:p>
        </w:tc>
        <w:tc>
          <w:tcPr>
            <w:tcW w:w="1295" w:type="dxa"/>
            <w:shd w:val="clear" w:color="auto" w:fill="F8F8F8"/>
          </w:tcPr>
          <w:p w:rsidR="00197FCF" w:rsidRPr="00F060AC" w:rsidRDefault="00197FCF" w:rsidP="00377B23">
            <w:pPr>
              <w:pStyle w:val="Default"/>
              <w:jc w:val="center"/>
              <w:rPr>
                <w:rFonts w:ascii="Arial Narrow" w:hAnsi="Arial Narrow"/>
                <w:sz w:val="18"/>
                <w:szCs w:val="18"/>
              </w:rPr>
            </w:pPr>
          </w:p>
        </w:tc>
        <w:tc>
          <w:tcPr>
            <w:tcW w:w="1487" w:type="dxa"/>
            <w:shd w:val="clear" w:color="auto" w:fill="F8F8F8"/>
          </w:tcPr>
          <w:p w:rsidR="00197FCF" w:rsidRPr="00F060AC" w:rsidRDefault="00197FCF" w:rsidP="00377B23">
            <w:pPr>
              <w:pStyle w:val="Default"/>
              <w:jc w:val="center"/>
              <w:rPr>
                <w:rFonts w:ascii="Arial Narrow" w:hAnsi="Arial Narrow"/>
                <w:sz w:val="18"/>
                <w:szCs w:val="18"/>
              </w:rPr>
            </w:pPr>
          </w:p>
        </w:tc>
        <w:tc>
          <w:tcPr>
            <w:tcW w:w="1276" w:type="dxa"/>
            <w:shd w:val="clear" w:color="auto" w:fill="F8F8F8"/>
          </w:tcPr>
          <w:p w:rsidR="00197FCF" w:rsidRPr="00F060AC" w:rsidRDefault="00197FCF" w:rsidP="00377B23">
            <w:pPr>
              <w:pStyle w:val="Default"/>
              <w:jc w:val="center"/>
              <w:rPr>
                <w:rFonts w:ascii="Arial Narrow" w:hAnsi="Arial Narrow"/>
                <w:sz w:val="18"/>
                <w:szCs w:val="18"/>
              </w:rPr>
            </w:pPr>
          </w:p>
        </w:tc>
        <w:tc>
          <w:tcPr>
            <w:tcW w:w="1418" w:type="dxa"/>
            <w:shd w:val="clear" w:color="auto" w:fill="F8F8F8"/>
          </w:tcPr>
          <w:p w:rsidR="00197FCF" w:rsidRPr="00F060AC" w:rsidRDefault="00197FCF" w:rsidP="00377B23">
            <w:pPr>
              <w:pStyle w:val="Default"/>
              <w:jc w:val="center"/>
              <w:rPr>
                <w:rFonts w:ascii="Arial Narrow" w:hAnsi="Arial Narrow"/>
                <w:sz w:val="18"/>
                <w:szCs w:val="18"/>
              </w:rPr>
            </w:pPr>
          </w:p>
        </w:tc>
        <w:tc>
          <w:tcPr>
            <w:tcW w:w="1275" w:type="dxa"/>
            <w:shd w:val="clear" w:color="auto" w:fill="F8F8F8"/>
          </w:tcPr>
          <w:p w:rsidR="00197FCF" w:rsidRPr="00F060AC" w:rsidRDefault="00197FCF" w:rsidP="00377B23">
            <w:pPr>
              <w:pStyle w:val="Default"/>
              <w:jc w:val="center"/>
              <w:rPr>
                <w:rFonts w:ascii="Arial Narrow" w:hAnsi="Arial Narrow"/>
                <w:sz w:val="18"/>
                <w:szCs w:val="18"/>
              </w:rPr>
            </w:pPr>
          </w:p>
        </w:tc>
        <w:tc>
          <w:tcPr>
            <w:tcW w:w="1418" w:type="dxa"/>
            <w:shd w:val="clear" w:color="auto" w:fill="F8F8F8"/>
          </w:tcPr>
          <w:p w:rsidR="00197FCF" w:rsidRPr="00F060AC" w:rsidRDefault="00197FCF" w:rsidP="00377B23">
            <w:pPr>
              <w:pStyle w:val="Default"/>
              <w:jc w:val="center"/>
              <w:rPr>
                <w:rFonts w:ascii="Arial Narrow" w:hAnsi="Arial Narrow"/>
                <w:sz w:val="18"/>
                <w:szCs w:val="18"/>
              </w:rPr>
            </w:pPr>
          </w:p>
        </w:tc>
      </w:tr>
      <w:tr w:rsidR="00197FCF" w:rsidRPr="00F060AC" w:rsidTr="00F060AC">
        <w:trPr>
          <w:trHeight w:val="109"/>
          <w:jc w:val="center"/>
        </w:trPr>
        <w:tc>
          <w:tcPr>
            <w:tcW w:w="1295" w:type="dxa"/>
            <w:shd w:val="clear" w:color="auto" w:fill="EAEAEA"/>
          </w:tcPr>
          <w:p w:rsidR="00197FCF" w:rsidRPr="007C580E" w:rsidRDefault="00197FCF" w:rsidP="00D6647E">
            <w:pPr>
              <w:pStyle w:val="Default"/>
              <w:rPr>
                <w:rFonts w:ascii="Arial Narrow" w:hAnsi="Arial Narrow"/>
                <w:b/>
                <w:sz w:val="18"/>
                <w:szCs w:val="18"/>
              </w:rPr>
            </w:pPr>
            <w:r w:rsidRPr="007C580E">
              <w:rPr>
                <w:rFonts w:ascii="Arial Narrow" w:hAnsi="Arial Narrow"/>
                <w:b/>
                <w:sz w:val="18"/>
                <w:szCs w:val="18"/>
              </w:rPr>
              <w:t>Metal</w:t>
            </w:r>
          </w:p>
        </w:tc>
        <w:tc>
          <w:tcPr>
            <w:tcW w:w="1295" w:type="dxa"/>
            <w:shd w:val="clear" w:color="auto" w:fill="EAEAEA"/>
          </w:tcPr>
          <w:p w:rsidR="00197FCF" w:rsidRPr="00F060AC" w:rsidRDefault="00197FCF" w:rsidP="00377B23">
            <w:pPr>
              <w:pStyle w:val="Default"/>
              <w:jc w:val="center"/>
              <w:rPr>
                <w:rFonts w:ascii="Arial Narrow" w:hAnsi="Arial Narrow"/>
                <w:sz w:val="18"/>
                <w:szCs w:val="18"/>
              </w:rPr>
            </w:pPr>
          </w:p>
        </w:tc>
        <w:tc>
          <w:tcPr>
            <w:tcW w:w="1487" w:type="dxa"/>
            <w:shd w:val="clear" w:color="auto" w:fill="EAEAEA"/>
          </w:tcPr>
          <w:p w:rsidR="00197FCF" w:rsidRPr="00F060AC" w:rsidRDefault="00197FCF" w:rsidP="00377B23">
            <w:pPr>
              <w:pStyle w:val="Default"/>
              <w:jc w:val="center"/>
              <w:rPr>
                <w:rFonts w:ascii="Arial Narrow" w:hAnsi="Arial Narrow"/>
                <w:sz w:val="18"/>
                <w:szCs w:val="18"/>
              </w:rPr>
            </w:pPr>
          </w:p>
        </w:tc>
        <w:tc>
          <w:tcPr>
            <w:tcW w:w="1276" w:type="dxa"/>
            <w:shd w:val="clear" w:color="auto" w:fill="EAEAEA"/>
          </w:tcPr>
          <w:p w:rsidR="00197FCF" w:rsidRPr="00F060AC" w:rsidRDefault="00197FCF" w:rsidP="00377B23">
            <w:pPr>
              <w:pStyle w:val="Default"/>
              <w:jc w:val="center"/>
              <w:rPr>
                <w:rFonts w:ascii="Arial Narrow" w:hAnsi="Arial Narrow"/>
                <w:sz w:val="18"/>
                <w:szCs w:val="18"/>
              </w:rPr>
            </w:pPr>
          </w:p>
        </w:tc>
        <w:tc>
          <w:tcPr>
            <w:tcW w:w="1418" w:type="dxa"/>
            <w:shd w:val="clear" w:color="auto" w:fill="EAEAEA"/>
          </w:tcPr>
          <w:p w:rsidR="00197FCF" w:rsidRPr="00F060AC" w:rsidRDefault="00197FCF" w:rsidP="00377B23">
            <w:pPr>
              <w:pStyle w:val="Default"/>
              <w:jc w:val="center"/>
              <w:rPr>
                <w:rFonts w:ascii="Arial Narrow" w:hAnsi="Arial Narrow"/>
                <w:sz w:val="18"/>
                <w:szCs w:val="18"/>
              </w:rPr>
            </w:pPr>
          </w:p>
        </w:tc>
        <w:tc>
          <w:tcPr>
            <w:tcW w:w="1275" w:type="dxa"/>
            <w:shd w:val="clear" w:color="auto" w:fill="EAEAEA"/>
          </w:tcPr>
          <w:p w:rsidR="00197FCF" w:rsidRPr="00F060AC" w:rsidRDefault="00197FCF" w:rsidP="00377B23">
            <w:pPr>
              <w:pStyle w:val="Default"/>
              <w:jc w:val="center"/>
              <w:rPr>
                <w:rFonts w:ascii="Arial Narrow" w:hAnsi="Arial Narrow"/>
                <w:sz w:val="18"/>
                <w:szCs w:val="18"/>
              </w:rPr>
            </w:pPr>
          </w:p>
        </w:tc>
        <w:tc>
          <w:tcPr>
            <w:tcW w:w="1418" w:type="dxa"/>
            <w:shd w:val="clear" w:color="auto" w:fill="EAEAEA"/>
          </w:tcPr>
          <w:p w:rsidR="00197FCF" w:rsidRPr="00F060AC" w:rsidRDefault="00197FCF" w:rsidP="00377B23">
            <w:pPr>
              <w:pStyle w:val="Default"/>
              <w:jc w:val="center"/>
              <w:rPr>
                <w:rFonts w:ascii="Arial Narrow" w:hAnsi="Arial Narrow"/>
                <w:sz w:val="18"/>
                <w:szCs w:val="18"/>
              </w:rPr>
            </w:pPr>
          </w:p>
        </w:tc>
      </w:tr>
      <w:tr w:rsidR="00197FCF" w:rsidRPr="00F060AC" w:rsidTr="007C580E">
        <w:trPr>
          <w:trHeight w:val="109"/>
          <w:jc w:val="center"/>
        </w:trPr>
        <w:tc>
          <w:tcPr>
            <w:tcW w:w="1295" w:type="dxa"/>
            <w:shd w:val="clear" w:color="auto" w:fill="F8F8F8"/>
          </w:tcPr>
          <w:p w:rsidR="00197FCF" w:rsidRPr="007C580E" w:rsidRDefault="00197FCF" w:rsidP="00D6647E">
            <w:pPr>
              <w:pStyle w:val="Default"/>
              <w:rPr>
                <w:rFonts w:ascii="Arial Narrow" w:hAnsi="Arial Narrow"/>
                <w:b/>
                <w:sz w:val="18"/>
                <w:szCs w:val="18"/>
              </w:rPr>
            </w:pPr>
            <w:proofErr w:type="spellStart"/>
            <w:r w:rsidRPr="007C580E">
              <w:rPr>
                <w:rFonts w:ascii="Arial Narrow" w:hAnsi="Arial Narrow"/>
                <w:b/>
                <w:sz w:val="18"/>
                <w:szCs w:val="18"/>
              </w:rPr>
              <w:t>Kompozit</w:t>
            </w:r>
            <w:proofErr w:type="spellEnd"/>
          </w:p>
        </w:tc>
        <w:tc>
          <w:tcPr>
            <w:tcW w:w="1295" w:type="dxa"/>
            <w:shd w:val="clear" w:color="auto" w:fill="F8F8F8"/>
          </w:tcPr>
          <w:p w:rsidR="00197FCF" w:rsidRPr="00F060AC" w:rsidRDefault="00197FCF" w:rsidP="00377B23">
            <w:pPr>
              <w:pStyle w:val="Default"/>
              <w:jc w:val="center"/>
              <w:rPr>
                <w:rFonts w:ascii="Arial Narrow" w:hAnsi="Arial Narrow"/>
                <w:sz w:val="18"/>
                <w:szCs w:val="18"/>
              </w:rPr>
            </w:pPr>
          </w:p>
        </w:tc>
        <w:tc>
          <w:tcPr>
            <w:tcW w:w="1487" w:type="dxa"/>
            <w:shd w:val="clear" w:color="auto" w:fill="F8F8F8"/>
          </w:tcPr>
          <w:p w:rsidR="00197FCF" w:rsidRPr="00F060AC" w:rsidRDefault="00197FCF" w:rsidP="00377B23">
            <w:pPr>
              <w:pStyle w:val="Default"/>
              <w:jc w:val="center"/>
              <w:rPr>
                <w:rFonts w:ascii="Arial Narrow" w:hAnsi="Arial Narrow"/>
                <w:sz w:val="18"/>
                <w:szCs w:val="18"/>
              </w:rPr>
            </w:pPr>
          </w:p>
        </w:tc>
        <w:tc>
          <w:tcPr>
            <w:tcW w:w="1276" w:type="dxa"/>
            <w:shd w:val="clear" w:color="auto" w:fill="F8F8F8"/>
          </w:tcPr>
          <w:p w:rsidR="00197FCF" w:rsidRPr="00F060AC" w:rsidRDefault="00197FCF" w:rsidP="00377B23">
            <w:pPr>
              <w:pStyle w:val="Default"/>
              <w:jc w:val="center"/>
              <w:rPr>
                <w:rFonts w:ascii="Arial Narrow" w:hAnsi="Arial Narrow"/>
                <w:sz w:val="18"/>
                <w:szCs w:val="18"/>
              </w:rPr>
            </w:pPr>
          </w:p>
        </w:tc>
        <w:tc>
          <w:tcPr>
            <w:tcW w:w="1418" w:type="dxa"/>
            <w:shd w:val="clear" w:color="auto" w:fill="F8F8F8"/>
          </w:tcPr>
          <w:p w:rsidR="00197FCF" w:rsidRPr="00F060AC" w:rsidRDefault="00197FCF" w:rsidP="00377B23">
            <w:pPr>
              <w:pStyle w:val="Default"/>
              <w:jc w:val="center"/>
              <w:rPr>
                <w:rFonts w:ascii="Arial Narrow" w:hAnsi="Arial Narrow"/>
                <w:sz w:val="18"/>
                <w:szCs w:val="18"/>
              </w:rPr>
            </w:pPr>
          </w:p>
        </w:tc>
        <w:tc>
          <w:tcPr>
            <w:tcW w:w="1275" w:type="dxa"/>
            <w:shd w:val="clear" w:color="auto" w:fill="F8F8F8"/>
          </w:tcPr>
          <w:p w:rsidR="00197FCF" w:rsidRPr="00F060AC" w:rsidRDefault="00197FCF" w:rsidP="00377B23">
            <w:pPr>
              <w:pStyle w:val="Default"/>
              <w:jc w:val="center"/>
              <w:rPr>
                <w:rFonts w:ascii="Arial Narrow" w:hAnsi="Arial Narrow"/>
                <w:sz w:val="18"/>
                <w:szCs w:val="18"/>
              </w:rPr>
            </w:pPr>
          </w:p>
        </w:tc>
        <w:tc>
          <w:tcPr>
            <w:tcW w:w="1418" w:type="dxa"/>
            <w:shd w:val="clear" w:color="auto" w:fill="F8F8F8"/>
          </w:tcPr>
          <w:p w:rsidR="00197FCF" w:rsidRPr="00F060AC" w:rsidRDefault="00197FCF" w:rsidP="00377B23">
            <w:pPr>
              <w:pStyle w:val="Default"/>
              <w:jc w:val="center"/>
              <w:rPr>
                <w:rFonts w:ascii="Arial Narrow" w:hAnsi="Arial Narrow"/>
                <w:sz w:val="18"/>
                <w:szCs w:val="18"/>
              </w:rPr>
            </w:pPr>
          </w:p>
        </w:tc>
      </w:tr>
      <w:tr w:rsidR="00197FCF" w:rsidRPr="00F060AC" w:rsidTr="007C580E">
        <w:trPr>
          <w:trHeight w:val="258"/>
          <w:jc w:val="center"/>
        </w:trPr>
        <w:tc>
          <w:tcPr>
            <w:tcW w:w="1295" w:type="dxa"/>
            <w:shd w:val="clear" w:color="auto" w:fill="EAEAEA"/>
          </w:tcPr>
          <w:p w:rsidR="00197FCF" w:rsidRPr="007C580E" w:rsidRDefault="00197FCF" w:rsidP="00D6647E">
            <w:pPr>
              <w:pStyle w:val="Default"/>
              <w:rPr>
                <w:rFonts w:ascii="Arial Narrow" w:hAnsi="Arial Narrow"/>
                <w:b/>
                <w:sz w:val="18"/>
                <w:szCs w:val="18"/>
              </w:rPr>
            </w:pPr>
            <w:proofErr w:type="gramStart"/>
            <w:r w:rsidRPr="007C580E">
              <w:rPr>
                <w:rFonts w:ascii="Arial Narrow" w:hAnsi="Arial Narrow"/>
                <w:b/>
                <w:sz w:val="18"/>
                <w:szCs w:val="18"/>
              </w:rPr>
              <w:t>Kağıt</w:t>
            </w:r>
            <w:proofErr w:type="gramEnd"/>
            <w:r w:rsidRPr="007C580E">
              <w:rPr>
                <w:rFonts w:ascii="Arial Narrow" w:hAnsi="Arial Narrow"/>
                <w:b/>
                <w:sz w:val="18"/>
                <w:szCs w:val="18"/>
              </w:rPr>
              <w:t xml:space="preserve"> Karton</w:t>
            </w:r>
          </w:p>
        </w:tc>
        <w:tc>
          <w:tcPr>
            <w:tcW w:w="1295" w:type="dxa"/>
            <w:shd w:val="clear" w:color="auto" w:fill="EAEAEA"/>
          </w:tcPr>
          <w:p w:rsidR="00197FCF" w:rsidRPr="00F060AC" w:rsidRDefault="00197FCF" w:rsidP="00377B23">
            <w:pPr>
              <w:pStyle w:val="Default"/>
              <w:jc w:val="center"/>
              <w:rPr>
                <w:rFonts w:ascii="Arial Narrow" w:hAnsi="Arial Narrow"/>
                <w:sz w:val="18"/>
                <w:szCs w:val="18"/>
              </w:rPr>
            </w:pPr>
          </w:p>
        </w:tc>
        <w:tc>
          <w:tcPr>
            <w:tcW w:w="1487" w:type="dxa"/>
            <w:shd w:val="clear" w:color="auto" w:fill="EAEAEA"/>
          </w:tcPr>
          <w:p w:rsidR="00197FCF" w:rsidRPr="00F060AC" w:rsidRDefault="00197FCF" w:rsidP="00377B23">
            <w:pPr>
              <w:pStyle w:val="Default"/>
              <w:jc w:val="center"/>
              <w:rPr>
                <w:rFonts w:ascii="Arial Narrow" w:hAnsi="Arial Narrow"/>
                <w:sz w:val="18"/>
                <w:szCs w:val="18"/>
              </w:rPr>
            </w:pPr>
          </w:p>
        </w:tc>
        <w:tc>
          <w:tcPr>
            <w:tcW w:w="1276" w:type="dxa"/>
            <w:shd w:val="clear" w:color="auto" w:fill="EAEAEA"/>
          </w:tcPr>
          <w:p w:rsidR="00197FCF" w:rsidRPr="00F060AC" w:rsidRDefault="00197FCF" w:rsidP="00377B23">
            <w:pPr>
              <w:pStyle w:val="Default"/>
              <w:jc w:val="center"/>
              <w:rPr>
                <w:rFonts w:ascii="Arial Narrow" w:hAnsi="Arial Narrow"/>
                <w:sz w:val="18"/>
                <w:szCs w:val="18"/>
              </w:rPr>
            </w:pPr>
          </w:p>
        </w:tc>
        <w:tc>
          <w:tcPr>
            <w:tcW w:w="1418" w:type="dxa"/>
            <w:shd w:val="clear" w:color="auto" w:fill="EAEAEA"/>
          </w:tcPr>
          <w:p w:rsidR="00197FCF" w:rsidRPr="00F060AC" w:rsidRDefault="00197FCF" w:rsidP="00377B23">
            <w:pPr>
              <w:pStyle w:val="Default"/>
              <w:jc w:val="center"/>
              <w:rPr>
                <w:rFonts w:ascii="Arial Narrow" w:hAnsi="Arial Narrow"/>
                <w:sz w:val="18"/>
                <w:szCs w:val="18"/>
              </w:rPr>
            </w:pPr>
          </w:p>
        </w:tc>
        <w:tc>
          <w:tcPr>
            <w:tcW w:w="1275" w:type="dxa"/>
            <w:shd w:val="clear" w:color="auto" w:fill="EAEAEA"/>
          </w:tcPr>
          <w:p w:rsidR="00197FCF" w:rsidRPr="00F060AC" w:rsidRDefault="00197FCF" w:rsidP="00377B23">
            <w:pPr>
              <w:pStyle w:val="Default"/>
              <w:jc w:val="center"/>
              <w:rPr>
                <w:rFonts w:ascii="Arial Narrow" w:hAnsi="Arial Narrow"/>
                <w:sz w:val="18"/>
                <w:szCs w:val="18"/>
              </w:rPr>
            </w:pPr>
          </w:p>
        </w:tc>
        <w:tc>
          <w:tcPr>
            <w:tcW w:w="1418" w:type="dxa"/>
            <w:shd w:val="clear" w:color="auto" w:fill="EAEAEA"/>
          </w:tcPr>
          <w:p w:rsidR="00197FCF" w:rsidRPr="00F060AC" w:rsidRDefault="00197FCF" w:rsidP="00377B23">
            <w:pPr>
              <w:pStyle w:val="Default"/>
              <w:jc w:val="center"/>
              <w:rPr>
                <w:rFonts w:ascii="Arial Narrow" w:hAnsi="Arial Narrow"/>
                <w:sz w:val="18"/>
                <w:szCs w:val="18"/>
              </w:rPr>
            </w:pPr>
          </w:p>
        </w:tc>
      </w:tr>
      <w:tr w:rsidR="00197FCF" w:rsidRPr="00F060AC" w:rsidTr="007C580E">
        <w:trPr>
          <w:trHeight w:val="109"/>
          <w:jc w:val="center"/>
        </w:trPr>
        <w:tc>
          <w:tcPr>
            <w:tcW w:w="1295" w:type="dxa"/>
            <w:shd w:val="clear" w:color="auto" w:fill="F8F8F8"/>
          </w:tcPr>
          <w:p w:rsidR="00197FCF" w:rsidRPr="007C580E" w:rsidRDefault="00197FCF" w:rsidP="00D6647E">
            <w:pPr>
              <w:pStyle w:val="Default"/>
              <w:rPr>
                <w:rFonts w:ascii="Arial Narrow" w:hAnsi="Arial Narrow"/>
                <w:b/>
                <w:sz w:val="18"/>
                <w:szCs w:val="18"/>
              </w:rPr>
            </w:pPr>
            <w:r w:rsidRPr="007C580E">
              <w:rPr>
                <w:rFonts w:ascii="Arial Narrow" w:hAnsi="Arial Narrow"/>
                <w:b/>
                <w:sz w:val="18"/>
                <w:szCs w:val="18"/>
              </w:rPr>
              <w:t>Cam</w:t>
            </w:r>
          </w:p>
        </w:tc>
        <w:tc>
          <w:tcPr>
            <w:tcW w:w="1295" w:type="dxa"/>
            <w:shd w:val="clear" w:color="auto" w:fill="F8F8F8"/>
          </w:tcPr>
          <w:p w:rsidR="00197FCF" w:rsidRPr="00F060AC" w:rsidRDefault="00197FCF" w:rsidP="00377B23">
            <w:pPr>
              <w:pStyle w:val="Default"/>
              <w:jc w:val="center"/>
              <w:rPr>
                <w:rFonts w:ascii="Arial Narrow" w:hAnsi="Arial Narrow"/>
                <w:sz w:val="18"/>
                <w:szCs w:val="18"/>
              </w:rPr>
            </w:pPr>
          </w:p>
        </w:tc>
        <w:tc>
          <w:tcPr>
            <w:tcW w:w="1487" w:type="dxa"/>
            <w:shd w:val="clear" w:color="auto" w:fill="F8F8F8"/>
          </w:tcPr>
          <w:p w:rsidR="00197FCF" w:rsidRPr="00F060AC" w:rsidRDefault="00197FCF" w:rsidP="00377B23">
            <w:pPr>
              <w:pStyle w:val="Default"/>
              <w:jc w:val="center"/>
              <w:rPr>
                <w:rFonts w:ascii="Arial Narrow" w:hAnsi="Arial Narrow"/>
                <w:sz w:val="18"/>
                <w:szCs w:val="18"/>
              </w:rPr>
            </w:pPr>
          </w:p>
        </w:tc>
        <w:tc>
          <w:tcPr>
            <w:tcW w:w="1276" w:type="dxa"/>
            <w:shd w:val="clear" w:color="auto" w:fill="F8F8F8"/>
          </w:tcPr>
          <w:p w:rsidR="00197FCF" w:rsidRPr="00F060AC" w:rsidRDefault="00197FCF" w:rsidP="00377B23">
            <w:pPr>
              <w:pStyle w:val="Default"/>
              <w:jc w:val="center"/>
              <w:rPr>
                <w:rFonts w:ascii="Arial Narrow" w:hAnsi="Arial Narrow"/>
                <w:sz w:val="18"/>
                <w:szCs w:val="18"/>
              </w:rPr>
            </w:pPr>
          </w:p>
        </w:tc>
        <w:tc>
          <w:tcPr>
            <w:tcW w:w="1418" w:type="dxa"/>
            <w:shd w:val="clear" w:color="auto" w:fill="F8F8F8"/>
          </w:tcPr>
          <w:p w:rsidR="00197FCF" w:rsidRPr="00F060AC" w:rsidRDefault="00197FCF" w:rsidP="00377B23">
            <w:pPr>
              <w:pStyle w:val="Default"/>
              <w:jc w:val="center"/>
              <w:rPr>
                <w:rFonts w:ascii="Arial Narrow" w:hAnsi="Arial Narrow"/>
                <w:sz w:val="18"/>
                <w:szCs w:val="18"/>
              </w:rPr>
            </w:pPr>
          </w:p>
        </w:tc>
        <w:tc>
          <w:tcPr>
            <w:tcW w:w="1275" w:type="dxa"/>
            <w:shd w:val="clear" w:color="auto" w:fill="F8F8F8"/>
          </w:tcPr>
          <w:p w:rsidR="00197FCF" w:rsidRPr="00F060AC" w:rsidRDefault="00197FCF" w:rsidP="00377B23">
            <w:pPr>
              <w:pStyle w:val="Default"/>
              <w:jc w:val="center"/>
              <w:rPr>
                <w:rFonts w:ascii="Arial Narrow" w:hAnsi="Arial Narrow"/>
                <w:sz w:val="18"/>
                <w:szCs w:val="18"/>
              </w:rPr>
            </w:pPr>
          </w:p>
        </w:tc>
        <w:tc>
          <w:tcPr>
            <w:tcW w:w="1418" w:type="dxa"/>
            <w:shd w:val="clear" w:color="auto" w:fill="F8F8F8"/>
          </w:tcPr>
          <w:p w:rsidR="00197FCF" w:rsidRPr="00F060AC" w:rsidRDefault="00197FCF" w:rsidP="00377B23">
            <w:pPr>
              <w:pStyle w:val="Default"/>
              <w:jc w:val="center"/>
              <w:rPr>
                <w:rFonts w:ascii="Arial Narrow" w:hAnsi="Arial Narrow"/>
                <w:sz w:val="18"/>
                <w:szCs w:val="18"/>
              </w:rPr>
            </w:pPr>
          </w:p>
        </w:tc>
      </w:tr>
      <w:tr w:rsidR="00197FCF" w:rsidRPr="00F060AC" w:rsidTr="00F060AC">
        <w:trPr>
          <w:trHeight w:val="74"/>
          <w:jc w:val="center"/>
        </w:trPr>
        <w:tc>
          <w:tcPr>
            <w:tcW w:w="1295" w:type="dxa"/>
            <w:shd w:val="clear" w:color="auto" w:fill="EAEAEA"/>
          </w:tcPr>
          <w:p w:rsidR="00197FCF" w:rsidRPr="00F060AC" w:rsidRDefault="00197FCF" w:rsidP="00E07F5B">
            <w:pPr>
              <w:pStyle w:val="Default"/>
              <w:rPr>
                <w:rFonts w:ascii="Arial Narrow" w:hAnsi="Arial Narrow"/>
                <w:sz w:val="18"/>
                <w:szCs w:val="18"/>
              </w:rPr>
            </w:pPr>
            <w:r w:rsidRPr="00F060AC">
              <w:rPr>
                <w:rFonts w:ascii="Arial Narrow" w:hAnsi="Arial Narrow"/>
                <w:b/>
                <w:bCs/>
                <w:sz w:val="18"/>
                <w:szCs w:val="18"/>
              </w:rPr>
              <w:t>Toplam</w:t>
            </w:r>
          </w:p>
        </w:tc>
        <w:tc>
          <w:tcPr>
            <w:tcW w:w="1295" w:type="dxa"/>
            <w:shd w:val="clear" w:color="auto" w:fill="EAEAEA"/>
          </w:tcPr>
          <w:p w:rsidR="00197FCF" w:rsidRPr="00F060AC" w:rsidRDefault="00197FCF" w:rsidP="00377B23">
            <w:pPr>
              <w:pStyle w:val="Default"/>
              <w:jc w:val="center"/>
              <w:rPr>
                <w:rFonts w:ascii="Arial Narrow" w:hAnsi="Arial Narrow"/>
                <w:sz w:val="18"/>
                <w:szCs w:val="18"/>
              </w:rPr>
            </w:pPr>
          </w:p>
        </w:tc>
        <w:tc>
          <w:tcPr>
            <w:tcW w:w="1487" w:type="dxa"/>
            <w:shd w:val="clear" w:color="auto" w:fill="EAEAEA"/>
          </w:tcPr>
          <w:p w:rsidR="00197FCF" w:rsidRPr="00F060AC" w:rsidRDefault="00197FCF" w:rsidP="00377B23">
            <w:pPr>
              <w:pStyle w:val="Default"/>
              <w:jc w:val="center"/>
              <w:rPr>
                <w:rFonts w:ascii="Arial Narrow" w:hAnsi="Arial Narrow"/>
                <w:sz w:val="18"/>
                <w:szCs w:val="18"/>
              </w:rPr>
            </w:pPr>
          </w:p>
        </w:tc>
        <w:tc>
          <w:tcPr>
            <w:tcW w:w="1276" w:type="dxa"/>
            <w:shd w:val="clear" w:color="auto" w:fill="EAEAEA"/>
          </w:tcPr>
          <w:p w:rsidR="00197FCF" w:rsidRPr="00F060AC" w:rsidRDefault="00197FCF" w:rsidP="00377B23">
            <w:pPr>
              <w:pStyle w:val="Default"/>
              <w:jc w:val="center"/>
              <w:rPr>
                <w:rFonts w:ascii="Arial Narrow" w:hAnsi="Arial Narrow"/>
                <w:b/>
                <w:sz w:val="18"/>
                <w:szCs w:val="18"/>
              </w:rPr>
            </w:pPr>
          </w:p>
        </w:tc>
        <w:tc>
          <w:tcPr>
            <w:tcW w:w="1418" w:type="dxa"/>
            <w:shd w:val="clear" w:color="auto" w:fill="EAEAEA"/>
          </w:tcPr>
          <w:p w:rsidR="00197FCF" w:rsidRPr="00F060AC" w:rsidRDefault="00197FCF" w:rsidP="00377B23">
            <w:pPr>
              <w:pStyle w:val="Default"/>
              <w:jc w:val="center"/>
              <w:rPr>
                <w:rFonts w:ascii="Arial Narrow" w:hAnsi="Arial Narrow"/>
                <w:sz w:val="18"/>
                <w:szCs w:val="18"/>
              </w:rPr>
            </w:pPr>
          </w:p>
        </w:tc>
        <w:tc>
          <w:tcPr>
            <w:tcW w:w="1275" w:type="dxa"/>
            <w:shd w:val="clear" w:color="auto" w:fill="EAEAEA"/>
          </w:tcPr>
          <w:p w:rsidR="00197FCF" w:rsidRPr="00F060AC" w:rsidRDefault="00197FCF" w:rsidP="00377B23">
            <w:pPr>
              <w:pStyle w:val="Default"/>
              <w:jc w:val="center"/>
              <w:rPr>
                <w:rFonts w:ascii="Arial Narrow" w:hAnsi="Arial Narrow"/>
                <w:sz w:val="18"/>
                <w:szCs w:val="18"/>
              </w:rPr>
            </w:pPr>
          </w:p>
        </w:tc>
        <w:tc>
          <w:tcPr>
            <w:tcW w:w="1418" w:type="dxa"/>
            <w:shd w:val="clear" w:color="auto" w:fill="EAEAEA"/>
          </w:tcPr>
          <w:p w:rsidR="00197FCF" w:rsidRPr="00F060AC" w:rsidRDefault="00197FCF" w:rsidP="00377B23">
            <w:pPr>
              <w:pStyle w:val="Default"/>
              <w:jc w:val="center"/>
              <w:rPr>
                <w:rFonts w:ascii="Arial Narrow" w:hAnsi="Arial Narrow"/>
                <w:sz w:val="18"/>
                <w:szCs w:val="18"/>
              </w:rPr>
            </w:pPr>
          </w:p>
        </w:tc>
      </w:tr>
    </w:tbl>
    <w:p w:rsidR="00D6647E" w:rsidRDefault="00D6647E" w:rsidP="00197FCF">
      <w:pPr>
        <w:pStyle w:val="GvdeMetni"/>
        <w:spacing w:before="0" w:after="0"/>
        <w:rPr>
          <w:rFonts w:ascii="Arial Narrow" w:hAnsi="Arial Narrow"/>
          <w:sz w:val="22"/>
          <w:szCs w:val="22"/>
        </w:rPr>
      </w:pPr>
    </w:p>
    <w:p w:rsidR="00726D81" w:rsidRPr="00733C30" w:rsidRDefault="003D5326" w:rsidP="00197FCF">
      <w:pPr>
        <w:pStyle w:val="GvdeMetni"/>
        <w:spacing w:before="0" w:after="0"/>
        <w:rPr>
          <w:rFonts w:ascii="Times New Roman" w:hAnsi="Times New Roman"/>
          <w:sz w:val="22"/>
          <w:szCs w:val="22"/>
        </w:rPr>
      </w:pPr>
      <w:r w:rsidRPr="00733C30">
        <w:rPr>
          <w:rFonts w:ascii="Times New Roman" w:hAnsi="Times New Roman"/>
          <w:sz w:val="22"/>
          <w:szCs w:val="22"/>
        </w:rPr>
        <w:t xml:space="preserve">2013 yılı itibarı ile yayımlanacak istatistik sonuçlarına </w:t>
      </w:r>
      <w:r w:rsidR="002E7F60">
        <w:rPr>
          <w:rFonts w:ascii="Times New Roman" w:hAnsi="Times New Roman"/>
          <w:sz w:val="22"/>
          <w:szCs w:val="22"/>
        </w:rPr>
        <w:t>(</w:t>
      </w:r>
      <w:r w:rsidR="002E7F60">
        <w:rPr>
          <w:rFonts w:ascii="Times New Roman" w:hAnsi="Times New Roman"/>
          <w:bCs/>
          <w:sz w:val="22"/>
          <w:szCs w:val="22"/>
        </w:rPr>
        <w:t>Çizelge C.4</w:t>
      </w:r>
      <w:r w:rsidR="002E7F60">
        <w:rPr>
          <w:rFonts w:ascii="Times New Roman" w:hAnsi="Times New Roman"/>
          <w:sz w:val="22"/>
          <w:szCs w:val="22"/>
        </w:rPr>
        <w:t xml:space="preserve">) </w:t>
      </w:r>
      <w:r w:rsidRPr="00733C30">
        <w:rPr>
          <w:rFonts w:ascii="Times New Roman" w:hAnsi="Times New Roman"/>
          <w:sz w:val="22"/>
          <w:szCs w:val="22"/>
        </w:rPr>
        <w:t>ahşap ambalajlar</w:t>
      </w:r>
      <w:r w:rsidR="000D015F">
        <w:rPr>
          <w:rFonts w:ascii="Times New Roman" w:hAnsi="Times New Roman"/>
          <w:sz w:val="22"/>
          <w:szCs w:val="22"/>
        </w:rPr>
        <w:t xml:space="preserve"> </w:t>
      </w:r>
      <w:r w:rsidRPr="00733C30">
        <w:rPr>
          <w:rFonts w:ascii="Times New Roman" w:hAnsi="Times New Roman"/>
          <w:sz w:val="22"/>
          <w:szCs w:val="22"/>
        </w:rPr>
        <w:t>da ila</w:t>
      </w:r>
      <w:r w:rsidR="007A5D3F">
        <w:rPr>
          <w:rFonts w:ascii="Times New Roman" w:hAnsi="Times New Roman"/>
          <w:sz w:val="22"/>
          <w:szCs w:val="22"/>
        </w:rPr>
        <w:t>ve</w:t>
      </w:r>
      <w:r w:rsidRPr="00733C30">
        <w:rPr>
          <w:rFonts w:ascii="Times New Roman" w:hAnsi="Times New Roman"/>
          <w:sz w:val="22"/>
          <w:szCs w:val="22"/>
        </w:rPr>
        <w:t xml:space="preserve"> edilecektir.</w:t>
      </w:r>
    </w:p>
    <w:p w:rsidR="003D5326" w:rsidRPr="00733C30" w:rsidRDefault="003D5326" w:rsidP="00197FCF">
      <w:pPr>
        <w:pStyle w:val="GvdeMetni"/>
        <w:spacing w:before="0" w:after="0"/>
        <w:rPr>
          <w:rFonts w:ascii="Times New Roman" w:hAnsi="Times New Roman"/>
          <w:sz w:val="22"/>
          <w:szCs w:val="22"/>
        </w:rPr>
      </w:pPr>
    </w:p>
    <w:p w:rsidR="00D6647E" w:rsidRPr="00733C30" w:rsidRDefault="007D715A" w:rsidP="00197FCF">
      <w:pPr>
        <w:pStyle w:val="GvdeMetni"/>
        <w:spacing w:before="0" w:after="0"/>
        <w:rPr>
          <w:rFonts w:ascii="Times New Roman" w:hAnsi="Times New Roman"/>
          <w:b/>
          <w:bCs/>
          <w:sz w:val="22"/>
          <w:szCs w:val="22"/>
        </w:rPr>
      </w:pPr>
      <w:r>
        <w:rPr>
          <w:rFonts w:ascii="Times New Roman" w:hAnsi="Times New Roman"/>
          <w:sz w:val="22"/>
          <w:szCs w:val="22"/>
        </w:rPr>
        <w:t>İlde k</w:t>
      </w:r>
      <w:r w:rsidR="00197FCF" w:rsidRPr="00733C30">
        <w:rPr>
          <w:rFonts w:ascii="Times New Roman" w:hAnsi="Times New Roman"/>
          <w:sz w:val="22"/>
          <w:szCs w:val="22"/>
        </w:rPr>
        <w:t xml:space="preserve">ayıt altına alınan </w:t>
      </w:r>
      <w:r w:rsidR="00197FCF" w:rsidRPr="00733C30">
        <w:rPr>
          <w:rFonts w:ascii="Times New Roman" w:hAnsi="Times New Roman"/>
          <w:bCs/>
          <w:iCs/>
          <w:sz w:val="22"/>
          <w:szCs w:val="22"/>
        </w:rPr>
        <w:t xml:space="preserve">ambalaj üreticisi </w:t>
      </w:r>
      <w:r w:rsidR="007A5D3F">
        <w:rPr>
          <w:rFonts w:ascii="Times New Roman" w:hAnsi="Times New Roman"/>
          <w:bCs/>
          <w:sz w:val="22"/>
          <w:szCs w:val="22"/>
        </w:rPr>
        <w:t>ve</w:t>
      </w:r>
      <w:r w:rsidR="00197FCF" w:rsidRPr="00733C30">
        <w:rPr>
          <w:rFonts w:ascii="Times New Roman" w:hAnsi="Times New Roman"/>
          <w:bCs/>
          <w:sz w:val="22"/>
          <w:szCs w:val="22"/>
        </w:rPr>
        <w:t xml:space="preserve"> </w:t>
      </w:r>
      <w:r w:rsidR="00197FCF" w:rsidRPr="00733C30">
        <w:rPr>
          <w:rFonts w:ascii="Times New Roman" w:hAnsi="Times New Roman"/>
          <w:bCs/>
          <w:iCs/>
          <w:sz w:val="22"/>
          <w:szCs w:val="22"/>
        </w:rPr>
        <w:t xml:space="preserve">piyasaya süren işletme </w:t>
      </w:r>
      <w:r w:rsidR="00197FCF" w:rsidRPr="00733C30">
        <w:rPr>
          <w:rFonts w:ascii="Times New Roman" w:hAnsi="Times New Roman"/>
          <w:sz w:val="22"/>
          <w:szCs w:val="22"/>
        </w:rPr>
        <w:t>sayısı</w:t>
      </w:r>
      <w:r>
        <w:rPr>
          <w:rFonts w:ascii="Times New Roman" w:hAnsi="Times New Roman"/>
          <w:sz w:val="22"/>
          <w:szCs w:val="22"/>
        </w:rPr>
        <w:t xml:space="preserve">ndan söz edilerek sayısal </w:t>
      </w:r>
      <w:r w:rsidR="007A5D3F">
        <w:rPr>
          <w:rFonts w:ascii="Times New Roman" w:hAnsi="Times New Roman"/>
          <w:sz w:val="22"/>
          <w:szCs w:val="22"/>
        </w:rPr>
        <w:t>ve</w:t>
      </w:r>
      <w:r>
        <w:rPr>
          <w:rFonts w:ascii="Times New Roman" w:hAnsi="Times New Roman"/>
          <w:sz w:val="22"/>
          <w:szCs w:val="22"/>
        </w:rPr>
        <w:t xml:space="preserve">riler </w:t>
      </w:r>
      <w:r w:rsidR="006B7DED">
        <w:rPr>
          <w:rFonts w:ascii="Times New Roman" w:hAnsi="Times New Roman"/>
          <w:sz w:val="22"/>
          <w:szCs w:val="22"/>
        </w:rPr>
        <w:t>ile G</w:t>
      </w:r>
      <w:r>
        <w:rPr>
          <w:rFonts w:ascii="Times New Roman" w:hAnsi="Times New Roman"/>
          <w:sz w:val="22"/>
          <w:szCs w:val="22"/>
        </w:rPr>
        <w:t>rafik</w:t>
      </w:r>
      <w:r w:rsidR="006B7DED">
        <w:rPr>
          <w:rFonts w:ascii="Times New Roman" w:hAnsi="Times New Roman"/>
          <w:sz w:val="22"/>
          <w:szCs w:val="22"/>
        </w:rPr>
        <w:t xml:space="preserve"> C.2 hazırlanmalıdır.</w:t>
      </w:r>
    </w:p>
    <w:p w:rsidR="00F24E2A" w:rsidRDefault="00F24E2A" w:rsidP="00197FCF">
      <w:pPr>
        <w:pStyle w:val="GvdeMetni"/>
        <w:spacing w:before="0" w:after="0"/>
        <w:rPr>
          <w:rFonts w:ascii="Arial Narrow" w:hAnsi="Arial Narrow"/>
          <w:b/>
          <w:bCs/>
          <w:sz w:val="22"/>
          <w:szCs w:val="22"/>
        </w:rPr>
      </w:pPr>
    </w:p>
    <w:p w:rsidR="00F24E2A" w:rsidRDefault="00F24E2A" w:rsidP="00197FCF">
      <w:pPr>
        <w:pStyle w:val="GvdeMetni"/>
        <w:spacing w:before="0" w:after="0"/>
        <w:rPr>
          <w:rFonts w:ascii="Arial Narrow" w:hAnsi="Arial Narrow"/>
          <w:b/>
          <w:bCs/>
          <w:sz w:val="22"/>
          <w:szCs w:val="22"/>
        </w:rPr>
      </w:pPr>
    </w:p>
    <w:p w:rsidR="00F24E2A" w:rsidRDefault="00375524" w:rsidP="00F24E2A">
      <w:pPr>
        <w:pStyle w:val="GvdeMetni"/>
        <w:spacing w:before="0" w:after="0"/>
        <w:jc w:val="center"/>
        <w:rPr>
          <w:rFonts w:ascii="Arial Narrow" w:hAnsi="Arial Narrow"/>
          <w:b/>
          <w:bCs/>
          <w:sz w:val="22"/>
          <w:szCs w:val="22"/>
        </w:rPr>
      </w:pPr>
      <w:r w:rsidRPr="00375524">
        <w:rPr>
          <w:rFonts w:ascii="Arial Narrow" w:hAnsi="Arial Narrow"/>
          <w:b/>
          <w:bCs/>
          <w:noProof/>
          <w:sz w:val="22"/>
          <w:szCs w:val="22"/>
        </w:rPr>
        <mc:AlternateContent>
          <mc:Choice Requires="wps">
            <w:drawing>
              <wp:anchor distT="0" distB="0" distL="114300" distR="114300" simplePos="0" relativeHeight="251685376" behindDoc="0" locked="0" layoutInCell="1" allowOverlap="1" wp14:anchorId="51CD48FA" wp14:editId="4B756D32">
                <wp:simplePos x="0" y="0"/>
                <wp:positionH relativeFrom="column">
                  <wp:align>center</wp:align>
                </wp:positionH>
                <wp:positionV relativeFrom="paragraph">
                  <wp:posOffset>0</wp:posOffset>
                </wp:positionV>
                <wp:extent cx="2374265" cy="1403985"/>
                <wp:effectExtent l="0" t="438150" r="15875" b="44704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1403985"/>
                        </a:xfrm>
                        <a:prstGeom prst="rect">
                          <a:avLst/>
                        </a:prstGeom>
                        <a:noFill/>
                        <a:ln w="9525">
                          <a:noFill/>
                          <a:miter lim="800000"/>
                          <a:headEnd/>
                          <a:tailEnd/>
                        </a:ln>
                      </wps:spPr>
                      <wps:txbx>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0;margin-top:0;width:186.95pt;height:110.55pt;rotation:-1971894fd;z-index:25168537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" filled="f" stroked="f">
                <v:textbox style="mso-fit-shape-to-text:t">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F24E2A">
        <w:rPr>
          <w:noProof/>
        </w:rPr>
        <w:drawing>
          <wp:inline distT="0" distB="0" distL="0" distR="0" wp14:anchorId="72EAFC51" wp14:editId="3BDE9182">
            <wp:extent cx="4320000" cy="2880000"/>
            <wp:effectExtent l="0" t="0" r="23495" b="15875"/>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0A2E" w:rsidRDefault="00F30A2E" w:rsidP="00F30A2E">
      <w:pPr>
        <w:autoSpaceDE w:val="0"/>
        <w:autoSpaceDN w:val="0"/>
        <w:adjustRightInd w:val="0"/>
        <w:spacing w:after="0" w:line="240" w:lineRule="auto"/>
        <w:jc w:val="center"/>
        <w:rPr>
          <w:rFonts w:ascii="Arial Narrow" w:hAnsi="Arial Narrow" w:cs="Calibri-Italic"/>
          <w:b/>
          <w:iCs/>
          <w:sz w:val="18"/>
          <w:lang w:eastAsia="tr-TR"/>
        </w:rPr>
      </w:pPr>
      <w:bookmarkStart w:id="2" w:name="_Toc336610668"/>
    </w:p>
    <w:p w:rsidR="00F30A2E" w:rsidRPr="00B51EDF" w:rsidRDefault="00F30A2E" w:rsidP="00F30A2E">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Grafik C.2- </w:t>
      </w:r>
      <w:r w:rsidR="009F2030">
        <w:rPr>
          <w:rFonts w:ascii="Arial Narrow" w:hAnsi="Arial Narrow" w:cs="Calibri-Italic"/>
          <w:b/>
          <w:iCs/>
          <w:sz w:val="18"/>
          <w:lang w:eastAsia="tr-TR"/>
        </w:rPr>
        <w:t xml:space="preserve">İlimizdeki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 Yılı</w:t>
      </w:r>
      <w:r w:rsidR="008D4125" w:rsidRPr="00D95A77">
        <w:rPr>
          <w:rFonts w:ascii="Arial Narrow" w:hAnsi="Arial Narrow" w:cs="Calibri-Italic"/>
          <w:b/>
          <w:iCs/>
          <w:sz w:val="18"/>
          <w:lang w:eastAsia="tr-TR"/>
        </w:rPr>
        <w:t xml:space="preserve"> </w:t>
      </w:r>
      <w:r w:rsidRPr="00B51EDF">
        <w:rPr>
          <w:rFonts w:ascii="Arial Narrow" w:hAnsi="Arial Narrow" w:cs="Calibri-Italic"/>
          <w:b/>
          <w:iCs/>
          <w:sz w:val="18"/>
          <w:lang w:eastAsia="tr-TR"/>
        </w:rPr>
        <w:t xml:space="preserve">Kayıtlı </w:t>
      </w:r>
      <w:r w:rsidR="008D4125" w:rsidRPr="00B51EDF">
        <w:rPr>
          <w:rFonts w:ascii="Arial Narrow" w:hAnsi="Arial Narrow" w:cs="Calibri-Italic"/>
          <w:b/>
          <w:iCs/>
          <w:sz w:val="18"/>
          <w:lang w:eastAsia="tr-TR"/>
        </w:rPr>
        <w:t>Ambalaj Üreticisi Ekonomik İşletmeler</w:t>
      </w:r>
      <w:bookmarkEnd w:id="2"/>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3B3629" w:rsidRPr="00197FCF" w:rsidRDefault="003B3629" w:rsidP="00197FCF">
      <w:pPr>
        <w:pStyle w:val="GvdeMetni"/>
        <w:spacing w:before="0" w:after="0"/>
        <w:rPr>
          <w:rFonts w:ascii="Arial Narrow" w:hAnsi="Arial Narrow"/>
          <w:b/>
          <w:bCs/>
          <w:sz w:val="22"/>
          <w:szCs w:val="22"/>
        </w:rPr>
      </w:pPr>
    </w:p>
    <w:p w:rsidR="005341CA" w:rsidRPr="00733C30" w:rsidRDefault="00FA29EC"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.4. Tehlikeli Atıklar</w:t>
      </w:r>
    </w:p>
    <w:p w:rsidR="003A5231" w:rsidRPr="00733C30" w:rsidRDefault="003A5231" w:rsidP="00C04FEF">
      <w:pPr>
        <w:autoSpaceDE w:val="0"/>
        <w:autoSpaceDN w:val="0"/>
        <w:adjustRightInd w:val="0"/>
        <w:spacing w:after="0" w:line="240" w:lineRule="auto"/>
        <w:ind w:left="426"/>
        <w:jc w:val="both"/>
        <w:rPr>
          <w:rFonts w:ascii="Times New Roman" w:hAnsi="Times New Roman"/>
          <w:iCs/>
          <w:lang w:eastAsia="tr-TR"/>
        </w:rPr>
      </w:pPr>
    </w:p>
    <w:p w:rsidR="00C04FEF" w:rsidRPr="009E28E6" w:rsidRDefault="00BE1D43" w:rsidP="00BE1D43">
      <w:pPr>
        <w:pStyle w:val="GvdeMetni"/>
        <w:spacing w:before="0" w:after="0"/>
        <w:rPr>
          <w:rFonts w:ascii="Times New Roman" w:hAnsi="Times New Roman"/>
          <w:sz w:val="22"/>
          <w:szCs w:val="22"/>
        </w:rPr>
      </w:pPr>
      <w:r w:rsidRPr="009E28E6">
        <w:rPr>
          <w:rFonts w:ascii="Times New Roman" w:hAnsi="Times New Roman"/>
          <w:sz w:val="22"/>
          <w:szCs w:val="22"/>
        </w:rPr>
        <w:t>İldeki t</w:t>
      </w:r>
      <w:r w:rsidR="003A5231" w:rsidRPr="009E28E6">
        <w:rPr>
          <w:rFonts w:ascii="Times New Roman" w:hAnsi="Times New Roman"/>
          <w:sz w:val="22"/>
          <w:szCs w:val="22"/>
        </w:rPr>
        <w:t>ehlikeli atıklar</w:t>
      </w:r>
      <w:r w:rsidRPr="009E28E6">
        <w:rPr>
          <w:rFonts w:ascii="Times New Roman" w:hAnsi="Times New Roman"/>
          <w:sz w:val="22"/>
          <w:szCs w:val="22"/>
        </w:rPr>
        <w:t xml:space="preserve"> miktarından bunların bertaraf yöntemlerinden, mevcut ise lisans almış tesisler </w:t>
      </w:r>
      <w:r w:rsidR="007A5D3F">
        <w:rPr>
          <w:rFonts w:ascii="Times New Roman" w:hAnsi="Times New Roman"/>
          <w:sz w:val="22"/>
          <w:szCs w:val="22"/>
        </w:rPr>
        <w:t>ve</w:t>
      </w:r>
      <w:r w:rsidRPr="009E28E6">
        <w:rPr>
          <w:rFonts w:ascii="Times New Roman" w:hAnsi="Times New Roman"/>
          <w:sz w:val="22"/>
          <w:szCs w:val="22"/>
        </w:rPr>
        <w:t xml:space="preserve"> bunların kapasitelerinden bahsedilmelidir. </w:t>
      </w:r>
    </w:p>
    <w:p w:rsidR="00BE6690" w:rsidRDefault="00BE6690" w:rsidP="002870E1">
      <w:pPr>
        <w:autoSpaceDE w:val="0"/>
        <w:autoSpaceDN w:val="0"/>
        <w:adjustRightInd w:val="0"/>
        <w:spacing w:after="0" w:line="240" w:lineRule="auto"/>
        <w:jc w:val="center"/>
        <w:rPr>
          <w:rFonts w:ascii="Arial Narrow" w:hAnsi="Arial Narrow" w:cs="Calibri-Italic"/>
          <w:b/>
          <w:iCs/>
          <w:sz w:val="18"/>
          <w:lang w:eastAsia="tr-TR"/>
        </w:rPr>
      </w:pPr>
    </w:p>
    <w:p w:rsidR="00BE1D43" w:rsidRDefault="00BE1D43" w:rsidP="00BE1D43">
      <w:pPr>
        <w:pStyle w:val="GvdeMetni"/>
        <w:spacing w:before="0" w:after="0"/>
        <w:rPr>
          <w:rFonts w:ascii="Times New Roman" w:hAnsi="Times New Roman"/>
          <w:sz w:val="22"/>
          <w:szCs w:val="22"/>
        </w:rPr>
      </w:pPr>
      <w:r>
        <w:rPr>
          <w:rFonts w:ascii="Times New Roman" w:hAnsi="Times New Roman"/>
          <w:sz w:val="22"/>
          <w:szCs w:val="22"/>
        </w:rPr>
        <w:t xml:space="preserve">İldeki </w:t>
      </w:r>
      <w:r w:rsidRPr="00733C30">
        <w:rPr>
          <w:rFonts w:ascii="Times New Roman" w:hAnsi="Times New Roman"/>
          <w:sz w:val="22"/>
          <w:szCs w:val="22"/>
        </w:rPr>
        <w:t>Tehlikeli Atık Beyan sistemine kayıtlı tesis</w:t>
      </w:r>
      <w:r>
        <w:rPr>
          <w:rFonts w:ascii="Times New Roman" w:hAnsi="Times New Roman"/>
          <w:sz w:val="22"/>
          <w:szCs w:val="22"/>
        </w:rPr>
        <w:t xml:space="preserve">lerden elde edilen </w:t>
      </w:r>
      <w:r w:rsidR="007A5D3F">
        <w:rPr>
          <w:rFonts w:ascii="Times New Roman" w:hAnsi="Times New Roman"/>
          <w:sz w:val="22"/>
          <w:szCs w:val="22"/>
        </w:rPr>
        <w:t>ve</w:t>
      </w:r>
      <w:r>
        <w:rPr>
          <w:rFonts w:ascii="Times New Roman" w:hAnsi="Times New Roman"/>
          <w:sz w:val="22"/>
          <w:szCs w:val="22"/>
        </w:rPr>
        <w:t xml:space="preserve">riler doğrultusunda Grafik C.3 </w:t>
      </w:r>
      <w:r w:rsidR="007A5D3F">
        <w:rPr>
          <w:rFonts w:ascii="Times New Roman" w:hAnsi="Times New Roman"/>
          <w:sz w:val="22"/>
          <w:szCs w:val="22"/>
        </w:rPr>
        <w:t>ve</w:t>
      </w:r>
      <w:r>
        <w:rPr>
          <w:rFonts w:ascii="Times New Roman" w:hAnsi="Times New Roman"/>
          <w:sz w:val="22"/>
          <w:szCs w:val="22"/>
        </w:rPr>
        <w:t xml:space="preserve"> Çizelge C.5 oluşturulur.  </w:t>
      </w:r>
    </w:p>
    <w:p w:rsidR="00BE1D43" w:rsidRDefault="00BE1D43" w:rsidP="00F1072C">
      <w:pPr>
        <w:autoSpaceDE w:val="0"/>
        <w:autoSpaceDN w:val="0"/>
        <w:adjustRightInd w:val="0"/>
        <w:spacing w:after="0" w:line="240" w:lineRule="auto"/>
        <w:rPr>
          <w:rFonts w:ascii="Arial Narrow" w:hAnsi="Arial Narrow" w:cs="Calibri-Italic"/>
          <w:b/>
          <w:iCs/>
          <w:sz w:val="18"/>
          <w:lang w:eastAsia="tr-TR"/>
        </w:rPr>
      </w:pPr>
    </w:p>
    <w:p w:rsidR="00BE6690" w:rsidRDefault="00BE6690" w:rsidP="00F1072C">
      <w:pPr>
        <w:autoSpaceDE w:val="0"/>
        <w:autoSpaceDN w:val="0"/>
        <w:adjustRightInd w:val="0"/>
        <w:spacing w:after="0" w:line="240" w:lineRule="auto"/>
        <w:rPr>
          <w:rFonts w:ascii="Arial Narrow" w:hAnsi="Arial Narrow" w:cs="Calibri-Italic"/>
          <w:b/>
          <w:iCs/>
          <w:sz w:val="18"/>
          <w:lang w:eastAsia="tr-TR"/>
        </w:rPr>
      </w:pPr>
    </w:p>
    <w:p w:rsidR="00BE6690" w:rsidRDefault="00BE6690" w:rsidP="00F1072C">
      <w:pPr>
        <w:autoSpaceDE w:val="0"/>
        <w:autoSpaceDN w:val="0"/>
        <w:adjustRightInd w:val="0"/>
        <w:spacing w:after="0" w:line="240" w:lineRule="auto"/>
        <w:rPr>
          <w:rFonts w:ascii="Arial Narrow" w:hAnsi="Arial Narrow" w:cs="Calibri-Italic"/>
          <w:b/>
          <w:iCs/>
          <w:sz w:val="18"/>
          <w:lang w:eastAsia="tr-TR"/>
        </w:rPr>
      </w:pPr>
    </w:p>
    <w:p w:rsidR="00F24E2A" w:rsidRPr="00C04FEF" w:rsidRDefault="00375524" w:rsidP="00F24E2A">
      <w:pPr>
        <w:pStyle w:val="GvdeMetni"/>
        <w:spacing w:before="0" w:after="0"/>
        <w:jc w:val="center"/>
        <w:rPr>
          <w:rFonts w:ascii="Arial Narrow" w:hAnsi="Arial Narrow"/>
          <w:sz w:val="22"/>
          <w:szCs w:val="22"/>
        </w:rPr>
      </w:pPr>
      <w:r w:rsidRPr="00375524">
        <w:rPr>
          <w:rFonts w:ascii="Arial Narrow" w:hAnsi="Arial Narrow"/>
          <w:noProof/>
          <w:sz w:val="22"/>
          <w:szCs w:val="22"/>
        </w:rPr>
        <w:lastRenderedPageBreak/>
        <mc:AlternateContent>
          <mc:Choice Requires="wps">
            <w:drawing>
              <wp:anchor distT="0" distB="0" distL="114300" distR="114300" simplePos="0" relativeHeight="251687424" behindDoc="0" locked="0" layoutInCell="1" allowOverlap="1" wp14:anchorId="61947609" wp14:editId="1781214C">
                <wp:simplePos x="0" y="0"/>
                <wp:positionH relativeFrom="column">
                  <wp:align>center</wp:align>
                </wp:positionH>
                <wp:positionV relativeFrom="paragraph">
                  <wp:posOffset>0</wp:posOffset>
                </wp:positionV>
                <wp:extent cx="2374265" cy="1403985"/>
                <wp:effectExtent l="57150" t="495300" r="0" b="50419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24647">
                          <a:off x="0" y="0"/>
                          <a:ext cx="2374265" cy="1403985"/>
                        </a:xfrm>
                        <a:prstGeom prst="rect">
                          <a:avLst/>
                        </a:prstGeom>
                        <a:noFill/>
                        <a:ln w="9525">
                          <a:noFill/>
                          <a:miter lim="800000"/>
                          <a:headEnd/>
                          <a:tailEnd/>
                        </a:ln>
                      </wps:spPr>
                      <wps:txbx>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0;margin-top:0;width:186.95pt;height:110.55pt;rotation:-2376066fd;z-index:25168742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" filled="f" stroked="f">
                <v:textbox style="mso-fit-shape-to-text:t">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F24E2A">
        <w:rPr>
          <w:noProof/>
        </w:rPr>
        <w:drawing>
          <wp:inline distT="0" distB="0" distL="0" distR="0" wp14:anchorId="4FE714E9" wp14:editId="6F1A003D">
            <wp:extent cx="4384800" cy="2376000"/>
            <wp:effectExtent l="38100" t="57150" r="53975" b="43815"/>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95F93" w:rsidRDefault="00395F93" w:rsidP="00C04FEF">
      <w:pPr>
        <w:pStyle w:val="ekil1"/>
        <w:spacing w:before="0" w:after="0"/>
        <w:rPr>
          <w:rFonts w:ascii="Arial Narrow" w:hAnsi="Arial Narrow"/>
          <w:b/>
          <w:noProof/>
          <w:sz w:val="18"/>
        </w:rPr>
      </w:pPr>
      <w:bookmarkStart w:id="3" w:name="_Toc336610675"/>
    </w:p>
    <w:bookmarkEnd w:id="3"/>
    <w:p w:rsidR="00F30A2E" w:rsidRPr="00B51EDF" w:rsidRDefault="00F30A2E" w:rsidP="00F30A2E">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Grafik C.3- </w:t>
      </w:r>
      <w:r>
        <w:rPr>
          <w:rFonts w:ascii="Arial Narrow" w:hAnsi="Arial Narrow" w:cs="Calibri-Italic"/>
          <w:b/>
          <w:iCs/>
          <w:sz w:val="18"/>
          <w:lang w:eastAsia="tr-TR"/>
        </w:rPr>
        <w:t xml:space="preserve">TABS </w:t>
      </w:r>
      <w:r w:rsidR="009F2030">
        <w:rPr>
          <w:rFonts w:ascii="Arial Narrow" w:hAnsi="Arial Narrow" w:cs="Calibri-Italic"/>
          <w:b/>
          <w:iCs/>
          <w:sz w:val="18"/>
          <w:lang w:eastAsia="tr-TR"/>
        </w:rPr>
        <w:t xml:space="preserve">Göre İlimizdeki </w:t>
      </w:r>
      <w:r w:rsidR="008D4125" w:rsidRPr="00B51EDF">
        <w:rPr>
          <w:rFonts w:ascii="Arial Narrow" w:hAnsi="Arial Narrow" w:cs="Calibri-Italic"/>
          <w:b/>
          <w:iCs/>
          <w:sz w:val="18"/>
          <w:lang w:eastAsia="tr-TR"/>
        </w:rPr>
        <w:t>Tehlikeli Atık Yönetimi</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C04FEF" w:rsidRDefault="009E28E6" w:rsidP="00CC7C99">
      <w:pPr>
        <w:spacing w:after="0"/>
        <w:jc w:val="both"/>
        <w:rPr>
          <w:rStyle w:val="GvdeMetniChar"/>
          <w:rFonts w:ascii="Arial Narrow" w:eastAsia="Calibri" w:hAnsi="Arial Narrow"/>
          <w:sz w:val="22"/>
          <w:szCs w:val="22"/>
        </w:rPr>
      </w:pPr>
      <w:r>
        <w:rPr>
          <w:rFonts w:cs="Calibri"/>
          <w:b/>
          <w:bCs/>
          <w:sz w:val="16"/>
          <w:szCs w:val="16"/>
        </w:rPr>
        <w:t xml:space="preserve">                         </w:t>
      </w:r>
    </w:p>
    <w:p w:rsidR="00295D72" w:rsidRPr="00B51EDF" w:rsidRDefault="00295D72"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C072A5" w:rsidRPr="00B51EDF">
        <w:rPr>
          <w:rFonts w:ascii="Arial Narrow" w:hAnsi="Arial Narrow" w:cs="Calibri-Italic"/>
          <w:b/>
          <w:iCs/>
          <w:sz w:val="18"/>
          <w:lang w:eastAsia="tr-TR"/>
        </w:rPr>
        <w:t>C.5</w:t>
      </w:r>
      <w:r w:rsidRPr="00B51EDF">
        <w:rPr>
          <w:rFonts w:ascii="Arial Narrow" w:hAnsi="Arial Narrow" w:cs="Calibri-Italic"/>
          <w:b/>
          <w:iCs/>
          <w:sz w:val="18"/>
          <w:lang w:eastAsia="tr-TR"/>
        </w:rPr>
        <w:t xml:space="preserve"> – </w:t>
      </w:r>
      <w:r w:rsidR="009F2030">
        <w:rPr>
          <w:rFonts w:ascii="Arial Narrow" w:hAnsi="Arial Narrow" w:cs="Calibri-Italic"/>
          <w:b/>
          <w:iCs/>
          <w:sz w:val="18"/>
          <w:lang w:eastAsia="tr-TR"/>
        </w:rPr>
        <w:t xml:space="preserve">İlimizdeki </w:t>
      </w:r>
      <w:r w:rsidR="008D4125">
        <w:rPr>
          <w:rFonts w:ascii="Arial Narrow" w:hAnsi="Arial Narrow" w:cs="Calibri-Italic"/>
          <w:b/>
          <w:iCs/>
          <w:sz w:val="18"/>
          <w:lang w:eastAsia="tr-TR"/>
        </w:rPr>
        <w:t>(</w:t>
      </w:r>
      <w:proofErr w:type="gramStart"/>
      <w:r w:rsidR="008D4125">
        <w:rPr>
          <w:rFonts w:ascii="Arial Narrow" w:hAnsi="Arial Narrow" w:cs="Calibri-Italic"/>
          <w:b/>
          <w:iCs/>
          <w:sz w:val="18"/>
          <w:lang w:eastAsia="tr-TR"/>
        </w:rPr>
        <w:t>.....</w:t>
      </w:r>
      <w:proofErr w:type="gramEnd"/>
      <w:r w:rsidR="008D4125">
        <w:rPr>
          <w:rFonts w:ascii="Arial Narrow" w:hAnsi="Arial Narrow" w:cs="Calibri-Italic"/>
          <w:b/>
          <w:iCs/>
          <w:sz w:val="18"/>
          <w:lang w:eastAsia="tr-TR"/>
        </w:rPr>
        <w:t>)</w:t>
      </w:r>
      <w:r w:rsidR="009F2030">
        <w:rPr>
          <w:rFonts w:ascii="Arial Narrow" w:hAnsi="Arial Narrow" w:cs="Calibri-Italic"/>
          <w:b/>
          <w:iCs/>
          <w:sz w:val="18"/>
          <w:lang w:eastAsia="tr-TR"/>
        </w:rPr>
        <w:t xml:space="preserve"> Yılında</w:t>
      </w:r>
      <w:r w:rsidRPr="00B51EDF">
        <w:rPr>
          <w:rFonts w:ascii="Arial Narrow" w:hAnsi="Arial Narrow" w:cs="Calibri-Italic"/>
          <w:b/>
          <w:iCs/>
          <w:sz w:val="18"/>
          <w:lang w:eastAsia="tr-TR"/>
        </w:rPr>
        <w:t xml:space="preserve"> </w:t>
      </w:r>
      <w:r w:rsidR="008D4125" w:rsidRPr="00B51EDF">
        <w:rPr>
          <w:rFonts w:ascii="Arial Narrow" w:hAnsi="Arial Narrow" w:cs="Calibri-Italic"/>
          <w:b/>
          <w:iCs/>
          <w:sz w:val="18"/>
          <w:lang w:eastAsia="tr-TR"/>
        </w:rPr>
        <w:t xml:space="preserve">Sanayi Tesislerinde Oluşan Tehlikeli Atıklarla İlgili </w:t>
      </w:r>
      <w:r w:rsidR="007A5D3F">
        <w:rPr>
          <w:rFonts w:ascii="Arial Narrow" w:hAnsi="Arial Narrow" w:cs="Calibri-Italic"/>
          <w:b/>
          <w:iCs/>
          <w:sz w:val="18"/>
          <w:lang w:eastAsia="tr-TR"/>
        </w:rPr>
        <w:t>Ve</w:t>
      </w:r>
      <w:r w:rsidR="008D4125" w:rsidRPr="00B51EDF">
        <w:rPr>
          <w:rFonts w:ascii="Arial Narrow" w:hAnsi="Arial Narrow" w:cs="Calibri-Italic"/>
          <w:b/>
          <w:iCs/>
          <w:sz w:val="18"/>
          <w:lang w:eastAsia="tr-TR"/>
        </w:rPr>
        <w:t xml:space="preserve">riler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295D72" w:rsidRDefault="00295D72" w:rsidP="00295D72">
      <w:pPr>
        <w:spacing w:after="0" w:line="240" w:lineRule="auto"/>
        <w:jc w:val="center"/>
        <w:rPr>
          <w:rFonts w:ascii="Arial Narrow" w:hAnsi="Arial Narrow" w:cs="Calibri"/>
          <w:sz w:val="18"/>
        </w:rPr>
      </w:pPr>
      <w:r w:rsidRPr="00295D72">
        <w:rPr>
          <w:rFonts w:ascii="Arial Narrow" w:hAnsi="Arial Narrow" w:cs="Calibri"/>
          <w:sz w:val="18"/>
        </w:rPr>
        <w:t>(</w:t>
      </w:r>
      <w:proofErr w:type="spellStart"/>
      <w:r w:rsidRPr="00295D72">
        <w:rPr>
          <w:rFonts w:ascii="Arial Narrow" w:hAnsi="Arial Narrow" w:cs="Calibri"/>
          <w:bCs/>
          <w:sz w:val="18"/>
        </w:rPr>
        <w:t>TABS’dan</w:t>
      </w:r>
      <w:proofErr w:type="spellEnd"/>
      <w:r w:rsidRPr="00295D72">
        <w:rPr>
          <w:rFonts w:ascii="Arial Narrow" w:hAnsi="Arial Narrow" w:cs="Calibri"/>
          <w:bCs/>
          <w:sz w:val="18"/>
        </w:rPr>
        <w:t xml:space="preserve"> (Tehlikeli Atık Beyan Sistemi) elde edeceğiniz </w:t>
      </w:r>
      <w:r w:rsidR="007A5D3F">
        <w:rPr>
          <w:rFonts w:ascii="Arial Narrow" w:hAnsi="Arial Narrow" w:cs="Calibri"/>
          <w:bCs/>
          <w:sz w:val="18"/>
        </w:rPr>
        <w:t>ve</w:t>
      </w:r>
      <w:r w:rsidRPr="00295D72">
        <w:rPr>
          <w:rFonts w:ascii="Arial Narrow" w:hAnsi="Arial Narrow" w:cs="Calibri"/>
          <w:bCs/>
          <w:sz w:val="18"/>
        </w:rPr>
        <w:t>riler ile doldurunuz</w:t>
      </w:r>
      <w:r w:rsidRPr="00295D72">
        <w:rPr>
          <w:rFonts w:ascii="Arial Narrow" w:hAnsi="Arial Narrow" w:cs="Calibri"/>
          <w:sz w:val="18"/>
        </w:rPr>
        <w:t>)</w:t>
      </w:r>
    </w:p>
    <w:p w:rsidR="00295D72" w:rsidRPr="00295D72" w:rsidRDefault="00295D72" w:rsidP="00295D72">
      <w:pPr>
        <w:spacing w:after="0" w:line="240" w:lineRule="auto"/>
        <w:jc w:val="center"/>
        <w:rPr>
          <w:rStyle w:val="GvdeMetniChar"/>
          <w:rFonts w:ascii="Arial Narrow" w:eastAsia="Calibri" w:hAnsi="Arial Narrow"/>
          <w:sz w:val="18"/>
          <w:szCs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1E0" w:firstRow="1" w:lastRow="1" w:firstColumn="1" w:lastColumn="1" w:noHBand="0" w:noVBand="0"/>
      </w:tblPr>
      <w:tblGrid>
        <w:gridCol w:w="1024"/>
        <w:gridCol w:w="1026"/>
        <w:gridCol w:w="1012"/>
        <w:gridCol w:w="1121"/>
        <w:gridCol w:w="1121"/>
        <w:gridCol w:w="1121"/>
        <w:gridCol w:w="1071"/>
        <w:gridCol w:w="1071"/>
        <w:gridCol w:w="1072"/>
      </w:tblGrid>
      <w:tr w:rsidR="00295D72" w:rsidRPr="00295D72" w:rsidTr="006E27DE">
        <w:trPr>
          <w:trHeight w:val="312"/>
          <w:tblHeader/>
        </w:trPr>
        <w:tc>
          <w:tcPr>
            <w:tcW w:w="1024" w:type="dxa"/>
            <w:vMerge w:val="restart"/>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
                <w:bCs/>
                <w:sz w:val="18"/>
                <w:szCs w:val="18"/>
                <w:vertAlign w:val="superscript"/>
              </w:rPr>
            </w:pPr>
            <w:r w:rsidRPr="00295D72">
              <w:rPr>
                <w:rFonts w:ascii="Arial Narrow" w:hAnsi="Arial Narrow" w:cs="Calibri"/>
                <w:b/>
                <w:bCs/>
                <w:sz w:val="18"/>
                <w:szCs w:val="18"/>
              </w:rPr>
              <w:t>Aktivite kodu</w:t>
            </w:r>
            <w:r w:rsidRPr="00295D72">
              <w:rPr>
                <w:rFonts w:ascii="Arial Narrow" w:hAnsi="Arial Narrow" w:cs="Calibri"/>
                <w:b/>
                <w:bCs/>
                <w:sz w:val="18"/>
                <w:szCs w:val="18"/>
                <w:vertAlign w:val="superscript"/>
              </w:rPr>
              <w:t>*</w:t>
            </w:r>
          </w:p>
        </w:tc>
        <w:tc>
          <w:tcPr>
            <w:tcW w:w="1026" w:type="dxa"/>
            <w:vMerge w:val="restart"/>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
                <w:bCs/>
                <w:sz w:val="18"/>
                <w:szCs w:val="18"/>
                <w:vertAlign w:val="superscript"/>
              </w:rPr>
            </w:pPr>
            <w:r w:rsidRPr="00295D72">
              <w:rPr>
                <w:rFonts w:ascii="Arial Narrow" w:hAnsi="Arial Narrow" w:cs="Calibri"/>
                <w:b/>
                <w:bCs/>
                <w:sz w:val="18"/>
                <w:szCs w:val="18"/>
              </w:rPr>
              <w:t>Atık Kodu</w:t>
            </w:r>
            <w:r w:rsidRPr="00295D72">
              <w:rPr>
                <w:rFonts w:ascii="Arial Narrow" w:hAnsi="Arial Narrow" w:cs="Calibri"/>
                <w:b/>
                <w:bCs/>
                <w:sz w:val="18"/>
                <w:szCs w:val="18"/>
                <w:vertAlign w:val="superscript"/>
              </w:rPr>
              <w:t>**</w:t>
            </w:r>
          </w:p>
        </w:tc>
        <w:tc>
          <w:tcPr>
            <w:tcW w:w="7589" w:type="dxa"/>
            <w:gridSpan w:val="7"/>
            <w:shd w:val="clear" w:color="auto" w:fill="EAEAEA"/>
            <w:vAlign w:val="center"/>
          </w:tcPr>
          <w:p w:rsidR="00295D72" w:rsidRPr="00295D72" w:rsidRDefault="00974A19" w:rsidP="00295D72">
            <w:pPr>
              <w:pStyle w:val="stbilgi"/>
              <w:tabs>
                <w:tab w:val="left" w:pos="708"/>
              </w:tabs>
              <w:spacing w:after="0" w:line="240" w:lineRule="auto"/>
              <w:jc w:val="center"/>
              <w:rPr>
                <w:rFonts w:ascii="Arial Narrow" w:hAnsi="Arial Narrow" w:cs="Calibri"/>
                <w:b/>
                <w:bCs/>
                <w:sz w:val="18"/>
                <w:szCs w:val="18"/>
              </w:rPr>
            </w:pPr>
            <w:r>
              <w:rPr>
                <w:rFonts w:ascii="Arial Narrow" w:hAnsi="Arial Narrow" w:cs="Calibri"/>
                <w:b/>
                <w:bCs/>
                <w:sz w:val="18"/>
                <w:szCs w:val="18"/>
              </w:rPr>
              <w:t>(</w:t>
            </w:r>
            <w:proofErr w:type="gramStart"/>
            <w:r>
              <w:rPr>
                <w:rFonts w:ascii="Arial Narrow" w:hAnsi="Arial Narrow" w:cs="Calibri"/>
                <w:b/>
                <w:bCs/>
                <w:sz w:val="18"/>
                <w:szCs w:val="18"/>
              </w:rPr>
              <w:t>.....</w:t>
            </w:r>
            <w:proofErr w:type="gramEnd"/>
            <w:r>
              <w:rPr>
                <w:rFonts w:ascii="Arial Narrow" w:hAnsi="Arial Narrow" w:cs="Calibri"/>
                <w:b/>
                <w:bCs/>
                <w:sz w:val="18"/>
                <w:szCs w:val="18"/>
              </w:rPr>
              <w:t>)</w:t>
            </w:r>
            <w:r w:rsidR="00295D72" w:rsidRPr="00295D72">
              <w:rPr>
                <w:rFonts w:ascii="Arial Narrow" w:hAnsi="Arial Narrow" w:cs="Calibri"/>
                <w:b/>
                <w:bCs/>
                <w:sz w:val="18"/>
                <w:szCs w:val="18"/>
              </w:rPr>
              <w:t xml:space="preserve"> Yılı</w:t>
            </w:r>
          </w:p>
        </w:tc>
      </w:tr>
      <w:tr w:rsidR="00295D72" w:rsidRPr="00295D72" w:rsidTr="006E27DE">
        <w:trPr>
          <w:tblHeader/>
        </w:trPr>
        <w:tc>
          <w:tcPr>
            <w:tcW w:w="1024" w:type="dxa"/>
            <w:vMerge/>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
                <w:bCs/>
                <w:sz w:val="18"/>
                <w:szCs w:val="18"/>
              </w:rPr>
            </w:pPr>
          </w:p>
        </w:tc>
        <w:tc>
          <w:tcPr>
            <w:tcW w:w="1026" w:type="dxa"/>
            <w:vMerge/>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
                <w:bCs/>
                <w:sz w:val="18"/>
                <w:szCs w:val="18"/>
              </w:rPr>
            </w:pPr>
          </w:p>
        </w:tc>
        <w:tc>
          <w:tcPr>
            <w:tcW w:w="1012"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
                <w:bCs/>
                <w:sz w:val="18"/>
                <w:szCs w:val="18"/>
              </w:rPr>
            </w:pPr>
            <w:r w:rsidRPr="00295D72">
              <w:rPr>
                <w:rFonts w:ascii="Arial Narrow" w:hAnsi="Arial Narrow" w:cs="Calibri"/>
                <w:b/>
                <w:bCs/>
                <w:sz w:val="18"/>
                <w:szCs w:val="18"/>
              </w:rPr>
              <w:t xml:space="preserve">Atık Miktarı </w:t>
            </w:r>
            <w:r w:rsidRPr="00295D72">
              <w:rPr>
                <w:rFonts w:ascii="Arial Narrow" w:hAnsi="Arial Narrow" w:cs="Calibri"/>
                <w:bCs/>
                <w:sz w:val="18"/>
                <w:szCs w:val="18"/>
              </w:rPr>
              <w:t>(ton/yıl)</w:t>
            </w:r>
          </w:p>
        </w:tc>
        <w:tc>
          <w:tcPr>
            <w:tcW w:w="112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
                <w:bCs/>
                <w:sz w:val="18"/>
                <w:szCs w:val="18"/>
              </w:rPr>
            </w:pPr>
            <w:r w:rsidRPr="00295D72">
              <w:rPr>
                <w:rFonts w:ascii="Arial Narrow" w:hAnsi="Arial Narrow" w:cs="Calibri"/>
                <w:b/>
                <w:bCs/>
                <w:sz w:val="18"/>
                <w:szCs w:val="18"/>
              </w:rPr>
              <w:t xml:space="preserve">Geri Kazanım Miktarı </w:t>
            </w:r>
            <w:r w:rsidRPr="00295D72">
              <w:rPr>
                <w:rFonts w:ascii="Arial Narrow" w:hAnsi="Arial Narrow" w:cs="Calibri"/>
                <w:bCs/>
                <w:sz w:val="18"/>
                <w:szCs w:val="18"/>
              </w:rPr>
              <w:t>(ton/yıl)</w:t>
            </w:r>
          </w:p>
        </w:tc>
        <w:tc>
          <w:tcPr>
            <w:tcW w:w="112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
                <w:bCs/>
                <w:sz w:val="18"/>
                <w:szCs w:val="18"/>
              </w:rPr>
            </w:pPr>
            <w:r w:rsidRPr="00295D72">
              <w:rPr>
                <w:rFonts w:ascii="Arial Narrow" w:hAnsi="Arial Narrow" w:cs="Calibri"/>
                <w:b/>
                <w:bCs/>
                <w:sz w:val="18"/>
                <w:szCs w:val="18"/>
              </w:rPr>
              <w:t>Geri Kazanım %’ si</w:t>
            </w:r>
          </w:p>
        </w:tc>
        <w:tc>
          <w:tcPr>
            <w:tcW w:w="112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
                <w:bCs/>
                <w:sz w:val="18"/>
                <w:szCs w:val="18"/>
              </w:rPr>
            </w:pPr>
            <w:r w:rsidRPr="00295D72">
              <w:rPr>
                <w:rFonts w:ascii="Arial Narrow" w:hAnsi="Arial Narrow" w:cs="Calibri"/>
                <w:b/>
                <w:bCs/>
                <w:sz w:val="18"/>
                <w:szCs w:val="18"/>
              </w:rPr>
              <w:t>Geri Kazanım Yöntemi</w:t>
            </w:r>
          </w:p>
        </w:tc>
        <w:tc>
          <w:tcPr>
            <w:tcW w:w="107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
                <w:bCs/>
                <w:sz w:val="18"/>
                <w:szCs w:val="18"/>
              </w:rPr>
            </w:pPr>
            <w:r w:rsidRPr="00295D72">
              <w:rPr>
                <w:rFonts w:ascii="Arial Narrow" w:hAnsi="Arial Narrow" w:cs="Calibri"/>
                <w:b/>
                <w:bCs/>
                <w:sz w:val="18"/>
                <w:szCs w:val="18"/>
              </w:rPr>
              <w:t xml:space="preserve">Bertaraf Miktarı </w:t>
            </w:r>
            <w:r w:rsidRPr="00295D72">
              <w:rPr>
                <w:rFonts w:ascii="Arial Narrow" w:hAnsi="Arial Narrow" w:cs="Calibri"/>
                <w:bCs/>
                <w:sz w:val="18"/>
                <w:szCs w:val="18"/>
              </w:rPr>
              <w:t>(ton/yıl)</w:t>
            </w:r>
          </w:p>
        </w:tc>
        <w:tc>
          <w:tcPr>
            <w:tcW w:w="107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
                <w:bCs/>
                <w:sz w:val="18"/>
                <w:szCs w:val="18"/>
              </w:rPr>
            </w:pPr>
            <w:r w:rsidRPr="00295D72">
              <w:rPr>
                <w:rFonts w:ascii="Arial Narrow" w:hAnsi="Arial Narrow" w:cs="Calibri"/>
                <w:b/>
                <w:bCs/>
                <w:sz w:val="18"/>
                <w:szCs w:val="18"/>
              </w:rPr>
              <w:t>Bertaraf %’ si</w:t>
            </w:r>
          </w:p>
        </w:tc>
        <w:tc>
          <w:tcPr>
            <w:tcW w:w="1072"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
                <w:bCs/>
                <w:sz w:val="18"/>
                <w:szCs w:val="18"/>
              </w:rPr>
            </w:pPr>
            <w:r w:rsidRPr="00295D72">
              <w:rPr>
                <w:rFonts w:ascii="Arial Narrow" w:hAnsi="Arial Narrow" w:cs="Calibri"/>
                <w:b/>
                <w:bCs/>
                <w:sz w:val="18"/>
                <w:szCs w:val="18"/>
              </w:rPr>
              <w:t>Bertaraf Yöntemi</w:t>
            </w:r>
          </w:p>
        </w:tc>
      </w:tr>
      <w:tr w:rsidR="00295D72" w:rsidRPr="00295D72" w:rsidTr="006E27DE">
        <w:trPr>
          <w:trHeight w:val="292"/>
        </w:trPr>
        <w:tc>
          <w:tcPr>
            <w:tcW w:w="1024"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26"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12"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2"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r>
      <w:tr w:rsidR="00295D72" w:rsidRPr="00295D72" w:rsidTr="006E27DE">
        <w:trPr>
          <w:trHeight w:val="282"/>
        </w:trPr>
        <w:tc>
          <w:tcPr>
            <w:tcW w:w="1024"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26"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12"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2"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r>
      <w:tr w:rsidR="00295D72" w:rsidRPr="00295D72" w:rsidTr="006E27DE">
        <w:trPr>
          <w:trHeight w:val="273"/>
        </w:trPr>
        <w:tc>
          <w:tcPr>
            <w:tcW w:w="1024"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26"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12"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2"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r>
      <w:tr w:rsidR="00295D72" w:rsidRPr="00295D72" w:rsidTr="006E27DE">
        <w:trPr>
          <w:trHeight w:val="276"/>
        </w:trPr>
        <w:tc>
          <w:tcPr>
            <w:tcW w:w="1024"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26"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12"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1"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2" w:type="dxa"/>
            <w:shd w:val="clear" w:color="auto" w:fill="EAEAEA"/>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r>
      <w:tr w:rsidR="00295D72" w:rsidRPr="00295D72" w:rsidTr="006E27DE">
        <w:trPr>
          <w:trHeight w:val="281"/>
        </w:trPr>
        <w:tc>
          <w:tcPr>
            <w:tcW w:w="1024"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26"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12"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12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1"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c>
          <w:tcPr>
            <w:tcW w:w="1072" w:type="dxa"/>
            <w:shd w:val="clear" w:color="auto" w:fill="F8F8F8"/>
            <w:vAlign w:val="center"/>
          </w:tcPr>
          <w:p w:rsidR="00295D72" w:rsidRPr="00295D72" w:rsidRDefault="00295D72" w:rsidP="00295D72">
            <w:pPr>
              <w:pStyle w:val="stbilgi"/>
              <w:tabs>
                <w:tab w:val="left" w:pos="708"/>
              </w:tabs>
              <w:spacing w:after="0" w:line="240" w:lineRule="auto"/>
              <w:jc w:val="center"/>
              <w:rPr>
                <w:rFonts w:ascii="Arial Narrow" w:hAnsi="Arial Narrow" w:cs="Calibri"/>
                <w:bCs/>
                <w:sz w:val="18"/>
                <w:szCs w:val="18"/>
              </w:rPr>
            </w:pPr>
          </w:p>
        </w:tc>
      </w:tr>
    </w:tbl>
    <w:p w:rsidR="00295D72" w:rsidRPr="00295D72" w:rsidRDefault="00295D72" w:rsidP="00295D72">
      <w:pPr>
        <w:pStyle w:val="stbilgi"/>
        <w:tabs>
          <w:tab w:val="left" w:pos="708"/>
        </w:tabs>
        <w:spacing w:after="0" w:line="240" w:lineRule="auto"/>
        <w:rPr>
          <w:rFonts w:ascii="Arial Narrow" w:hAnsi="Arial Narrow" w:cs="Calibri"/>
          <w:bCs/>
          <w:sz w:val="16"/>
          <w:szCs w:val="16"/>
        </w:rPr>
      </w:pPr>
      <w:r w:rsidRPr="00295D72">
        <w:rPr>
          <w:rFonts w:ascii="Arial Narrow" w:hAnsi="Arial Narrow" w:cs="Calibri"/>
          <w:bCs/>
          <w:sz w:val="16"/>
          <w:szCs w:val="16"/>
          <w:vertAlign w:val="superscript"/>
        </w:rPr>
        <w:t>*</w:t>
      </w:r>
      <w:r w:rsidRPr="00295D72">
        <w:rPr>
          <w:rFonts w:ascii="Arial Narrow" w:hAnsi="Arial Narrow" w:cs="Calibri"/>
          <w:bCs/>
          <w:sz w:val="16"/>
          <w:szCs w:val="16"/>
        </w:rPr>
        <w:t>Atık Yönetiminin Genel Esasları ya da tehlikeli Atıkların Kontrolü Yönetmeliğinde tanımlanan 2 rakamlı aktivite tipini gösterir.</w:t>
      </w:r>
    </w:p>
    <w:p w:rsidR="00295D72" w:rsidRPr="00295D72" w:rsidRDefault="00295D72" w:rsidP="00295D72">
      <w:pPr>
        <w:pStyle w:val="stbilgi"/>
        <w:tabs>
          <w:tab w:val="left" w:pos="708"/>
        </w:tabs>
        <w:spacing w:after="0" w:line="240" w:lineRule="auto"/>
        <w:rPr>
          <w:rFonts w:ascii="Arial Narrow" w:hAnsi="Arial Narrow" w:cs="Calibri"/>
          <w:bCs/>
          <w:sz w:val="16"/>
          <w:szCs w:val="16"/>
        </w:rPr>
      </w:pPr>
      <w:r w:rsidRPr="00295D72">
        <w:rPr>
          <w:rFonts w:ascii="Arial Narrow" w:hAnsi="Arial Narrow" w:cs="Calibri"/>
          <w:bCs/>
          <w:sz w:val="16"/>
          <w:szCs w:val="16"/>
          <w:vertAlign w:val="superscript"/>
        </w:rPr>
        <w:t>**</w:t>
      </w:r>
      <w:r w:rsidRPr="00295D72">
        <w:rPr>
          <w:rFonts w:ascii="Arial Narrow" w:hAnsi="Arial Narrow" w:cs="Calibri"/>
          <w:bCs/>
          <w:sz w:val="16"/>
          <w:szCs w:val="16"/>
        </w:rPr>
        <w:t xml:space="preserve"> Aynı yönetmeliklerde her bir aktivite için sıralanan tehlikeli atık kodu (6 rakamlı).</w:t>
      </w:r>
    </w:p>
    <w:p w:rsidR="00CC7C99" w:rsidRDefault="00CC7C99" w:rsidP="005341CA">
      <w:pPr>
        <w:autoSpaceDE w:val="0"/>
        <w:autoSpaceDN w:val="0"/>
        <w:adjustRightInd w:val="0"/>
        <w:spacing w:after="0" w:line="240" w:lineRule="auto"/>
        <w:ind w:left="426"/>
        <w:jc w:val="both"/>
        <w:rPr>
          <w:rFonts w:ascii="Times New Roman" w:hAnsi="Times New Roman"/>
          <w:b/>
          <w:iCs/>
          <w:color w:val="0070C0"/>
          <w:u w:val="single"/>
          <w:lang w:eastAsia="tr-TR"/>
        </w:rPr>
      </w:pPr>
    </w:p>
    <w:p w:rsidR="005341CA" w:rsidRPr="00733C30" w:rsidRDefault="00FA29EC"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 xml:space="preserve">.5. Atık </w:t>
      </w:r>
      <w:r w:rsidR="00016A8F" w:rsidRPr="00733C30">
        <w:rPr>
          <w:rFonts w:ascii="Times New Roman" w:hAnsi="Times New Roman"/>
          <w:b/>
          <w:iCs/>
          <w:color w:val="0070C0"/>
          <w:u w:val="single"/>
          <w:lang w:eastAsia="tr-TR"/>
        </w:rPr>
        <w:t xml:space="preserve">Madeni </w:t>
      </w:r>
      <w:r w:rsidR="005341CA" w:rsidRPr="00733C30">
        <w:rPr>
          <w:rFonts w:ascii="Times New Roman" w:hAnsi="Times New Roman"/>
          <w:b/>
          <w:iCs/>
          <w:color w:val="0070C0"/>
          <w:u w:val="single"/>
          <w:lang w:eastAsia="tr-TR"/>
        </w:rPr>
        <w:t>Yağlar</w:t>
      </w:r>
    </w:p>
    <w:p w:rsidR="00C04FEF" w:rsidRPr="00733C30" w:rsidRDefault="00C04FEF" w:rsidP="00C04FEF">
      <w:pPr>
        <w:autoSpaceDE w:val="0"/>
        <w:autoSpaceDN w:val="0"/>
        <w:adjustRightInd w:val="0"/>
        <w:spacing w:after="0" w:line="240" w:lineRule="auto"/>
        <w:jc w:val="both"/>
        <w:rPr>
          <w:rFonts w:ascii="Times New Roman" w:hAnsi="Times New Roman"/>
          <w:iCs/>
          <w:lang w:eastAsia="tr-TR"/>
        </w:rPr>
      </w:pPr>
    </w:p>
    <w:p w:rsidR="00FF5E36" w:rsidRDefault="00D359DE" w:rsidP="00016A8F">
      <w:pPr>
        <w:pStyle w:val="GvdeMetni"/>
        <w:spacing w:before="0" w:after="0"/>
        <w:rPr>
          <w:rFonts w:ascii="Times New Roman" w:hAnsi="Times New Roman"/>
          <w:sz w:val="22"/>
          <w:szCs w:val="22"/>
        </w:rPr>
      </w:pPr>
      <w:r w:rsidRPr="00733C30">
        <w:rPr>
          <w:rFonts w:ascii="Times New Roman" w:hAnsi="Times New Roman"/>
          <w:sz w:val="22"/>
          <w:szCs w:val="22"/>
        </w:rPr>
        <w:t>“</w:t>
      </w:r>
      <w:r w:rsidR="00016A8F" w:rsidRPr="00733C30">
        <w:rPr>
          <w:rFonts w:ascii="Times New Roman" w:hAnsi="Times New Roman"/>
          <w:sz w:val="22"/>
          <w:szCs w:val="22"/>
        </w:rPr>
        <w:t>Atık Yağların Kontrolü Yönetmeli</w:t>
      </w:r>
      <w:r w:rsidRPr="00733C30">
        <w:rPr>
          <w:rFonts w:ascii="Times New Roman" w:hAnsi="Times New Roman"/>
          <w:sz w:val="22"/>
          <w:szCs w:val="22"/>
        </w:rPr>
        <w:t>k”</w:t>
      </w:r>
      <w:r w:rsidR="00FF5E36">
        <w:rPr>
          <w:rFonts w:ascii="Times New Roman" w:hAnsi="Times New Roman"/>
          <w:sz w:val="22"/>
          <w:szCs w:val="22"/>
        </w:rPr>
        <w:t xml:space="preserve"> çerçe</w:t>
      </w:r>
      <w:r w:rsidR="007A5D3F">
        <w:rPr>
          <w:rFonts w:ascii="Times New Roman" w:hAnsi="Times New Roman"/>
          <w:sz w:val="22"/>
          <w:szCs w:val="22"/>
        </w:rPr>
        <w:t>ve</w:t>
      </w:r>
      <w:r w:rsidR="00FF5E36">
        <w:rPr>
          <w:rFonts w:ascii="Times New Roman" w:hAnsi="Times New Roman"/>
          <w:sz w:val="22"/>
          <w:szCs w:val="22"/>
        </w:rPr>
        <w:t xml:space="preserve">sinde ilde gerçekleştirilen </w:t>
      </w:r>
      <w:r w:rsidR="00016A8F" w:rsidRPr="00733C30">
        <w:rPr>
          <w:rFonts w:ascii="Times New Roman" w:hAnsi="Times New Roman"/>
          <w:sz w:val="22"/>
          <w:szCs w:val="22"/>
        </w:rPr>
        <w:t>i</w:t>
      </w:r>
      <w:r w:rsidR="00FF5E36">
        <w:rPr>
          <w:rFonts w:ascii="Times New Roman" w:hAnsi="Times New Roman"/>
          <w:sz w:val="22"/>
          <w:szCs w:val="22"/>
        </w:rPr>
        <w:t xml:space="preserve">şlere </w:t>
      </w:r>
      <w:r w:rsidR="007A5D3F">
        <w:rPr>
          <w:rFonts w:ascii="Times New Roman" w:hAnsi="Times New Roman"/>
          <w:sz w:val="22"/>
          <w:szCs w:val="22"/>
        </w:rPr>
        <w:t>ve</w:t>
      </w:r>
      <w:r w:rsidR="00FF5E36">
        <w:rPr>
          <w:rFonts w:ascii="Times New Roman" w:hAnsi="Times New Roman"/>
          <w:sz w:val="22"/>
          <w:szCs w:val="22"/>
        </w:rPr>
        <w:t xml:space="preserve"> atık yağ toplama miktarlarına değinilmeli </w:t>
      </w:r>
      <w:r w:rsidR="007A5D3F">
        <w:rPr>
          <w:rFonts w:ascii="Times New Roman" w:hAnsi="Times New Roman"/>
          <w:sz w:val="22"/>
          <w:szCs w:val="22"/>
        </w:rPr>
        <w:t>ve</w:t>
      </w:r>
      <w:r w:rsidR="00FF5E36">
        <w:rPr>
          <w:rFonts w:ascii="Times New Roman" w:hAnsi="Times New Roman"/>
          <w:sz w:val="22"/>
          <w:szCs w:val="22"/>
        </w:rPr>
        <w:t xml:space="preserve"> bu kapsamda Grafik C.4 </w:t>
      </w:r>
      <w:r w:rsidR="007A5D3F">
        <w:rPr>
          <w:rFonts w:ascii="Times New Roman" w:hAnsi="Times New Roman"/>
          <w:sz w:val="22"/>
          <w:szCs w:val="22"/>
        </w:rPr>
        <w:t>ve</w:t>
      </w:r>
      <w:r w:rsidR="00FF5E36">
        <w:rPr>
          <w:rFonts w:ascii="Times New Roman" w:hAnsi="Times New Roman"/>
          <w:sz w:val="22"/>
          <w:szCs w:val="22"/>
        </w:rPr>
        <w:t xml:space="preserve"> </w:t>
      </w:r>
      <w:r w:rsidR="00FF5E36" w:rsidRPr="00733C30">
        <w:rPr>
          <w:rFonts w:ascii="Times New Roman" w:hAnsi="Times New Roman"/>
        </w:rPr>
        <w:t>Çizelge C.6</w:t>
      </w:r>
      <w:r w:rsidR="00FF5E36">
        <w:rPr>
          <w:rFonts w:ascii="Times New Roman" w:hAnsi="Times New Roman"/>
        </w:rPr>
        <w:t xml:space="preserve"> </w:t>
      </w:r>
      <w:r w:rsidR="00FF5E36">
        <w:rPr>
          <w:rFonts w:ascii="Times New Roman" w:hAnsi="Times New Roman"/>
          <w:sz w:val="22"/>
          <w:szCs w:val="22"/>
        </w:rPr>
        <w:t>oluşturulmalıdır.</w:t>
      </w:r>
    </w:p>
    <w:p w:rsidR="00FF5E36" w:rsidRDefault="00FF5E36" w:rsidP="00016A8F">
      <w:pPr>
        <w:pStyle w:val="GvdeMetni"/>
        <w:spacing w:before="0" w:after="0"/>
        <w:rPr>
          <w:rFonts w:ascii="Times New Roman" w:hAnsi="Times New Roman"/>
          <w:sz w:val="22"/>
          <w:szCs w:val="22"/>
        </w:rPr>
      </w:pPr>
    </w:p>
    <w:p w:rsidR="00016A8F" w:rsidRPr="00016A8F" w:rsidRDefault="00375524" w:rsidP="00016A8F">
      <w:pPr>
        <w:spacing w:after="0" w:line="240" w:lineRule="auto"/>
        <w:jc w:val="center"/>
        <w:rPr>
          <w:rFonts w:ascii="Arial Narrow" w:hAnsi="Arial Narrow"/>
        </w:rPr>
      </w:pPr>
      <w:r w:rsidRPr="00375524">
        <w:rPr>
          <w:rFonts w:ascii="Arial Narrow" w:hAnsi="Arial Narrow"/>
          <w:noProof/>
          <w:lang w:eastAsia="tr-TR"/>
        </w:rPr>
        <mc:AlternateContent>
          <mc:Choice Requires="wps">
            <w:drawing>
              <wp:anchor distT="0" distB="0" distL="114300" distR="114300" simplePos="0" relativeHeight="251689472" behindDoc="0" locked="0" layoutInCell="1" allowOverlap="1" wp14:anchorId="4CA3990B" wp14:editId="3B332BC4">
                <wp:simplePos x="0" y="0"/>
                <wp:positionH relativeFrom="column">
                  <wp:align>center</wp:align>
                </wp:positionH>
                <wp:positionV relativeFrom="paragraph">
                  <wp:posOffset>0</wp:posOffset>
                </wp:positionV>
                <wp:extent cx="2374265" cy="1403985"/>
                <wp:effectExtent l="38100" t="476250" r="0" b="48514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19803">
                          <a:off x="0" y="0"/>
                          <a:ext cx="2374265" cy="1403985"/>
                        </a:xfrm>
                        <a:prstGeom prst="rect">
                          <a:avLst/>
                        </a:prstGeom>
                        <a:noFill/>
                        <a:ln w="9525">
                          <a:noFill/>
                          <a:miter lim="800000"/>
                          <a:headEnd/>
                          <a:tailEnd/>
                        </a:ln>
                      </wps:spPr>
                      <wps:txbx>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0;margin-top:0;width:186.95pt;height:110.55pt;rotation:-2272130fd;z-index:25168947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" filled="f" stroked="f">
                <v:textbox style="mso-fit-shape-to-text:t">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Arial Narrow" w:hAnsi="Arial Narrow"/>
          <w:noProof/>
          <w:lang w:eastAsia="tr-TR"/>
        </w:rPr>
        <w:drawing>
          <wp:inline distT="0" distB="0" distL="0" distR="0" wp14:anchorId="3522D6D8" wp14:editId="1498F1BD">
            <wp:extent cx="5040000" cy="2113086"/>
            <wp:effectExtent l="0" t="0" r="8255" b="1905"/>
            <wp:docPr id="15" name="Resim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2113086"/>
                    </a:xfrm>
                    <a:prstGeom prst="rect">
                      <a:avLst/>
                    </a:prstGeom>
                    <a:gradFill flip="none" rotWithShape="1">
                      <a:gsLst>
                        <a:gs pos="0">
                          <a:srgbClr val="8488C4"/>
                        </a:gs>
                        <a:gs pos="53000">
                          <a:srgbClr val="D4DEFF"/>
                        </a:gs>
                        <a:gs pos="83000">
                          <a:srgbClr val="D4DEFF"/>
                        </a:gs>
                        <a:gs pos="100000">
                          <a:srgbClr val="96AB94"/>
                        </a:gs>
                      </a:gsLst>
                      <a:lin ang="5400000" scaled="1"/>
                      <a:tileRect/>
                    </a:gradFill>
                    <a:ln>
                      <a:noFill/>
                    </a:ln>
                  </pic:spPr>
                </pic:pic>
              </a:graphicData>
            </a:graphic>
          </wp:inline>
        </w:drawing>
      </w:r>
    </w:p>
    <w:p w:rsidR="00016A8F" w:rsidRDefault="00016A8F" w:rsidP="00016A8F">
      <w:pPr>
        <w:spacing w:after="0" w:line="240" w:lineRule="auto"/>
        <w:rPr>
          <w:rFonts w:ascii="Arial Narrow" w:hAnsi="Arial Narrow"/>
        </w:rPr>
      </w:pPr>
    </w:p>
    <w:p w:rsidR="00F30A2E" w:rsidRDefault="00F30A2E" w:rsidP="00F30A2E">
      <w:pPr>
        <w:pStyle w:val="izelge1"/>
        <w:rPr>
          <w:rFonts w:ascii="Arial Narrow" w:hAnsi="Arial Narrow" w:cs="Calibri-Italic"/>
          <w:iCs/>
          <w:sz w:val="18"/>
          <w:szCs w:val="22"/>
        </w:rPr>
      </w:pPr>
      <w:r w:rsidRPr="002870E1">
        <w:rPr>
          <w:rFonts w:ascii="Arial Narrow" w:hAnsi="Arial Narrow" w:cs="Calibri-Italic"/>
          <w:iCs/>
          <w:sz w:val="18"/>
          <w:szCs w:val="22"/>
        </w:rPr>
        <w:t xml:space="preserve">Grafik C.4 </w:t>
      </w:r>
      <w:r w:rsidR="009F2030">
        <w:rPr>
          <w:rFonts w:ascii="Arial Narrow" w:hAnsi="Arial Narrow" w:cs="Calibri-Italic"/>
          <w:iCs/>
          <w:sz w:val="18"/>
          <w:szCs w:val="22"/>
        </w:rPr>
        <w:t>–</w:t>
      </w:r>
      <w:r w:rsidRPr="002870E1">
        <w:rPr>
          <w:rFonts w:ascii="Arial Narrow" w:hAnsi="Arial Narrow" w:cs="Calibri-Italic"/>
          <w:iCs/>
          <w:sz w:val="18"/>
          <w:szCs w:val="22"/>
        </w:rPr>
        <w:t xml:space="preserve"> </w:t>
      </w:r>
      <w:r w:rsidR="009F2030">
        <w:rPr>
          <w:rFonts w:ascii="Arial Narrow" w:hAnsi="Arial Narrow" w:cs="Calibri-Italic"/>
          <w:iCs/>
          <w:sz w:val="18"/>
          <w:szCs w:val="22"/>
        </w:rPr>
        <w:t xml:space="preserve">İlimizdeki </w:t>
      </w:r>
      <w:r w:rsidRPr="002870E1">
        <w:rPr>
          <w:rFonts w:ascii="Arial Narrow" w:hAnsi="Arial Narrow" w:cs="Calibri-Italic"/>
          <w:iCs/>
          <w:sz w:val="18"/>
          <w:szCs w:val="22"/>
        </w:rPr>
        <w:t xml:space="preserve">Atık </w:t>
      </w:r>
      <w:r w:rsidR="008D4125" w:rsidRPr="002870E1">
        <w:rPr>
          <w:rFonts w:ascii="Arial Narrow" w:hAnsi="Arial Narrow" w:cs="Calibri-Italic"/>
          <w:iCs/>
          <w:sz w:val="18"/>
          <w:szCs w:val="22"/>
        </w:rPr>
        <w:t>Yağ Toplama Miktarları</w:t>
      </w:r>
      <w:r w:rsidR="00CC7C99">
        <w:rPr>
          <w:rFonts w:ascii="Arial Narrow" w:hAnsi="Arial Narrow" w:cs="Calibri-Italic"/>
          <w:iCs/>
          <w:sz w:val="18"/>
        </w:rPr>
        <w:t>(</w:t>
      </w:r>
      <w:r w:rsidR="00CC7C99" w:rsidRPr="008927D8">
        <w:rPr>
          <w:rFonts w:ascii="Arial Narrow" w:hAnsi="Arial Narrow" w:cs="Calibri-Italic"/>
          <w:iCs/>
          <w:sz w:val="18"/>
        </w:rPr>
        <w:t>Kaynak, yıl)</w:t>
      </w:r>
    </w:p>
    <w:p w:rsidR="009E28E6" w:rsidRPr="00AE6663" w:rsidRDefault="009E28E6" w:rsidP="009E28E6">
      <w:pPr>
        <w:spacing w:after="0"/>
        <w:jc w:val="both"/>
        <w:rPr>
          <w:rFonts w:cs="Calibri"/>
          <w:b/>
          <w:bCs/>
          <w:sz w:val="16"/>
          <w:szCs w:val="16"/>
        </w:rPr>
      </w:pPr>
      <w:r>
        <w:rPr>
          <w:rFonts w:cs="Calibri"/>
          <w:b/>
          <w:bCs/>
          <w:sz w:val="16"/>
          <w:szCs w:val="16"/>
        </w:rPr>
        <w:t xml:space="preserve">           </w:t>
      </w:r>
    </w:p>
    <w:p w:rsidR="00646938" w:rsidRPr="00B51EDF" w:rsidRDefault="00646938" w:rsidP="00B51EDF">
      <w:pPr>
        <w:autoSpaceDE w:val="0"/>
        <w:autoSpaceDN w:val="0"/>
        <w:adjustRightInd w:val="0"/>
        <w:spacing w:after="0" w:line="240" w:lineRule="auto"/>
        <w:jc w:val="center"/>
        <w:rPr>
          <w:rFonts w:ascii="Arial Narrow" w:hAnsi="Arial Narrow" w:cs="Calibri-Italic"/>
          <w:b/>
          <w:iCs/>
          <w:sz w:val="18"/>
          <w:lang w:eastAsia="tr-TR"/>
        </w:rPr>
      </w:pPr>
    </w:p>
    <w:p w:rsidR="002870E1" w:rsidRPr="00733C30" w:rsidRDefault="002870E1" w:rsidP="00016A8F">
      <w:pPr>
        <w:spacing w:after="0" w:line="240" w:lineRule="auto"/>
        <w:jc w:val="both"/>
        <w:rPr>
          <w:rFonts w:ascii="Times New Roman" w:hAnsi="Times New Roman"/>
        </w:rPr>
      </w:pPr>
    </w:p>
    <w:p w:rsidR="00016A8F" w:rsidRPr="00B51EDF" w:rsidRDefault="00016A8F" w:rsidP="00B51EDF">
      <w:pPr>
        <w:autoSpaceDE w:val="0"/>
        <w:autoSpaceDN w:val="0"/>
        <w:adjustRightInd w:val="0"/>
        <w:spacing w:after="0" w:line="240" w:lineRule="auto"/>
        <w:jc w:val="center"/>
        <w:rPr>
          <w:rFonts w:ascii="Arial Narrow" w:hAnsi="Arial Narrow" w:cs="Calibri-Italic"/>
          <w:b/>
          <w:iCs/>
          <w:sz w:val="18"/>
          <w:lang w:eastAsia="tr-TR"/>
        </w:rPr>
      </w:pPr>
      <w:bookmarkStart w:id="4" w:name="_Toc336610682"/>
      <w:r w:rsidRPr="00B51EDF">
        <w:rPr>
          <w:rFonts w:ascii="Arial Narrow" w:hAnsi="Arial Narrow" w:cs="Calibri-Italic"/>
          <w:b/>
          <w:iCs/>
          <w:sz w:val="18"/>
          <w:lang w:eastAsia="tr-TR"/>
        </w:rPr>
        <w:t>Çizelge C</w:t>
      </w:r>
      <w:r w:rsidR="00C072A5" w:rsidRPr="00B51EDF">
        <w:rPr>
          <w:rFonts w:ascii="Arial Narrow" w:hAnsi="Arial Narrow" w:cs="Calibri-Italic"/>
          <w:b/>
          <w:iCs/>
          <w:sz w:val="18"/>
          <w:lang w:eastAsia="tr-TR"/>
        </w:rPr>
        <w:t>.6</w:t>
      </w:r>
      <w:r w:rsidRPr="00B51EDF">
        <w:rPr>
          <w:rFonts w:ascii="Arial Narrow" w:hAnsi="Arial Narrow" w:cs="Calibri-Italic"/>
          <w:b/>
          <w:iCs/>
          <w:sz w:val="18"/>
          <w:lang w:eastAsia="tr-TR"/>
        </w:rPr>
        <w:t xml:space="preserve"> </w:t>
      </w:r>
      <w:r w:rsidR="009F2030">
        <w:rPr>
          <w:rFonts w:ascii="Arial Narrow" w:hAnsi="Arial Narrow" w:cs="Calibri-Italic"/>
          <w:b/>
          <w:iCs/>
          <w:sz w:val="18"/>
          <w:lang w:eastAsia="tr-TR"/>
        </w:rPr>
        <w:t>–</w:t>
      </w:r>
      <w:r w:rsidRPr="00B51EDF">
        <w:rPr>
          <w:rFonts w:ascii="Arial Narrow" w:hAnsi="Arial Narrow" w:cs="Calibri-Italic"/>
          <w:b/>
          <w:iCs/>
          <w:sz w:val="18"/>
          <w:lang w:eastAsia="tr-TR"/>
        </w:rPr>
        <w:t xml:space="preserve"> </w:t>
      </w:r>
      <w:r w:rsidR="009F2030">
        <w:rPr>
          <w:rFonts w:ascii="Arial Narrow" w:hAnsi="Arial Narrow" w:cs="Calibri-Italic"/>
          <w:b/>
          <w:iCs/>
          <w:sz w:val="18"/>
          <w:lang w:eastAsia="tr-TR"/>
        </w:rPr>
        <w:t xml:space="preserve">İlimizdeki </w:t>
      </w:r>
      <w:r w:rsidRPr="00B51EDF">
        <w:rPr>
          <w:rFonts w:ascii="Arial Narrow" w:hAnsi="Arial Narrow" w:cs="Calibri-Italic"/>
          <w:b/>
          <w:iCs/>
          <w:sz w:val="18"/>
          <w:lang w:eastAsia="tr-TR"/>
        </w:rPr>
        <w:t xml:space="preserve">Atık </w:t>
      </w:r>
      <w:r w:rsidR="008D4125" w:rsidRPr="00B51EDF">
        <w:rPr>
          <w:rFonts w:ascii="Arial Narrow" w:hAnsi="Arial Narrow" w:cs="Calibri-Italic"/>
          <w:b/>
          <w:iCs/>
          <w:sz w:val="18"/>
          <w:lang w:eastAsia="tr-TR"/>
        </w:rPr>
        <w:t xml:space="preserve">Yağ Geri Kazanım </w:t>
      </w:r>
      <w:r w:rsidR="007A5D3F">
        <w:rPr>
          <w:rFonts w:ascii="Arial Narrow" w:hAnsi="Arial Narrow" w:cs="Calibri-Italic"/>
          <w:b/>
          <w:iCs/>
          <w:sz w:val="18"/>
          <w:lang w:eastAsia="tr-TR"/>
        </w:rPr>
        <w:t>ve</w:t>
      </w:r>
      <w:r w:rsidR="008D4125" w:rsidRPr="00B51EDF">
        <w:rPr>
          <w:rFonts w:ascii="Arial Narrow" w:hAnsi="Arial Narrow" w:cs="Calibri-Italic"/>
          <w:b/>
          <w:iCs/>
          <w:sz w:val="18"/>
          <w:lang w:eastAsia="tr-TR"/>
        </w:rPr>
        <w:t xml:space="preserve"> Bertaraf Miktarları</w:t>
      </w:r>
      <w:bookmarkEnd w:id="4"/>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016A8F" w:rsidRPr="00016A8F" w:rsidRDefault="00016A8F" w:rsidP="00016A8F">
      <w:pPr>
        <w:pStyle w:val="izelge1"/>
        <w:rPr>
          <w:rFonts w:ascii="Arial Narrow" w:hAnsi="Arial Narrow"/>
          <w:sz w:val="18"/>
          <w:szCs w:val="22"/>
        </w:rPr>
      </w:pP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A0" w:firstRow="1" w:lastRow="0" w:firstColumn="1" w:lastColumn="0" w:noHBand="0" w:noVBand="0"/>
      </w:tblPr>
      <w:tblGrid>
        <w:gridCol w:w="1020"/>
        <w:gridCol w:w="2268"/>
        <w:gridCol w:w="1984"/>
        <w:gridCol w:w="2153"/>
      </w:tblGrid>
      <w:tr w:rsidR="006E27DE" w:rsidRPr="006E27DE" w:rsidTr="00181CB0">
        <w:trPr>
          <w:jc w:val="center"/>
        </w:trPr>
        <w:tc>
          <w:tcPr>
            <w:tcW w:w="1020" w:type="dxa"/>
            <w:shd w:val="clear" w:color="auto" w:fill="EAEAEA"/>
          </w:tcPr>
          <w:p w:rsidR="00016A8F" w:rsidRPr="006E27DE" w:rsidRDefault="00016A8F" w:rsidP="00705F72">
            <w:pPr>
              <w:spacing w:after="0" w:line="240" w:lineRule="auto"/>
              <w:jc w:val="center"/>
              <w:rPr>
                <w:rFonts w:ascii="Arial Narrow" w:hAnsi="Arial Narrow"/>
                <w:b/>
                <w:bCs/>
                <w:sz w:val="18"/>
                <w:szCs w:val="18"/>
              </w:rPr>
            </w:pPr>
            <w:r w:rsidRPr="006E27DE">
              <w:rPr>
                <w:rFonts w:ascii="Arial Narrow" w:hAnsi="Arial Narrow"/>
                <w:b/>
                <w:bCs/>
                <w:sz w:val="18"/>
                <w:szCs w:val="18"/>
              </w:rPr>
              <w:t>Yıl</w:t>
            </w:r>
          </w:p>
        </w:tc>
        <w:tc>
          <w:tcPr>
            <w:tcW w:w="2268" w:type="dxa"/>
            <w:shd w:val="clear" w:color="auto" w:fill="EAEAEA"/>
          </w:tcPr>
          <w:p w:rsidR="00016A8F" w:rsidRPr="006E27DE" w:rsidRDefault="00016A8F" w:rsidP="00705F72">
            <w:pPr>
              <w:spacing w:after="0" w:line="240" w:lineRule="auto"/>
              <w:jc w:val="center"/>
              <w:rPr>
                <w:rFonts w:ascii="Arial Narrow" w:hAnsi="Arial Narrow"/>
                <w:b/>
                <w:bCs/>
                <w:sz w:val="18"/>
                <w:szCs w:val="18"/>
              </w:rPr>
            </w:pPr>
            <w:r w:rsidRPr="006E27DE">
              <w:rPr>
                <w:rFonts w:ascii="Arial Narrow" w:hAnsi="Arial Narrow"/>
                <w:b/>
                <w:bCs/>
                <w:sz w:val="18"/>
                <w:szCs w:val="18"/>
              </w:rPr>
              <w:t>Geri kazanım (ton)</w:t>
            </w:r>
          </w:p>
        </w:tc>
        <w:tc>
          <w:tcPr>
            <w:tcW w:w="1984" w:type="dxa"/>
            <w:shd w:val="clear" w:color="auto" w:fill="EAEAEA"/>
          </w:tcPr>
          <w:p w:rsidR="00016A8F" w:rsidRPr="006E27DE" w:rsidRDefault="00016A8F" w:rsidP="00705F72">
            <w:pPr>
              <w:spacing w:after="0" w:line="240" w:lineRule="auto"/>
              <w:jc w:val="center"/>
              <w:rPr>
                <w:rFonts w:ascii="Arial Narrow" w:hAnsi="Arial Narrow"/>
                <w:b/>
                <w:bCs/>
                <w:sz w:val="18"/>
                <w:szCs w:val="18"/>
              </w:rPr>
            </w:pPr>
            <w:r w:rsidRPr="006E27DE">
              <w:rPr>
                <w:rFonts w:ascii="Arial Narrow" w:hAnsi="Arial Narrow"/>
                <w:b/>
                <w:bCs/>
                <w:sz w:val="18"/>
                <w:szCs w:val="18"/>
              </w:rPr>
              <w:t>İla</w:t>
            </w:r>
            <w:r w:rsidR="007A5D3F">
              <w:rPr>
                <w:rFonts w:ascii="Arial Narrow" w:hAnsi="Arial Narrow"/>
                <w:b/>
                <w:bCs/>
                <w:sz w:val="18"/>
                <w:szCs w:val="18"/>
              </w:rPr>
              <w:t>ve</w:t>
            </w:r>
            <w:r w:rsidRPr="006E27DE">
              <w:rPr>
                <w:rFonts w:ascii="Arial Narrow" w:hAnsi="Arial Narrow"/>
                <w:b/>
                <w:bCs/>
                <w:sz w:val="18"/>
                <w:szCs w:val="18"/>
              </w:rPr>
              <w:t xml:space="preserve"> yakıt (ton)</w:t>
            </w:r>
          </w:p>
        </w:tc>
        <w:tc>
          <w:tcPr>
            <w:tcW w:w="2153" w:type="dxa"/>
            <w:shd w:val="clear" w:color="auto" w:fill="EAEAEA"/>
          </w:tcPr>
          <w:p w:rsidR="00016A8F" w:rsidRPr="006E27DE" w:rsidRDefault="00016A8F" w:rsidP="00705F72">
            <w:pPr>
              <w:spacing w:after="0" w:line="240" w:lineRule="auto"/>
              <w:jc w:val="center"/>
              <w:rPr>
                <w:rFonts w:ascii="Arial Narrow" w:hAnsi="Arial Narrow"/>
                <w:b/>
                <w:bCs/>
                <w:sz w:val="18"/>
                <w:szCs w:val="18"/>
              </w:rPr>
            </w:pPr>
            <w:r w:rsidRPr="006E27DE">
              <w:rPr>
                <w:rFonts w:ascii="Arial Narrow" w:hAnsi="Arial Narrow"/>
                <w:b/>
                <w:bCs/>
                <w:sz w:val="18"/>
                <w:szCs w:val="18"/>
              </w:rPr>
              <w:t>Nihai bertaraf (ton)</w:t>
            </w:r>
          </w:p>
        </w:tc>
      </w:tr>
      <w:tr w:rsidR="006E27DE" w:rsidRPr="006E27DE" w:rsidTr="00181CB0">
        <w:trPr>
          <w:jc w:val="center"/>
        </w:trPr>
        <w:tc>
          <w:tcPr>
            <w:tcW w:w="1020" w:type="dxa"/>
            <w:shd w:val="clear" w:color="auto" w:fill="F8F8F8"/>
          </w:tcPr>
          <w:p w:rsidR="00016A8F" w:rsidRPr="006E27DE" w:rsidRDefault="008D4125" w:rsidP="00705F72">
            <w:pPr>
              <w:spacing w:after="0" w:line="240" w:lineRule="auto"/>
              <w:jc w:val="center"/>
              <w:rPr>
                <w:rFonts w:ascii="Arial Narrow" w:hAnsi="Arial Narrow"/>
                <w:b/>
                <w:bCs/>
                <w:sz w:val="18"/>
                <w:szCs w:val="18"/>
              </w:rPr>
            </w:pPr>
            <w:r w:rsidRPr="006E27DE">
              <w:rPr>
                <w:rFonts w:ascii="Arial Narrow" w:hAnsi="Arial Narrow"/>
                <w:b/>
                <w:bCs/>
                <w:sz w:val="18"/>
                <w:szCs w:val="18"/>
              </w:rPr>
              <w:t>2008</w:t>
            </w:r>
          </w:p>
        </w:tc>
        <w:tc>
          <w:tcPr>
            <w:tcW w:w="2268" w:type="dxa"/>
            <w:shd w:val="clear" w:color="auto" w:fill="F8F8F8"/>
          </w:tcPr>
          <w:p w:rsidR="00016A8F" w:rsidRPr="006E27DE" w:rsidRDefault="00016A8F" w:rsidP="00705F72">
            <w:pPr>
              <w:spacing w:after="0" w:line="240" w:lineRule="auto"/>
              <w:jc w:val="center"/>
              <w:rPr>
                <w:rFonts w:ascii="Arial Narrow" w:hAnsi="Arial Narrow"/>
                <w:sz w:val="20"/>
              </w:rPr>
            </w:pPr>
          </w:p>
        </w:tc>
        <w:tc>
          <w:tcPr>
            <w:tcW w:w="1984" w:type="dxa"/>
            <w:shd w:val="clear" w:color="auto" w:fill="F8F8F8"/>
          </w:tcPr>
          <w:p w:rsidR="00016A8F" w:rsidRPr="006E27DE" w:rsidRDefault="00016A8F" w:rsidP="00705F72">
            <w:pPr>
              <w:spacing w:after="0" w:line="240" w:lineRule="auto"/>
              <w:jc w:val="center"/>
              <w:rPr>
                <w:rFonts w:ascii="Arial Narrow" w:hAnsi="Arial Narrow"/>
                <w:sz w:val="20"/>
              </w:rPr>
            </w:pPr>
          </w:p>
        </w:tc>
        <w:tc>
          <w:tcPr>
            <w:tcW w:w="2153" w:type="dxa"/>
            <w:shd w:val="clear" w:color="auto" w:fill="F8F8F8"/>
          </w:tcPr>
          <w:p w:rsidR="00016A8F" w:rsidRPr="006E27DE" w:rsidRDefault="00016A8F" w:rsidP="00705F72">
            <w:pPr>
              <w:spacing w:after="0" w:line="240" w:lineRule="auto"/>
              <w:jc w:val="center"/>
              <w:rPr>
                <w:rFonts w:ascii="Arial Narrow" w:hAnsi="Arial Narrow"/>
                <w:sz w:val="20"/>
              </w:rPr>
            </w:pPr>
          </w:p>
        </w:tc>
      </w:tr>
      <w:tr w:rsidR="006E27DE" w:rsidRPr="006E27DE" w:rsidTr="00181CB0">
        <w:trPr>
          <w:jc w:val="center"/>
        </w:trPr>
        <w:tc>
          <w:tcPr>
            <w:tcW w:w="1020" w:type="dxa"/>
            <w:shd w:val="clear" w:color="auto" w:fill="EAEAEA"/>
          </w:tcPr>
          <w:p w:rsidR="00016A8F" w:rsidRPr="006E27DE" w:rsidRDefault="008D4125" w:rsidP="00705F72">
            <w:pPr>
              <w:spacing w:after="0" w:line="240" w:lineRule="auto"/>
              <w:jc w:val="center"/>
              <w:rPr>
                <w:rFonts w:ascii="Arial Narrow" w:hAnsi="Arial Narrow"/>
                <w:b/>
                <w:bCs/>
                <w:sz w:val="18"/>
                <w:szCs w:val="18"/>
              </w:rPr>
            </w:pPr>
            <w:r w:rsidRPr="006E27DE">
              <w:rPr>
                <w:rFonts w:ascii="Arial Narrow" w:hAnsi="Arial Narrow"/>
                <w:b/>
                <w:bCs/>
                <w:sz w:val="18"/>
                <w:szCs w:val="18"/>
              </w:rPr>
              <w:t>2009</w:t>
            </w:r>
          </w:p>
        </w:tc>
        <w:tc>
          <w:tcPr>
            <w:tcW w:w="2268" w:type="dxa"/>
            <w:shd w:val="clear" w:color="auto" w:fill="EAEAEA"/>
          </w:tcPr>
          <w:p w:rsidR="00016A8F" w:rsidRPr="006E27DE" w:rsidRDefault="00016A8F" w:rsidP="00705F72">
            <w:pPr>
              <w:spacing w:after="0" w:line="240" w:lineRule="auto"/>
              <w:jc w:val="center"/>
              <w:rPr>
                <w:rFonts w:ascii="Arial Narrow" w:hAnsi="Arial Narrow"/>
                <w:sz w:val="20"/>
              </w:rPr>
            </w:pPr>
          </w:p>
        </w:tc>
        <w:tc>
          <w:tcPr>
            <w:tcW w:w="1984" w:type="dxa"/>
            <w:shd w:val="clear" w:color="auto" w:fill="EAEAEA"/>
          </w:tcPr>
          <w:p w:rsidR="00016A8F" w:rsidRPr="006E27DE" w:rsidRDefault="00016A8F" w:rsidP="00705F72">
            <w:pPr>
              <w:spacing w:after="0" w:line="240" w:lineRule="auto"/>
              <w:jc w:val="center"/>
              <w:rPr>
                <w:rFonts w:ascii="Arial Narrow" w:hAnsi="Arial Narrow"/>
                <w:sz w:val="20"/>
              </w:rPr>
            </w:pPr>
          </w:p>
        </w:tc>
        <w:tc>
          <w:tcPr>
            <w:tcW w:w="2153" w:type="dxa"/>
            <w:shd w:val="clear" w:color="auto" w:fill="EAEAEA"/>
          </w:tcPr>
          <w:p w:rsidR="00016A8F" w:rsidRPr="006E27DE" w:rsidRDefault="00016A8F" w:rsidP="00705F72">
            <w:pPr>
              <w:spacing w:after="0" w:line="240" w:lineRule="auto"/>
              <w:jc w:val="center"/>
              <w:rPr>
                <w:rFonts w:ascii="Arial Narrow" w:hAnsi="Arial Narrow"/>
                <w:sz w:val="20"/>
              </w:rPr>
            </w:pPr>
          </w:p>
        </w:tc>
      </w:tr>
      <w:tr w:rsidR="006E27DE" w:rsidRPr="006E27DE" w:rsidTr="00181CB0">
        <w:trPr>
          <w:jc w:val="center"/>
        </w:trPr>
        <w:tc>
          <w:tcPr>
            <w:tcW w:w="1020" w:type="dxa"/>
            <w:shd w:val="clear" w:color="auto" w:fill="F8F8F8"/>
          </w:tcPr>
          <w:p w:rsidR="00016A8F" w:rsidRPr="006E27DE" w:rsidRDefault="008D4125" w:rsidP="00705F72">
            <w:pPr>
              <w:spacing w:after="0" w:line="240" w:lineRule="auto"/>
              <w:jc w:val="center"/>
              <w:rPr>
                <w:rFonts w:ascii="Arial Narrow" w:hAnsi="Arial Narrow"/>
                <w:b/>
                <w:bCs/>
                <w:sz w:val="18"/>
                <w:szCs w:val="18"/>
              </w:rPr>
            </w:pPr>
            <w:r w:rsidRPr="006E27DE">
              <w:rPr>
                <w:rFonts w:ascii="Arial Narrow" w:hAnsi="Arial Narrow"/>
                <w:b/>
                <w:bCs/>
                <w:sz w:val="18"/>
                <w:szCs w:val="18"/>
              </w:rPr>
              <w:t>2010</w:t>
            </w:r>
          </w:p>
        </w:tc>
        <w:tc>
          <w:tcPr>
            <w:tcW w:w="2268" w:type="dxa"/>
            <w:shd w:val="clear" w:color="auto" w:fill="F8F8F8"/>
          </w:tcPr>
          <w:p w:rsidR="00016A8F" w:rsidRPr="006E27DE" w:rsidRDefault="00016A8F" w:rsidP="00705F72">
            <w:pPr>
              <w:spacing w:after="0" w:line="240" w:lineRule="auto"/>
              <w:jc w:val="center"/>
              <w:rPr>
                <w:rFonts w:ascii="Arial Narrow" w:hAnsi="Arial Narrow"/>
                <w:sz w:val="20"/>
              </w:rPr>
            </w:pPr>
          </w:p>
        </w:tc>
        <w:tc>
          <w:tcPr>
            <w:tcW w:w="1984" w:type="dxa"/>
            <w:shd w:val="clear" w:color="auto" w:fill="F8F8F8"/>
          </w:tcPr>
          <w:p w:rsidR="00016A8F" w:rsidRPr="006E27DE" w:rsidRDefault="00016A8F" w:rsidP="00705F72">
            <w:pPr>
              <w:spacing w:after="0" w:line="240" w:lineRule="auto"/>
              <w:jc w:val="center"/>
              <w:rPr>
                <w:rFonts w:ascii="Arial Narrow" w:hAnsi="Arial Narrow"/>
                <w:sz w:val="20"/>
              </w:rPr>
            </w:pPr>
          </w:p>
        </w:tc>
        <w:tc>
          <w:tcPr>
            <w:tcW w:w="2153" w:type="dxa"/>
            <w:shd w:val="clear" w:color="auto" w:fill="F8F8F8"/>
          </w:tcPr>
          <w:p w:rsidR="00016A8F" w:rsidRPr="006E27DE" w:rsidRDefault="00016A8F" w:rsidP="00705F72">
            <w:pPr>
              <w:spacing w:after="0" w:line="240" w:lineRule="auto"/>
              <w:jc w:val="center"/>
              <w:rPr>
                <w:rFonts w:ascii="Arial Narrow" w:hAnsi="Arial Narrow"/>
                <w:sz w:val="20"/>
              </w:rPr>
            </w:pPr>
          </w:p>
        </w:tc>
      </w:tr>
      <w:tr w:rsidR="006E27DE" w:rsidRPr="006E27DE" w:rsidTr="00181CB0">
        <w:trPr>
          <w:jc w:val="center"/>
        </w:trPr>
        <w:tc>
          <w:tcPr>
            <w:tcW w:w="1020" w:type="dxa"/>
            <w:shd w:val="clear" w:color="auto" w:fill="EAEAEA"/>
          </w:tcPr>
          <w:p w:rsidR="00016A8F" w:rsidRPr="006E27DE" w:rsidRDefault="008D4125" w:rsidP="00705F72">
            <w:pPr>
              <w:spacing w:after="0" w:line="240" w:lineRule="auto"/>
              <w:jc w:val="center"/>
              <w:rPr>
                <w:rFonts w:ascii="Arial Narrow" w:hAnsi="Arial Narrow"/>
                <w:b/>
                <w:bCs/>
                <w:sz w:val="18"/>
                <w:szCs w:val="18"/>
              </w:rPr>
            </w:pPr>
            <w:r w:rsidRPr="006E27DE">
              <w:rPr>
                <w:rFonts w:ascii="Arial Narrow" w:hAnsi="Arial Narrow"/>
                <w:b/>
                <w:bCs/>
                <w:sz w:val="18"/>
                <w:szCs w:val="18"/>
              </w:rPr>
              <w:t>2011</w:t>
            </w:r>
          </w:p>
        </w:tc>
        <w:tc>
          <w:tcPr>
            <w:tcW w:w="2268" w:type="dxa"/>
            <w:shd w:val="clear" w:color="auto" w:fill="EAEAEA"/>
          </w:tcPr>
          <w:p w:rsidR="00016A8F" w:rsidRPr="006E27DE" w:rsidRDefault="00016A8F" w:rsidP="00705F72">
            <w:pPr>
              <w:spacing w:after="0" w:line="240" w:lineRule="auto"/>
              <w:jc w:val="center"/>
              <w:rPr>
                <w:rFonts w:ascii="Arial Narrow" w:hAnsi="Arial Narrow"/>
                <w:sz w:val="20"/>
              </w:rPr>
            </w:pPr>
          </w:p>
        </w:tc>
        <w:tc>
          <w:tcPr>
            <w:tcW w:w="1984" w:type="dxa"/>
            <w:shd w:val="clear" w:color="auto" w:fill="EAEAEA"/>
          </w:tcPr>
          <w:p w:rsidR="00016A8F" w:rsidRPr="006E27DE" w:rsidRDefault="00016A8F" w:rsidP="00705F72">
            <w:pPr>
              <w:spacing w:after="0" w:line="240" w:lineRule="auto"/>
              <w:jc w:val="center"/>
              <w:rPr>
                <w:rFonts w:ascii="Arial Narrow" w:hAnsi="Arial Narrow"/>
                <w:sz w:val="20"/>
              </w:rPr>
            </w:pPr>
          </w:p>
        </w:tc>
        <w:tc>
          <w:tcPr>
            <w:tcW w:w="2153" w:type="dxa"/>
            <w:shd w:val="clear" w:color="auto" w:fill="EAEAEA"/>
          </w:tcPr>
          <w:p w:rsidR="00016A8F" w:rsidRPr="006E27DE" w:rsidRDefault="00016A8F" w:rsidP="00705F72">
            <w:pPr>
              <w:spacing w:after="0" w:line="240" w:lineRule="auto"/>
              <w:jc w:val="center"/>
              <w:rPr>
                <w:rFonts w:ascii="Arial Narrow" w:hAnsi="Arial Narrow"/>
                <w:sz w:val="20"/>
              </w:rPr>
            </w:pPr>
          </w:p>
        </w:tc>
      </w:tr>
      <w:tr w:rsidR="006E27DE" w:rsidRPr="006E27DE" w:rsidTr="00181CB0">
        <w:trPr>
          <w:jc w:val="center"/>
        </w:trPr>
        <w:tc>
          <w:tcPr>
            <w:tcW w:w="1020" w:type="dxa"/>
            <w:shd w:val="clear" w:color="auto" w:fill="F8F8F8"/>
          </w:tcPr>
          <w:p w:rsidR="00016A8F" w:rsidRPr="006E27DE" w:rsidRDefault="008D4125" w:rsidP="00705F72">
            <w:pPr>
              <w:spacing w:after="0" w:line="240" w:lineRule="auto"/>
              <w:jc w:val="center"/>
              <w:rPr>
                <w:rFonts w:ascii="Arial Narrow" w:hAnsi="Arial Narrow"/>
                <w:b/>
                <w:bCs/>
                <w:sz w:val="18"/>
                <w:szCs w:val="18"/>
              </w:rPr>
            </w:pPr>
            <w:r w:rsidRPr="006E27DE">
              <w:rPr>
                <w:rFonts w:ascii="Arial Narrow" w:hAnsi="Arial Narrow"/>
                <w:b/>
                <w:bCs/>
                <w:sz w:val="18"/>
                <w:szCs w:val="18"/>
              </w:rPr>
              <w:t>2012</w:t>
            </w:r>
          </w:p>
        </w:tc>
        <w:tc>
          <w:tcPr>
            <w:tcW w:w="2268" w:type="dxa"/>
            <w:shd w:val="clear" w:color="auto" w:fill="F8F8F8"/>
          </w:tcPr>
          <w:p w:rsidR="00016A8F" w:rsidRPr="006E27DE" w:rsidRDefault="00016A8F" w:rsidP="00705F72">
            <w:pPr>
              <w:spacing w:after="0" w:line="240" w:lineRule="auto"/>
              <w:jc w:val="center"/>
              <w:rPr>
                <w:rFonts w:ascii="Arial Narrow" w:hAnsi="Arial Narrow"/>
                <w:sz w:val="20"/>
              </w:rPr>
            </w:pPr>
          </w:p>
        </w:tc>
        <w:tc>
          <w:tcPr>
            <w:tcW w:w="1984" w:type="dxa"/>
            <w:shd w:val="clear" w:color="auto" w:fill="F8F8F8"/>
          </w:tcPr>
          <w:p w:rsidR="00016A8F" w:rsidRPr="006E27DE" w:rsidRDefault="00016A8F" w:rsidP="00705F72">
            <w:pPr>
              <w:spacing w:after="0" w:line="240" w:lineRule="auto"/>
              <w:jc w:val="center"/>
              <w:rPr>
                <w:rFonts w:ascii="Arial Narrow" w:hAnsi="Arial Narrow"/>
                <w:sz w:val="20"/>
              </w:rPr>
            </w:pPr>
          </w:p>
        </w:tc>
        <w:tc>
          <w:tcPr>
            <w:tcW w:w="2153" w:type="dxa"/>
            <w:shd w:val="clear" w:color="auto" w:fill="F8F8F8"/>
          </w:tcPr>
          <w:p w:rsidR="00016A8F" w:rsidRPr="006E27DE" w:rsidRDefault="00016A8F" w:rsidP="00705F72">
            <w:pPr>
              <w:spacing w:after="0" w:line="240" w:lineRule="auto"/>
              <w:jc w:val="center"/>
              <w:rPr>
                <w:rFonts w:ascii="Arial Narrow" w:hAnsi="Arial Narrow"/>
                <w:sz w:val="20"/>
              </w:rPr>
            </w:pPr>
          </w:p>
        </w:tc>
      </w:tr>
    </w:tbl>
    <w:p w:rsidR="009E28E6" w:rsidRPr="00AE6663" w:rsidRDefault="009E28E6" w:rsidP="009E28E6">
      <w:pPr>
        <w:spacing w:after="0"/>
        <w:jc w:val="both"/>
        <w:rPr>
          <w:rFonts w:cs="Calibri"/>
          <w:b/>
          <w:bCs/>
          <w:sz w:val="16"/>
          <w:szCs w:val="16"/>
        </w:rPr>
      </w:pPr>
      <w:r>
        <w:rPr>
          <w:rFonts w:cs="Calibri"/>
          <w:b/>
          <w:bCs/>
          <w:sz w:val="16"/>
          <w:szCs w:val="16"/>
        </w:rPr>
        <w:t xml:space="preserve">                   </w:t>
      </w:r>
    </w:p>
    <w:p w:rsidR="00016A8F" w:rsidRDefault="00016A8F" w:rsidP="00016A8F">
      <w:pPr>
        <w:pStyle w:val="GvdeMetni"/>
        <w:spacing w:before="0" w:after="0"/>
        <w:rPr>
          <w:rFonts w:ascii="Arial Narrow" w:hAnsi="Arial Narrow"/>
          <w:sz w:val="22"/>
          <w:szCs w:val="22"/>
        </w:rPr>
      </w:pPr>
    </w:p>
    <w:p w:rsidR="00016A8F" w:rsidRPr="00733C30" w:rsidRDefault="00FF5E36" w:rsidP="00016A8F">
      <w:pPr>
        <w:pStyle w:val="GvdeMetni"/>
        <w:spacing w:before="0" w:after="0"/>
        <w:rPr>
          <w:rFonts w:ascii="Times New Roman" w:hAnsi="Times New Roman"/>
          <w:sz w:val="22"/>
          <w:szCs w:val="22"/>
        </w:rPr>
      </w:pPr>
      <w:r>
        <w:rPr>
          <w:rFonts w:ascii="Times New Roman" w:hAnsi="Times New Roman"/>
          <w:sz w:val="22"/>
          <w:szCs w:val="22"/>
        </w:rPr>
        <w:t xml:space="preserve">İlde mevcut ise, </w:t>
      </w:r>
      <w:r w:rsidR="00016A8F" w:rsidRPr="00733C30">
        <w:rPr>
          <w:rFonts w:ascii="Times New Roman" w:hAnsi="Times New Roman"/>
          <w:sz w:val="22"/>
          <w:szCs w:val="22"/>
        </w:rPr>
        <w:t xml:space="preserve">Geçici Faaliyet Belgesi </w:t>
      </w:r>
      <w:r w:rsidR="007A5D3F">
        <w:rPr>
          <w:rFonts w:ascii="Times New Roman" w:hAnsi="Times New Roman"/>
          <w:sz w:val="22"/>
          <w:szCs w:val="22"/>
        </w:rPr>
        <w:t>ve</w:t>
      </w:r>
      <w:r>
        <w:rPr>
          <w:rFonts w:ascii="Times New Roman" w:hAnsi="Times New Roman"/>
          <w:sz w:val="22"/>
          <w:szCs w:val="22"/>
        </w:rPr>
        <w:t xml:space="preserve">ya </w:t>
      </w:r>
      <w:r w:rsidR="00016A8F" w:rsidRPr="00733C30">
        <w:rPr>
          <w:rFonts w:ascii="Times New Roman" w:hAnsi="Times New Roman"/>
          <w:sz w:val="22"/>
          <w:szCs w:val="22"/>
        </w:rPr>
        <w:t xml:space="preserve">lisans </w:t>
      </w:r>
      <w:r w:rsidR="007A5D3F">
        <w:rPr>
          <w:rFonts w:ascii="Times New Roman" w:hAnsi="Times New Roman"/>
          <w:sz w:val="22"/>
          <w:szCs w:val="22"/>
        </w:rPr>
        <w:t>ve</w:t>
      </w:r>
      <w:r w:rsidR="00016A8F" w:rsidRPr="00733C30">
        <w:rPr>
          <w:rFonts w:ascii="Times New Roman" w:hAnsi="Times New Roman"/>
          <w:sz w:val="22"/>
          <w:szCs w:val="22"/>
        </w:rPr>
        <w:t>ril</w:t>
      </w:r>
      <w:r>
        <w:rPr>
          <w:rFonts w:ascii="Times New Roman" w:hAnsi="Times New Roman"/>
          <w:sz w:val="22"/>
          <w:szCs w:val="22"/>
        </w:rPr>
        <w:t>en tesislere değinilmelidir.</w:t>
      </w:r>
      <w:r w:rsidRPr="00FF5E36">
        <w:rPr>
          <w:rFonts w:ascii="Times New Roman" w:hAnsi="Times New Roman"/>
          <w:sz w:val="22"/>
          <w:szCs w:val="22"/>
        </w:rPr>
        <w:t xml:space="preserve"> </w:t>
      </w:r>
      <w:r w:rsidRPr="00733C30">
        <w:rPr>
          <w:rFonts w:ascii="Times New Roman" w:hAnsi="Times New Roman"/>
          <w:sz w:val="22"/>
          <w:szCs w:val="22"/>
        </w:rPr>
        <w:t>Atık yağ geri kazanım tesisleri tarafından üretilen ürünler</w:t>
      </w:r>
      <w:r>
        <w:rPr>
          <w:rFonts w:ascii="Times New Roman" w:hAnsi="Times New Roman"/>
          <w:sz w:val="22"/>
          <w:szCs w:val="22"/>
        </w:rPr>
        <w:t xml:space="preserve">den söz edilerek </w:t>
      </w:r>
      <w:r w:rsidRPr="00F957A4">
        <w:rPr>
          <w:rFonts w:ascii="Times New Roman" w:hAnsi="Times New Roman"/>
          <w:sz w:val="22"/>
          <w:szCs w:val="22"/>
        </w:rPr>
        <w:t>Çizelge C.8 oluşturulmalıdır.</w:t>
      </w:r>
    </w:p>
    <w:p w:rsidR="00F24E2A" w:rsidRDefault="00F24E2A" w:rsidP="00016A8F">
      <w:pPr>
        <w:pStyle w:val="GvdeMetni"/>
        <w:spacing w:before="0" w:after="0"/>
        <w:rPr>
          <w:rFonts w:ascii="Arial Narrow" w:hAnsi="Arial Narrow"/>
          <w:sz w:val="22"/>
          <w:szCs w:val="22"/>
        </w:rPr>
      </w:pPr>
    </w:p>
    <w:p w:rsidR="000C085F" w:rsidRPr="00B51EDF" w:rsidRDefault="000C085F"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C072A5" w:rsidRPr="00B51EDF">
        <w:rPr>
          <w:rFonts w:ascii="Arial Narrow" w:hAnsi="Arial Narrow" w:cs="Calibri-Italic"/>
          <w:b/>
          <w:iCs/>
          <w:sz w:val="18"/>
          <w:lang w:eastAsia="tr-TR"/>
        </w:rPr>
        <w:t>C.7</w:t>
      </w:r>
      <w:r w:rsidRPr="00B51EDF">
        <w:rPr>
          <w:rFonts w:ascii="Arial Narrow" w:hAnsi="Arial Narrow" w:cs="Calibri-Italic"/>
          <w:b/>
          <w:iCs/>
          <w:sz w:val="18"/>
          <w:lang w:eastAsia="tr-TR"/>
        </w:rPr>
        <w:t xml:space="preserve"> –</w:t>
      </w:r>
      <w:r w:rsidR="009F2030">
        <w:rPr>
          <w:rFonts w:ascii="Arial Narrow" w:hAnsi="Arial Narrow" w:cs="Calibri-Italic"/>
          <w:b/>
          <w:iCs/>
          <w:sz w:val="18"/>
          <w:lang w:eastAsia="tr-TR"/>
        </w:rPr>
        <w:t xml:space="preserve"> İlimizdeki</w:t>
      </w:r>
      <w:r w:rsidRPr="00B51EDF">
        <w:rPr>
          <w:rFonts w:ascii="Arial Narrow" w:hAnsi="Arial Narrow" w:cs="Calibri-Italic"/>
          <w:b/>
          <w:iCs/>
          <w:sz w:val="18"/>
          <w:lang w:eastAsia="tr-TR"/>
        </w:rPr>
        <w:t xml:space="preserve"> </w:t>
      </w:r>
      <w:r w:rsidR="00974A19">
        <w:rPr>
          <w:rFonts w:ascii="Arial Narrow" w:hAnsi="Arial Narrow" w:cs="Calibri-Italic"/>
          <w:b/>
          <w:iCs/>
          <w:sz w:val="18"/>
          <w:lang w:eastAsia="tr-TR"/>
        </w:rPr>
        <w:t>(</w:t>
      </w:r>
      <w:proofErr w:type="gramStart"/>
      <w:r w:rsidR="00974A19">
        <w:rPr>
          <w:rFonts w:ascii="Arial Narrow" w:hAnsi="Arial Narrow" w:cs="Calibri-Italic"/>
          <w:b/>
          <w:iCs/>
          <w:sz w:val="18"/>
          <w:lang w:eastAsia="tr-TR"/>
        </w:rPr>
        <w:t>.....</w:t>
      </w:r>
      <w:proofErr w:type="gramEnd"/>
      <w:r w:rsidR="00974A19">
        <w:rPr>
          <w:rFonts w:ascii="Arial Narrow" w:hAnsi="Arial Narrow" w:cs="Calibri-Italic"/>
          <w:b/>
          <w:iCs/>
          <w:sz w:val="18"/>
          <w:lang w:eastAsia="tr-TR"/>
        </w:rPr>
        <w:t>)</w:t>
      </w:r>
      <w:r w:rsidR="00C072A5" w:rsidRPr="00B51EDF">
        <w:rPr>
          <w:rFonts w:ascii="Arial Narrow" w:hAnsi="Arial Narrow" w:cs="Calibri-Italic"/>
          <w:b/>
          <w:iCs/>
          <w:sz w:val="18"/>
          <w:lang w:eastAsia="tr-TR"/>
        </w:rPr>
        <w:t xml:space="preserve"> </w:t>
      </w:r>
      <w:r w:rsidR="009F2030">
        <w:rPr>
          <w:rFonts w:ascii="Arial Narrow" w:hAnsi="Arial Narrow" w:cs="Calibri-Italic"/>
          <w:b/>
          <w:iCs/>
          <w:sz w:val="18"/>
          <w:lang w:eastAsia="tr-TR"/>
        </w:rPr>
        <w:t xml:space="preserve">Yılı İçin </w:t>
      </w:r>
      <w:r w:rsidR="00426C18" w:rsidRPr="00B51EDF">
        <w:rPr>
          <w:rFonts w:ascii="Arial Narrow" w:hAnsi="Arial Narrow" w:cs="Calibri-Italic"/>
          <w:b/>
          <w:iCs/>
          <w:sz w:val="18"/>
          <w:lang w:eastAsia="tr-TR"/>
        </w:rPr>
        <w:t xml:space="preserve">Atık Madeni Yağlarla İlgili </w:t>
      </w:r>
      <w:r w:rsidR="007A5D3F">
        <w:rPr>
          <w:rFonts w:ascii="Arial Narrow" w:hAnsi="Arial Narrow" w:cs="Calibri-Italic"/>
          <w:b/>
          <w:iCs/>
          <w:sz w:val="18"/>
          <w:lang w:eastAsia="tr-TR"/>
        </w:rPr>
        <w:t>Ve</w:t>
      </w:r>
      <w:r w:rsidR="00426C18" w:rsidRPr="00B51EDF">
        <w:rPr>
          <w:rFonts w:ascii="Arial Narrow" w:hAnsi="Arial Narrow" w:cs="Calibri-Italic"/>
          <w:b/>
          <w:iCs/>
          <w:sz w:val="18"/>
          <w:lang w:eastAsia="tr-TR"/>
        </w:rPr>
        <w:t>riler</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0C085F" w:rsidRPr="000C085F" w:rsidRDefault="000C085F" w:rsidP="000C085F">
      <w:pPr>
        <w:spacing w:after="0" w:line="240" w:lineRule="auto"/>
        <w:rPr>
          <w:rFonts w:ascii="Arial Narrow" w:hAnsi="Arial Narrow" w:cs="Calibri"/>
          <w:b/>
          <w:sz w:val="1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Look w:val="0000" w:firstRow="0" w:lastRow="0" w:firstColumn="0" w:lastColumn="0" w:noHBand="0" w:noVBand="0"/>
      </w:tblPr>
      <w:tblGrid>
        <w:gridCol w:w="1166"/>
        <w:gridCol w:w="1037"/>
        <w:gridCol w:w="777"/>
        <w:gridCol w:w="908"/>
        <w:gridCol w:w="1134"/>
        <w:gridCol w:w="1167"/>
        <w:gridCol w:w="905"/>
        <w:gridCol w:w="1038"/>
        <w:gridCol w:w="773"/>
      </w:tblGrid>
      <w:tr w:rsidR="00DF7649" w:rsidRPr="006E27DE" w:rsidTr="006E27DE">
        <w:tc>
          <w:tcPr>
            <w:tcW w:w="655" w:type="pct"/>
            <w:vMerge w:val="restar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 xml:space="preserve">Atık Madeni Yağ Üreten Resmi </w:t>
            </w:r>
            <w:r w:rsidR="007A5D3F">
              <w:rPr>
                <w:rFonts w:ascii="Arial Narrow" w:hAnsi="Arial Narrow" w:cs="Calibri"/>
                <w:b/>
                <w:sz w:val="18"/>
                <w:szCs w:val="18"/>
              </w:rPr>
              <w:t>ve</w:t>
            </w:r>
            <w:r w:rsidRPr="006E27DE">
              <w:rPr>
                <w:rFonts w:ascii="Arial Narrow" w:hAnsi="Arial Narrow" w:cs="Calibri"/>
                <w:b/>
                <w:sz w:val="18"/>
                <w:szCs w:val="18"/>
              </w:rPr>
              <w:t xml:space="preserve"> Özel Kurum/ Kuruluş Sayısı</w:t>
            </w:r>
          </w:p>
        </w:tc>
        <w:tc>
          <w:tcPr>
            <w:tcW w:w="582" w:type="pct"/>
            <w:vMerge w:val="restar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Toplanan Atık Yağ Beyan Form Sayısı</w:t>
            </w:r>
          </w:p>
        </w:tc>
        <w:tc>
          <w:tcPr>
            <w:tcW w:w="946" w:type="pct"/>
            <w:gridSpan w:val="2"/>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 xml:space="preserve">Toplam Atık Madeni Yağ Miktarı </w:t>
            </w:r>
            <w:r w:rsidRPr="006E27DE">
              <w:rPr>
                <w:rFonts w:ascii="Arial Narrow" w:hAnsi="Arial Narrow" w:cs="Calibri"/>
                <w:sz w:val="18"/>
                <w:szCs w:val="18"/>
              </w:rPr>
              <w:t>(ton/yıl)</w:t>
            </w:r>
          </w:p>
        </w:tc>
        <w:tc>
          <w:tcPr>
            <w:tcW w:w="1292" w:type="pct"/>
            <w:gridSpan w:val="2"/>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Atık Madeni Yağ Taşımak Üzere Lisans Alan</w:t>
            </w:r>
          </w:p>
        </w:tc>
        <w:tc>
          <w:tcPr>
            <w:tcW w:w="1526" w:type="pct"/>
            <w:gridSpan w:val="3"/>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Geri Kazanım Tesisi</w:t>
            </w:r>
          </w:p>
        </w:tc>
      </w:tr>
      <w:tr w:rsidR="00DF7649" w:rsidRPr="006E27DE" w:rsidTr="006E27DE">
        <w:trPr>
          <w:trHeight w:val="684"/>
        </w:trPr>
        <w:tc>
          <w:tcPr>
            <w:tcW w:w="655" w:type="pct"/>
            <w:vMerge/>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p>
        </w:tc>
        <w:tc>
          <w:tcPr>
            <w:tcW w:w="582" w:type="pct"/>
            <w:vMerge/>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p>
        </w:tc>
        <w:tc>
          <w:tcPr>
            <w:tcW w:w="436" w:type="pct"/>
            <w:vMerge w:val="restar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bCs/>
                <w:sz w:val="18"/>
                <w:szCs w:val="18"/>
              </w:rPr>
              <w:t>Atık Motor Yağ</w:t>
            </w:r>
          </w:p>
        </w:tc>
        <w:tc>
          <w:tcPr>
            <w:tcW w:w="509" w:type="pct"/>
            <w:vMerge w:val="restar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bCs/>
                <w:sz w:val="18"/>
                <w:szCs w:val="18"/>
              </w:rPr>
              <w:t>Atık Sanayi Yağ</w:t>
            </w:r>
          </w:p>
        </w:tc>
        <w:tc>
          <w:tcPr>
            <w:tcW w:w="637" w:type="pct"/>
            <w:vMerge w:val="restar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Toplam</w:t>
            </w:r>
          </w:p>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Firma Sayısı</w:t>
            </w:r>
          </w:p>
        </w:tc>
        <w:tc>
          <w:tcPr>
            <w:tcW w:w="655" w:type="pct"/>
            <w:vMerge w:val="restar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Toplam</w:t>
            </w:r>
          </w:p>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Araç Sayısı</w:t>
            </w:r>
          </w:p>
        </w:tc>
        <w:tc>
          <w:tcPr>
            <w:tcW w:w="1091" w:type="pct"/>
            <w:gridSpan w:val="2"/>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Sayısı</w:t>
            </w:r>
          </w:p>
        </w:tc>
        <w:tc>
          <w:tcPr>
            <w:tcW w:w="435" w:type="pct"/>
            <w:vMerge w:val="restar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Yok</w:t>
            </w:r>
          </w:p>
        </w:tc>
      </w:tr>
      <w:tr w:rsidR="00DF7649" w:rsidRPr="006E27DE" w:rsidTr="006E27DE">
        <w:trPr>
          <w:trHeight w:val="390"/>
        </w:trPr>
        <w:tc>
          <w:tcPr>
            <w:tcW w:w="655" w:type="pct"/>
            <w:vMerge/>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p>
        </w:tc>
        <w:tc>
          <w:tcPr>
            <w:tcW w:w="582" w:type="pct"/>
            <w:vMerge/>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p>
        </w:tc>
        <w:tc>
          <w:tcPr>
            <w:tcW w:w="436" w:type="pct"/>
            <w:vMerge/>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p>
        </w:tc>
        <w:tc>
          <w:tcPr>
            <w:tcW w:w="509" w:type="pct"/>
            <w:vMerge/>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p>
        </w:tc>
        <w:tc>
          <w:tcPr>
            <w:tcW w:w="637" w:type="pct"/>
            <w:vMerge/>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p>
        </w:tc>
        <w:tc>
          <w:tcPr>
            <w:tcW w:w="655" w:type="pct"/>
            <w:vMerge/>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p>
        </w:tc>
        <w:tc>
          <w:tcPr>
            <w:tcW w:w="508" w:type="pc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Lisanslı</w:t>
            </w:r>
          </w:p>
        </w:tc>
        <w:tc>
          <w:tcPr>
            <w:tcW w:w="583" w:type="pc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r w:rsidRPr="006E27DE">
              <w:rPr>
                <w:rFonts w:ascii="Arial Narrow" w:hAnsi="Arial Narrow" w:cs="Calibri"/>
                <w:b/>
                <w:sz w:val="18"/>
                <w:szCs w:val="18"/>
              </w:rPr>
              <w:t>Lisanssız</w:t>
            </w:r>
          </w:p>
        </w:tc>
        <w:tc>
          <w:tcPr>
            <w:tcW w:w="435" w:type="pct"/>
            <w:vMerge/>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
                <w:sz w:val="18"/>
                <w:szCs w:val="18"/>
              </w:rPr>
            </w:pPr>
          </w:p>
        </w:tc>
      </w:tr>
      <w:tr w:rsidR="00DF7649" w:rsidRPr="006E27DE" w:rsidTr="006E27DE">
        <w:trPr>
          <w:trHeight w:val="284"/>
        </w:trPr>
        <w:tc>
          <w:tcPr>
            <w:tcW w:w="655" w:type="pct"/>
            <w:shd w:val="clear" w:color="auto" w:fill="F8F8F8"/>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582" w:type="pct"/>
            <w:shd w:val="clear" w:color="auto" w:fill="F8F8F8"/>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436" w:type="pct"/>
            <w:shd w:val="clear" w:color="auto" w:fill="F8F8F8"/>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509" w:type="pct"/>
            <w:shd w:val="clear" w:color="auto" w:fill="F8F8F8"/>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637" w:type="pct"/>
            <w:shd w:val="clear" w:color="auto" w:fill="F8F8F8"/>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655" w:type="pct"/>
            <w:shd w:val="clear" w:color="auto" w:fill="F8F8F8"/>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508" w:type="pct"/>
            <w:shd w:val="clear" w:color="auto" w:fill="F8F8F8"/>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583" w:type="pct"/>
            <w:shd w:val="clear" w:color="auto" w:fill="F8F8F8"/>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435" w:type="pct"/>
            <w:shd w:val="clear" w:color="auto" w:fill="F8F8F8"/>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r>
      <w:tr w:rsidR="00DF7649" w:rsidRPr="006E27DE" w:rsidTr="006E27DE">
        <w:trPr>
          <w:trHeight w:val="284"/>
        </w:trPr>
        <w:tc>
          <w:tcPr>
            <w:tcW w:w="655" w:type="pc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582" w:type="pc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436" w:type="pc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509" w:type="pc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637" w:type="pc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655" w:type="pc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508" w:type="pc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583" w:type="pc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c>
          <w:tcPr>
            <w:tcW w:w="435" w:type="pct"/>
            <w:shd w:val="clear" w:color="auto" w:fill="EAEAEA"/>
            <w:vAlign w:val="center"/>
          </w:tcPr>
          <w:p w:rsidR="00DF7649" w:rsidRPr="006E27DE" w:rsidRDefault="00DF7649" w:rsidP="000C085F">
            <w:pPr>
              <w:pStyle w:val="stbilgi"/>
              <w:tabs>
                <w:tab w:val="left" w:pos="708"/>
              </w:tabs>
              <w:spacing w:after="0" w:line="240" w:lineRule="auto"/>
              <w:jc w:val="center"/>
              <w:rPr>
                <w:rFonts w:ascii="Arial Narrow" w:hAnsi="Arial Narrow" w:cs="Calibri"/>
                <w:bCs/>
                <w:sz w:val="18"/>
                <w:szCs w:val="18"/>
              </w:rPr>
            </w:pPr>
          </w:p>
        </w:tc>
      </w:tr>
    </w:tbl>
    <w:p w:rsidR="00B51EDF" w:rsidRDefault="00B51EDF" w:rsidP="00016A8F">
      <w:pPr>
        <w:pStyle w:val="GvdeMetni"/>
        <w:spacing w:before="0" w:after="0"/>
        <w:rPr>
          <w:rFonts w:ascii="Times New Roman" w:hAnsi="Times New Roman"/>
          <w:sz w:val="22"/>
          <w:szCs w:val="22"/>
        </w:rPr>
      </w:pPr>
    </w:p>
    <w:p w:rsidR="009E28E6" w:rsidRPr="00733C30" w:rsidRDefault="009E28E6" w:rsidP="00016A8F">
      <w:pPr>
        <w:pStyle w:val="GvdeMetni"/>
        <w:spacing w:before="0" w:after="0"/>
        <w:rPr>
          <w:rFonts w:ascii="Times New Roman" w:hAnsi="Times New Roman"/>
          <w:sz w:val="22"/>
          <w:szCs w:val="22"/>
        </w:rPr>
      </w:pPr>
    </w:p>
    <w:p w:rsidR="00016A8F" w:rsidRPr="00B51EDF" w:rsidRDefault="00016A8F" w:rsidP="00B51EDF">
      <w:pPr>
        <w:autoSpaceDE w:val="0"/>
        <w:autoSpaceDN w:val="0"/>
        <w:adjustRightInd w:val="0"/>
        <w:spacing w:after="0" w:line="240" w:lineRule="auto"/>
        <w:jc w:val="center"/>
        <w:rPr>
          <w:rFonts w:ascii="Arial Narrow" w:hAnsi="Arial Narrow" w:cs="Calibri-Italic"/>
          <w:b/>
          <w:iCs/>
          <w:sz w:val="18"/>
          <w:lang w:eastAsia="tr-TR"/>
        </w:rPr>
      </w:pPr>
      <w:bookmarkStart w:id="5" w:name="_Toc336610683"/>
      <w:r w:rsidRPr="00B51EDF">
        <w:rPr>
          <w:rFonts w:ascii="Arial Narrow" w:hAnsi="Arial Narrow" w:cs="Calibri-Italic"/>
          <w:b/>
          <w:iCs/>
          <w:sz w:val="18"/>
          <w:lang w:eastAsia="tr-TR"/>
        </w:rPr>
        <w:t xml:space="preserve">Çizelge </w:t>
      </w:r>
      <w:r w:rsidR="00C072A5" w:rsidRPr="00B51EDF">
        <w:rPr>
          <w:rFonts w:ascii="Arial Narrow" w:hAnsi="Arial Narrow" w:cs="Calibri-Italic"/>
          <w:b/>
          <w:iCs/>
          <w:sz w:val="18"/>
          <w:lang w:eastAsia="tr-TR"/>
        </w:rPr>
        <w:t>C.8</w:t>
      </w:r>
      <w:r w:rsidR="0079250D" w:rsidRPr="00B51EDF">
        <w:rPr>
          <w:rFonts w:ascii="Arial Narrow" w:hAnsi="Arial Narrow" w:cs="Calibri-Italic"/>
          <w:b/>
          <w:iCs/>
          <w:sz w:val="18"/>
          <w:lang w:eastAsia="tr-TR"/>
        </w:rPr>
        <w:t xml:space="preserve"> </w:t>
      </w:r>
      <w:r w:rsidR="009F2030">
        <w:rPr>
          <w:rFonts w:ascii="Arial Narrow" w:hAnsi="Arial Narrow" w:cs="Calibri-Italic"/>
          <w:b/>
          <w:iCs/>
          <w:sz w:val="18"/>
          <w:lang w:eastAsia="tr-TR"/>
        </w:rPr>
        <w:t>–</w:t>
      </w:r>
      <w:r w:rsidRPr="00B51EDF">
        <w:rPr>
          <w:rFonts w:ascii="Arial Narrow" w:hAnsi="Arial Narrow" w:cs="Calibri-Italic"/>
          <w:b/>
          <w:iCs/>
          <w:sz w:val="18"/>
          <w:lang w:eastAsia="tr-TR"/>
        </w:rPr>
        <w:t xml:space="preserve"> </w:t>
      </w:r>
      <w:r w:rsidR="009F2030">
        <w:rPr>
          <w:rFonts w:ascii="Arial Narrow" w:hAnsi="Arial Narrow" w:cs="Calibri-Italic"/>
          <w:b/>
          <w:iCs/>
          <w:sz w:val="18"/>
          <w:lang w:eastAsia="tr-TR"/>
        </w:rPr>
        <w:t xml:space="preserve">İlimizdeki </w:t>
      </w:r>
      <w:r w:rsidRPr="00B51EDF">
        <w:rPr>
          <w:rFonts w:ascii="Arial Narrow" w:hAnsi="Arial Narrow" w:cs="Calibri-Italic"/>
          <w:b/>
          <w:iCs/>
          <w:sz w:val="18"/>
          <w:lang w:eastAsia="tr-TR"/>
        </w:rPr>
        <w:t xml:space="preserve">Atık </w:t>
      </w:r>
      <w:r w:rsidR="00426C18" w:rsidRPr="00B51EDF">
        <w:rPr>
          <w:rFonts w:ascii="Arial Narrow" w:hAnsi="Arial Narrow" w:cs="Calibri-Italic"/>
          <w:b/>
          <w:iCs/>
          <w:sz w:val="18"/>
          <w:lang w:eastAsia="tr-TR"/>
        </w:rPr>
        <w:t>Yağ Geri Kazanımı Sonucu Elde Edilen Ürün Miktarları</w:t>
      </w:r>
      <w:bookmarkEnd w:id="5"/>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016A8F" w:rsidRPr="00016A8F" w:rsidRDefault="00016A8F" w:rsidP="00016A8F">
      <w:pPr>
        <w:pStyle w:val="izelge1"/>
        <w:rPr>
          <w:rFonts w:ascii="Arial Narrow" w:hAnsi="Arial Narrow"/>
          <w:sz w:val="18"/>
          <w:szCs w:val="22"/>
        </w:rPr>
      </w:pP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A0" w:firstRow="1" w:lastRow="0" w:firstColumn="1" w:lastColumn="0" w:noHBand="0" w:noVBand="0"/>
      </w:tblPr>
      <w:tblGrid>
        <w:gridCol w:w="1378"/>
        <w:gridCol w:w="3493"/>
      </w:tblGrid>
      <w:tr w:rsidR="006E27DE" w:rsidRPr="006E27DE" w:rsidTr="006E27DE">
        <w:trPr>
          <w:jc w:val="center"/>
        </w:trPr>
        <w:tc>
          <w:tcPr>
            <w:tcW w:w="1378" w:type="dxa"/>
            <w:shd w:val="clear" w:color="auto" w:fill="EAEAEA"/>
          </w:tcPr>
          <w:p w:rsidR="00016A8F" w:rsidRPr="006E27DE" w:rsidRDefault="00016A8F" w:rsidP="00705F72">
            <w:pPr>
              <w:spacing w:after="0" w:line="240" w:lineRule="auto"/>
              <w:jc w:val="center"/>
              <w:rPr>
                <w:rFonts w:ascii="Arial Narrow" w:hAnsi="Arial Narrow"/>
                <w:b/>
                <w:bCs/>
                <w:sz w:val="18"/>
                <w:szCs w:val="18"/>
              </w:rPr>
            </w:pPr>
          </w:p>
          <w:p w:rsidR="00016A8F" w:rsidRPr="006E27DE" w:rsidRDefault="00016A8F" w:rsidP="00705F72">
            <w:pPr>
              <w:spacing w:after="0" w:line="240" w:lineRule="auto"/>
              <w:jc w:val="center"/>
              <w:rPr>
                <w:rFonts w:ascii="Arial Narrow" w:hAnsi="Arial Narrow"/>
                <w:b/>
                <w:bCs/>
                <w:sz w:val="18"/>
                <w:szCs w:val="18"/>
              </w:rPr>
            </w:pPr>
            <w:r w:rsidRPr="006E27DE">
              <w:rPr>
                <w:rFonts w:ascii="Arial Narrow" w:hAnsi="Arial Narrow"/>
                <w:b/>
                <w:bCs/>
                <w:sz w:val="18"/>
                <w:szCs w:val="18"/>
              </w:rPr>
              <w:t>YIL</w:t>
            </w:r>
          </w:p>
        </w:tc>
        <w:tc>
          <w:tcPr>
            <w:tcW w:w="3493" w:type="dxa"/>
            <w:shd w:val="clear" w:color="auto" w:fill="EAEAEA"/>
          </w:tcPr>
          <w:p w:rsidR="00016A8F" w:rsidRPr="006E27DE" w:rsidRDefault="00016A8F" w:rsidP="00705F72">
            <w:pPr>
              <w:spacing w:after="0" w:line="240" w:lineRule="auto"/>
              <w:jc w:val="center"/>
              <w:rPr>
                <w:rFonts w:ascii="Arial Narrow" w:hAnsi="Arial Narrow"/>
                <w:b/>
                <w:bCs/>
                <w:sz w:val="18"/>
                <w:szCs w:val="18"/>
              </w:rPr>
            </w:pPr>
            <w:r w:rsidRPr="006E27DE">
              <w:rPr>
                <w:rFonts w:ascii="Arial Narrow" w:hAnsi="Arial Narrow"/>
                <w:b/>
                <w:bCs/>
                <w:sz w:val="18"/>
                <w:szCs w:val="18"/>
              </w:rPr>
              <w:t>Ürün Miktarı (Ton)</w:t>
            </w:r>
          </w:p>
          <w:p w:rsidR="00016A8F" w:rsidRPr="006E27DE" w:rsidRDefault="00016A8F" w:rsidP="00705F72">
            <w:pPr>
              <w:spacing w:after="0" w:line="240" w:lineRule="auto"/>
              <w:jc w:val="center"/>
              <w:rPr>
                <w:rFonts w:ascii="Arial Narrow" w:hAnsi="Arial Narrow"/>
                <w:b/>
                <w:bCs/>
                <w:sz w:val="18"/>
                <w:szCs w:val="18"/>
              </w:rPr>
            </w:pPr>
            <w:r w:rsidRPr="006E27DE">
              <w:rPr>
                <w:rFonts w:ascii="Arial Narrow" w:hAnsi="Arial Narrow"/>
                <w:b/>
                <w:bCs/>
                <w:sz w:val="18"/>
                <w:szCs w:val="18"/>
              </w:rPr>
              <w:t>(Kalıp Yağı</w:t>
            </w:r>
            <w:r w:rsidR="00B1077E" w:rsidRPr="006E27DE">
              <w:rPr>
                <w:rFonts w:ascii="Arial Narrow" w:hAnsi="Arial Narrow"/>
                <w:b/>
                <w:bCs/>
                <w:sz w:val="18"/>
                <w:szCs w:val="18"/>
              </w:rPr>
              <w:t xml:space="preserve"> </w:t>
            </w:r>
            <w:r w:rsidRPr="006E27DE">
              <w:rPr>
                <w:rFonts w:ascii="Arial Narrow" w:hAnsi="Arial Narrow"/>
                <w:b/>
                <w:bCs/>
                <w:sz w:val="18"/>
                <w:szCs w:val="18"/>
              </w:rPr>
              <w:t>+</w:t>
            </w:r>
            <w:r w:rsidR="00B1077E" w:rsidRPr="006E27DE">
              <w:rPr>
                <w:rFonts w:ascii="Arial Narrow" w:hAnsi="Arial Narrow"/>
                <w:b/>
                <w:bCs/>
                <w:sz w:val="18"/>
                <w:szCs w:val="18"/>
              </w:rPr>
              <w:t xml:space="preserve"> </w:t>
            </w:r>
            <w:r w:rsidRPr="006E27DE">
              <w:rPr>
                <w:rFonts w:ascii="Arial Narrow" w:hAnsi="Arial Narrow"/>
                <w:b/>
                <w:bCs/>
                <w:sz w:val="18"/>
                <w:szCs w:val="18"/>
              </w:rPr>
              <w:t>Harman Yağı</w:t>
            </w:r>
            <w:r w:rsidR="00B1077E" w:rsidRPr="006E27DE">
              <w:rPr>
                <w:rFonts w:ascii="Arial Narrow" w:hAnsi="Arial Narrow"/>
                <w:b/>
                <w:bCs/>
                <w:sz w:val="18"/>
                <w:szCs w:val="18"/>
              </w:rPr>
              <w:t xml:space="preserve"> </w:t>
            </w:r>
            <w:r w:rsidRPr="006E27DE">
              <w:rPr>
                <w:rFonts w:ascii="Arial Narrow" w:hAnsi="Arial Narrow"/>
                <w:b/>
                <w:bCs/>
                <w:sz w:val="18"/>
                <w:szCs w:val="18"/>
              </w:rPr>
              <w:t>+</w:t>
            </w:r>
            <w:r w:rsidR="00B1077E" w:rsidRPr="006E27DE">
              <w:rPr>
                <w:rFonts w:ascii="Arial Narrow" w:hAnsi="Arial Narrow"/>
                <w:b/>
                <w:bCs/>
                <w:sz w:val="18"/>
                <w:szCs w:val="18"/>
              </w:rPr>
              <w:t xml:space="preserve"> </w:t>
            </w:r>
            <w:r w:rsidRPr="006E27DE">
              <w:rPr>
                <w:rFonts w:ascii="Arial Narrow" w:hAnsi="Arial Narrow"/>
                <w:b/>
                <w:bCs/>
                <w:sz w:val="18"/>
                <w:szCs w:val="18"/>
              </w:rPr>
              <w:t>Jüt Yağı)</w:t>
            </w:r>
          </w:p>
        </w:tc>
      </w:tr>
      <w:tr w:rsidR="006E27DE" w:rsidRPr="006E27DE" w:rsidTr="006E27DE">
        <w:trPr>
          <w:jc w:val="center"/>
        </w:trPr>
        <w:tc>
          <w:tcPr>
            <w:tcW w:w="1378" w:type="dxa"/>
            <w:shd w:val="clear" w:color="auto" w:fill="F8F8F8"/>
          </w:tcPr>
          <w:p w:rsidR="00016A8F" w:rsidRPr="006E27DE" w:rsidRDefault="00426C18" w:rsidP="00705F72">
            <w:pPr>
              <w:spacing w:after="0" w:line="240" w:lineRule="auto"/>
              <w:jc w:val="center"/>
              <w:rPr>
                <w:rFonts w:ascii="Arial Narrow" w:hAnsi="Arial Narrow"/>
                <w:b/>
                <w:bCs/>
                <w:sz w:val="18"/>
                <w:szCs w:val="18"/>
              </w:rPr>
            </w:pPr>
            <w:r w:rsidRPr="006E27DE">
              <w:rPr>
                <w:rFonts w:ascii="Arial Narrow" w:hAnsi="Arial Narrow"/>
                <w:b/>
                <w:bCs/>
                <w:sz w:val="18"/>
                <w:szCs w:val="18"/>
              </w:rPr>
              <w:t>2009</w:t>
            </w:r>
          </w:p>
        </w:tc>
        <w:tc>
          <w:tcPr>
            <w:tcW w:w="3493" w:type="dxa"/>
            <w:shd w:val="clear" w:color="auto" w:fill="F8F8F8"/>
          </w:tcPr>
          <w:p w:rsidR="00016A8F" w:rsidRPr="006E27DE" w:rsidRDefault="00016A8F" w:rsidP="00705F72">
            <w:pPr>
              <w:spacing w:after="0" w:line="240" w:lineRule="auto"/>
              <w:jc w:val="center"/>
              <w:rPr>
                <w:rFonts w:ascii="Arial Narrow" w:hAnsi="Arial Narrow"/>
                <w:sz w:val="18"/>
                <w:szCs w:val="18"/>
              </w:rPr>
            </w:pPr>
          </w:p>
        </w:tc>
      </w:tr>
      <w:tr w:rsidR="006E27DE" w:rsidRPr="006E27DE" w:rsidTr="006E27DE">
        <w:trPr>
          <w:jc w:val="center"/>
        </w:trPr>
        <w:tc>
          <w:tcPr>
            <w:tcW w:w="1378" w:type="dxa"/>
            <w:shd w:val="clear" w:color="auto" w:fill="EAEAEA"/>
          </w:tcPr>
          <w:p w:rsidR="00016A8F" w:rsidRPr="006E27DE" w:rsidRDefault="00426C18" w:rsidP="00705F72">
            <w:pPr>
              <w:spacing w:after="0" w:line="240" w:lineRule="auto"/>
              <w:jc w:val="center"/>
              <w:rPr>
                <w:rFonts w:ascii="Arial Narrow" w:hAnsi="Arial Narrow"/>
                <w:b/>
                <w:bCs/>
                <w:sz w:val="18"/>
                <w:szCs w:val="18"/>
              </w:rPr>
            </w:pPr>
            <w:r w:rsidRPr="006E27DE">
              <w:rPr>
                <w:rFonts w:ascii="Arial Narrow" w:hAnsi="Arial Narrow"/>
                <w:b/>
                <w:bCs/>
                <w:sz w:val="18"/>
                <w:szCs w:val="18"/>
              </w:rPr>
              <w:t>2010</w:t>
            </w:r>
          </w:p>
        </w:tc>
        <w:tc>
          <w:tcPr>
            <w:tcW w:w="3493" w:type="dxa"/>
            <w:shd w:val="clear" w:color="auto" w:fill="EAEAEA"/>
          </w:tcPr>
          <w:p w:rsidR="00016A8F" w:rsidRPr="006E27DE" w:rsidRDefault="00016A8F" w:rsidP="00705F72">
            <w:pPr>
              <w:spacing w:after="0" w:line="240" w:lineRule="auto"/>
              <w:jc w:val="center"/>
              <w:rPr>
                <w:rFonts w:ascii="Arial Narrow" w:hAnsi="Arial Narrow"/>
                <w:sz w:val="18"/>
                <w:szCs w:val="18"/>
              </w:rPr>
            </w:pPr>
          </w:p>
        </w:tc>
      </w:tr>
      <w:tr w:rsidR="006E27DE" w:rsidRPr="006E27DE" w:rsidTr="006E27DE">
        <w:trPr>
          <w:jc w:val="center"/>
        </w:trPr>
        <w:tc>
          <w:tcPr>
            <w:tcW w:w="1378" w:type="dxa"/>
            <w:shd w:val="clear" w:color="auto" w:fill="F8F8F8"/>
          </w:tcPr>
          <w:p w:rsidR="00016A8F" w:rsidRPr="006E27DE" w:rsidRDefault="00426C18" w:rsidP="00705F72">
            <w:pPr>
              <w:spacing w:after="0" w:line="240" w:lineRule="auto"/>
              <w:jc w:val="center"/>
              <w:rPr>
                <w:rFonts w:ascii="Arial Narrow" w:hAnsi="Arial Narrow"/>
                <w:b/>
                <w:bCs/>
                <w:sz w:val="18"/>
                <w:szCs w:val="18"/>
              </w:rPr>
            </w:pPr>
            <w:r w:rsidRPr="006E27DE">
              <w:rPr>
                <w:rFonts w:ascii="Arial Narrow" w:hAnsi="Arial Narrow"/>
                <w:b/>
                <w:bCs/>
                <w:sz w:val="18"/>
                <w:szCs w:val="18"/>
              </w:rPr>
              <w:t>2011</w:t>
            </w:r>
          </w:p>
        </w:tc>
        <w:tc>
          <w:tcPr>
            <w:tcW w:w="3493" w:type="dxa"/>
            <w:shd w:val="clear" w:color="auto" w:fill="F8F8F8"/>
          </w:tcPr>
          <w:p w:rsidR="00016A8F" w:rsidRPr="006E27DE" w:rsidRDefault="00016A8F" w:rsidP="00705F72">
            <w:pPr>
              <w:spacing w:after="0" w:line="240" w:lineRule="auto"/>
              <w:jc w:val="center"/>
              <w:rPr>
                <w:rFonts w:ascii="Arial Narrow" w:hAnsi="Arial Narrow"/>
                <w:sz w:val="18"/>
                <w:szCs w:val="18"/>
              </w:rPr>
            </w:pPr>
          </w:p>
        </w:tc>
      </w:tr>
      <w:tr w:rsidR="006E27DE" w:rsidRPr="006E27DE" w:rsidTr="006E27DE">
        <w:trPr>
          <w:jc w:val="center"/>
        </w:trPr>
        <w:tc>
          <w:tcPr>
            <w:tcW w:w="1378" w:type="dxa"/>
            <w:shd w:val="clear" w:color="auto" w:fill="EAEAEA"/>
          </w:tcPr>
          <w:p w:rsidR="00016A8F" w:rsidRPr="006E27DE" w:rsidRDefault="00426C18" w:rsidP="00705F72">
            <w:pPr>
              <w:spacing w:after="0" w:line="240" w:lineRule="auto"/>
              <w:jc w:val="center"/>
              <w:rPr>
                <w:rFonts w:ascii="Arial Narrow" w:hAnsi="Arial Narrow"/>
                <w:b/>
                <w:bCs/>
                <w:sz w:val="18"/>
                <w:szCs w:val="18"/>
              </w:rPr>
            </w:pPr>
            <w:r w:rsidRPr="006E27DE">
              <w:rPr>
                <w:rFonts w:ascii="Arial Narrow" w:hAnsi="Arial Narrow"/>
                <w:b/>
                <w:bCs/>
                <w:sz w:val="18"/>
                <w:szCs w:val="18"/>
              </w:rPr>
              <w:t>2012</w:t>
            </w:r>
          </w:p>
        </w:tc>
        <w:tc>
          <w:tcPr>
            <w:tcW w:w="3493" w:type="dxa"/>
            <w:shd w:val="clear" w:color="auto" w:fill="EAEAEA"/>
          </w:tcPr>
          <w:p w:rsidR="00016A8F" w:rsidRPr="006E27DE" w:rsidRDefault="00016A8F" w:rsidP="00705F72">
            <w:pPr>
              <w:spacing w:after="0" w:line="240" w:lineRule="auto"/>
              <w:jc w:val="center"/>
              <w:rPr>
                <w:rFonts w:ascii="Arial Narrow" w:hAnsi="Arial Narrow"/>
                <w:sz w:val="18"/>
                <w:szCs w:val="18"/>
              </w:rPr>
            </w:pPr>
          </w:p>
        </w:tc>
      </w:tr>
    </w:tbl>
    <w:p w:rsidR="0080646F" w:rsidRPr="00733C30" w:rsidRDefault="0080646F" w:rsidP="00016A8F">
      <w:pPr>
        <w:pStyle w:val="GvdeMetni"/>
        <w:spacing w:before="0" w:after="0"/>
        <w:rPr>
          <w:rFonts w:ascii="Times New Roman" w:hAnsi="Times New Roman"/>
          <w:sz w:val="22"/>
          <w:szCs w:val="22"/>
        </w:rPr>
      </w:pPr>
    </w:p>
    <w:p w:rsidR="00C04FEF" w:rsidRDefault="00C04FEF" w:rsidP="00016A8F">
      <w:pPr>
        <w:autoSpaceDE w:val="0"/>
        <w:autoSpaceDN w:val="0"/>
        <w:adjustRightInd w:val="0"/>
        <w:spacing w:after="0" w:line="240" w:lineRule="auto"/>
        <w:jc w:val="both"/>
        <w:rPr>
          <w:rFonts w:ascii="Arial Narrow" w:hAnsi="Arial Narrow" w:cs="Calibri-Italic"/>
          <w:iCs/>
          <w:lang w:eastAsia="tr-TR"/>
        </w:rPr>
      </w:pPr>
    </w:p>
    <w:p w:rsidR="005341CA" w:rsidRDefault="00FA29EC" w:rsidP="005341CA">
      <w:pPr>
        <w:autoSpaceDE w:val="0"/>
        <w:autoSpaceDN w:val="0"/>
        <w:adjustRightInd w:val="0"/>
        <w:spacing w:after="0" w:line="240" w:lineRule="auto"/>
        <w:ind w:left="426"/>
        <w:jc w:val="both"/>
        <w:rPr>
          <w:rFonts w:ascii="Arial Narrow" w:hAnsi="Arial Narrow" w:cs="Calibri-Italic"/>
          <w:b/>
          <w:iCs/>
          <w:color w:val="0070C0"/>
          <w:u w:val="single"/>
          <w:lang w:eastAsia="tr-TR"/>
        </w:rPr>
      </w:pPr>
      <w:r>
        <w:rPr>
          <w:rFonts w:ascii="Arial Narrow" w:hAnsi="Arial Narrow" w:cs="Calibri-Italic"/>
          <w:b/>
          <w:iCs/>
          <w:color w:val="0070C0"/>
          <w:u w:val="single"/>
          <w:lang w:eastAsia="tr-TR"/>
        </w:rPr>
        <w:t>C</w:t>
      </w:r>
      <w:r w:rsidR="005341CA" w:rsidRPr="006E3066">
        <w:rPr>
          <w:rFonts w:ascii="Arial Narrow" w:hAnsi="Arial Narrow" w:cs="Calibri-Italic"/>
          <w:b/>
          <w:iCs/>
          <w:color w:val="0070C0"/>
          <w:u w:val="single"/>
          <w:lang w:eastAsia="tr-TR"/>
        </w:rPr>
        <w:t xml:space="preserve">.6. Atık Pil </w:t>
      </w:r>
      <w:r w:rsidR="007A5D3F">
        <w:rPr>
          <w:rFonts w:ascii="Arial Narrow" w:hAnsi="Arial Narrow" w:cs="Calibri-Italic"/>
          <w:b/>
          <w:iCs/>
          <w:color w:val="0070C0"/>
          <w:u w:val="single"/>
          <w:lang w:eastAsia="tr-TR"/>
        </w:rPr>
        <w:t>ve</w:t>
      </w:r>
      <w:r w:rsidR="005341CA" w:rsidRPr="006E3066">
        <w:rPr>
          <w:rFonts w:ascii="Arial Narrow" w:hAnsi="Arial Narrow" w:cs="Calibri-Italic"/>
          <w:b/>
          <w:iCs/>
          <w:color w:val="0070C0"/>
          <w:u w:val="single"/>
          <w:lang w:eastAsia="tr-TR"/>
        </w:rPr>
        <w:t xml:space="preserve"> Akümülatörler</w:t>
      </w:r>
    </w:p>
    <w:p w:rsidR="002E7F60" w:rsidRDefault="002E7F60" w:rsidP="00FF5E36">
      <w:pPr>
        <w:pStyle w:val="GvdeMetni"/>
        <w:spacing w:before="0" w:after="0"/>
        <w:rPr>
          <w:rFonts w:ascii="Times New Roman" w:hAnsi="Times New Roman"/>
          <w:iCs/>
          <w:sz w:val="22"/>
          <w:szCs w:val="22"/>
        </w:rPr>
      </w:pPr>
    </w:p>
    <w:p w:rsidR="00FF5E36" w:rsidRPr="00F957A4" w:rsidRDefault="00FF5E36" w:rsidP="00FF5E36">
      <w:pPr>
        <w:pStyle w:val="GvdeMetni"/>
        <w:spacing w:before="0" w:after="0"/>
        <w:rPr>
          <w:rFonts w:ascii="Times New Roman" w:hAnsi="Times New Roman"/>
          <w:sz w:val="22"/>
          <w:szCs w:val="22"/>
        </w:rPr>
      </w:pPr>
      <w:r w:rsidRPr="00F957A4">
        <w:rPr>
          <w:rFonts w:ascii="Times New Roman" w:hAnsi="Times New Roman"/>
          <w:iCs/>
          <w:sz w:val="22"/>
          <w:szCs w:val="22"/>
        </w:rPr>
        <w:t xml:space="preserve">İldeki pil </w:t>
      </w:r>
      <w:r w:rsidR="007A5D3F">
        <w:rPr>
          <w:rFonts w:ascii="Times New Roman" w:hAnsi="Times New Roman"/>
          <w:iCs/>
          <w:sz w:val="22"/>
          <w:szCs w:val="22"/>
        </w:rPr>
        <w:t>ve</w:t>
      </w:r>
      <w:r w:rsidRPr="00F957A4">
        <w:rPr>
          <w:rFonts w:ascii="Times New Roman" w:hAnsi="Times New Roman"/>
          <w:iCs/>
          <w:sz w:val="22"/>
          <w:szCs w:val="22"/>
        </w:rPr>
        <w:t xml:space="preserve"> akümülatörler hakkında yapılan çalışmalara değinilerek Çizelge C.9, Grafik C.5, Çizelge C.10, Çizelge C.11,Çizelge C.12, Çizelge C.13</w:t>
      </w:r>
      <w:r w:rsidRPr="00F957A4">
        <w:rPr>
          <w:rFonts w:ascii="Times New Roman" w:hAnsi="Times New Roman"/>
          <w:sz w:val="22"/>
          <w:szCs w:val="22"/>
        </w:rPr>
        <w:t xml:space="preserve"> oluşturulmalıdır.</w:t>
      </w:r>
    </w:p>
    <w:p w:rsidR="00FF5E36" w:rsidRPr="00F957A4" w:rsidRDefault="00FF5E36" w:rsidP="005341CA">
      <w:pPr>
        <w:autoSpaceDE w:val="0"/>
        <w:autoSpaceDN w:val="0"/>
        <w:adjustRightInd w:val="0"/>
        <w:spacing w:after="0" w:line="240" w:lineRule="auto"/>
        <w:ind w:left="426"/>
        <w:jc w:val="both"/>
        <w:rPr>
          <w:rFonts w:ascii="Times New Roman" w:hAnsi="Times New Roman"/>
          <w:iCs/>
          <w:lang w:eastAsia="tr-TR"/>
        </w:rPr>
      </w:pPr>
    </w:p>
    <w:p w:rsidR="00FE71A1" w:rsidRPr="00B51EDF" w:rsidRDefault="00FE71A1" w:rsidP="00FE71A1">
      <w:pPr>
        <w:pStyle w:val="stbilgi"/>
        <w:tabs>
          <w:tab w:val="left" w:pos="708"/>
        </w:tabs>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C072A5" w:rsidRPr="00B51EDF">
        <w:rPr>
          <w:rFonts w:ascii="Arial Narrow" w:hAnsi="Arial Narrow" w:cs="Calibri-Italic"/>
          <w:b/>
          <w:iCs/>
          <w:sz w:val="18"/>
          <w:lang w:eastAsia="tr-TR"/>
        </w:rPr>
        <w:t>C.9</w:t>
      </w:r>
      <w:r w:rsidRPr="00B51EDF">
        <w:rPr>
          <w:rFonts w:ascii="Arial Narrow" w:hAnsi="Arial Narrow" w:cs="Calibri-Italic"/>
          <w:b/>
          <w:iCs/>
          <w:sz w:val="18"/>
          <w:lang w:eastAsia="tr-TR"/>
        </w:rPr>
        <w:t xml:space="preserve"> – </w:t>
      </w:r>
      <w:r w:rsidR="00C072A5" w:rsidRPr="00B51EDF">
        <w:rPr>
          <w:rFonts w:ascii="Arial Narrow" w:hAnsi="Arial Narrow" w:cs="Calibri-Italic"/>
          <w:b/>
          <w:iCs/>
          <w:sz w:val="18"/>
          <w:lang w:eastAsia="tr-TR"/>
        </w:rPr>
        <w:t>İ</w:t>
      </w:r>
      <w:r w:rsidR="009F2030">
        <w:rPr>
          <w:rFonts w:ascii="Arial Narrow" w:hAnsi="Arial Narrow" w:cs="Calibri-Italic"/>
          <w:b/>
          <w:iCs/>
          <w:sz w:val="18"/>
          <w:lang w:eastAsia="tr-TR"/>
        </w:rPr>
        <w:t>limizde</w:t>
      </w:r>
      <w:r w:rsidRPr="00B51EDF">
        <w:rPr>
          <w:rFonts w:ascii="Arial Narrow" w:hAnsi="Arial Narrow" w:cs="Calibri-Italic"/>
          <w:b/>
          <w:iCs/>
          <w:sz w:val="18"/>
          <w:lang w:eastAsia="tr-TR"/>
        </w:rPr>
        <w:t xml:space="preserve"> </w:t>
      </w:r>
      <w:r w:rsidR="00426C18">
        <w:rPr>
          <w:rFonts w:ascii="Arial Narrow" w:hAnsi="Arial Narrow" w:cs="Calibri-Italic"/>
          <w:b/>
          <w:iCs/>
          <w:sz w:val="18"/>
          <w:lang w:eastAsia="tr-TR"/>
        </w:rPr>
        <w:t>(</w:t>
      </w:r>
      <w:proofErr w:type="gramStart"/>
      <w:r w:rsidR="00426C18">
        <w:rPr>
          <w:rFonts w:ascii="Arial Narrow" w:hAnsi="Arial Narrow" w:cs="Calibri-Italic"/>
          <w:b/>
          <w:iCs/>
          <w:sz w:val="18"/>
          <w:lang w:eastAsia="tr-TR"/>
        </w:rPr>
        <w:t>.....</w:t>
      </w:r>
      <w:proofErr w:type="gramEnd"/>
      <w:r w:rsidR="00426C18">
        <w:rPr>
          <w:rFonts w:ascii="Arial Narrow" w:hAnsi="Arial Narrow" w:cs="Calibri-Italic"/>
          <w:b/>
          <w:iCs/>
          <w:sz w:val="18"/>
          <w:lang w:eastAsia="tr-TR"/>
        </w:rPr>
        <w:t>)</w:t>
      </w:r>
      <w:r w:rsidR="000D015F">
        <w:rPr>
          <w:rFonts w:ascii="Arial Narrow" w:hAnsi="Arial Narrow" w:cs="Calibri-Italic"/>
          <w:b/>
          <w:iCs/>
          <w:sz w:val="18"/>
          <w:lang w:eastAsia="tr-TR"/>
        </w:rPr>
        <w:t xml:space="preserve"> Yılı</w:t>
      </w:r>
      <w:r w:rsidR="00426C18" w:rsidRPr="00B51EDF">
        <w:rPr>
          <w:rFonts w:ascii="Arial Narrow" w:hAnsi="Arial Narrow" w:cs="Calibri-Italic"/>
          <w:b/>
          <w:iCs/>
          <w:sz w:val="18"/>
          <w:lang w:eastAsia="tr-TR"/>
        </w:rPr>
        <w:t xml:space="preserve">nda Oluşan Akümülatörlerle İlgili </w:t>
      </w:r>
      <w:r w:rsidR="007A5D3F">
        <w:rPr>
          <w:rFonts w:ascii="Arial Narrow" w:hAnsi="Arial Narrow" w:cs="Calibri-Italic"/>
          <w:b/>
          <w:iCs/>
          <w:sz w:val="18"/>
          <w:lang w:eastAsia="tr-TR"/>
        </w:rPr>
        <w:t>Ve</w:t>
      </w:r>
      <w:r w:rsidR="00426C18" w:rsidRPr="00B51EDF">
        <w:rPr>
          <w:rFonts w:ascii="Arial Narrow" w:hAnsi="Arial Narrow" w:cs="Calibri-Italic"/>
          <w:b/>
          <w:iCs/>
          <w:sz w:val="18"/>
          <w:lang w:eastAsia="tr-TR"/>
        </w:rPr>
        <w:t>riler</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FE71A1" w:rsidRPr="007B7828" w:rsidRDefault="00FE71A1" w:rsidP="00FE71A1">
      <w:pPr>
        <w:pStyle w:val="stbilgi"/>
        <w:tabs>
          <w:tab w:val="left" w:pos="708"/>
        </w:tabs>
        <w:spacing w:after="0" w:line="240" w:lineRule="auto"/>
        <w:jc w:val="both"/>
        <w:rPr>
          <w:rFonts w:cs="Calibri"/>
          <w:bCs/>
          <w:sz w:val="18"/>
        </w:rPr>
      </w:pPr>
    </w:p>
    <w:tbl>
      <w:tblPr>
        <w:tblW w:w="4084" w:type="pct"/>
        <w:jc w:val="center"/>
        <w:tblInd w:w="-1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9"/>
        <w:gridCol w:w="591"/>
        <w:gridCol w:w="906"/>
        <w:gridCol w:w="1164"/>
        <w:gridCol w:w="553"/>
        <w:gridCol w:w="1000"/>
        <w:gridCol w:w="1035"/>
        <w:gridCol w:w="704"/>
      </w:tblGrid>
      <w:tr w:rsidR="000D015F" w:rsidRPr="0080646F" w:rsidTr="000D015F">
        <w:trPr>
          <w:trHeight w:val="20"/>
          <w:jc w:val="center"/>
        </w:trPr>
        <w:tc>
          <w:tcPr>
            <w:tcW w:w="5000" w:type="pct"/>
            <w:gridSpan w:val="8"/>
            <w:shd w:val="clear" w:color="auto" w:fill="EAEAEA"/>
            <w:vAlign w:val="center"/>
          </w:tcPr>
          <w:p w:rsidR="000D015F" w:rsidRPr="0080646F" w:rsidRDefault="000D015F" w:rsidP="007D3A15">
            <w:pPr>
              <w:pStyle w:val="stbilgi"/>
              <w:tabs>
                <w:tab w:val="left" w:pos="708"/>
              </w:tabs>
              <w:spacing w:before="60" w:after="0" w:line="240" w:lineRule="auto"/>
              <w:jc w:val="center"/>
              <w:rPr>
                <w:rFonts w:ascii="Arial Narrow" w:hAnsi="Arial Narrow" w:cs="Calibri"/>
                <w:b/>
                <w:sz w:val="18"/>
                <w:szCs w:val="18"/>
              </w:rPr>
            </w:pPr>
            <w:r w:rsidRPr="0080646F">
              <w:rPr>
                <w:rFonts w:ascii="Arial Narrow" w:hAnsi="Arial Narrow" w:cs="Calibri"/>
                <w:b/>
                <w:sz w:val="18"/>
                <w:szCs w:val="18"/>
              </w:rPr>
              <w:t xml:space="preserve">ATIK AKÜMÜLATÖRLER </w:t>
            </w:r>
          </w:p>
        </w:tc>
      </w:tr>
      <w:tr w:rsidR="000D015F" w:rsidRPr="0080646F" w:rsidTr="000D015F">
        <w:tblPrEx>
          <w:tblCellMar>
            <w:left w:w="108" w:type="dxa"/>
            <w:right w:w="108" w:type="dxa"/>
          </w:tblCellMar>
        </w:tblPrEx>
        <w:trPr>
          <w:trHeight w:val="20"/>
          <w:jc w:val="center"/>
        </w:trPr>
        <w:tc>
          <w:tcPr>
            <w:tcW w:w="918" w:type="pct"/>
            <w:vMerge w:val="restart"/>
            <w:shd w:val="clear" w:color="auto" w:fill="EAEAEA"/>
            <w:vAlign w:val="center"/>
          </w:tcPr>
          <w:p w:rsidR="000D015F" w:rsidRPr="0080646F" w:rsidRDefault="000D015F" w:rsidP="00FE71A1">
            <w:pPr>
              <w:pStyle w:val="stbilgi"/>
              <w:tabs>
                <w:tab w:val="left" w:pos="708"/>
              </w:tabs>
              <w:spacing w:after="0" w:line="240" w:lineRule="auto"/>
              <w:jc w:val="center"/>
              <w:rPr>
                <w:rFonts w:ascii="Arial Narrow" w:hAnsi="Arial Narrow" w:cs="Calibri"/>
                <w:b/>
                <w:sz w:val="18"/>
                <w:szCs w:val="18"/>
              </w:rPr>
            </w:pPr>
            <w:r w:rsidRPr="0080646F">
              <w:rPr>
                <w:rFonts w:ascii="Arial Narrow" w:hAnsi="Arial Narrow" w:cs="Calibri"/>
                <w:b/>
                <w:sz w:val="18"/>
                <w:szCs w:val="18"/>
              </w:rPr>
              <w:t>APA Taşıyan Lisanslı Araç Sayısı</w:t>
            </w:r>
          </w:p>
        </w:tc>
        <w:tc>
          <w:tcPr>
            <w:tcW w:w="1026" w:type="pct"/>
            <w:gridSpan w:val="2"/>
            <w:shd w:val="clear" w:color="auto" w:fill="EAEAEA"/>
            <w:vAlign w:val="center"/>
          </w:tcPr>
          <w:p w:rsidR="000D015F" w:rsidRPr="0080646F" w:rsidRDefault="000D015F" w:rsidP="00FE71A1">
            <w:pPr>
              <w:pStyle w:val="stbilgi"/>
              <w:tabs>
                <w:tab w:val="left" w:pos="708"/>
              </w:tabs>
              <w:spacing w:after="0" w:line="240" w:lineRule="auto"/>
              <w:jc w:val="center"/>
              <w:rPr>
                <w:rFonts w:ascii="Arial Narrow" w:hAnsi="Arial Narrow" w:cs="Calibri"/>
                <w:b/>
                <w:color w:val="000000" w:themeColor="text1"/>
                <w:sz w:val="18"/>
                <w:szCs w:val="18"/>
              </w:rPr>
            </w:pPr>
            <w:r w:rsidRPr="0080646F">
              <w:rPr>
                <w:rFonts w:ascii="Arial Narrow" w:hAnsi="Arial Narrow" w:cs="Calibri"/>
                <w:b/>
                <w:color w:val="000000" w:themeColor="text1"/>
                <w:sz w:val="18"/>
                <w:szCs w:val="18"/>
              </w:rPr>
              <w:t xml:space="preserve">Atık Akümülatör Geçici Depolama İzni </w:t>
            </w:r>
            <w:r w:rsidR="007A5D3F">
              <w:rPr>
                <w:rFonts w:ascii="Arial Narrow" w:hAnsi="Arial Narrow" w:cs="Calibri"/>
                <w:b/>
                <w:color w:val="000000" w:themeColor="text1"/>
                <w:sz w:val="18"/>
                <w:szCs w:val="18"/>
              </w:rPr>
              <w:t>Ve</w:t>
            </w:r>
            <w:r w:rsidRPr="0080646F">
              <w:rPr>
                <w:rFonts w:ascii="Arial Narrow" w:hAnsi="Arial Narrow" w:cs="Calibri"/>
                <w:b/>
                <w:color w:val="000000" w:themeColor="text1"/>
                <w:sz w:val="18"/>
                <w:szCs w:val="18"/>
              </w:rPr>
              <w:t>rilen</w:t>
            </w:r>
          </w:p>
        </w:tc>
        <w:tc>
          <w:tcPr>
            <w:tcW w:w="798" w:type="pct"/>
            <w:vMerge w:val="restart"/>
            <w:shd w:val="clear" w:color="auto" w:fill="EAEAEA"/>
            <w:vAlign w:val="center"/>
          </w:tcPr>
          <w:p w:rsidR="000D015F" w:rsidRPr="0080646F" w:rsidRDefault="000D015F" w:rsidP="00FE71A1">
            <w:pPr>
              <w:pStyle w:val="stbilgi"/>
              <w:tabs>
                <w:tab w:val="left" w:pos="708"/>
              </w:tabs>
              <w:spacing w:after="0" w:line="240" w:lineRule="auto"/>
              <w:jc w:val="center"/>
              <w:rPr>
                <w:rFonts w:ascii="Arial Narrow" w:hAnsi="Arial Narrow" w:cs="Calibri"/>
                <w:b/>
                <w:color w:val="000000" w:themeColor="text1"/>
                <w:sz w:val="18"/>
                <w:szCs w:val="18"/>
              </w:rPr>
            </w:pPr>
            <w:r w:rsidRPr="0080646F">
              <w:rPr>
                <w:rFonts w:ascii="Arial Narrow" w:hAnsi="Arial Narrow" w:cs="Calibri"/>
                <w:b/>
                <w:color w:val="000000" w:themeColor="text1"/>
                <w:sz w:val="18"/>
                <w:szCs w:val="18"/>
              </w:rPr>
              <w:t>Toplanan Atık Akümülatör Miktarı (ton)</w:t>
            </w:r>
          </w:p>
        </w:tc>
        <w:tc>
          <w:tcPr>
            <w:tcW w:w="1065" w:type="pct"/>
            <w:gridSpan w:val="2"/>
            <w:shd w:val="clear" w:color="auto" w:fill="EAEAEA"/>
            <w:vAlign w:val="center"/>
          </w:tcPr>
          <w:p w:rsidR="000D015F" w:rsidRPr="0080646F" w:rsidRDefault="000D015F" w:rsidP="00FE71A1">
            <w:pPr>
              <w:pStyle w:val="stbilgi"/>
              <w:tabs>
                <w:tab w:val="left" w:pos="708"/>
              </w:tabs>
              <w:spacing w:after="0" w:line="240" w:lineRule="auto"/>
              <w:jc w:val="center"/>
              <w:rPr>
                <w:rFonts w:ascii="Arial Narrow" w:hAnsi="Arial Narrow" w:cs="Calibri"/>
                <w:b/>
                <w:color w:val="000000" w:themeColor="text1"/>
                <w:sz w:val="18"/>
                <w:szCs w:val="18"/>
              </w:rPr>
            </w:pPr>
            <w:r w:rsidRPr="0080646F">
              <w:rPr>
                <w:rFonts w:ascii="Arial Narrow" w:hAnsi="Arial Narrow" w:cs="Calibri"/>
                <w:b/>
                <w:color w:val="000000" w:themeColor="text1"/>
                <w:sz w:val="18"/>
                <w:szCs w:val="18"/>
              </w:rPr>
              <w:t>İldeki</w:t>
            </w:r>
          </w:p>
          <w:p w:rsidR="000D015F" w:rsidRPr="0080646F" w:rsidRDefault="000D015F" w:rsidP="00FE71A1">
            <w:pPr>
              <w:pStyle w:val="stbilgi"/>
              <w:tabs>
                <w:tab w:val="left" w:pos="708"/>
              </w:tabs>
              <w:spacing w:after="0" w:line="240" w:lineRule="auto"/>
              <w:jc w:val="center"/>
              <w:rPr>
                <w:rFonts w:ascii="Arial Narrow" w:hAnsi="Arial Narrow" w:cs="Calibri"/>
                <w:b/>
                <w:color w:val="000000" w:themeColor="text1"/>
                <w:sz w:val="18"/>
                <w:szCs w:val="18"/>
              </w:rPr>
            </w:pPr>
            <w:r w:rsidRPr="0080646F">
              <w:rPr>
                <w:rFonts w:ascii="Arial Narrow" w:hAnsi="Arial Narrow" w:cs="Calibri"/>
                <w:b/>
                <w:color w:val="000000" w:themeColor="text1"/>
                <w:sz w:val="18"/>
                <w:szCs w:val="18"/>
              </w:rPr>
              <w:t xml:space="preserve">Atık Akümülatör Geri Kazanım Tesisleri </w:t>
            </w:r>
          </w:p>
        </w:tc>
        <w:tc>
          <w:tcPr>
            <w:tcW w:w="1193" w:type="pct"/>
            <w:gridSpan w:val="2"/>
            <w:shd w:val="clear" w:color="auto" w:fill="EAEAEA"/>
            <w:vAlign w:val="center"/>
          </w:tcPr>
          <w:p w:rsidR="000D015F" w:rsidRPr="0080646F" w:rsidRDefault="000D015F" w:rsidP="007D3A15">
            <w:pPr>
              <w:pStyle w:val="stbilgi"/>
              <w:tabs>
                <w:tab w:val="left" w:pos="708"/>
              </w:tabs>
              <w:spacing w:after="0" w:line="240" w:lineRule="auto"/>
              <w:jc w:val="center"/>
              <w:rPr>
                <w:rFonts w:ascii="Arial Narrow" w:hAnsi="Arial Narrow" w:cs="Calibri"/>
                <w:b/>
                <w:color w:val="000000" w:themeColor="text1"/>
                <w:sz w:val="18"/>
                <w:szCs w:val="18"/>
              </w:rPr>
            </w:pPr>
            <w:r w:rsidRPr="0080646F">
              <w:rPr>
                <w:rFonts w:ascii="Arial Narrow" w:hAnsi="Arial Narrow" w:cs="Calibri"/>
                <w:b/>
                <w:color w:val="000000" w:themeColor="text1"/>
                <w:sz w:val="18"/>
                <w:szCs w:val="18"/>
              </w:rPr>
              <w:t>Geri kazanım Tesislerinde İşlenen Atık Akümülatör Miktarı</w:t>
            </w:r>
          </w:p>
        </w:tc>
      </w:tr>
      <w:tr w:rsidR="000D015F" w:rsidRPr="0080646F" w:rsidTr="000D015F">
        <w:trPr>
          <w:trHeight w:val="20"/>
          <w:jc w:val="center"/>
        </w:trPr>
        <w:tc>
          <w:tcPr>
            <w:tcW w:w="918" w:type="pct"/>
            <w:vMerge/>
            <w:shd w:val="clear" w:color="auto" w:fill="EAEAEA"/>
            <w:vAlign w:val="center"/>
          </w:tcPr>
          <w:p w:rsidR="000D015F" w:rsidRPr="0080646F" w:rsidRDefault="000D015F" w:rsidP="00FE71A1">
            <w:pPr>
              <w:pStyle w:val="stbilgi"/>
              <w:tabs>
                <w:tab w:val="left" w:pos="708"/>
              </w:tabs>
              <w:spacing w:after="0" w:line="240" w:lineRule="auto"/>
              <w:jc w:val="center"/>
              <w:rPr>
                <w:rFonts w:ascii="Arial Narrow" w:hAnsi="Arial Narrow" w:cs="Calibri"/>
                <w:b/>
                <w:sz w:val="18"/>
                <w:szCs w:val="18"/>
              </w:rPr>
            </w:pPr>
          </w:p>
        </w:tc>
        <w:tc>
          <w:tcPr>
            <w:tcW w:w="405" w:type="pct"/>
            <w:shd w:val="clear" w:color="auto" w:fill="EAEAEA"/>
            <w:vAlign w:val="center"/>
          </w:tcPr>
          <w:p w:rsidR="000D015F" w:rsidRPr="0080646F" w:rsidRDefault="000D015F" w:rsidP="00FE71A1">
            <w:pPr>
              <w:pStyle w:val="stbilgi"/>
              <w:tabs>
                <w:tab w:val="left" w:pos="708"/>
              </w:tabs>
              <w:spacing w:after="0" w:line="240" w:lineRule="auto"/>
              <w:jc w:val="center"/>
              <w:rPr>
                <w:rFonts w:ascii="Arial Narrow" w:hAnsi="Arial Narrow" w:cs="Calibri"/>
                <w:b/>
                <w:sz w:val="18"/>
                <w:szCs w:val="18"/>
              </w:rPr>
            </w:pPr>
            <w:r w:rsidRPr="0080646F">
              <w:rPr>
                <w:rFonts w:ascii="Arial Narrow" w:hAnsi="Arial Narrow" w:cs="Calibri"/>
                <w:b/>
                <w:sz w:val="18"/>
                <w:szCs w:val="18"/>
              </w:rPr>
              <w:t>Depo</w:t>
            </w:r>
          </w:p>
          <w:p w:rsidR="000D015F" w:rsidRPr="0080646F" w:rsidRDefault="000D015F" w:rsidP="00FE71A1">
            <w:pPr>
              <w:pStyle w:val="stbilgi"/>
              <w:tabs>
                <w:tab w:val="left" w:pos="708"/>
              </w:tabs>
              <w:spacing w:after="0" w:line="240" w:lineRule="auto"/>
              <w:jc w:val="center"/>
              <w:rPr>
                <w:rFonts w:ascii="Arial Narrow" w:hAnsi="Arial Narrow" w:cs="Calibri"/>
                <w:b/>
                <w:sz w:val="18"/>
                <w:szCs w:val="18"/>
              </w:rPr>
            </w:pPr>
            <w:r w:rsidRPr="0080646F">
              <w:rPr>
                <w:rFonts w:ascii="Arial Narrow" w:hAnsi="Arial Narrow" w:cs="Calibri"/>
                <w:b/>
                <w:sz w:val="18"/>
                <w:szCs w:val="18"/>
              </w:rPr>
              <w:t>Sayısı</w:t>
            </w:r>
          </w:p>
        </w:tc>
        <w:tc>
          <w:tcPr>
            <w:tcW w:w="620" w:type="pct"/>
            <w:shd w:val="clear" w:color="auto" w:fill="EAEAEA"/>
            <w:vAlign w:val="center"/>
          </w:tcPr>
          <w:p w:rsidR="000D015F" w:rsidRPr="0080646F" w:rsidRDefault="000D015F" w:rsidP="00FE71A1">
            <w:pPr>
              <w:pStyle w:val="stbilgi"/>
              <w:tabs>
                <w:tab w:val="left" w:pos="708"/>
              </w:tabs>
              <w:spacing w:after="0" w:line="240" w:lineRule="auto"/>
              <w:jc w:val="center"/>
              <w:rPr>
                <w:rFonts w:ascii="Arial Narrow" w:hAnsi="Arial Narrow" w:cs="Calibri"/>
                <w:b/>
                <w:sz w:val="18"/>
                <w:szCs w:val="18"/>
              </w:rPr>
            </w:pPr>
            <w:r w:rsidRPr="0080646F">
              <w:rPr>
                <w:rFonts w:ascii="Arial Narrow" w:hAnsi="Arial Narrow" w:cs="Calibri"/>
                <w:b/>
                <w:sz w:val="18"/>
                <w:szCs w:val="18"/>
              </w:rPr>
              <w:t>Kapasitesi (ton)</w:t>
            </w:r>
          </w:p>
        </w:tc>
        <w:tc>
          <w:tcPr>
            <w:tcW w:w="798" w:type="pct"/>
            <w:vMerge/>
            <w:shd w:val="clear" w:color="auto" w:fill="EAEAEA"/>
            <w:vAlign w:val="center"/>
          </w:tcPr>
          <w:p w:rsidR="000D015F" w:rsidRPr="0080646F" w:rsidRDefault="000D015F" w:rsidP="00FE71A1">
            <w:pPr>
              <w:pStyle w:val="stbilgi"/>
              <w:tabs>
                <w:tab w:val="left" w:pos="708"/>
              </w:tabs>
              <w:spacing w:after="0" w:line="240" w:lineRule="auto"/>
              <w:jc w:val="center"/>
              <w:rPr>
                <w:rFonts w:ascii="Arial Narrow" w:hAnsi="Arial Narrow" w:cs="Calibri"/>
                <w:b/>
                <w:sz w:val="18"/>
                <w:szCs w:val="18"/>
              </w:rPr>
            </w:pPr>
          </w:p>
        </w:tc>
        <w:tc>
          <w:tcPr>
            <w:tcW w:w="379" w:type="pct"/>
            <w:shd w:val="clear" w:color="auto" w:fill="EAEAEA"/>
            <w:vAlign w:val="center"/>
          </w:tcPr>
          <w:p w:rsidR="000D015F" w:rsidRPr="0080646F" w:rsidRDefault="000D015F" w:rsidP="00FE71A1">
            <w:pPr>
              <w:pStyle w:val="stbilgi"/>
              <w:tabs>
                <w:tab w:val="left" w:pos="708"/>
              </w:tabs>
              <w:adjustRightInd w:val="0"/>
              <w:snapToGrid w:val="0"/>
              <w:spacing w:after="0" w:line="240" w:lineRule="auto"/>
              <w:jc w:val="center"/>
              <w:rPr>
                <w:rFonts w:ascii="Arial Narrow" w:hAnsi="Arial Narrow" w:cs="Calibri"/>
                <w:b/>
                <w:sz w:val="18"/>
                <w:szCs w:val="18"/>
              </w:rPr>
            </w:pPr>
            <w:r w:rsidRPr="0080646F">
              <w:rPr>
                <w:rFonts w:ascii="Arial Narrow" w:hAnsi="Arial Narrow" w:cs="Calibri"/>
                <w:b/>
                <w:sz w:val="18"/>
                <w:szCs w:val="18"/>
              </w:rPr>
              <w:t>Sayı</w:t>
            </w:r>
          </w:p>
        </w:tc>
        <w:tc>
          <w:tcPr>
            <w:tcW w:w="686" w:type="pct"/>
            <w:shd w:val="clear" w:color="auto" w:fill="EAEAEA"/>
            <w:vAlign w:val="center"/>
          </w:tcPr>
          <w:p w:rsidR="000D015F" w:rsidRPr="0080646F" w:rsidRDefault="000D015F" w:rsidP="00FE71A1">
            <w:pPr>
              <w:pStyle w:val="stbilgi"/>
              <w:tabs>
                <w:tab w:val="left" w:pos="708"/>
              </w:tabs>
              <w:adjustRightInd w:val="0"/>
              <w:snapToGrid w:val="0"/>
              <w:spacing w:after="0" w:line="240" w:lineRule="auto"/>
              <w:jc w:val="center"/>
              <w:rPr>
                <w:rFonts w:ascii="Arial Narrow" w:hAnsi="Arial Narrow" w:cs="Calibri"/>
                <w:b/>
                <w:sz w:val="18"/>
                <w:szCs w:val="18"/>
              </w:rPr>
            </w:pPr>
            <w:r w:rsidRPr="0080646F">
              <w:rPr>
                <w:rFonts w:ascii="Arial Narrow" w:hAnsi="Arial Narrow" w:cs="Calibri"/>
                <w:b/>
                <w:sz w:val="18"/>
                <w:szCs w:val="18"/>
              </w:rPr>
              <w:t>Kapasite (ton/yıl)</w:t>
            </w:r>
          </w:p>
        </w:tc>
        <w:tc>
          <w:tcPr>
            <w:tcW w:w="710" w:type="pct"/>
            <w:shd w:val="clear" w:color="auto" w:fill="EAEAEA"/>
            <w:vAlign w:val="center"/>
          </w:tcPr>
          <w:p w:rsidR="000D015F" w:rsidRPr="0080646F" w:rsidRDefault="000D015F" w:rsidP="00FE71A1">
            <w:pPr>
              <w:pStyle w:val="stbilgi"/>
              <w:tabs>
                <w:tab w:val="left" w:pos="708"/>
              </w:tabs>
              <w:adjustRightInd w:val="0"/>
              <w:snapToGrid w:val="0"/>
              <w:spacing w:after="0" w:line="240" w:lineRule="auto"/>
              <w:jc w:val="center"/>
              <w:rPr>
                <w:rFonts w:ascii="Arial Narrow" w:hAnsi="Arial Narrow" w:cs="Calibri"/>
                <w:b/>
                <w:sz w:val="18"/>
                <w:szCs w:val="18"/>
              </w:rPr>
            </w:pPr>
            <w:r w:rsidRPr="0080646F">
              <w:rPr>
                <w:rFonts w:ascii="Arial Narrow" w:hAnsi="Arial Narrow" w:cs="Calibri"/>
                <w:b/>
                <w:sz w:val="18"/>
                <w:szCs w:val="18"/>
              </w:rPr>
              <w:t>Miktarı (ton)</w:t>
            </w:r>
          </w:p>
        </w:tc>
        <w:tc>
          <w:tcPr>
            <w:tcW w:w="483" w:type="pct"/>
            <w:shd w:val="clear" w:color="auto" w:fill="EAEAEA"/>
            <w:vAlign w:val="center"/>
          </w:tcPr>
          <w:p w:rsidR="000D015F" w:rsidRPr="0080646F" w:rsidRDefault="000D015F" w:rsidP="00FE71A1">
            <w:pPr>
              <w:pStyle w:val="stbilgi"/>
              <w:tabs>
                <w:tab w:val="left" w:pos="708"/>
              </w:tabs>
              <w:adjustRightInd w:val="0"/>
              <w:snapToGrid w:val="0"/>
              <w:spacing w:after="0" w:line="240" w:lineRule="auto"/>
              <w:jc w:val="center"/>
              <w:rPr>
                <w:rFonts w:ascii="Arial Narrow" w:hAnsi="Arial Narrow" w:cs="Calibri"/>
                <w:b/>
                <w:sz w:val="18"/>
                <w:szCs w:val="18"/>
              </w:rPr>
            </w:pPr>
            <w:r w:rsidRPr="0080646F">
              <w:rPr>
                <w:rFonts w:ascii="Arial Narrow" w:hAnsi="Arial Narrow" w:cs="Calibri"/>
                <w:b/>
                <w:sz w:val="18"/>
                <w:szCs w:val="18"/>
              </w:rPr>
              <w:t>%</w:t>
            </w:r>
          </w:p>
        </w:tc>
      </w:tr>
      <w:tr w:rsidR="000D015F" w:rsidRPr="0080646F" w:rsidTr="000D015F">
        <w:tblPrEx>
          <w:tblCellMar>
            <w:left w:w="108" w:type="dxa"/>
            <w:right w:w="108" w:type="dxa"/>
          </w:tblCellMar>
        </w:tblPrEx>
        <w:trPr>
          <w:trHeight w:val="314"/>
          <w:jc w:val="center"/>
        </w:trPr>
        <w:tc>
          <w:tcPr>
            <w:tcW w:w="918" w:type="pct"/>
            <w:shd w:val="clear" w:color="auto" w:fill="F8F8F8"/>
            <w:vAlign w:val="center"/>
          </w:tcPr>
          <w:p w:rsidR="000D015F" w:rsidRPr="0080646F" w:rsidRDefault="000D015F" w:rsidP="00FE71A1">
            <w:pPr>
              <w:pStyle w:val="stbilgi"/>
              <w:tabs>
                <w:tab w:val="left" w:pos="708"/>
              </w:tabs>
              <w:spacing w:after="0" w:line="240" w:lineRule="auto"/>
              <w:jc w:val="center"/>
              <w:rPr>
                <w:rFonts w:ascii="Arial Narrow" w:hAnsi="Arial Narrow" w:cs="Calibri"/>
                <w:b/>
                <w:bCs/>
                <w:sz w:val="18"/>
                <w:szCs w:val="18"/>
              </w:rPr>
            </w:pPr>
          </w:p>
        </w:tc>
        <w:tc>
          <w:tcPr>
            <w:tcW w:w="405" w:type="pct"/>
            <w:shd w:val="clear" w:color="auto" w:fill="F8F8F8"/>
            <w:vAlign w:val="center"/>
          </w:tcPr>
          <w:p w:rsidR="000D015F" w:rsidRPr="0080646F" w:rsidRDefault="000D015F" w:rsidP="00FE71A1">
            <w:pPr>
              <w:pStyle w:val="stbilgi"/>
              <w:tabs>
                <w:tab w:val="left" w:pos="708"/>
              </w:tabs>
              <w:spacing w:after="0" w:line="240" w:lineRule="auto"/>
              <w:jc w:val="center"/>
              <w:rPr>
                <w:rFonts w:ascii="Arial Narrow" w:hAnsi="Arial Narrow" w:cs="Calibri"/>
                <w:b/>
                <w:bCs/>
                <w:sz w:val="18"/>
                <w:szCs w:val="18"/>
              </w:rPr>
            </w:pPr>
          </w:p>
        </w:tc>
        <w:tc>
          <w:tcPr>
            <w:tcW w:w="620" w:type="pct"/>
            <w:shd w:val="clear" w:color="auto" w:fill="F8F8F8"/>
            <w:vAlign w:val="center"/>
          </w:tcPr>
          <w:p w:rsidR="000D015F" w:rsidRPr="0080646F" w:rsidRDefault="000D015F" w:rsidP="00FE71A1">
            <w:pPr>
              <w:pStyle w:val="stbilgi"/>
              <w:tabs>
                <w:tab w:val="left" w:pos="708"/>
              </w:tabs>
              <w:spacing w:after="0" w:line="240" w:lineRule="auto"/>
              <w:jc w:val="center"/>
              <w:rPr>
                <w:rFonts w:ascii="Arial Narrow" w:hAnsi="Arial Narrow" w:cs="Calibri"/>
                <w:b/>
                <w:bCs/>
                <w:sz w:val="18"/>
                <w:szCs w:val="18"/>
              </w:rPr>
            </w:pPr>
          </w:p>
        </w:tc>
        <w:tc>
          <w:tcPr>
            <w:tcW w:w="798" w:type="pct"/>
            <w:shd w:val="clear" w:color="auto" w:fill="F8F8F8"/>
            <w:vAlign w:val="center"/>
          </w:tcPr>
          <w:p w:rsidR="000D015F" w:rsidRPr="0080646F" w:rsidRDefault="000D015F" w:rsidP="00FE71A1">
            <w:pPr>
              <w:pStyle w:val="stbilgi"/>
              <w:tabs>
                <w:tab w:val="left" w:pos="708"/>
              </w:tabs>
              <w:spacing w:after="0" w:line="240" w:lineRule="auto"/>
              <w:jc w:val="center"/>
              <w:rPr>
                <w:rFonts w:ascii="Arial Narrow" w:hAnsi="Arial Narrow" w:cs="Calibri"/>
                <w:b/>
                <w:bCs/>
                <w:sz w:val="18"/>
                <w:szCs w:val="18"/>
              </w:rPr>
            </w:pPr>
          </w:p>
        </w:tc>
        <w:tc>
          <w:tcPr>
            <w:tcW w:w="379" w:type="pct"/>
            <w:shd w:val="clear" w:color="auto" w:fill="F8F8F8"/>
            <w:vAlign w:val="center"/>
          </w:tcPr>
          <w:p w:rsidR="000D015F" w:rsidRPr="0080646F" w:rsidRDefault="000D015F" w:rsidP="00FE71A1">
            <w:pPr>
              <w:pStyle w:val="stbilgi"/>
              <w:tabs>
                <w:tab w:val="left" w:pos="708"/>
              </w:tabs>
              <w:spacing w:after="0" w:line="240" w:lineRule="auto"/>
              <w:jc w:val="center"/>
              <w:rPr>
                <w:rFonts w:ascii="Arial Narrow" w:hAnsi="Arial Narrow" w:cs="Calibri"/>
                <w:b/>
                <w:bCs/>
                <w:sz w:val="18"/>
                <w:szCs w:val="18"/>
              </w:rPr>
            </w:pPr>
          </w:p>
        </w:tc>
        <w:tc>
          <w:tcPr>
            <w:tcW w:w="686" w:type="pct"/>
            <w:shd w:val="clear" w:color="auto" w:fill="F8F8F8"/>
            <w:vAlign w:val="center"/>
          </w:tcPr>
          <w:p w:rsidR="000D015F" w:rsidRPr="0080646F" w:rsidRDefault="000D015F" w:rsidP="00FE71A1">
            <w:pPr>
              <w:pStyle w:val="stbilgi"/>
              <w:tabs>
                <w:tab w:val="left" w:pos="708"/>
              </w:tabs>
              <w:spacing w:after="0" w:line="240" w:lineRule="auto"/>
              <w:jc w:val="center"/>
              <w:rPr>
                <w:rFonts w:ascii="Arial Narrow" w:hAnsi="Arial Narrow" w:cs="Calibri"/>
                <w:b/>
                <w:bCs/>
                <w:sz w:val="18"/>
                <w:szCs w:val="18"/>
              </w:rPr>
            </w:pPr>
          </w:p>
        </w:tc>
        <w:tc>
          <w:tcPr>
            <w:tcW w:w="710" w:type="pct"/>
            <w:shd w:val="clear" w:color="auto" w:fill="F8F8F8"/>
            <w:vAlign w:val="center"/>
          </w:tcPr>
          <w:p w:rsidR="000D015F" w:rsidRPr="0080646F" w:rsidRDefault="000D015F" w:rsidP="00FE71A1">
            <w:pPr>
              <w:pStyle w:val="stbilgi"/>
              <w:tabs>
                <w:tab w:val="left" w:pos="708"/>
              </w:tabs>
              <w:spacing w:after="0" w:line="240" w:lineRule="auto"/>
              <w:jc w:val="center"/>
              <w:rPr>
                <w:rFonts w:ascii="Arial Narrow" w:hAnsi="Arial Narrow" w:cs="Calibri"/>
                <w:b/>
                <w:bCs/>
                <w:sz w:val="18"/>
                <w:szCs w:val="18"/>
              </w:rPr>
            </w:pPr>
          </w:p>
        </w:tc>
        <w:tc>
          <w:tcPr>
            <w:tcW w:w="483" w:type="pct"/>
            <w:shd w:val="clear" w:color="auto" w:fill="F8F8F8"/>
            <w:vAlign w:val="center"/>
          </w:tcPr>
          <w:p w:rsidR="000D015F" w:rsidRPr="0080646F" w:rsidRDefault="000D015F" w:rsidP="00FE71A1">
            <w:pPr>
              <w:pStyle w:val="stbilgi"/>
              <w:tabs>
                <w:tab w:val="left" w:pos="708"/>
              </w:tabs>
              <w:spacing w:after="0" w:line="240" w:lineRule="auto"/>
              <w:jc w:val="center"/>
              <w:rPr>
                <w:rFonts w:ascii="Arial Narrow" w:hAnsi="Arial Narrow" w:cs="Calibri"/>
                <w:b/>
                <w:bCs/>
                <w:sz w:val="18"/>
                <w:szCs w:val="18"/>
              </w:rPr>
            </w:pPr>
          </w:p>
        </w:tc>
      </w:tr>
    </w:tbl>
    <w:p w:rsidR="00FE71A1" w:rsidRDefault="00FE71A1" w:rsidP="00FE71A1">
      <w:pPr>
        <w:autoSpaceDE w:val="0"/>
        <w:autoSpaceDN w:val="0"/>
        <w:adjustRightInd w:val="0"/>
        <w:spacing w:after="0" w:line="240" w:lineRule="auto"/>
        <w:jc w:val="both"/>
        <w:rPr>
          <w:rFonts w:ascii="Arial Narrow" w:hAnsi="Arial Narrow" w:cs="Calibri"/>
          <w:lang w:eastAsia="tr-TR"/>
        </w:rPr>
      </w:pPr>
    </w:p>
    <w:p w:rsidR="00BE6690" w:rsidRDefault="00BE6690" w:rsidP="002870E1">
      <w:pPr>
        <w:pStyle w:val="stbilgi"/>
        <w:tabs>
          <w:tab w:val="left" w:pos="708"/>
        </w:tabs>
        <w:spacing w:after="0" w:line="240" w:lineRule="auto"/>
        <w:jc w:val="center"/>
        <w:rPr>
          <w:rFonts w:ascii="Arial Narrow" w:hAnsi="Arial Narrow" w:cs="Calibri-Italic"/>
          <w:b/>
          <w:iCs/>
          <w:sz w:val="18"/>
          <w:lang w:eastAsia="tr-TR"/>
        </w:rPr>
      </w:pPr>
    </w:p>
    <w:p w:rsidR="00BE6690" w:rsidRDefault="00BE6690" w:rsidP="002870E1">
      <w:pPr>
        <w:pStyle w:val="stbilgi"/>
        <w:tabs>
          <w:tab w:val="left" w:pos="708"/>
        </w:tabs>
        <w:spacing w:after="0" w:line="240" w:lineRule="auto"/>
        <w:jc w:val="center"/>
        <w:rPr>
          <w:rFonts w:ascii="Arial Narrow" w:hAnsi="Arial Narrow" w:cs="Calibri-Italic"/>
          <w:b/>
          <w:iCs/>
          <w:sz w:val="18"/>
          <w:lang w:eastAsia="tr-TR"/>
        </w:rPr>
      </w:pPr>
    </w:p>
    <w:p w:rsidR="00BE6690" w:rsidRDefault="00BE6690" w:rsidP="002870E1">
      <w:pPr>
        <w:pStyle w:val="stbilgi"/>
        <w:tabs>
          <w:tab w:val="left" w:pos="708"/>
        </w:tabs>
        <w:spacing w:after="0" w:line="240" w:lineRule="auto"/>
        <w:jc w:val="center"/>
        <w:rPr>
          <w:rFonts w:ascii="Arial Narrow" w:hAnsi="Arial Narrow" w:cs="Calibri-Italic"/>
          <w:b/>
          <w:iCs/>
          <w:sz w:val="18"/>
          <w:lang w:eastAsia="tr-TR"/>
        </w:rPr>
      </w:pPr>
    </w:p>
    <w:p w:rsidR="008B6C34" w:rsidRPr="00733C30" w:rsidRDefault="008B6C34" w:rsidP="00AE767D">
      <w:pPr>
        <w:autoSpaceDE w:val="0"/>
        <w:autoSpaceDN w:val="0"/>
        <w:adjustRightInd w:val="0"/>
        <w:spacing w:after="0" w:line="240" w:lineRule="auto"/>
        <w:jc w:val="both"/>
        <w:rPr>
          <w:rFonts w:ascii="Times New Roman" w:hAnsi="Times New Roman"/>
          <w:lang w:eastAsia="tr-TR"/>
        </w:rPr>
      </w:pPr>
    </w:p>
    <w:p w:rsidR="008B6C34" w:rsidRDefault="00375524" w:rsidP="008B6C34">
      <w:pPr>
        <w:autoSpaceDE w:val="0"/>
        <w:autoSpaceDN w:val="0"/>
        <w:adjustRightInd w:val="0"/>
        <w:spacing w:after="0" w:line="240" w:lineRule="auto"/>
        <w:jc w:val="center"/>
        <w:rPr>
          <w:rFonts w:ascii="Arial Narrow" w:hAnsi="Arial Narrow" w:cs="Calibri"/>
          <w:lang w:eastAsia="tr-TR"/>
        </w:rPr>
      </w:pPr>
      <w:r w:rsidRPr="00375524">
        <w:rPr>
          <w:rFonts w:ascii="Arial Narrow" w:hAnsi="Arial Narrow" w:cs="Calibri"/>
          <w:noProof/>
          <w:lang w:eastAsia="tr-TR"/>
        </w:rPr>
        <w:lastRenderedPageBreak/>
        <mc:AlternateContent>
          <mc:Choice Requires="wps">
            <w:drawing>
              <wp:anchor distT="0" distB="0" distL="114300" distR="114300" simplePos="0" relativeHeight="251691520" behindDoc="0" locked="0" layoutInCell="1" allowOverlap="1" wp14:anchorId="7FDC5AFD" wp14:editId="439B98BE">
                <wp:simplePos x="0" y="0"/>
                <wp:positionH relativeFrom="column">
                  <wp:align>center</wp:align>
                </wp:positionH>
                <wp:positionV relativeFrom="paragraph">
                  <wp:posOffset>0</wp:posOffset>
                </wp:positionV>
                <wp:extent cx="2374265" cy="1403985"/>
                <wp:effectExtent l="76200" t="381000" r="73025" b="38989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67250">
                          <a:off x="0" y="0"/>
                          <a:ext cx="2374265" cy="1403985"/>
                        </a:xfrm>
                        <a:prstGeom prst="rect">
                          <a:avLst/>
                        </a:prstGeom>
                        <a:noFill/>
                        <a:ln w="9525">
                          <a:noFill/>
                          <a:miter lim="800000"/>
                          <a:headEnd/>
                          <a:tailEnd/>
                        </a:ln>
                      </wps:spPr>
                      <wps:txbx>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0;margin-top:0;width:186.95pt;height:110.55pt;rotation:-1674172fd;z-index:25169152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" filled="f" stroked="f">
                <v:textbox style="mso-fit-shape-to-text:t">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8B6C34">
        <w:rPr>
          <w:noProof/>
          <w:lang w:eastAsia="tr-TR"/>
        </w:rPr>
        <w:drawing>
          <wp:inline distT="0" distB="0" distL="0" distR="0" wp14:anchorId="433F7C07" wp14:editId="7585EB90">
            <wp:extent cx="4320000" cy="2880000"/>
            <wp:effectExtent l="0" t="0" r="23495" b="15875"/>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2C37" w:rsidRDefault="003B2C37" w:rsidP="003B2C37">
      <w:pPr>
        <w:autoSpaceDE w:val="0"/>
        <w:autoSpaceDN w:val="0"/>
        <w:adjustRightInd w:val="0"/>
        <w:spacing w:after="0" w:line="240" w:lineRule="auto"/>
        <w:jc w:val="center"/>
        <w:rPr>
          <w:rFonts w:ascii="Arial Narrow" w:hAnsi="Arial Narrow" w:cs="Calibri"/>
          <w:i/>
          <w:sz w:val="18"/>
          <w:lang w:eastAsia="tr-TR"/>
        </w:rPr>
      </w:pPr>
    </w:p>
    <w:p w:rsidR="00F30A2E" w:rsidRPr="00B51EDF" w:rsidRDefault="00743217" w:rsidP="00F30A2E">
      <w:pPr>
        <w:pStyle w:val="stbilgi"/>
        <w:tabs>
          <w:tab w:val="left" w:pos="708"/>
        </w:tabs>
        <w:spacing w:after="0" w:line="240" w:lineRule="auto"/>
        <w:jc w:val="center"/>
        <w:rPr>
          <w:rFonts w:ascii="Arial Narrow" w:hAnsi="Arial Narrow" w:cs="Calibri-Italic"/>
          <w:b/>
          <w:iCs/>
          <w:sz w:val="18"/>
          <w:lang w:eastAsia="tr-TR"/>
        </w:rPr>
      </w:pPr>
      <w:r>
        <w:rPr>
          <w:rFonts w:ascii="Arial Narrow" w:hAnsi="Arial Narrow" w:cs="Calibri-Italic"/>
          <w:b/>
          <w:iCs/>
          <w:sz w:val="18"/>
          <w:lang w:eastAsia="tr-TR"/>
        </w:rPr>
        <w:t>Grafik C.5 – İlimizde</w:t>
      </w:r>
      <w:r w:rsidR="00F30A2E" w:rsidRPr="00B51EDF">
        <w:rPr>
          <w:rFonts w:ascii="Arial Narrow" w:hAnsi="Arial Narrow" w:cs="Calibri-Italic"/>
          <w:b/>
          <w:iCs/>
          <w:sz w:val="18"/>
          <w:lang w:eastAsia="tr-TR"/>
        </w:rPr>
        <w:t xml:space="preserve"> </w:t>
      </w:r>
      <w:r w:rsidR="00426C18" w:rsidRPr="00B51EDF">
        <w:rPr>
          <w:rFonts w:ascii="Arial Narrow" w:hAnsi="Arial Narrow" w:cs="Calibri-Italic"/>
          <w:b/>
          <w:iCs/>
          <w:sz w:val="18"/>
          <w:lang w:eastAsia="tr-TR"/>
        </w:rPr>
        <w:t>Yı</w:t>
      </w:r>
      <w:r>
        <w:rPr>
          <w:rFonts w:ascii="Arial Narrow" w:hAnsi="Arial Narrow" w:cs="Calibri-Italic"/>
          <w:b/>
          <w:iCs/>
          <w:sz w:val="18"/>
          <w:lang w:eastAsia="tr-TR"/>
        </w:rPr>
        <w:t>l</w:t>
      </w:r>
      <w:r w:rsidR="00426C18" w:rsidRPr="00B51EDF">
        <w:rPr>
          <w:rFonts w:ascii="Arial Narrow" w:hAnsi="Arial Narrow" w:cs="Calibri-Italic"/>
          <w:b/>
          <w:iCs/>
          <w:sz w:val="18"/>
          <w:lang w:eastAsia="tr-TR"/>
        </w:rPr>
        <w:t>lar İtibariyle Atık Akü Toplam</w:t>
      </w:r>
      <w:r w:rsidR="00426C18">
        <w:rPr>
          <w:rFonts w:ascii="Arial Narrow" w:hAnsi="Arial Narrow" w:cs="Calibri-Italic"/>
          <w:b/>
          <w:iCs/>
          <w:sz w:val="18"/>
          <w:lang w:eastAsia="tr-TR"/>
        </w:rPr>
        <w:t xml:space="preserve">a </w:t>
      </w:r>
      <w:r w:rsidR="007E7A16">
        <w:rPr>
          <w:rFonts w:ascii="Arial Narrow" w:hAnsi="Arial Narrow" w:cs="Calibri-Italic"/>
          <w:b/>
          <w:iCs/>
          <w:sz w:val="18"/>
          <w:lang w:eastAsia="tr-TR"/>
        </w:rPr>
        <w:t>v</w:t>
      </w:r>
      <w:r w:rsidR="007A5D3F">
        <w:rPr>
          <w:rFonts w:ascii="Arial Narrow" w:hAnsi="Arial Narrow" w:cs="Calibri-Italic"/>
          <w:b/>
          <w:iCs/>
          <w:sz w:val="18"/>
          <w:lang w:eastAsia="tr-TR"/>
        </w:rPr>
        <w:t>e</w:t>
      </w:r>
      <w:r w:rsidR="00426C18">
        <w:rPr>
          <w:rFonts w:ascii="Arial Narrow" w:hAnsi="Arial Narrow" w:cs="Calibri-Italic"/>
          <w:b/>
          <w:iCs/>
          <w:sz w:val="18"/>
          <w:lang w:eastAsia="tr-TR"/>
        </w:rPr>
        <w:t xml:space="preserve"> Geri Kazanım Miktarı (Ton)</w:t>
      </w:r>
      <w:r w:rsidR="00CC7C99" w:rsidRPr="00CC7C99">
        <w:rPr>
          <w:rFonts w:ascii="Arial Narrow" w:hAnsi="Arial Narrow" w:cs="Calibri-Italic"/>
          <w:b/>
          <w:iCs/>
          <w:sz w:val="18"/>
          <w:lang w:eastAsia="tr-TR"/>
        </w:rPr>
        <w:t xml:space="preserve">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9E28E6" w:rsidRPr="00AE6663" w:rsidRDefault="009E28E6" w:rsidP="009E28E6">
      <w:pPr>
        <w:spacing w:after="0"/>
        <w:jc w:val="both"/>
        <w:rPr>
          <w:rFonts w:cs="Calibri"/>
          <w:b/>
          <w:bCs/>
          <w:sz w:val="16"/>
          <w:szCs w:val="16"/>
        </w:rPr>
      </w:pPr>
      <w:r>
        <w:rPr>
          <w:rFonts w:cs="Calibri"/>
          <w:b/>
          <w:bCs/>
          <w:sz w:val="16"/>
          <w:szCs w:val="16"/>
        </w:rPr>
        <w:t xml:space="preserve">                              </w:t>
      </w:r>
    </w:p>
    <w:p w:rsidR="003B2C37" w:rsidRDefault="003B2C37" w:rsidP="00AE767D">
      <w:pPr>
        <w:autoSpaceDE w:val="0"/>
        <w:autoSpaceDN w:val="0"/>
        <w:adjustRightInd w:val="0"/>
        <w:spacing w:after="0" w:line="240" w:lineRule="auto"/>
        <w:jc w:val="both"/>
        <w:rPr>
          <w:rFonts w:ascii="Arial Narrow" w:hAnsi="Arial Narrow" w:cs="Calibri"/>
          <w:lang w:eastAsia="tr-TR"/>
        </w:rPr>
      </w:pPr>
    </w:p>
    <w:p w:rsidR="002B0A40" w:rsidRPr="00B51EDF" w:rsidRDefault="002B0A40" w:rsidP="00B51EDF">
      <w:pPr>
        <w:pStyle w:val="stbilgi"/>
        <w:tabs>
          <w:tab w:val="left" w:pos="708"/>
        </w:tabs>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C072A5" w:rsidRPr="00B51EDF">
        <w:rPr>
          <w:rFonts w:ascii="Arial Narrow" w:hAnsi="Arial Narrow" w:cs="Calibri-Italic"/>
          <w:b/>
          <w:iCs/>
          <w:sz w:val="18"/>
          <w:lang w:eastAsia="tr-TR"/>
        </w:rPr>
        <w:t>C.10</w:t>
      </w:r>
      <w:r w:rsidRPr="00B51EDF">
        <w:rPr>
          <w:rFonts w:ascii="Arial Narrow" w:hAnsi="Arial Narrow" w:cs="Calibri-Italic"/>
          <w:b/>
          <w:iCs/>
          <w:sz w:val="18"/>
          <w:lang w:eastAsia="tr-TR"/>
        </w:rPr>
        <w:t xml:space="preserve"> – </w:t>
      </w:r>
      <w:r w:rsidR="00C072A5" w:rsidRPr="00B51EDF">
        <w:rPr>
          <w:rFonts w:ascii="Arial Narrow" w:hAnsi="Arial Narrow" w:cs="Calibri-Italic"/>
          <w:b/>
          <w:iCs/>
          <w:sz w:val="18"/>
          <w:lang w:eastAsia="tr-TR"/>
        </w:rPr>
        <w:t>İ</w:t>
      </w:r>
      <w:r w:rsidR="00743217">
        <w:rPr>
          <w:rFonts w:ascii="Arial Narrow" w:hAnsi="Arial Narrow" w:cs="Calibri-Italic"/>
          <w:b/>
          <w:iCs/>
          <w:sz w:val="18"/>
          <w:lang w:eastAsia="tr-TR"/>
        </w:rPr>
        <w:t>limizde</w:t>
      </w:r>
      <w:r w:rsidR="003A5FF9" w:rsidRPr="00B51EDF">
        <w:rPr>
          <w:rFonts w:ascii="Arial Narrow" w:hAnsi="Arial Narrow" w:cs="Calibri-Italic"/>
          <w:b/>
          <w:iCs/>
          <w:sz w:val="18"/>
          <w:lang w:eastAsia="tr-TR"/>
        </w:rPr>
        <w:t xml:space="preserve"> </w:t>
      </w:r>
      <w:r w:rsidR="00A50F65" w:rsidRPr="00B51EDF">
        <w:rPr>
          <w:rFonts w:ascii="Arial Narrow" w:hAnsi="Arial Narrow" w:cs="Calibri-Italic"/>
          <w:b/>
          <w:iCs/>
          <w:sz w:val="18"/>
          <w:lang w:eastAsia="tr-TR"/>
        </w:rPr>
        <w:t>Yıl</w:t>
      </w:r>
      <w:r w:rsidR="00A50F65">
        <w:rPr>
          <w:rFonts w:ascii="Arial Narrow" w:hAnsi="Arial Narrow" w:cs="Calibri-Italic"/>
          <w:b/>
          <w:iCs/>
          <w:sz w:val="18"/>
          <w:lang w:eastAsia="tr-TR"/>
        </w:rPr>
        <w:t>l</w:t>
      </w:r>
      <w:r w:rsidR="00A50F65" w:rsidRPr="00B51EDF">
        <w:rPr>
          <w:rFonts w:ascii="Arial Narrow" w:hAnsi="Arial Narrow" w:cs="Calibri-Italic"/>
          <w:b/>
          <w:iCs/>
          <w:sz w:val="18"/>
          <w:lang w:eastAsia="tr-TR"/>
        </w:rPr>
        <w:t>ar İtibariyle Atık Akü Kazanım Miktarı (Ton)</w:t>
      </w:r>
      <w:r w:rsidR="00CC7C99" w:rsidRPr="00CC7C99">
        <w:rPr>
          <w:rFonts w:ascii="Arial Narrow" w:hAnsi="Arial Narrow" w:cs="Calibri-Italic"/>
          <w:b/>
          <w:iCs/>
          <w:sz w:val="18"/>
          <w:lang w:eastAsia="tr-TR"/>
        </w:rPr>
        <w:t xml:space="preserve">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2B0A40" w:rsidRPr="00541C5F" w:rsidRDefault="002B0A40" w:rsidP="002B0A40">
      <w:pPr>
        <w:autoSpaceDE w:val="0"/>
        <w:autoSpaceDN w:val="0"/>
        <w:adjustRightInd w:val="0"/>
        <w:spacing w:after="0" w:line="240" w:lineRule="auto"/>
        <w:jc w:val="center"/>
        <w:rPr>
          <w:rFonts w:ascii="Arial Narrow" w:hAnsi="Arial Narrow" w:cs="Calibri"/>
          <w:i/>
          <w:sz w:val="18"/>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498"/>
        <w:gridCol w:w="1422"/>
        <w:gridCol w:w="1521"/>
        <w:gridCol w:w="1522"/>
        <w:gridCol w:w="1384"/>
        <w:gridCol w:w="1657"/>
      </w:tblGrid>
      <w:tr w:rsidR="0080646F" w:rsidRPr="0080646F" w:rsidTr="0080646F">
        <w:tc>
          <w:tcPr>
            <w:tcW w:w="1498" w:type="dxa"/>
            <w:shd w:val="clear" w:color="auto" w:fill="EAEAEA"/>
          </w:tcPr>
          <w:p w:rsidR="002B0A40" w:rsidRPr="0080646F" w:rsidRDefault="002B0A40" w:rsidP="009B730F">
            <w:pPr>
              <w:autoSpaceDE w:val="0"/>
              <w:autoSpaceDN w:val="0"/>
              <w:adjustRightInd w:val="0"/>
              <w:spacing w:after="0" w:line="240" w:lineRule="auto"/>
              <w:jc w:val="both"/>
              <w:rPr>
                <w:rFonts w:ascii="Arial Narrow" w:hAnsi="Arial Narrow" w:cs="Calibri"/>
                <w:b/>
                <w:bCs/>
                <w:sz w:val="18"/>
                <w:szCs w:val="18"/>
                <w:lang w:eastAsia="tr-TR"/>
              </w:rPr>
            </w:pPr>
          </w:p>
        </w:tc>
        <w:tc>
          <w:tcPr>
            <w:tcW w:w="1422" w:type="dxa"/>
            <w:shd w:val="clear" w:color="auto" w:fill="EAEAEA"/>
          </w:tcPr>
          <w:p w:rsidR="002B0A40" w:rsidRPr="0080646F" w:rsidRDefault="00A50F65" w:rsidP="009B730F">
            <w:pPr>
              <w:autoSpaceDE w:val="0"/>
              <w:autoSpaceDN w:val="0"/>
              <w:adjustRightInd w:val="0"/>
              <w:spacing w:after="0" w:line="240" w:lineRule="auto"/>
              <w:jc w:val="center"/>
              <w:rPr>
                <w:rFonts w:ascii="Arial Narrow" w:hAnsi="Arial Narrow" w:cs="Calibri"/>
                <w:b/>
                <w:bCs/>
                <w:sz w:val="18"/>
                <w:szCs w:val="18"/>
                <w:lang w:eastAsia="tr-TR"/>
              </w:rPr>
            </w:pPr>
            <w:r w:rsidRPr="0080646F">
              <w:rPr>
                <w:rFonts w:ascii="Arial Narrow" w:hAnsi="Arial Narrow" w:cs="Calibri"/>
                <w:b/>
                <w:bCs/>
                <w:sz w:val="18"/>
                <w:szCs w:val="18"/>
                <w:lang w:eastAsia="tr-TR"/>
              </w:rPr>
              <w:t>2008</w:t>
            </w:r>
          </w:p>
        </w:tc>
        <w:tc>
          <w:tcPr>
            <w:tcW w:w="1521" w:type="dxa"/>
            <w:shd w:val="clear" w:color="auto" w:fill="EAEAEA"/>
          </w:tcPr>
          <w:p w:rsidR="002B0A40" w:rsidRPr="0080646F" w:rsidRDefault="00A50F65" w:rsidP="009B730F">
            <w:pPr>
              <w:autoSpaceDE w:val="0"/>
              <w:autoSpaceDN w:val="0"/>
              <w:adjustRightInd w:val="0"/>
              <w:spacing w:after="0" w:line="240" w:lineRule="auto"/>
              <w:jc w:val="center"/>
              <w:rPr>
                <w:rFonts w:ascii="Arial Narrow" w:hAnsi="Arial Narrow" w:cs="Calibri"/>
                <w:b/>
                <w:bCs/>
                <w:sz w:val="18"/>
                <w:szCs w:val="18"/>
                <w:lang w:eastAsia="tr-TR"/>
              </w:rPr>
            </w:pPr>
            <w:r w:rsidRPr="0080646F">
              <w:rPr>
                <w:rFonts w:ascii="Arial Narrow" w:hAnsi="Arial Narrow" w:cs="Calibri"/>
                <w:b/>
                <w:bCs/>
                <w:sz w:val="18"/>
                <w:szCs w:val="18"/>
                <w:lang w:eastAsia="tr-TR"/>
              </w:rPr>
              <w:t>2009</w:t>
            </w:r>
          </w:p>
        </w:tc>
        <w:tc>
          <w:tcPr>
            <w:tcW w:w="1522" w:type="dxa"/>
            <w:shd w:val="clear" w:color="auto" w:fill="EAEAEA"/>
          </w:tcPr>
          <w:p w:rsidR="002B0A40" w:rsidRPr="0080646F" w:rsidRDefault="00A50F65" w:rsidP="009B730F">
            <w:pPr>
              <w:autoSpaceDE w:val="0"/>
              <w:autoSpaceDN w:val="0"/>
              <w:adjustRightInd w:val="0"/>
              <w:spacing w:after="0" w:line="240" w:lineRule="auto"/>
              <w:jc w:val="center"/>
              <w:rPr>
                <w:rFonts w:ascii="Arial Narrow" w:hAnsi="Arial Narrow" w:cs="Calibri"/>
                <w:b/>
                <w:bCs/>
                <w:sz w:val="18"/>
                <w:szCs w:val="18"/>
                <w:lang w:eastAsia="tr-TR"/>
              </w:rPr>
            </w:pPr>
            <w:r w:rsidRPr="0080646F">
              <w:rPr>
                <w:rFonts w:ascii="Arial Narrow" w:hAnsi="Arial Narrow" w:cs="Calibri"/>
                <w:b/>
                <w:bCs/>
                <w:sz w:val="18"/>
                <w:szCs w:val="18"/>
                <w:lang w:eastAsia="tr-TR"/>
              </w:rPr>
              <w:t>2010</w:t>
            </w:r>
          </w:p>
        </w:tc>
        <w:tc>
          <w:tcPr>
            <w:tcW w:w="1384" w:type="dxa"/>
            <w:shd w:val="clear" w:color="auto" w:fill="EAEAEA"/>
          </w:tcPr>
          <w:p w:rsidR="002B0A40" w:rsidRPr="0080646F" w:rsidRDefault="00A50F65" w:rsidP="009B730F">
            <w:pPr>
              <w:autoSpaceDE w:val="0"/>
              <w:autoSpaceDN w:val="0"/>
              <w:adjustRightInd w:val="0"/>
              <w:spacing w:after="0" w:line="240" w:lineRule="auto"/>
              <w:jc w:val="center"/>
              <w:rPr>
                <w:rFonts w:ascii="Arial Narrow" w:hAnsi="Arial Narrow" w:cs="Calibri"/>
                <w:b/>
                <w:bCs/>
                <w:sz w:val="18"/>
                <w:szCs w:val="18"/>
                <w:lang w:eastAsia="tr-TR"/>
              </w:rPr>
            </w:pPr>
            <w:r w:rsidRPr="0080646F">
              <w:rPr>
                <w:rFonts w:ascii="Arial Narrow" w:hAnsi="Arial Narrow" w:cs="Calibri"/>
                <w:b/>
                <w:bCs/>
                <w:sz w:val="18"/>
                <w:szCs w:val="18"/>
                <w:lang w:eastAsia="tr-TR"/>
              </w:rPr>
              <w:t>2011</w:t>
            </w:r>
          </w:p>
        </w:tc>
        <w:tc>
          <w:tcPr>
            <w:tcW w:w="1657" w:type="dxa"/>
            <w:shd w:val="clear" w:color="auto" w:fill="EAEAEA"/>
          </w:tcPr>
          <w:p w:rsidR="002B0A40" w:rsidRPr="0080646F" w:rsidRDefault="00A50F65" w:rsidP="009B730F">
            <w:pPr>
              <w:autoSpaceDE w:val="0"/>
              <w:autoSpaceDN w:val="0"/>
              <w:adjustRightInd w:val="0"/>
              <w:spacing w:after="0" w:line="240" w:lineRule="auto"/>
              <w:jc w:val="center"/>
              <w:rPr>
                <w:rFonts w:ascii="Arial Narrow" w:hAnsi="Arial Narrow" w:cs="Calibri"/>
                <w:b/>
                <w:bCs/>
                <w:sz w:val="18"/>
                <w:szCs w:val="18"/>
                <w:lang w:eastAsia="tr-TR"/>
              </w:rPr>
            </w:pPr>
            <w:r w:rsidRPr="0080646F">
              <w:rPr>
                <w:rFonts w:ascii="Arial Narrow" w:hAnsi="Arial Narrow" w:cs="Calibri"/>
                <w:b/>
                <w:bCs/>
                <w:sz w:val="18"/>
                <w:szCs w:val="18"/>
                <w:lang w:eastAsia="tr-TR"/>
              </w:rPr>
              <w:t>2012</w:t>
            </w:r>
          </w:p>
        </w:tc>
      </w:tr>
      <w:tr w:rsidR="0080646F" w:rsidRPr="0080646F" w:rsidTr="0080646F">
        <w:tc>
          <w:tcPr>
            <w:tcW w:w="1498" w:type="dxa"/>
            <w:shd w:val="clear" w:color="auto" w:fill="F8F8F8"/>
          </w:tcPr>
          <w:p w:rsidR="002B0A40" w:rsidRPr="0080646F" w:rsidRDefault="002B0A40" w:rsidP="009B730F">
            <w:pPr>
              <w:autoSpaceDE w:val="0"/>
              <w:autoSpaceDN w:val="0"/>
              <w:adjustRightInd w:val="0"/>
              <w:spacing w:after="0" w:line="240" w:lineRule="auto"/>
              <w:jc w:val="both"/>
              <w:rPr>
                <w:rFonts w:ascii="Arial Narrow" w:hAnsi="Arial Narrow" w:cs="Calibri"/>
                <w:b/>
                <w:bCs/>
                <w:sz w:val="18"/>
                <w:szCs w:val="18"/>
                <w:lang w:eastAsia="tr-TR"/>
              </w:rPr>
            </w:pPr>
            <w:r w:rsidRPr="0080646F">
              <w:rPr>
                <w:rFonts w:ascii="Arial Narrow" w:hAnsi="Arial Narrow" w:cs="Calibri"/>
                <w:b/>
                <w:bCs/>
                <w:sz w:val="18"/>
                <w:szCs w:val="18"/>
                <w:lang w:eastAsia="tr-TR"/>
              </w:rPr>
              <w:t>Kurşun</w:t>
            </w:r>
          </w:p>
        </w:tc>
        <w:tc>
          <w:tcPr>
            <w:tcW w:w="1422"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521"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522"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384"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657"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r>
      <w:tr w:rsidR="0080646F" w:rsidRPr="0080646F" w:rsidTr="0080646F">
        <w:tc>
          <w:tcPr>
            <w:tcW w:w="1498" w:type="dxa"/>
            <w:shd w:val="clear" w:color="auto" w:fill="EAEAEA"/>
          </w:tcPr>
          <w:p w:rsidR="002B0A40" w:rsidRPr="0080646F" w:rsidRDefault="002B0A40" w:rsidP="009B730F">
            <w:pPr>
              <w:autoSpaceDE w:val="0"/>
              <w:autoSpaceDN w:val="0"/>
              <w:adjustRightInd w:val="0"/>
              <w:spacing w:after="0" w:line="240" w:lineRule="auto"/>
              <w:jc w:val="both"/>
              <w:rPr>
                <w:rFonts w:ascii="Arial Narrow" w:hAnsi="Arial Narrow" w:cs="Calibri"/>
                <w:b/>
                <w:bCs/>
                <w:sz w:val="18"/>
                <w:szCs w:val="18"/>
                <w:lang w:eastAsia="tr-TR"/>
              </w:rPr>
            </w:pPr>
            <w:r w:rsidRPr="0080646F">
              <w:rPr>
                <w:rFonts w:ascii="Arial Narrow" w:hAnsi="Arial Narrow" w:cs="Calibri"/>
                <w:b/>
                <w:bCs/>
                <w:sz w:val="18"/>
                <w:szCs w:val="18"/>
                <w:lang w:eastAsia="tr-TR"/>
              </w:rPr>
              <w:t>Plastik</w:t>
            </w:r>
          </w:p>
        </w:tc>
        <w:tc>
          <w:tcPr>
            <w:tcW w:w="1422" w:type="dxa"/>
            <w:shd w:val="clear" w:color="auto" w:fill="EAEAEA"/>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521" w:type="dxa"/>
            <w:shd w:val="clear" w:color="auto" w:fill="EAEAEA"/>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522" w:type="dxa"/>
            <w:shd w:val="clear" w:color="auto" w:fill="EAEAEA"/>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384" w:type="dxa"/>
            <w:shd w:val="clear" w:color="auto" w:fill="EAEAEA"/>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657" w:type="dxa"/>
            <w:shd w:val="clear" w:color="auto" w:fill="EAEAEA"/>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r>
      <w:tr w:rsidR="0080646F" w:rsidRPr="0080646F" w:rsidTr="0080646F">
        <w:tc>
          <w:tcPr>
            <w:tcW w:w="1498" w:type="dxa"/>
            <w:shd w:val="clear" w:color="auto" w:fill="F8F8F8"/>
          </w:tcPr>
          <w:p w:rsidR="002B0A40" w:rsidRPr="0080646F" w:rsidRDefault="002B0A40" w:rsidP="009B730F">
            <w:pPr>
              <w:autoSpaceDE w:val="0"/>
              <w:autoSpaceDN w:val="0"/>
              <w:adjustRightInd w:val="0"/>
              <w:spacing w:after="0" w:line="240" w:lineRule="auto"/>
              <w:jc w:val="both"/>
              <w:rPr>
                <w:rFonts w:ascii="Arial Narrow" w:hAnsi="Arial Narrow" w:cs="Calibri"/>
                <w:b/>
                <w:bCs/>
                <w:sz w:val="18"/>
                <w:szCs w:val="18"/>
                <w:lang w:eastAsia="tr-TR"/>
              </w:rPr>
            </w:pPr>
            <w:r w:rsidRPr="0080646F">
              <w:rPr>
                <w:rFonts w:ascii="Arial Narrow" w:hAnsi="Arial Narrow" w:cs="Calibri"/>
                <w:b/>
                <w:bCs/>
                <w:sz w:val="18"/>
                <w:szCs w:val="18"/>
                <w:lang w:eastAsia="tr-TR"/>
              </w:rPr>
              <w:t>Cüruf</w:t>
            </w:r>
          </w:p>
        </w:tc>
        <w:tc>
          <w:tcPr>
            <w:tcW w:w="1422"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521"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522"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384"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657"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r>
      <w:tr w:rsidR="0080646F" w:rsidRPr="0080646F" w:rsidTr="0080646F">
        <w:tc>
          <w:tcPr>
            <w:tcW w:w="1498" w:type="dxa"/>
            <w:shd w:val="clear" w:color="auto" w:fill="EAEAEA"/>
          </w:tcPr>
          <w:p w:rsidR="002B0A40" w:rsidRPr="0080646F" w:rsidRDefault="002B0A40" w:rsidP="009B730F">
            <w:pPr>
              <w:autoSpaceDE w:val="0"/>
              <w:autoSpaceDN w:val="0"/>
              <w:adjustRightInd w:val="0"/>
              <w:spacing w:after="0" w:line="240" w:lineRule="auto"/>
              <w:jc w:val="both"/>
              <w:rPr>
                <w:rFonts w:ascii="Arial Narrow" w:hAnsi="Arial Narrow" w:cs="Calibri"/>
                <w:b/>
                <w:bCs/>
                <w:sz w:val="18"/>
                <w:szCs w:val="18"/>
                <w:lang w:eastAsia="tr-TR"/>
              </w:rPr>
            </w:pPr>
            <w:r w:rsidRPr="0080646F">
              <w:rPr>
                <w:rFonts w:ascii="Arial Narrow" w:hAnsi="Arial Narrow" w:cs="Calibri"/>
                <w:b/>
                <w:bCs/>
                <w:sz w:val="18"/>
                <w:szCs w:val="18"/>
                <w:lang w:eastAsia="tr-TR"/>
              </w:rPr>
              <w:t>Asitli Su</w:t>
            </w:r>
          </w:p>
        </w:tc>
        <w:tc>
          <w:tcPr>
            <w:tcW w:w="1422" w:type="dxa"/>
            <w:shd w:val="clear" w:color="auto" w:fill="EAEAEA"/>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521" w:type="dxa"/>
            <w:shd w:val="clear" w:color="auto" w:fill="EAEAEA"/>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522" w:type="dxa"/>
            <w:shd w:val="clear" w:color="auto" w:fill="EAEAEA"/>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384" w:type="dxa"/>
            <w:shd w:val="clear" w:color="auto" w:fill="EAEAEA"/>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c>
          <w:tcPr>
            <w:tcW w:w="1657" w:type="dxa"/>
            <w:shd w:val="clear" w:color="auto" w:fill="EAEAEA"/>
          </w:tcPr>
          <w:p w:rsidR="002B0A40" w:rsidRPr="0080646F" w:rsidRDefault="002B0A40" w:rsidP="009B730F">
            <w:pPr>
              <w:autoSpaceDE w:val="0"/>
              <w:autoSpaceDN w:val="0"/>
              <w:adjustRightInd w:val="0"/>
              <w:spacing w:after="0" w:line="240" w:lineRule="auto"/>
              <w:jc w:val="center"/>
              <w:rPr>
                <w:rFonts w:ascii="Arial Narrow" w:hAnsi="Arial Narrow" w:cs="Calibri"/>
                <w:sz w:val="18"/>
                <w:szCs w:val="18"/>
                <w:lang w:eastAsia="tr-TR"/>
              </w:rPr>
            </w:pPr>
          </w:p>
        </w:tc>
      </w:tr>
      <w:tr w:rsidR="0080646F" w:rsidRPr="0080646F" w:rsidTr="0080646F">
        <w:tc>
          <w:tcPr>
            <w:tcW w:w="1498" w:type="dxa"/>
            <w:shd w:val="clear" w:color="auto" w:fill="F8F8F8"/>
          </w:tcPr>
          <w:p w:rsidR="002B0A40" w:rsidRPr="0080646F" w:rsidRDefault="002B0A40" w:rsidP="0080646F">
            <w:pPr>
              <w:autoSpaceDE w:val="0"/>
              <w:autoSpaceDN w:val="0"/>
              <w:adjustRightInd w:val="0"/>
              <w:spacing w:after="0" w:line="240" w:lineRule="auto"/>
              <w:rPr>
                <w:rFonts w:ascii="Arial Narrow" w:hAnsi="Arial Narrow" w:cs="Calibri"/>
                <w:b/>
                <w:bCs/>
                <w:sz w:val="18"/>
                <w:szCs w:val="18"/>
                <w:lang w:eastAsia="tr-TR"/>
              </w:rPr>
            </w:pPr>
            <w:r w:rsidRPr="0080646F">
              <w:rPr>
                <w:rFonts w:ascii="Arial Narrow" w:hAnsi="Arial Narrow" w:cs="Calibri"/>
                <w:b/>
                <w:bCs/>
                <w:sz w:val="18"/>
                <w:szCs w:val="18"/>
                <w:lang w:eastAsia="tr-TR"/>
              </w:rPr>
              <w:t>TOPLAM</w:t>
            </w:r>
          </w:p>
        </w:tc>
        <w:tc>
          <w:tcPr>
            <w:tcW w:w="1422"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b/>
                <w:sz w:val="18"/>
                <w:szCs w:val="18"/>
                <w:lang w:eastAsia="tr-TR"/>
              </w:rPr>
            </w:pPr>
          </w:p>
        </w:tc>
        <w:tc>
          <w:tcPr>
            <w:tcW w:w="1521"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b/>
                <w:sz w:val="18"/>
                <w:szCs w:val="18"/>
                <w:lang w:eastAsia="tr-TR"/>
              </w:rPr>
            </w:pPr>
          </w:p>
        </w:tc>
        <w:tc>
          <w:tcPr>
            <w:tcW w:w="1522"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b/>
                <w:sz w:val="18"/>
                <w:szCs w:val="18"/>
                <w:lang w:eastAsia="tr-TR"/>
              </w:rPr>
            </w:pPr>
          </w:p>
        </w:tc>
        <w:tc>
          <w:tcPr>
            <w:tcW w:w="1384"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b/>
                <w:sz w:val="18"/>
                <w:szCs w:val="18"/>
                <w:lang w:eastAsia="tr-TR"/>
              </w:rPr>
            </w:pPr>
          </w:p>
        </w:tc>
        <w:tc>
          <w:tcPr>
            <w:tcW w:w="1657" w:type="dxa"/>
            <w:shd w:val="clear" w:color="auto" w:fill="F8F8F8"/>
          </w:tcPr>
          <w:p w:rsidR="002B0A40" w:rsidRPr="0080646F" w:rsidRDefault="002B0A40" w:rsidP="009B730F">
            <w:pPr>
              <w:autoSpaceDE w:val="0"/>
              <w:autoSpaceDN w:val="0"/>
              <w:adjustRightInd w:val="0"/>
              <w:spacing w:after="0" w:line="240" w:lineRule="auto"/>
              <w:jc w:val="center"/>
              <w:rPr>
                <w:rFonts w:ascii="Arial Narrow" w:hAnsi="Arial Narrow" w:cs="Calibri"/>
                <w:b/>
                <w:sz w:val="18"/>
                <w:szCs w:val="18"/>
                <w:lang w:eastAsia="tr-TR"/>
              </w:rPr>
            </w:pPr>
          </w:p>
        </w:tc>
      </w:tr>
    </w:tbl>
    <w:p w:rsidR="0080646F" w:rsidRDefault="0080646F" w:rsidP="00AE767D">
      <w:pPr>
        <w:autoSpaceDE w:val="0"/>
        <w:autoSpaceDN w:val="0"/>
        <w:adjustRightInd w:val="0"/>
        <w:spacing w:after="0" w:line="240" w:lineRule="auto"/>
        <w:jc w:val="both"/>
        <w:rPr>
          <w:rFonts w:ascii="Arial Narrow" w:hAnsi="Arial Narrow" w:cs="Calibri"/>
          <w:lang w:eastAsia="tr-TR"/>
        </w:rPr>
      </w:pPr>
    </w:p>
    <w:p w:rsidR="0080646F" w:rsidRDefault="0080646F" w:rsidP="00AE767D">
      <w:pPr>
        <w:autoSpaceDE w:val="0"/>
        <w:autoSpaceDN w:val="0"/>
        <w:adjustRightInd w:val="0"/>
        <w:spacing w:after="0" w:line="240" w:lineRule="auto"/>
        <w:jc w:val="both"/>
        <w:rPr>
          <w:rFonts w:ascii="Arial Narrow" w:hAnsi="Arial Narrow" w:cs="Calibri"/>
          <w:lang w:eastAsia="tr-TR"/>
        </w:rPr>
      </w:pPr>
    </w:p>
    <w:p w:rsidR="00541C5F" w:rsidRPr="00B51EDF" w:rsidRDefault="00541C5F" w:rsidP="00B51EDF">
      <w:pPr>
        <w:pStyle w:val="stbilgi"/>
        <w:tabs>
          <w:tab w:val="left" w:pos="708"/>
        </w:tabs>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07147C" w:rsidRPr="00B51EDF">
        <w:rPr>
          <w:rFonts w:ascii="Arial Narrow" w:hAnsi="Arial Narrow" w:cs="Calibri-Italic"/>
          <w:b/>
          <w:iCs/>
          <w:sz w:val="18"/>
          <w:lang w:eastAsia="tr-TR"/>
        </w:rPr>
        <w:t>C.11</w:t>
      </w:r>
      <w:r w:rsidRPr="00B51EDF">
        <w:rPr>
          <w:rFonts w:ascii="Arial Narrow" w:hAnsi="Arial Narrow" w:cs="Calibri-Italic"/>
          <w:b/>
          <w:iCs/>
          <w:sz w:val="18"/>
          <w:lang w:eastAsia="tr-TR"/>
        </w:rPr>
        <w:t xml:space="preserve"> – </w:t>
      </w:r>
      <w:r w:rsidR="0007147C" w:rsidRPr="00B51EDF">
        <w:rPr>
          <w:rFonts w:ascii="Arial Narrow" w:hAnsi="Arial Narrow" w:cs="Calibri-Italic"/>
          <w:b/>
          <w:iCs/>
          <w:sz w:val="18"/>
          <w:lang w:eastAsia="tr-TR"/>
        </w:rPr>
        <w:t>İ</w:t>
      </w:r>
      <w:r w:rsidR="00743217">
        <w:rPr>
          <w:rFonts w:ascii="Arial Narrow" w:hAnsi="Arial Narrow" w:cs="Calibri-Italic"/>
          <w:b/>
          <w:iCs/>
          <w:sz w:val="18"/>
          <w:lang w:eastAsia="tr-TR"/>
        </w:rPr>
        <w:t>limizde</w:t>
      </w:r>
      <w:r w:rsidR="00F07982" w:rsidRPr="00B51EDF">
        <w:rPr>
          <w:rFonts w:ascii="Arial Narrow" w:hAnsi="Arial Narrow" w:cs="Calibri-Italic"/>
          <w:b/>
          <w:iCs/>
          <w:sz w:val="18"/>
          <w:lang w:eastAsia="tr-TR"/>
        </w:rPr>
        <w:t xml:space="preserve"> </w:t>
      </w:r>
      <w:r w:rsidR="00A50F65" w:rsidRPr="00B51EDF">
        <w:rPr>
          <w:rFonts w:ascii="Arial Narrow" w:hAnsi="Arial Narrow" w:cs="Calibri-Italic"/>
          <w:b/>
          <w:iCs/>
          <w:sz w:val="18"/>
          <w:lang w:eastAsia="tr-TR"/>
        </w:rPr>
        <w:t>Yıl</w:t>
      </w:r>
      <w:r w:rsidR="00A50F65">
        <w:rPr>
          <w:rFonts w:ascii="Arial Narrow" w:hAnsi="Arial Narrow" w:cs="Calibri-Italic"/>
          <w:b/>
          <w:iCs/>
          <w:sz w:val="18"/>
          <w:lang w:eastAsia="tr-TR"/>
        </w:rPr>
        <w:t>l</w:t>
      </w:r>
      <w:r w:rsidR="00A50F65" w:rsidRPr="00B51EDF">
        <w:rPr>
          <w:rFonts w:ascii="Arial Narrow" w:hAnsi="Arial Narrow" w:cs="Calibri-Italic"/>
          <w:b/>
          <w:iCs/>
          <w:sz w:val="18"/>
          <w:lang w:eastAsia="tr-TR"/>
        </w:rPr>
        <w:t>ar İtibariyle Toplanan Atık Akü Miktarı (Kg)</w:t>
      </w:r>
      <w:r w:rsidR="00CC7C99" w:rsidRPr="00CC7C99">
        <w:rPr>
          <w:rFonts w:ascii="Arial Narrow" w:hAnsi="Arial Narrow" w:cs="Calibri-Italic"/>
          <w:b/>
          <w:iCs/>
          <w:sz w:val="18"/>
          <w:lang w:eastAsia="tr-TR"/>
        </w:rPr>
        <w:t xml:space="preserve">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9C5B6E" w:rsidRPr="00541C5F" w:rsidRDefault="009C5B6E" w:rsidP="00541C5F">
      <w:pPr>
        <w:autoSpaceDE w:val="0"/>
        <w:autoSpaceDN w:val="0"/>
        <w:adjustRightInd w:val="0"/>
        <w:spacing w:after="0" w:line="240" w:lineRule="auto"/>
        <w:jc w:val="center"/>
        <w:rPr>
          <w:rFonts w:ascii="Arial Narrow" w:hAnsi="Arial Narrow" w:cs="Calibri"/>
          <w:i/>
          <w:sz w:val="18"/>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472"/>
        <w:gridCol w:w="2445"/>
        <w:gridCol w:w="2184"/>
        <w:gridCol w:w="2414"/>
      </w:tblGrid>
      <w:tr w:rsidR="00541C5F" w:rsidRPr="009B730F" w:rsidTr="00E33888">
        <w:trPr>
          <w:jc w:val="center"/>
        </w:trPr>
        <w:tc>
          <w:tcPr>
            <w:tcW w:w="1472" w:type="dxa"/>
            <w:shd w:val="clear" w:color="auto" w:fill="EAEAEA"/>
          </w:tcPr>
          <w:p w:rsidR="00541C5F" w:rsidRPr="00E33888" w:rsidRDefault="00A50F65" w:rsidP="009B730F">
            <w:pPr>
              <w:autoSpaceDE w:val="0"/>
              <w:autoSpaceDN w:val="0"/>
              <w:adjustRightInd w:val="0"/>
              <w:spacing w:after="0" w:line="240" w:lineRule="auto"/>
              <w:jc w:val="center"/>
              <w:rPr>
                <w:rFonts w:ascii="Arial Narrow" w:eastAsia="Times New Roman" w:hAnsi="Arial Narrow" w:cs="Calibri"/>
                <w:b/>
                <w:color w:val="000000"/>
                <w:sz w:val="18"/>
                <w:szCs w:val="18"/>
                <w:lang w:eastAsia="tr-TR"/>
              </w:rPr>
            </w:pPr>
            <w:r w:rsidRPr="00E33888">
              <w:rPr>
                <w:rFonts w:ascii="Arial Narrow" w:eastAsia="Times New Roman" w:hAnsi="Arial Narrow" w:cs="Calibri"/>
                <w:b/>
                <w:color w:val="000000"/>
                <w:sz w:val="18"/>
                <w:szCs w:val="18"/>
                <w:lang w:eastAsia="tr-TR"/>
              </w:rPr>
              <w:t>2009</w:t>
            </w:r>
          </w:p>
        </w:tc>
        <w:tc>
          <w:tcPr>
            <w:tcW w:w="2445" w:type="dxa"/>
            <w:shd w:val="clear" w:color="auto" w:fill="EAEAEA"/>
          </w:tcPr>
          <w:p w:rsidR="00541C5F" w:rsidRPr="00E33888" w:rsidRDefault="00A50F65" w:rsidP="009B730F">
            <w:pPr>
              <w:autoSpaceDE w:val="0"/>
              <w:autoSpaceDN w:val="0"/>
              <w:adjustRightInd w:val="0"/>
              <w:spacing w:after="0" w:line="240" w:lineRule="auto"/>
              <w:jc w:val="center"/>
              <w:rPr>
                <w:rFonts w:ascii="Arial Narrow" w:eastAsia="Times New Roman" w:hAnsi="Arial Narrow" w:cs="Calibri"/>
                <w:b/>
                <w:color w:val="000000"/>
                <w:sz w:val="18"/>
                <w:szCs w:val="18"/>
                <w:lang w:eastAsia="tr-TR"/>
              </w:rPr>
            </w:pPr>
            <w:r w:rsidRPr="00E33888">
              <w:rPr>
                <w:rFonts w:ascii="Arial Narrow" w:eastAsia="Times New Roman" w:hAnsi="Arial Narrow" w:cs="Calibri"/>
                <w:b/>
                <w:color w:val="000000"/>
                <w:sz w:val="18"/>
                <w:szCs w:val="18"/>
                <w:lang w:eastAsia="tr-TR"/>
              </w:rPr>
              <w:t>2010</w:t>
            </w:r>
          </w:p>
        </w:tc>
        <w:tc>
          <w:tcPr>
            <w:tcW w:w="2184" w:type="dxa"/>
            <w:shd w:val="clear" w:color="auto" w:fill="EAEAEA"/>
          </w:tcPr>
          <w:p w:rsidR="00541C5F" w:rsidRPr="00E33888" w:rsidRDefault="00A50F65" w:rsidP="009B730F">
            <w:pPr>
              <w:autoSpaceDE w:val="0"/>
              <w:autoSpaceDN w:val="0"/>
              <w:adjustRightInd w:val="0"/>
              <w:spacing w:after="0" w:line="240" w:lineRule="auto"/>
              <w:jc w:val="center"/>
              <w:rPr>
                <w:rFonts w:ascii="Arial Narrow" w:eastAsia="Times New Roman" w:hAnsi="Arial Narrow" w:cs="Calibri"/>
                <w:b/>
                <w:color w:val="000000"/>
                <w:sz w:val="18"/>
                <w:szCs w:val="18"/>
                <w:lang w:eastAsia="tr-TR"/>
              </w:rPr>
            </w:pPr>
            <w:r w:rsidRPr="00E33888">
              <w:rPr>
                <w:rFonts w:ascii="Arial Narrow" w:eastAsia="Times New Roman" w:hAnsi="Arial Narrow" w:cs="Calibri"/>
                <w:b/>
                <w:color w:val="000000"/>
                <w:sz w:val="18"/>
                <w:szCs w:val="18"/>
                <w:lang w:eastAsia="tr-TR"/>
              </w:rPr>
              <w:t>2011</w:t>
            </w:r>
          </w:p>
        </w:tc>
        <w:tc>
          <w:tcPr>
            <w:tcW w:w="2414" w:type="dxa"/>
            <w:shd w:val="clear" w:color="auto" w:fill="EAEAEA"/>
          </w:tcPr>
          <w:p w:rsidR="00541C5F" w:rsidRPr="00E33888" w:rsidRDefault="00A50F65" w:rsidP="009B730F">
            <w:pPr>
              <w:autoSpaceDE w:val="0"/>
              <w:autoSpaceDN w:val="0"/>
              <w:adjustRightInd w:val="0"/>
              <w:spacing w:after="0" w:line="240" w:lineRule="auto"/>
              <w:jc w:val="center"/>
              <w:rPr>
                <w:rFonts w:ascii="Arial Narrow" w:eastAsia="Times New Roman" w:hAnsi="Arial Narrow" w:cs="Calibri"/>
                <w:b/>
                <w:color w:val="000000"/>
                <w:sz w:val="18"/>
                <w:szCs w:val="18"/>
                <w:lang w:eastAsia="tr-TR"/>
              </w:rPr>
            </w:pPr>
            <w:r w:rsidRPr="00E33888">
              <w:rPr>
                <w:rFonts w:ascii="Arial Narrow" w:eastAsia="Times New Roman" w:hAnsi="Arial Narrow" w:cs="Calibri"/>
                <w:b/>
                <w:color w:val="000000"/>
                <w:sz w:val="18"/>
                <w:szCs w:val="18"/>
                <w:lang w:eastAsia="tr-TR"/>
              </w:rPr>
              <w:t>2012</w:t>
            </w:r>
          </w:p>
        </w:tc>
      </w:tr>
      <w:tr w:rsidR="00541C5F" w:rsidRPr="009B730F" w:rsidTr="00E33888">
        <w:trPr>
          <w:jc w:val="center"/>
        </w:trPr>
        <w:tc>
          <w:tcPr>
            <w:tcW w:w="1472" w:type="dxa"/>
            <w:shd w:val="clear" w:color="auto" w:fill="F8F8F8"/>
          </w:tcPr>
          <w:p w:rsidR="00541C5F" w:rsidRPr="009B730F" w:rsidRDefault="00541C5F" w:rsidP="009B730F">
            <w:pPr>
              <w:autoSpaceDE w:val="0"/>
              <w:autoSpaceDN w:val="0"/>
              <w:adjustRightInd w:val="0"/>
              <w:spacing w:after="0" w:line="240" w:lineRule="auto"/>
              <w:jc w:val="center"/>
              <w:rPr>
                <w:rFonts w:ascii="Arial Narrow" w:eastAsia="Times New Roman" w:hAnsi="Arial Narrow" w:cs="Calibri"/>
                <w:color w:val="000000"/>
                <w:lang w:eastAsia="tr-TR"/>
              </w:rPr>
            </w:pPr>
          </w:p>
        </w:tc>
        <w:tc>
          <w:tcPr>
            <w:tcW w:w="2445" w:type="dxa"/>
            <w:shd w:val="clear" w:color="auto" w:fill="F8F8F8"/>
          </w:tcPr>
          <w:p w:rsidR="00541C5F" w:rsidRPr="009B730F" w:rsidRDefault="00541C5F" w:rsidP="009B730F">
            <w:pPr>
              <w:autoSpaceDE w:val="0"/>
              <w:autoSpaceDN w:val="0"/>
              <w:adjustRightInd w:val="0"/>
              <w:spacing w:after="0" w:line="240" w:lineRule="auto"/>
              <w:jc w:val="center"/>
              <w:rPr>
                <w:rFonts w:ascii="Arial Narrow" w:eastAsia="Times New Roman" w:hAnsi="Arial Narrow" w:cs="Calibri"/>
                <w:color w:val="000000"/>
                <w:lang w:eastAsia="tr-TR"/>
              </w:rPr>
            </w:pPr>
          </w:p>
        </w:tc>
        <w:tc>
          <w:tcPr>
            <w:tcW w:w="2184" w:type="dxa"/>
            <w:shd w:val="clear" w:color="auto" w:fill="F8F8F8"/>
          </w:tcPr>
          <w:p w:rsidR="00541C5F" w:rsidRPr="009B730F" w:rsidRDefault="00541C5F" w:rsidP="009B730F">
            <w:pPr>
              <w:autoSpaceDE w:val="0"/>
              <w:autoSpaceDN w:val="0"/>
              <w:adjustRightInd w:val="0"/>
              <w:spacing w:after="0" w:line="240" w:lineRule="auto"/>
              <w:jc w:val="center"/>
              <w:rPr>
                <w:rFonts w:ascii="Arial Narrow" w:eastAsia="Times New Roman" w:hAnsi="Arial Narrow" w:cs="Calibri"/>
                <w:color w:val="000000"/>
                <w:lang w:eastAsia="tr-TR"/>
              </w:rPr>
            </w:pPr>
          </w:p>
        </w:tc>
        <w:tc>
          <w:tcPr>
            <w:tcW w:w="2414" w:type="dxa"/>
            <w:shd w:val="clear" w:color="auto" w:fill="F8F8F8"/>
          </w:tcPr>
          <w:p w:rsidR="00541C5F" w:rsidRPr="009B730F" w:rsidRDefault="00541C5F" w:rsidP="009B730F">
            <w:pPr>
              <w:autoSpaceDE w:val="0"/>
              <w:autoSpaceDN w:val="0"/>
              <w:adjustRightInd w:val="0"/>
              <w:spacing w:after="0" w:line="240" w:lineRule="auto"/>
              <w:jc w:val="center"/>
              <w:rPr>
                <w:rFonts w:ascii="Arial Narrow" w:eastAsia="Times New Roman" w:hAnsi="Arial Narrow" w:cs="Calibri"/>
                <w:color w:val="000000"/>
                <w:lang w:eastAsia="tr-TR"/>
              </w:rPr>
            </w:pPr>
          </w:p>
        </w:tc>
      </w:tr>
    </w:tbl>
    <w:p w:rsidR="009E28E6" w:rsidRPr="00AE6663" w:rsidRDefault="009E28E6" w:rsidP="009E28E6">
      <w:pPr>
        <w:spacing w:after="0"/>
        <w:jc w:val="both"/>
        <w:rPr>
          <w:rFonts w:cs="Calibri"/>
          <w:b/>
          <w:bCs/>
          <w:sz w:val="16"/>
          <w:szCs w:val="16"/>
        </w:rPr>
      </w:pPr>
      <w:r>
        <w:rPr>
          <w:rFonts w:cs="Calibri"/>
          <w:b/>
          <w:bCs/>
          <w:sz w:val="16"/>
          <w:szCs w:val="16"/>
        </w:rPr>
        <w:t xml:space="preserve">   </w:t>
      </w:r>
    </w:p>
    <w:p w:rsidR="00541C5F" w:rsidRDefault="00541C5F" w:rsidP="00AE767D">
      <w:pPr>
        <w:autoSpaceDE w:val="0"/>
        <w:autoSpaceDN w:val="0"/>
        <w:adjustRightInd w:val="0"/>
        <w:spacing w:after="0" w:line="240" w:lineRule="auto"/>
        <w:jc w:val="both"/>
        <w:rPr>
          <w:rFonts w:ascii="Arial Narrow" w:hAnsi="Arial Narrow" w:cs="Calibri"/>
          <w:lang w:eastAsia="tr-TR"/>
        </w:rPr>
      </w:pPr>
    </w:p>
    <w:p w:rsidR="00541C5F" w:rsidRPr="00B51EDF" w:rsidRDefault="00541C5F" w:rsidP="00B51EDF">
      <w:pPr>
        <w:pStyle w:val="stbilgi"/>
        <w:tabs>
          <w:tab w:val="left" w:pos="708"/>
        </w:tabs>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07147C" w:rsidRPr="00B51EDF">
        <w:rPr>
          <w:rFonts w:ascii="Arial Narrow" w:hAnsi="Arial Narrow" w:cs="Calibri-Italic"/>
          <w:b/>
          <w:iCs/>
          <w:sz w:val="18"/>
          <w:lang w:eastAsia="tr-TR"/>
        </w:rPr>
        <w:t>C.12</w:t>
      </w:r>
      <w:r w:rsidRPr="00B51EDF">
        <w:rPr>
          <w:rFonts w:ascii="Arial Narrow" w:hAnsi="Arial Narrow" w:cs="Calibri-Italic"/>
          <w:b/>
          <w:iCs/>
          <w:sz w:val="18"/>
          <w:lang w:eastAsia="tr-TR"/>
        </w:rPr>
        <w:t xml:space="preserve">- </w:t>
      </w:r>
      <w:r w:rsidR="0007147C" w:rsidRPr="00B51EDF">
        <w:rPr>
          <w:rFonts w:ascii="Arial Narrow" w:hAnsi="Arial Narrow" w:cs="Calibri-Italic"/>
          <w:b/>
          <w:iCs/>
          <w:sz w:val="18"/>
          <w:lang w:eastAsia="tr-TR"/>
        </w:rPr>
        <w:t>İ</w:t>
      </w:r>
      <w:r w:rsidR="00743217">
        <w:rPr>
          <w:rFonts w:ascii="Arial Narrow" w:hAnsi="Arial Narrow" w:cs="Calibri-Italic"/>
          <w:b/>
          <w:iCs/>
          <w:sz w:val="18"/>
          <w:lang w:eastAsia="tr-TR"/>
        </w:rPr>
        <w:t>limizde</w:t>
      </w:r>
      <w:r w:rsidR="00F07982" w:rsidRPr="00B51EDF">
        <w:rPr>
          <w:rFonts w:ascii="Arial Narrow" w:hAnsi="Arial Narrow" w:cs="Calibri-Italic"/>
          <w:b/>
          <w:iCs/>
          <w:sz w:val="18"/>
          <w:lang w:eastAsia="tr-TR"/>
        </w:rPr>
        <w:t xml:space="preserve"> </w:t>
      </w:r>
      <w:r w:rsidR="00A50F65" w:rsidRPr="00B51EDF">
        <w:rPr>
          <w:rFonts w:ascii="Arial Narrow" w:hAnsi="Arial Narrow" w:cs="Calibri-Italic"/>
          <w:b/>
          <w:iCs/>
          <w:sz w:val="18"/>
          <w:lang w:eastAsia="tr-TR"/>
        </w:rPr>
        <w:t>Yı</w:t>
      </w:r>
      <w:r w:rsidR="00743217">
        <w:rPr>
          <w:rFonts w:ascii="Arial Narrow" w:hAnsi="Arial Narrow" w:cs="Calibri-Italic"/>
          <w:b/>
          <w:iCs/>
          <w:sz w:val="18"/>
          <w:lang w:eastAsia="tr-TR"/>
        </w:rPr>
        <w:t>l</w:t>
      </w:r>
      <w:r w:rsidR="00A50F65" w:rsidRPr="00B51EDF">
        <w:rPr>
          <w:rFonts w:ascii="Arial Narrow" w:hAnsi="Arial Narrow" w:cs="Calibri-Italic"/>
          <w:b/>
          <w:iCs/>
          <w:sz w:val="18"/>
          <w:lang w:eastAsia="tr-TR"/>
        </w:rPr>
        <w:t>lar İtibariyle Toplanan Atık Pil Miktarı (Kg)</w:t>
      </w:r>
      <w:r w:rsidR="00CC7C99" w:rsidRPr="00CC7C99">
        <w:rPr>
          <w:rFonts w:ascii="Arial Narrow" w:hAnsi="Arial Narrow" w:cs="Calibri-Italic"/>
          <w:b/>
          <w:iCs/>
          <w:sz w:val="18"/>
          <w:lang w:eastAsia="tr-TR"/>
        </w:rPr>
        <w:t xml:space="preserve">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541C5F" w:rsidRPr="00541C5F" w:rsidRDefault="00541C5F" w:rsidP="00541C5F">
      <w:pPr>
        <w:autoSpaceDE w:val="0"/>
        <w:autoSpaceDN w:val="0"/>
        <w:adjustRightInd w:val="0"/>
        <w:spacing w:after="0" w:line="240" w:lineRule="auto"/>
        <w:jc w:val="center"/>
        <w:rPr>
          <w:rFonts w:ascii="Arial Narrow" w:hAnsi="Arial Narrow" w:cs="Calibri"/>
          <w:i/>
          <w:sz w:val="18"/>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2184"/>
        <w:gridCol w:w="2414"/>
      </w:tblGrid>
      <w:tr w:rsidR="00541C5F" w:rsidRPr="009B730F" w:rsidTr="00E33888">
        <w:trPr>
          <w:jc w:val="center"/>
        </w:trPr>
        <w:tc>
          <w:tcPr>
            <w:tcW w:w="2184" w:type="dxa"/>
            <w:shd w:val="clear" w:color="auto" w:fill="EAEAEA"/>
          </w:tcPr>
          <w:p w:rsidR="00541C5F" w:rsidRPr="00E33888" w:rsidRDefault="00A50F65" w:rsidP="009B730F">
            <w:pPr>
              <w:autoSpaceDE w:val="0"/>
              <w:autoSpaceDN w:val="0"/>
              <w:adjustRightInd w:val="0"/>
              <w:spacing w:after="0" w:line="240" w:lineRule="auto"/>
              <w:jc w:val="center"/>
              <w:rPr>
                <w:rFonts w:ascii="Arial Narrow" w:eastAsia="Times New Roman" w:hAnsi="Arial Narrow" w:cs="Calibri"/>
                <w:b/>
                <w:color w:val="000000"/>
                <w:sz w:val="18"/>
                <w:szCs w:val="18"/>
                <w:lang w:eastAsia="tr-TR"/>
              </w:rPr>
            </w:pPr>
            <w:r w:rsidRPr="00E33888">
              <w:rPr>
                <w:rFonts w:ascii="Arial Narrow" w:eastAsia="Times New Roman" w:hAnsi="Arial Narrow" w:cs="Calibri"/>
                <w:b/>
                <w:color w:val="000000"/>
                <w:sz w:val="18"/>
                <w:szCs w:val="18"/>
                <w:lang w:eastAsia="tr-TR"/>
              </w:rPr>
              <w:t>2011</w:t>
            </w:r>
          </w:p>
        </w:tc>
        <w:tc>
          <w:tcPr>
            <w:tcW w:w="2414" w:type="dxa"/>
            <w:shd w:val="clear" w:color="auto" w:fill="EAEAEA"/>
          </w:tcPr>
          <w:p w:rsidR="00541C5F" w:rsidRPr="00E33888" w:rsidRDefault="00A50F65" w:rsidP="009B730F">
            <w:pPr>
              <w:autoSpaceDE w:val="0"/>
              <w:autoSpaceDN w:val="0"/>
              <w:adjustRightInd w:val="0"/>
              <w:spacing w:after="0" w:line="240" w:lineRule="auto"/>
              <w:jc w:val="center"/>
              <w:rPr>
                <w:rFonts w:ascii="Arial Narrow" w:eastAsia="Times New Roman" w:hAnsi="Arial Narrow" w:cs="Calibri"/>
                <w:b/>
                <w:color w:val="000000"/>
                <w:sz w:val="18"/>
                <w:szCs w:val="18"/>
                <w:lang w:eastAsia="tr-TR"/>
              </w:rPr>
            </w:pPr>
            <w:r w:rsidRPr="00E33888">
              <w:rPr>
                <w:rFonts w:ascii="Arial Narrow" w:eastAsia="Times New Roman" w:hAnsi="Arial Narrow" w:cs="Calibri"/>
                <w:b/>
                <w:color w:val="000000"/>
                <w:sz w:val="18"/>
                <w:szCs w:val="18"/>
                <w:lang w:eastAsia="tr-TR"/>
              </w:rPr>
              <w:t>2012</w:t>
            </w:r>
          </w:p>
        </w:tc>
      </w:tr>
      <w:tr w:rsidR="00541C5F" w:rsidRPr="009B730F" w:rsidTr="00E33888">
        <w:trPr>
          <w:jc w:val="center"/>
        </w:trPr>
        <w:tc>
          <w:tcPr>
            <w:tcW w:w="2184" w:type="dxa"/>
            <w:shd w:val="clear" w:color="auto" w:fill="F8F8F8"/>
          </w:tcPr>
          <w:p w:rsidR="00541C5F" w:rsidRPr="009B730F" w:rsidRDefault="00541C5F" w:rsidP="009B730F">
            <w:pPr>
              <w:autoSpaceDE w:val="0"/>
              <w:autoSpaceDN w:val="0"/>
              <w:adjustRightInd w:val="0"/>
              <w:spacing w:after="0" w:line="240" w:lineRule="auto"/>
              <w:jc w:val="center"/>
              <w:rPr>
                <w:rFonts w:ascii="Arial Narrow" w:eastAsia="Times New Roman" w:hAnsi="Arial Narrow" w:cs="Calibri"/>
                <w:color w:val="000000"/>
                <w:lang w:eastAsia="tr-TR"/>
              </w:rPr>
            </w:pPr>
          </w:p>
        </w:tc>
        <w:tc>
          <w:tcPr>
            <w:tcW w:w="2414" w:type="dxa"/>
            <w:shd w:val="clear" w:color="auto" w:fill="F8F8F8"/>
          </w:tcPr>
          <w:p w:rsidR="00541C5F" w:rsidRPr="009B730F" w:rsidRDefault="00541C5F" w:rsidP="009B730F">
            <w:pPr>
              <w:autoSpaceDE w:val="0"/>
              <w:autoSpaceDN w:val="0"/>
              <w:adjustRightInd w:val="0"/>
              <w:spacing w:after="0" w:line="240" w:lineRule="auto"/>
              <w:jc w:val="center"/>
              <w:rPr>
                <w:rFonts w:ascii="Arial Narrow" w:eastAsia="Times New Roman" w:hAnsi="Arial Narrow" w:cs="Calibri"/>
                <w:color w:val="000000"/>
                <w:lang w:eastAsia="tr-TR"/>
              </w:rPr>
            </w:pPr>
          </w:p>
        </w:tc>
      </w:tr>
    </w:tbl>
    <w:p w:rsidR="009E28E6" w:rsidRPr="00AE6663" w:rsidRDefault="009E28E6" w:rsidP="009E28E6">
      <w:pPr>
        <w:spacing w:after="0"/>
        <w:jc w:val="both"/>
        <w:rPr>
          <w:rFonts w:cs="Calibri"/>
          <w:b/>
          <w:bCs/>
          <w:sz w:val="16"/>
          <w:szCs w:val="16"/>
        </w:rPr>
      </w:pPr>
      <w:r>
        <w:rPr>
          <w:rFonts w:cs="Calibri"/>
          <w:b/>
          <w:bCs/>
          <w:sz w:val="16"/>
          <w:szCs w:val="16"/>
        </w:rPr>
        <w:t xml:space="preserve">                                                         </w:t>
      </w:r>
    </w:p>
    <w:p w:rsidR="00541C5F" w:rsidRDefault="00541C5F" w:rsidP="00541C5F">
      <w:pPr>
        <w:autoSpaceDE w:val="0"/>
        <w:autoSpaceDN w:val="0"/>
        <w:adjustRightInd w:val="0"/>
        <w:spacing w:after="0" w:line="240" w:lineRule="auto"/>
        <w:jc w:val="both"/>
        <w:rPr>
          <w:rFonts w:ascii="Arial Narrow" w:hAnsi="Arial Narrow" w:cs="Calibri"/>
          <w:lang w:eastAsia="tr-TR"/>
        </w:rPr>
      </w:pPr>
    </w:p>
    <w:p w:rsidR="0043224E" w:rsidRPr="00B51EDF" w:rsidRDefault="0043224E" w:rsidP="0043224E">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07147C" w:rsidRPr="00B51EDF">
        <w:rPr>
          <w:rFonts w:ascii="Arial Narrow" w:hAnsi="Arial Narrow" w:cs="Calibri-Italic"/>
          <w:b/>
          <w:iCs/>
          <w:sz w:val="18"/>
          <w:lang w:eastAsia="tr-TR"/>
        </w:rPr>
        <w:t>C.13</w:t>
      </w:r>
      <w:r w:rsidRPr="00B51EDF">
        <w:rPr>
          <w:rFonts w:ascii="Arial Narrow" w:hAnsi="Arial Narrow" w:cs="Calibri-Italic"/>
          <w:b/>
          <w:iCs/>
          <w:sz w:val="18"/>
          <w:lang w:eastAsia="tr-TR"/>
        </w:rPr>
        <w:t xml:space="preserve"> – </w:t>
      </w:r>
      <w:r w:rsidR="0007147C" w:rsidRPr="00B51EDF">
        <w:rPr>
          <w:rFonts w:ascii="Arial Narrow" w:hAnsi="Arial Narrow" w:cs="Calibri-Italic"/>
          <w:b/>
          <w:iCs/>
          <w:sz w:val="18"/>
          <w:lang w:eastAsia="tr-TR"/>
        </w:rPr>
        <w:t>İ</w:t>
      </w:r>
      <w:r w:rsidR="00743217">
        <w:rPr>
          <w:rFonts w:ascii="Arial Narrow" w:hAnsi="Arial Narrow" w:cs="Calibri-Italic"/>
          <w:b/>
          <w:iCs/>
          <w:sz w:val="18"/>
          <w:lang w:eastAsia="tr-TR"/>
        </w:rPr>
        <w:t>limizde</w:t>
      </w:r>
      <w:r w:rsidR="00A80919" w:rsidRPr="00B51EDF">
        <w:rPr>
          <w:rFonts w:ascii="Arial Narrow" w:hAnsi="Arial Narrow" w:cs="Calibri-Italic"/>
          <w:b/>
          <w:iCs/>
          <w:sz w:val="18"/>
          <w:lang w:eastAsia="tr-TR"/>
        </w:rPr>
        <w:t xml:space="preserve"> </w:t>
      </w:r>
      <w:r w:rsidR="007E7A16" w:rsidRPr="00B51EDF">
        <w:rPr>
          <w:rFonts w:ascii="Arial Narrow" w:hAnsi="Arial Narrow" w:cs="Calibri-Italic"/>
          <w:b/>
          <w:iCs/>
          <w:sz w:val="18"/>
          <w:lang w:eastAsia="tr-TR"/>
        </w:rPr>
        <w:t>Taşıma Lisanslı Araçların Yıllara Göre Gelişimi</w:t>
      </w:r>
      <w:r w:rsidR="002B78DD">
        <w:rPr>
          <w:rFonts w:ascii="Arial Narrow" w:hAnsi="Arial Narrow" w:cs="Calibri-Italic"/>
          <w:b/>
          <w:iCs/>
          <w:sz w:val="18"/>
          <w:lang w:eastAsia="tr-TR"/>
        </w:rPr>
        <w:t xml:space="preserve"> </w:t>
      </w:r>
      <w:r w:rsidR="002B78DD" w:rsidRPr="00743217">
        <w:rPr>
          <w:rFonts w:ascii="Arial Narrow" w:hAnsi="Arial Narrow" w:cs="Calibri-Italic"/>
          <w:b/>
          <w:iCs/>
          <w:sz w:val="18"/>
          <w:lang w:eastAsia="tr-TR"/>
        </w:rPr>
        <w:t xml:space="preserve">(Adet) </w:t>
      </w:r>
      <w:r w:rsidR="00CC7C99" w:rsidRPr="00743217">
        <w:rPr>
          <w:rFonts w:ascii="Arial Narrow" w:hAnsi="Arial Narrow" w:cs="Calibri-Italic"/>
          <w:b/>
          <w:iCs/>
          <w:sz w:val="18"/>
          <w:lang w:eastAsia="tr-TR"/>
        </w:rPr>
        <w:t>(Kaynak</w:t>
      </w:r>
      <w:r w:rsidR="00CC7C99" w:rsidRPr="008927D8">
        <w:rPr>
          <w:rFonts w:ascii="Arial Narrow" w:hAnsi="Arial Narrow" w:cs="Calibri-Italic"/>
          <w:b/>
          <w:iCs/>
          <w:sz w:val="18"/>
          <w:lang w:eastAsia="tr-TR"/>
        </w:rPr>
        <w:t>, yıl)</w:t>
      </w:r>
    </w:p>
    <w:p w:rsidR="00A80919" w:rsidRPr="00B51EDF" w:rsidRDefault="00A80919" w:rsidP="00B51EDF">
      <w:pPr>
        <w:pStyle w:val="stbilgi"/>
        <w:tabs>
          <w:tab w:val="left" w:pos="708"/>
        </w:tabs>
        <w:spacing w:after="0" w:line="240" w:lineRule="auto"/>
        <w:jc w:val="center"/>
        <w:rPr>
          <w:rFonts w:ascii="Arial Narrow" w:hAnsi="Arial Narrow" w:cs="Calibri-Italic"/>
          <w:b/>
          <w:iCs/>
          <w:sz w:val="18"/>
          <w:lang w:eastAsia="tr-TR"/>
        </w:rPr>
      </w:pPr>
    </w:p>
    <w:tbl>
      <w:tblPr>
        <w:tblW w:w="0" w:type="auto"/>
        <w:jc w:val="center"/>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096"/>
        <w:gridCol w:w="1296"/>
        <w:gridCol w:w="1559"/>
        <w:gridCol w:w="1418"/>
        <w:gridCol w:w="1417"/>
      </w:tblGrid>
      <w:tr w:rsidR="0043224E" w:rsidRPr="00DC1A82" w:rsidTr="00DC1A82">
        <w:trPr>
          <w:jc w:val="center"/>
        </w:trPr>
        <w:tc>
          <w:tcPr>
            <w:tcW w:w="1096" w:type="dxa"/>
            <w:shd w:val="clear" w:color="auto" w:fill="EAEAEA"/>
          </w:tcPr>
          <w:p w:rsidR="0043224E" w:rsidRPr="00DC1A82" w:rsidRDefault="00A50F65" w:rsidP="009B730F">
            <w:pPr>
              <w:autoSpaceDE w:val="0"/>
              <w:autoSpaceDN w:val="0"/>
              <w:adjustRightInd w:val="0"/>
              <w:spacing w:after="0" w:line="240" w:lineRule="auto"/>
              <w:jc w:val="center"/>
              <w:rPr>
                <w:rFonts w:ascii="Arial Narrow" w:eastAsia="Times New Roman" w:hAnsi="Arial Narrow" w:cs="Calibri"/>
                <w:b/>
                <w:color w:val="000000"/>
                <w:sz w:val="18"/>
                <w:szCs w:val="18"/>
                <w:lang w:eastAsia="tr-TR"/>
              </w:rPr>
            </w:pPr>
            <w:r w:rsidRPr="00DC1A82">
              <w:rPr>
                <w:rFonts w:ascii="Arial Narrow" w:eastAsia="Times New Roman" w:hAnsi="Arial Narrow" w:cs="Calibri"/>
                <w:b/>
                <w:color w:val="000000"/>
                <w:sz w:val="18"/>
                <w:szCs w:val="18"/>
                <w:lang w:eastAsia="tr-TR"/>
              </w:rPr>
              <w:t>2008</w:t>
            </w:r>
          </w:p>
        </w:tc>
        <w:tc>
          <w:tcPr>
            <w:tcW w:w="1296" w:type="dxa"/>
            <w:shd w:val="clear" w:color="auto" w:fill="EAEAEA"/>
          </w:tcPr>
          <w:p w:rsidR="0043224E" w:rsidRPr="00DC1A82" w:rsidRDefault="00A50F65" w:rsidP="009B730F">
            <w:pPr>
              <w:autoSpaceDE w:val="0"/>
              <w:autoSpaceDN w:val="0"/>
              <w:adjustRightInd w:val="0"/>
              <w:spacing w:after="0" w:line="240" w:lineRule="auto"/>
              <w:jc w:val="center"/>
              <w:rPr>
                <w:rFonts w:ascii="Arial Narrow" w:eastAsia="Times New Roman" w:hAnsi="Arial Narrow" w:cs="Calibri"/>
                <w:b/>
                <w:color w:val="000000"/>
                <w:sz w:val="18"/>
                <w:szCs w:val="18"/>
                <w:lang w:eastAsia="tr-TR"/>
              </w:rPr>
            </w:pPr>
            <w:r w:rsidRPr="00DC1A82">
              <w:rPr>
                <w:rFonts w:ascii="Arial Narrow" w:eastAsia="Times New Roman" w:hAnsi="Arial Narrow" w:cs="Calibri"/>
                <w:b/>
                <w:color w:val="000000"/>
                <w:sz w:val="18"/>
                <w:szCs w:val="18"/>
                <w:lang w:eastAsia="tr-TR"/>
              </w:rPr>
              <w:t>2009</w:t>
            </w:r>
          </w:p>
        </w:tc>
        <w:tc>
          <w:tcPr>
            <w:tcW w:w="1559" w:type="dxa"/>
            <w:shd w:val="clear" w:color="auto" w:fill="EAEAEA"/>
          </w:tcPr>
          <w:p w:rsidR="0043224E" w:rsidRPr="00DC1A82" w:rsidRDefault="00A50F65" w:rsidP="009B730F">
            <w:pPr>
              <w:autoSpaceDE w:val="0"/>
              <w:autoSpaceDN w:val="0"/>
              <w:adjustRightInd w:val="0"/>
              <w:spacing w:after="0" w:line="240" w:lineRule="auto"/>
              <w:jc w:val="center"/>
              <w:rPr>
                <w:rFonts w:ascii="Arial Narrow" w:eastAsia="Times New Roman" w:hAnsi="Arial Narrow" w:cs="Calibri"/>
                <w:b/>
                <w:color w:val="000000"/>
                <w:sz w:val="18"/>
                <w:szCs w:val="18"/>
                <w:lang w:eastAsia="tr-TR"/>
              </w:rPr>
            </w:pPr>
            <w:r w:rsidRPr="00DC1A82">
              <w:rPr>
                <w:rFonts w:ascii="Arial Narrow" w:eastAsia="Times New Roman" w:hAnsi="Arial Narrow" w:cs="Calibri"/>
                <w:b/>
                <w:color w:val="000000"/>
                <w:sz w:val="18"/>
                <w:szCs w:val="18"/>
                <w:lang w:eastAsia="tr-TR"/>
              </w:rPr>
              <w:t>2010</w:t>
            </w:r>
          </w:p>
        </w:tc>
        <w:tc>
          <w:tcPr>
            <w:tcW w:w="1418" w:type="dxa"/>
            <w:shd w:val="clear" w:color="auto" w:fill="EAEAEA"/>
          </w:tcPr>
          <w:p w:rsidR="0043224E" w:rsidRPr="00DC1A82" w:rsidRDefault="00A50F65" w:rsidP="009B730F">
            <w:pPr>
              <w:autoSpaceDE w:val="0"/>
              <w:autoSpaceDN w:val="0"/>
              <w:adjustRightInd w:val="0"/>
              <w:spacing w:after="0" w:line="240" w:lineRule="auto"/>
              <w:jc w:val="center"/>
              <w:rPr>
                <w:rFonts w:ascii="Arial Narrow" w:eastAsia="Times New Roman" w:hAnsi="Arial Narrow" w:cs="Calibri"/>
                <w:b/>
                <w:color w:val="000000"/>
                <w:sz w:val="18"/>
                <w:szCs w:val="18"/>
                <w:lang w:eastAsia="tr-TR"/>
              </w:rPr>
            </w:pPr>
            <w:r w:rsidRPr="00DC1A82">
              <w:rPr>
                <w:rFonts w:ascii="Arial Narrow" w:eastAsia="Times New Roman" w:hAnsi="Arial Narrow" w:cs="Calibri"/>
                <w:b/>
                <w:color w:val="000000"/>
                <w:sz w:val="18"/>
                <w:szCs w:val="18"/>
                <w:lang w:eastAsia="tr-TR"/>
              </w:rPr>
              <w:t>2011</w:t>
            </w:r>
          </w:p>
        </w:tc>
        <w:tc>
          <w:tcPr>
            <w:tcW w:w="1417" w:type="dxa"/>
            <w:shd w:val="clear" w:color="auto" w:fill="EAEAEA"/>
          </w:tcPr>
          <w:p w:rsidR="0043224E" w:rsidRPr="00DC1A82" w:rsidRDefault="00A50F65" w:rsidP="009B730F">
            <w:pPr>
              <w:autoSpaceDE w:val="0"/>
              <w:autoSpaceDN w:val="0"/>
              <w:adjustRightInd w:val="0"/>
              <w:spacing w:after="0" w:line="240" w:lineRule="auto"/>
              <w:jc w:val="center"/>
              <w:rPr>
                <w:rFonts w:ascii="Arial Narrow" w:eastAsia="Times New Roman" w:hAnsi="Arial Narrow" w:cs="Calibri"/>
                <w:b/>
                <w:color w:val="000000"/>
                <w:sz w:val="18"/>
                <w:szCs w:val="18"/>
                <w:lang w:eastAsia="tr-TR"/>
              </w:rPr>
            </w:pPr>
            <w:r w:rsidRPr="00DC1A82">
              <w:rPr>
                <w:rFonts w:ascii="Arial Narrow" w:eastAsia="Times New Roman" w:hAnsi="Arial Narrow" w:cs="Calibri"/>
                <w:b/>
                <w:color w:val="000000"/>
                <w:sz w:val="18"/>
                <w:szCs w:val="18"/>
                <w:lang w:eastAsia="tr-TR"/>
              </w:rPr>
              <w:t>2012</w:t>
            </w:r>
          </w:p>
        </w:tc>
      </w:tr>
      <w:tr w:rsidR="0043224E" w:rsidRPr="00DC1A82" w:rsidTr="00DC1A82">
        <w:trPr>
          <w:jc w:val="center"/>
        </w:trPr>
        <w:tc>
          <w:tcPr>
            <w:tcW w:w="1096" w:type="dxa"/>
            <w:shd w:val="clear" w:color="auto" w:fill="F8F8F8"/>
          </w:tcPr>
          <w:p w:rsidR="0043224E" w:rsidRPr="00DC1A82" w:rsidRDefault="0043224E" w:rsidP="009B730F">
            <w:pPr>
              <w:autoSpaceDE w:val="0"/>
              <w:autoSpaceDN w:val="0"/>
              <w:adjustRightInd w:val="0"/>
              <w:spacing w:after="0" w:line="240" w:lineRule="auto"/>
              <w:jc w:val="center"/>
              <w:rPr>
                <w:rFonts w:ascii="Arial Narrow" w:eastAsia="Times New Roman" w:hAnsi="Arial Narrow" w:cs="Calibri"/>
                <w:color w:val="000000"/>
                <w:sz w:val="18"/>
                <w:szCs w:val="18"/>
                <w:lang w:eastAsia="tr-TR"/>
              </w:rPr>
            </w:pPr>
          </w:p>
        </w:tc>
        <w:tc>
          <w:tcPr>
            <w:tcW w:w="1296" w:type="dxa"/>
            <w:shd w:val="clear" w:color="auto" w:fill="F8F8F8"/>
          </w:tcPr>
          <w:p w:rsidR="0043224E" w:rsidRPr="00DC1A82" w:rsidRDefault="0043224E" w:rsidP="009B730F">
            <w:pPr>
              <w:autoSpaceDE w:val="0"/>
              <w:autoSpaceDN w:val="0"/>
              <w:adjustRightInd w:val="0"/>
              <w:spacing w:after="0" w:line="240" w:lineRule="auto"/>
              <w:jc w:val="center"/>
              <w:rPr>
                <w:rFonts w:ascii="Arial Narrow" w:eastAsia="Times New Roman" w:hAnsi="Arial Narrow" w:cs="Calibri"/>
                <w:color w:val="000000"/>
                <w:sz w:val="18"/>
                <w:szCs w:val="18"/>
                <w:lang w:eastAsia="tr-TR"/>
              </w:rPr>
            </w:pPr>
          </w:p>
        </w:tc>
        <w:tc>
          <w:tcPr>
            <w:tcW w:w="1559" w:type="dxa"/>
            <w:shd w:val="clear" w:color="auto" w:fill="F8F8F8"/>
          </w:tcPr>
          <w:p w:rsidR="0043224E" w:rsidRPr="00DC1A82" w:rsidRDefault="0043224E" w:rsidP="009B730F">
            <w:pPr>
              <w:autoSpaceDE w:val="0"/>
              <w:autoSpaceDN w:val="0"/>
              <w:adjustRightInd w:val="0"/>
              <w:spacing w:after="0" w:line="240" w:lineRule="auto"/>
              <w:jc w:val="center"/>
              <w:rPr>
                <w:rFonts w:ascii="Arial Narrow" w:eastAsia="Times New Roman" w:hAnsi="Arial Narrow" w:cs="Calibri"/>
                <w:color w:val="000000"/>
                <w:sz w:val="18"/>
                <w:szCs w:val="18"/>
                <w:lang w:eastAsia="tr-TR"/>
              </w:rPr>
            </w:pPr>
          </w:p>
        </w:tc>
        <w:tc>
          <w:tcPr>
            <w:tcW w:w="1418" w:type="dxa"/>
            <w:shd w:val="clear" w:color="auto" w:fill="F8F8F8"/>
          </w:tcPr>
          <w:p w:rsidR="0043224E" w:rsidRPr="00DC1A82" w:rsidRDefault="0043224E" w:rsidP="009B730F">
            <w:pPr>
              <w:autoSpaceDE w:val="0"/>
              <w:autoSpaceDN w:val="0"/>
              <w:adjustRightInd w:val="0"/>
              <w:spacing w:after="0" w:line="240" w:lineRule="auto"/>
              <w:jc w:val="center"/>
              <w:rPr>
                <w:rFonts w:ascii="Arial Narrow" w:eastAsia="Times New Roman" w:hAnsi="Arial Narrow" w:cs="Calibri"/>
                <w:color w:val="000000"/>
                <w:sz w:val="18"/>
                <w:szCs w:val="18"/>
                <w:lang w:eastAsia="tr-TR"/>
              </w:rPr>
            </w:pPr>
          </w:p>
        </w:tc>
        <w:tc>
          <w:tcPr>
            <w:tcW w:w="1417" w:type="dxa"/>
            <w:shd w:val="clear" w:color="auto" w:fill="F8F8F8"/>
          </w:tcPr>
          <w:p w:rsidR="0043224E" w:rsidRPr="00DC1A82" w:rsidRDefault="0043224E" w:rsidP="009B730F">
            <w:pPr>
              <w:autoSpaceDE w:val="0"/>
              <w:autoSpaceDN w:val="0"/>
              <w:adjustRightInd w:val="0"/>
              <w:spacing w:after="0" w:line="240" w:lineRule="auto"/>
              <w:jc w:val="center"/>
              <w:rPr>
                <w:rFonts w:ascii="Arial Narrow" w:eastAsia="Times New Roman" w:hAnsi="Arial Narrow" w:cs="Calibri"/>
                <w:color w:val="000000"/>
                <w:sz w:val="18"/>
                <w:szCs w:val="18"/>
                <w:lang w:eastAsia="tr-TR"/>
              </w:rPr>
            </w:pPr>
          </w:p>
        </w:tc>
      </w:tr>
    </w:tbl>
    <w:p w:rsidR="0043224E" w:rsidRPr="001961B9" w:rsidRDefault="0043224E" w:rsidP="00541C5F">
      <w:pPr>
        <w:autoSpaceDE w:val="0"/>
        <w:autoSpaceDN w:val="0"/>
        <w:adjustRightInd w:val="0"/>
        <w:spacing w:after="0" w:line="240" w:lineRule="auto"/>
        <w:jc w:val="both"/>
        <w:rPr>
          <w:rFonts w:ascii="Arial Narrow" w:hAnsi="Arial Narrow" w:cs="Calibri-Italic"/>
          <w:iCs/>
          <w:lang w:eastAsia="tr-TR"/>
        </w:rPr>
      </w:pPr>
    </w:p>
    <w:p w:rsidR="005341CA" w:rsidRPr="00733C30" w:rsidRDefault="00FA29EC"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.7. Bitkisel Atık Yağlar</w:t>
      </w:r>
    </w:p>
    <w:p w:rsidR="00C04FEF" w:rsidRPr="00733C30" w:rsidRDefault="00C04FEF" w:rsidP="005341CA">
      <w:pPr>
        <w:autoSpaceDE w:val="0"/>
        <w:autoSpaceDN w:val="0"/>
        <w:adjustRightInd w:val="0"/>
        <w:spacing w:after="0" w:line="240" w:lineRule="auto"/>
        <w:ind w:left="426"/>
        <w:jc w:val="both"/>
        <w:rPr>
          <w:rFonts w:ascii="Times New Roman" w:hAnsi="Times New Roman"/>
          <w:iCs/>
          <w:lang w:eastAsia="tr-TR"/>
        </w:rPr>
      </w:pPr>
    </w:p>
    <w:p w:rsidR="00D91D9C" w:rsidRPr="00733C30" w:rsidRDefault="00D359DE" w:rsidP="00D91D9C">
      <w:pPr>
        <w:autoSpaceDE w:val="0"/>
        <w:autoSpaceDN w:val="0"/>
        <w:adjustRightInd w:val="0"/>
        <w:spacing w:after="0" w:line="240" w:lineRule="auto"/>
        <w:jc w:val="both"/>
        <w:rPr>
          <w:rFonts w:ascii="Times New Roman" w:hAnsi="Times New Roman"/>
          <w:lang w:eastAsia="tr-TR"/>
        </w:rPr>
      </w:pPr>
      <w:r w:rsidRPr="00733C30">
        <w:rPr>
          <w:rFonts w:ascii="Times New Roman" w:hAnsi="Times New Roman"/>
          <w:lang w:eastAsia="tr-TR"/>
        </w:rPr>
        <w:t>“</w:t>
      </w:r>
      <w:r w:rsidR="00DD37FF" w:rsidRPr="00733C30">
        <w:rPr>
          <w:rFonts w:ascii="Times New Roman" w:hAnsi="Times New Roman"/>
          <w:lang w:eastAsia="tr-TR"/>
        </w:rPr>
        <w:t>Bitkisel Atık Yağların Kontrolü Yönetmeli</w:t>
      </w:r>
      <w:r w:rsidRPr="00733C30">
        <w:rPr>
          <w:rFonts w:ascii="Times New Roman" w:hAnsi="Times New Roman"/>
          <w:lang w:eastAsia="tr-TR"/>
        </w:rPr>
        <w:t>k”</w:t>
      </w:r>
      <w:r w:rsidR="00D91D9C">
        <w:rPr>
          <w:rFonts w:ascii="Times New Roman" w:hAnsi="Times New Roman"/>
          <w:lang w:eastAsia="tr-TR"/>
        </w:rPr>
        <w:t xml:space="preserve"> kapsamında, ilde gerçekleştirilen çalışmalardan, lisanslı bitkisel atık yağ geri kazanım tesislerinden </w:t>
      </w:r>
      <w:r w:rsidR="007A5D3F">
        <w:rPr>
          <w:rFonts w:ascii="Times New Roman" w:hAnsi="Times New Roman"/>
          <w:lang w:eastAsia="tr-TR"/>
        </w:rPr>
        <w:t>ve</w:t>
      </w:r>
      <w:r w:rsidR="00D91D9C">
        <w:rPr>
          <w:rFonts w:ascii="Times New Roman" w:hAnsi="Times New Roman"/>
          <w:lang w:eastAsia="tr-TR"/>
        </w:rPr>
        <w:t xml:space="preserve"> bunların ürettiği ürünlerden </w:t>
      </w:r>
      <w:r w:rsidR="007A5D3F">
        <w:rPr>
          <w:rFonts w:ascii="Times New Roman" w:hAnsi="Times New Roman"/>
          <w:lang w:eastAsia="tr-TR"/>
        </w:rPr>
        <w:t>ve</w:t>
      </w:r>
      <w:r w:rsidR="00D91D9C">
        <w:rPr>
          <w:rFonts w:ascii="Times New Roman" w:hAnsi="Times New Roman"/>
          <w:lang w:eastAsia="tr-TR"/>
        </w:rPr>
        <w:t xml:space="preserve"> miktarlarından söz edilmeli,  </w:t>
      </w:r>
      <w:r w:rsidR="00D91D9C" w:rsidRPr="00733C30">
        <w:rPr>
          <w:rFonts w:ascii="Times New Roman" w:hAnsi="Times New Roman"/>
          <w:lang w:eastAsia="tr-TR"/>
        </w:rPr>
        <w:t>Grafik C.6</w:t>
      </w:r>
      <w:r w:rsidR="00D91D9C">
        <w:rPr>
          <w:rFonts w:ascii="Times New Roman" w:hAnsi="Times New Roman"/>
          <w:lang w:eastAsia="tr-TR"/>
        </w:rPr>
        <w:t>,</w:t>
      </w:r>
      <w:r w:rsidR="00C77547">
        <w:rPr>
          <w:rFonts w:ascii="Times New Roman" w:hAnsi="Times New Roman"/>
          <w:lang w:eastAsia="tr-TR"/>
        </w:rPr>
        <w:t xml:space="preserve"> Çizelge C.14</w:t>
      </w:r>
      <w:r w:rsidR="00D91D9C" w:rsidRPr="00F957A4">
        <w:rPr>
          <w:rFonts w:ascii="Times New Roman" w:hAnsi="Times New Roman"/>
          <w:lang w:eastAsia="tr-TR"/>
        </w:rPr>
        <w:t>, Çizelge C.</w:t>
      </w:r>
      <w:proofErr w:type="gramStart"/>
      <w:r w:rsidR="00D91D9C" w:rsidRPr="00F957A4">
        <w:rPr>
          <w:rFonts w:ascii="Times New Roman" w:hAnsi="Times New Roman"/>
          <w:lang w:eastAsia="tr-TR"/>
        </w:rPr>
        <w:t xml:space="preserve">15 </w:t>
      </w:r>
      <w:r w:rsidR="00D91D9C">
        <w:rPr>
          <w:rFonts w:ascii="Times New Roman" w:hAnsi="Times New Roman"/>
          <w:lang w:eastAsia="tr-TR"/>
        </w:rPr>
        <w:t xml:space="preserve"> oluşturulmalıdır</w:t>
      </w:r>
      <w:proofErr w:type="gramEnd"/>
      <w:r w:rsidR="00D91D9C">
        <w:rPr>
          <w:rFonts w:ascii="Times New Roman" w:hAnsi="Times New Roman"/>
          <w:lang w:eastAsia="tr-TR"/>
        </w:rPr>
        <w:t xml:space="preserve">. </w:t>
      </w:r>
    </w:p>
    <w:p w:rsidR="002870E1" w:rsidRDefault="002870E1" w:rsidP="0006621D">
      <w:pPr>
        <w:autoSpaceDE w:val="0"/>
        <w:autoSpaceDN w:val="0"/>
        <w:adjustRightInd w:val="0"/>
        <w:spacing w:after="0" w:line="240" w:lineRule="auto"/>
        <w:jc w:val="both"/>
        <w:rPr>
          <w:rFonts w:ascii="Times New Roman" w:hAnsi="Times New Roman"/>
          <w:lang w:eastAsia="tr-TR"/>
        </w:rPr>
      </w:pPr>
    </w:p>
    <w:p w:rsidR="0006621D" w:rsidRDefault="0006621D" w:rsidP="00DD37FF">
      <w:pPr>
        <w:autoSpaceDE w:val="0"/>
        <w:autoSpaceDN w:val="0"/>
        <w:adjustRightInd w:val="0"/>
        <w:spacing w:after="0" w:line="240" w:lineRule="auto"/>
        <w:jc w:val="both"/>
        <w:rPr>
          <w:rFonts w:ascii="Arial Narrow" w:hAnsi="Arial Narrow" w:cs="Calibri"/>
          <w:lang w:eastAsia="tr-TR"/>
        </w:rPr>
      </w:pPr>
    </w:p>
    <w:p w:rsidR="008B6C34" w:rsidRDefault="00375524" w:rsidP="008B6C34">
      <w:pPr>
        <w:autoSpaceDE w:val="0"/>
        <w:autoSpaceDN w:val="0"/>
        <w:adjustRightInd w:val="0"/>
        <w:spacing w:after="0" w:line="240" w:lineRule="auto"/>
        <w:jc w:val="center"/>
        <w:rPr>
          <w:rFonts w:ascii="Arial Narrow" w:hAnsi="Arial Narrow" w:cs="Calibri"/>
          <w:lang w:eastAsia="tr-TR"/>
        </w:rPr>
      </w:pPr>
      <w:r w:rsidRPr="00375524">
        <w:rPr>
          <w:rFonts w:ascii="Arial Narrow" w:hAnsi="Arial Narrow" w:cs="Calibri"/>
          <w:noProof/>
          <w:lang w:eastAsia="tr-TR"/>
        </w:rPr>
        <w:lastRenderedPageBreak/>
        <mc:AlternateContent>
          <mc:Choice Requires="wps">
            <w:drawing>
              <wp:anchor distT="0" distB="0" distL="114300" distR="114300" simplePos="0" relativeHeight="251693568" behindDoc="0" locked="0" layoutInCell="1" allowOverlap="1" wp14:anchorId="1E784096" wp14:editId="06528DF7">
                <wp:simplePos x="0" y="0"/>
                <wp:positionH relativeFrom="column">
                  <wp:align>center</wp:align>
                </wp:positionH>
                <wp:positionV relativeFrom="paragraph">
                  <wp:posOffset>0</wp:posOffset>
                </wp:positionV>
                <wp:extent cx="2374265" cy="1403985"/>
                <wp:effectExtent l="0" t="438150" r="0" b="44704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20471">
                          <a:off x="0" y="0"/>
                          <a:ext cx="2374265" cy="1403985"/>
                        </a:xfrm>
                        <a:prstGeom prst="rect">
                          <a:avLst/>
                        </a:prstGeom>
                        <a:noFill/>
                        <a:ln w="9525">
                          <a:noFill/>
                          <a:miter lim="800000"/>
                          <a:headEnd/>
                          <a:tailEnd/>
                        </a:ln>
                      </wps:spPr>
                      <wps:txbx>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0;margin-top:0;width:186.95pt;height:110.55pt;rotation:-2052947fd;z-index:25169356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" filled="f" stroked="f">
                <v:textbox style="mso-fit-shape-to-text:t">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8B6C34">
        <w:rPr>
          <w:noProof/>
          <w:lang w:eastAsia="tr-TR"/>
        </w:rPr>
        <w:drawing>
          <wp:inline distT="0" distB="0" distL="0" distR="0" wp14:anchorId="281CFD8C" wp14:editId="7B379BE7">
            <wp:extent cx="3763618" cy="1954696"/>
            <wp:effectExtent l="0" t="0" r="27940" b="26670"/>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B6C34" w:rsidRDefault="008B6C34" w:rsidP="00A31AAF">
      <w:pPr>
        <w:autoSpaceDE w:val="0"/>
        <w:autoSpaceDN w:val="0"/>
        <w:adjustRightInd w:val="0"/>
        <w:spacing w:after="0" w:line="240" w:lineRule="auto"/>
        <w:jc w:val="center"/>
        <w:rPr>
          <w:rFonts w:ascii="Arial Narrow" w:hAnsi="Arial Narrow" w:cs="Calibri"/>
          <w:sz w:val="18"/>
          <w:lang w:eastAsia="tr-TR"/>
        </w:rPr>
      </w:pPr>
    </w:p>
    <w:p w:rsidR="00F30A2E" w:rsidRPr="00B51EDF" w:rsidRDefault="00F30A2E" w:rsidP="00F30A2E">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Grafik C.6 – </w:t>
      </w:r>
      <w:r w:rsidR="00743217">
        <w:rPr>
          <w:rFonts w:ascii="Arial Narrow" w:hAnsi="Arial Narrow" w:cs="Calibri-Italic"/>
          <w:b/>
          <w:iCs/>
          <w:sz w:val="18"/>
          <w:lang w:eastAsia="tr-TR"/>
        </w:rPr>
        <w:t xml:space="preserve">İlimizde (….)Yılı </w:t>
      </w:r>
      <w:r w:rsidRPr="00B51EDF">
        <w:rPr>
          <w:rFonts w:ascii="Arial Narrow" w:hAnsi="Arial Narrow" w:cs="Calibri-Italic"/>
          <w:b/>
          <w:iCs/>
          <w:sz w:val="18"/>
          <w:lang w:eastAsia="tr-TR"/>
        </w:rPr>
        <w:t xml:space="preserve">Bitkisel Atık Yağlardan </w:t>
      </w:r>
      <w:r w:rsidR="00A50F65" w:rsidRPr="00B51EDF">
        <w:rPr>
          <w:rFonts w:ascii="Arial Narrow" w:hAnsi="Arial Narrow" w:cs="Calibri-Italic"/>
          <w:b/>
          <w:iCs/>
          <w:sz w:val="18"/>
          <w:lang w:eastAsia="tr-TR"/>
        </w:rPr>
        <w:t xml:space="preserve">Geri </w:t>
      </w:r>
      <w:r w:rsidRPr="00B51EDF">
        <w:rPr>
          <w:rFonts w:ascii="Arial Narrow" w:hAnsi="Arial Narrow" w:cs="Calibri-Italic"/>
          <w:b/>
          <w:iCs/>
          <w:sz w:val="18"/>
          <w:lang w:eastAsia="tr-TR"/>
        </w:rPr>
        <w:t>Kazanılan Ürün Dağılımı</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9E28E6" w:rsidRPr="00AE6663" w:rsidRDefault="009E28E6" w:rsidP="009E28E6">
      <w:pPr>
        <w:spacing w:after="0"/>
        <w:jc w:val="both"/>
        <w:rPr>
          <w:rFonts w:cs="Calibri"/>
          <w:b/>
          <w:bCs/>
          <w:sz w:val="16"/>
          <w:szCs w:val="16"/>
        </w:rPr>
      </w:pPr>
      <w:r>
        <w:rPr>
          <w:rFonts w:cs="Calibri"/>
          <w:b/>
          <w:bCs/>
          <w:sz w:val="16"/>
          <w:szCs w:val="16"/>
        </w:rPr>
        <w:t xml:space="preserve">                              </w:t>
      </w:r>
    </w:p>
    <w:p w:rsidR="00541C5F" w:rsidRPr="00733C30" w:rsidRDefault="00541C5F" w:rsidP="00DD37FF">
      <w:pPr>
        <w:autoSpaceDE w:val="0"/>
        <w:autoSpaceDN w:val="0"/>
        <w:adjustRightInd w:val="0"/>
        <w:spacing w:after="0" w:line="240" w:lineRule="auto"/>
        <w:jc w:val="both"/>
        <w:rPr>
          <w:rFonts w:ascii="Times New Roman" w:hAnsi="Times New Roman"/>
          <w:lang w:eastAsia="tr-TR"/>
        </w:rPr>
      </w:pPr>
    </w:p>
    <w:p w:rsidR="000C085F" w:rsidRPr="00B51EDF" w:rsidRDefault="000C085F"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806C1C" w:rsidRPr="00B51EDF">
        <w:rPr>
          <w:rFonts w:ascii="Arial Narrow" w:hAnsi="Arial Narrow" w:cs="Calibri-Italic"/>
          <w:b/>
          <w:iCs/>
          <w:sz w:val="18"/>
          <w:lang w:eastAsia="tr-TR"/>
        </w:rPr>
        <w:t>C.14</w:t>
      </w:r>
      <w:r w:rsidRPr="00B51EDF">
        <w:rPr>
          <w:rFonts w:ascii="Arial Narrow" w:hAnsi="Arial Narrow" w:cs="Calibri-Italic"/>
          <w:b/>
          <w:iCs/>
          <w:sz w:val="18"/>
          <w:lang w:eastAsia="tr-TR"/>
        </w:rPr>
        <w:t xml:space="preserve"> –</w:t>
      </w:r>
      <w:r w:rsidR="00806C1C" w:rsidRPr="00B51EDF">
        <w:rPr>
          <w:rFonts w:ascii="Arial Narrow" w:hAnsi="Arial Narrow" w:cs="Calibri-Italic"/>
          <w:b/>
          <w:iCs/>
          <w:sz w:val="18"/>
          <w:lang w:eastAsia="tr-TR"/>
        </w:rPr>
        <w:t xml:space="preserve"> </w:t>
      </w:r>
      <w:r w:rsidR="00743217">
        <w:rPr>
          <w:rFonts w:ascii="Arial Narrow" w:hAnsi="Arial Narrow" w:cs="Calibri-Italic"/>
          <w:b/>
          <w:iCs/>
          <w:sz w:val="18"/>
          <w:lang w:eastAsia="tr-TR"/>
        </w:rPr>
        <w:t xml:space="preserve">İlimizde </w:t>
      </w:r>
      <w:r w:rsidR="00A50F65">
        <w:rPr>
          <w:rFonts w:ascii="Arial Narrow" w:hAnsi="Arial Narrow" w:cs="Calibri-Italic"/>
          <w:b/>
          <w:iCs/>
          <w:sz w:val="18"/>
          <w:lang w:eastAsia="tr-TR"/>
        </w:rPr>
        <w:t>(.....)</w:t>
      </w:r>
      <w:r w:rsidR="00743217">
        <w:rPr>
          <w:rFonts w:ascii="Arial Narrow" w:hAnsi="Arial Narrow" w:cs="Calibri-Italic"/>
          <w:b/>
          <w:iCs/>
          <w:sz w:val="18"/>
          <w:lang w:eastAsia="tr-TR"/>
        </w:rPr>
        <w:t xml:space="preserve"> Yılı İçin</w:t>
      </w:r>
      <w:r w:rsidR="00A50F65" w:rsidRPr="00B51EDF">
        <w:rPr>
          <w:rFonts w:ascii="Arial Narrow" w:hAnsi="Arial Narrow" w:cs="Calibri-Italic"/>
          <w:b/>
          <w:iCs/>
          <w:sz w:val="18"/>
          <w:lang w:eastAsia="tr-TR"/>
        </w:rPr>
        <w:t xml:space="preserve"> Atık Bitkisel Yağlarla İlgili </w:t>
      </w:r>
      <w:r w:rsidR="007A5D3F">
        <w:rPr>
          <w:rFonts w:ascii="Arial Narrow" w:hAnsi="Arial Narrow" w:cs="Calibri-Italic"/>
          <w:b/>
          <w:iCs/>
          <w:sz w:val="18"/>
          <w:lang w:eastAsia="tr-TR"/>
        </w:rPr>
        <w:t>Ve</w:t>
      </w:r>
      <w:r w:rsidR="00A50F65" w:rsidRPr="00B51EDF">
        <w:rPr>
          <w:rFonts w:ascii="Arial Narrow" w:hAnsi="Arial Narrow" w:cs="Calibri-Italic"/>
          <w:b/>
          <w:iCs/>
          <w:sz w:val="18"/>
          <w:lang w:eastAsia="tr-TR"/>
        </w:rPr>
        <w:t>riler</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0C085F" w:rsidRPr="007B7828" w:rsidRDefault="000C085F" w:rsidP="000C085F">
      <w:pPr>
        <w:pStyle w:val="stbilgi"/>
        <w:tabs>
          <w:tab w:val="left" w:pos="708"/>
        </w:tabs>
        <w:spacing w:after="0" w:line="240" w:lineRule="auto"/>
        <w:jc w:val="both"/>
        <w:rPr>
          <w:rFonts w:cs="Calibri"/>
          <w:bCs/>
          <w:sz w:val="18"/>
        </w:rPr>
      </w:pPr>
    </w:p>
    <w:tbl>
      <w:tblPr>
        <w:tblW w:w="4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955"/>
        <w:gridCol w:w="701"/>
        <w:gridCol w:w="625"/>
        <w:gridCol w:w="662"/>
        <w:gridCol w:w="716"/>
        <w:gridCol w:w="758"/>
        <w:gridCol w:w="1014"/>
        <w:gridCol w:w="876"/>
        <w:gridCol w:w="1476"/>
      </w:tblGrid>
      <w:tr w:rsidR="00DF7649" w:rsidRPr="00DC1A82" w:rsidTr="00DC1A82">
        <w:trPr>
          <w:trHeight w:val="704"/>
          <w:jc w:val="center"/>
        </w:trPr>
        <w:tc>
          <w:tcPr>
            <w:tcW w:w="881" w:type="pct"/>
            <w:gridSpan w:val="2"/>
            <w:vMerge w:val="restart"/>
            <w:shd w:val="clear" w:color="auto" w:fill="F2F2F2"/>
            <w:vAlign w:val="center"/>
          </w:tcPr>
          <w:p w:rsidR="00DF7649" w:rsidRPr="00DC1A82" w:rsidRDefault="00DF7649" w:rsidP="003C1456">
            <w:pPr>
              <w:pStyle w:val="stbilgi"/>
              <w:tabs>
                <w:tab w:val="left" w:pos="708"/>
              </w:tabs>
              <w:jc w:val="center"/>
              <w:rPr>
                <w:rFonts w:ascii="Arial Narrow" w:hAnsi="Arial Narrow" w:cs="Calibri"/>
                <w:b/>
                <w:color w:val="000000" w:themeColor="text1"/>
                <w:sz w:val="18"/>
                <w:szCs w:val="18"/>
              </w:rPr>
            </w:pPr>
            <w:r w:rsidRPr="00DC1A82">
              <w:rPr>
                <w:rFonts w:ascii="Arial Narrow" w:hAnsi="Arial Narrow" w:cs="Calibri"/>
                <w:b/>
                <w:color w:val="000000" w:themeColor="text1"/>
                <w:sz w:val="18"/>
                <w:szCs w:val="18"/>
              </w:rPr>
              <w:t xml:space="preserve">Bitkisel Atık Yağlar İçin Geçici Depolama İzni </w:t>
            </w:r>
            <w:r w:rsidR="007A5D3F">
              <w:rPr>
                <w:rFonts w:ascii="Arial Narrow" w:hAnsi="Arial Narrow" w:cs="Calibri"/>
                <w:b/>
                <w:color w:val="000000" w:themeColor="text1"/>
                <w:sz w:val="18"/>
                <w:szCs w:val="18"/>
              </w:rPr>
              <w:t>Ve</w:t>
            </w:r>
            <w:r w:rsidRPr="00DC1A82">
              <w:rPr>
                <w:rFonts w:ascii="Arial Narrow" w:hAnsi="Arial Narrow" w:cs="Calibri"/>
                <w:b/>
                <w:color w:val="000000" w:themeColor="text1"/>
                <w:sz w:val="18"/>
                <w:szCs w:val="18"/>
              </w:rPr>
              <w:t xml:space="preserve">rilen Toplam Depo </w:t>
            </w:r>
          </w:p>
        </w:tc>
        <w:tc>
          <w:tcPr>
            <w:tcW w:w="1638" w:type="pct"/>
            <w:gridSpan w:val="4"/>
            <w:shd w:val="clear" w:color="auto" w:fill="F2F2F2"/>
            <w:vAlign w:val="center"/>
          </w:tcPr>
          <w:p w:rsidR="00DF7649" w:rsidRPr="00DC1A82" w:rsidRDefault="00DF7649" w:rsidP="003C1456">
            <w:pPr>
              <w:pStyle w:val="stbilgi"/>
              <w:tabs>
                <w:tab w:val="left" w:pos="708"/>
              </w:tabs>
              <w:jc w:val="center"/>
              <w:rPr>
                <w:rFonts w:ascii="Arial Narrow" w:hAnsi="Arial Narrow" w:cs="Calibri"/>
                <w:b/>
                <w:color w:val="000000" w:themeColor="text1"/>
                <w:sz w:val="18"/>
                <w:szCs w:val="18"/>
              </w:rPr>
            </w:pPr>
            <w:r w:rsidRPr="00DC1A82">
              <w:rPr>
                <w:rFonts w:ascii="Arial Narrow" w:hAnsi="Arial Narrow" w:cs="Calibri"/>
                <w:b/>
                <w:color w:val="000000" w:themeColor="text1"/>
                <w:sz w:val="18"/>
                <w:szCs w:val="18"/>
              </w:rPr>
              <w:t>Toplanan Bitkisel Atık Yağ Miktarı (ton)</w:t>
            </w:r>
          </w:p>
        </w:tc>
        <w:tc>
          <w:tcPr>
            <w:tcW w:w="1068" w:type="pct"/>
            <w:gridSpan w:val="2"/>
            <w:shd w:val="clear" w:color="auto" w:fill="F2F2F2"/>
            <w:vAlign w:val="center"/>
          </w:tcPr>
          <w:p w:rsidR="00DF7649" w:rsidRPr="00DC1A82" w:rsidRDefault="00DF7649" w:rsidP="003C1456">
            <w:pPr>
              <w:pStyle w:val="stbilgi"/>
              <w:tabs>
                <w:tab w:val="left" w:pos="708"/>
              </w:tabs>
              <w:jc w:val="center"/>
              <w:rPr>
                <w:rFonts w:ascii="Arial Narrow" w:hAnsi="Arial Narrow" w:cs="Calibri"/>
                <w:b/>
                <w:color w:val="000000" w:themeColor="text1"/>
                <w:sz w:val="18"/>
                <w:szCs w:val="18"/>
              </w:rPr>
            </w:pPr>
            <w:r w:rsidRPr="00DC1A82">
              <w:rPr>
                <w:rFonts w:ascii="Arial Narrow" w:hAnsi="Arial Narrow" w:cs="Calibri"/>
                <w:b/>
                <w:color w:val="000000" w:themeColor="text1"/>
                <w:sz w:val="18"/>
                <w:szCs w:val="18"/>
              </w:rPr>
              <w:t>Bitkisel Atık Yağ Taşımak Üzere Lisans Alan</w:t>
            </w:r>
          </w:p>
        </w:tc>
        <w:tc>
          <w:tcPr>
            <w:tcW w:w="1414" w:type="pct"/>
            <w:gridSpan w:val="2"/>
            <w:shd w:val="clear" w:color="auto" w:fill="F2F2F2"/>
            <w:vAlign w:val="center"/>
          </w:tcPr>
          <w:p w:rsidR="00DF7649" w:rsidRPr="00DC1A82" w:rsidRDefault="00DF7649" w:rsidP="003F4564">
            <w:pPr>
              <w:pStyle w:val="stbilgi"/>
              <w:tabs>
                <w:tab w:val="left" w:pos="708"/>
              </w:tabs>
              <w:jc w:val="center"/>
              <w:rPr>
                <w:rFonts w:ascii="Arial Narrow" w:hAnsi="Arial Narrow" w:cs="Calibri"/>
                <w:b/>
                <w:color w:val="000000" w:themeColor="text1"/>
                <w:sz w:val="18"/>
                <w:szCs w:val="18"/>
              </w:rPr>
            </w:pPr>
            <w:r w:rsidRPr="00DC1A82">
              <w:rPr>
                <w:rFonts w:ascii="Arial Narrow" w:hAnsi="Arial Narrow" w:cs="Calibri"/>
                <w:b/>
                <w:color w:val="000000" w:themeColor="text1"/>
                <w:sz w:val="18"/>
                <w:szCs w:val="18"/>
              </w:rPr>
              <w:t>Lisans Alan Geri Kazanım Tesis</w:t>
            </w:r>
            <w:r w:rsidR="00303312" w:rsidRPr="00DC1A82">
              <w:rPr>
                <w:rFonts w:ascii="Arial Narrow" w:hAnsi="Arial Narrow" w:cs="Calibri"/>
                <w:b/>
                <w:color w:val="000000" w:themeColor="text1"/>
                <w:sz w:val="18"/>
                <w:szCs w:val="18"/>
              </w:rPr>
              <w:t>i</w:t>
            </w:r>
            <w:r w:rsidRPr="00DC1A82">
              <w:rPr>
                <w:rFonts w:ascii="Arial Narrow" w:hAnsi="Arial Narrow" w:cs="Calibri"/>
                <w:b/>
                <w:color w:val="000000" w:themeColor="text1"/>
                <w:sz w:val="18"/>
                <w:szCs w:val="18"/>
              </w:rPr>
              <w:t xml:space="preserve"> </w:t>
            </w:r>
          </w:p>
        </w:tc>
      </w:tr>
      <w:tr w:rsidR="003F4564" w:rsidRPr="00DC1A82" w:rsidTr="00DC1A82">
        <w:trPr>
          <w:trHeight w:val="453"/>
          <w:jc w:val="center"/>
        </w:trPr>
        <w:tc>
          <w:tcPr>
            <w:tcW w:w="881" w:type="pct"/>
            <w:gridSpan w:val="2"/>
            <w:vMerge/>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
                <w:color w:val="000000" w:themeColor="text1"/>
                <w:sz w:val="18"/>
                <w:szCs w:val="18"/>
              </w:rPr>
            </w:pPr>
          </w:p>
        </w:tc>
        <w:tc>
          <w:tcPr>
            <w:tcW w:w="805" w:type="pct"/>
            <w:gridSpan w:val="2"/>
            <w:vMerge w:val="restart"/>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
                <w:color w:val="000000" w:themeColor="text1"/>
                <w:sz w:val="18"/>
                <w:szCs w:val="18"/>
              </w:rPr>
            </w:pPr>
            <w:r w:rsidRPr="00DC1A82">
              <w:rPr>
                <w:rFonts w:ascii="Arial Narrow" w:hAnsi="Arial Narrow" w:cs="Calibri"/>
                <w:b/>
                <w:color w:val="000000" w:themeColor="text1"/>
                <w:sz w:val="18"/>
                <w:szCs w:val="18"/>
              </w:rPr>
              <w:t>Kullanılmış Kızartmalık Yağ</w:t>
            </w:r>
          </w:p>
          <w:p w:rsidR="003F4564" w:rsidRPr="00DC1A82" w:rsidRDefault="003F4564" w:rsidP="003F4564">
            <w:pPr>
              <w:pStyle w:val="stbilgi"/>
              <w:tabs>
                <w:tab w:val="left" w:pos="708"/>
              </w:tabs>
              <w:spacing w:after="0"/>
              <w:jc w:val="center"/>
              <w:rPr>
                <w:rFonts w:ascii="Arial Narrow" w:hAnsi="Arial Narrow" w:cs="Calibri"/>
                <w:b/>
                <w:color w:val="000000" w:themeColor="text1"/>
                <w:sz w:val="18"/>
                <w:szCs w:val="18"/>
              </w:rPr>
            </w:pPr>
          </w:p>
        </w:tc>
        <w:tc>
          <w:tcPr>
            <w:tcW w:w="833" w:type="pct"/>
            <w:gridSpan w:val="2"/>
            <w:vMerge w:val="restart"/>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
                <w:color w:val="000000" w:themeColor="text1"/>
                <w:sz w:val="18"/>
                <w:szCs w:val="18"/>
              </w:rPr>
            </w:pPr>
            <w:r w:rsidRPr="00DC1A82">
              <w:rPr>
                <w:rFonts w:ascii="Arial Narrow" w:hAnsi="Arial Narrow" w:cs="Calibri"/>
                <w:b/>
                <w:color w:val="000000" w:themeColor="text1"/>
                <w:sz w:val="18"/>
                <w:szCs w:val="18"/>
              </w:rPr>
              <w:t>Diğer</w:t>
            </w:r>
          </w:p>
          <w:p w:rsidR="003F4564" w:rsidRPr="00DC1A82" w:rsidRDefault="003F4564" w:rsidP="0006621D">
            <w:pPr>
              <w:pStyle w:val="stbilgi"/>
              <w:tabs>
                <w:tab w:val="left" w:pos="708"/>
              </w:tabs>
              <w:spacing w:after="0"/>
              <w:jc w:val="center"/>
              <w:rPr>
                <w:rFonts w:ascii="Arial Narrow" w:hAnsi="Arial Narrow" w:cs="Calibri"/>
                <w:color w:val="000000" w:themeColor="text1"/>
                <w:sz w:val="18"/>
                <w:szCs w:val="18"/>
              </w:rPr>
            </w:pPr>
            <w:r w:rsidRPr="00DC1A82">
              <w:rPr>
                <w:rFonts w:ascii="Arial Narrow" w:hAnsi="Arial Narrow" w:cs="Calibri"/>
                <w:color w:val="000000" w:themeColor="text1"/>
                <w:sz w:val="18"/>
                <w:szCs w:val="18"/>
              </w:rPr>
              <w:t xml:space="preserve"> (Belirtiniz)</w:t>
            </w:r>
          </w:p>
        </w:tc>
        <w:tc>
          <w:tcPr>
            <w:tcW w:w="458" w:type="pct"/>
            <w:vMerge w:val="restart"/>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
                <w:color w:val="000000" w:themeColor="text1"/>
                <w:sz w:val="18"/>
                <w:szCs w:val="18"/>
              </w:rPr>
            </w:pPr>
            <w:r w:rsidRPr="00DC1A82">
              <w:rPr>
                <w:rFonts w:ascii="Arial Narrow" w:hAnsi="Arial Narrow" w:cs="Calibri"/>
                <w:b/>
                <w:color w:val="000000" w:themeColor="text1"/>
                <w:sz w:val="18"/>
                <w:szCs w:val="18"/>
              </w:rPr>
              <w:t>Toplam</w:t>
            </w:r>
          </w:p>
          <w:p w:rsidR="003F4564" w:rsidRPr="00DC1A82" w:rsidRDefault="003F4564" w:rsidP="0006621D">
            <w:pPr>
              <w:pStyle w:val="stbilgi"/>
              <w:tabs>
                <w:tab w:val="left" w:pos="708"/>
              </w:tabs>
              <w:spacing w:after="0"/>
              <w:jc w:val="center"/>
              <w:rPr>
                <w:rFonts w:ascii="Arial Narrow" w:hAnsi="Arial Narrow" w:cs="Calibri"/>
                <w:b/>
                <w:color w:val="000000" w:themeColor="text1"/>
                <w:sz w:val="18"/>
                <w:szCs w:val="18"/>
              </w:rPr>
            </w:pPr>
            <w:r w:rsidRPr="00DC1A82">
              <w:rPr>
                <w:rFonts w:ascii="Arial Narrow" w:hAnsi="Arial Narrow" w:cs="Calibri"/>
                <w:b/>
                <w:color w:val="000000" w:themeColor="text1"/>
                <w:sz w:val="18"/>
                <w:szCs w:val="18"/>
              </w:rPr>
              <w:t>Firma Sayısı</w:t>
            </w:r>
          </w:p>
        </w:tc>
        <w:tc>
          <w:tcPr>
            <w:tcW w:w="610" w:type="pct"/>
            <w:vMerge w:val="restart"/>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
                <w:color w:val="000000" w:themeColor="text1"/>
                <w:sz w:val="18"/>
                <w:szCs w:val="18"/>
              </w:rPr>
            </w:pPr>
            <w:r w:rsidRPr="00DC1A82">
              <w:rPr>
                <w:rFonts w:ascii="Arial Narrow" w:hAnsi="Arial Narrow" w:cs="Calibri"/>
                <w:b/>
                <w:color w:val="000000" w:themeColor="text1"/>
                <w:sz w:val="18"/>
                <w:szCs w:val="18"/>
              </w:rPr>
              <w:t>Toplam</w:t>
            </w:r>
          </w:p>
          <w:p w:rsidR="003F4564" w:rsidRPr="00DC1A82" w:rsidRDefault="003F4564" w:rsidP="0006621D">
            <w:pPr>
              <w:pStyle w:val="stbilgi"/>
              <w:tabs>
                <w:tab w:val="left" w:pos="708"/>
              </w:tabs>
              <w:spacing w:after="0"/>
              <w:jc w:val="center"/>
              <w:rPr>
                <w:rFonts w:ascii="Arial Narrow" w:hAnsi="Arial Narrow" w:cs="Calibri"/>
                <w:b/>
                <w:color w:val="000000" w:themeColor="text1"/>
                <w:sz w:val="18"/>
                <w:szCs w:val="18"/>
              </w:rPr>
            </w:pPr>
            <w:r w:rsidRPr="00DC1A82">
              <w:rPr>
                <w:rFonts w:ascii="Arial Narrow" w:hAnsi="Arial Narrow" w:cs="Calibri"/>
                <w:b/>
                <w:color w:val="000000" w:themeColor="text1"/>
                <w:sz w:val="18"/>
                <w:szCs w:val="18"/>
              </w:rPr>
              <w:t>Araç Sayısı</w:t>
            </w:r>
          </w:p>
        </w:tc>
        <w:tc>
          <w:tcPr>
            <w:tcW w:w="528" w:type="pct"/>
            <w:vMerge w:val="restart"/>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
                <w:color w:val="000000" w:themeColor="text1"/>
                <w:sz w:val="18"/>
                <w:szCs w:val="18"/>
              </w:rPr>
            </w:pPr>
          </w:p>
          <w:p w:rsidR="003F4564" w:rsidRPr="00DC1A82" w:rsidRDefault="003F4564" w:rsidP="0006621D">
            <w:pPr>
              <w:pStyle w:val="stbilgi"/>
              <w:tabs>
                <w:tab w:val="left" w:pos="708"/>
              </w:tabs>
              <w:spacing w:after="0"/>
              <w:jc w:val="center"/>
              <w:rPr>
                <w:rFonts w:ascii="Arial Narrow" w:hAnsi="Arial Narrow" w:cs="Calibri"/>
                <w:b/>
                <w:color w:val="000000" w:themeColor="text1"/>
                <w:sz w:val="18"/>
                <w:szCs w:val="18"/>
              </w:rPr>
            </w:pPr>
            <w:r w:rsidRPr="00DC1A82">
              <w:rPr>
                <w:rFonts w:ascii="Arial Narrow" w:hAnsi="Arial Narrow" w:cs="Calibri"/>
                <w:b/>
                <w:color w:val="000000" w:themeColor="text1"/>
                <w:sz w:val="18"/>
                <w:szCs w:val="18"/>
              </w:rPr>
              <w:t>Sayısı</w:t>
            </w:r>
          </w:p>
        </w:tc>
        <w:tc>
          <w:tcPr>
            <w:tcW w:w="887" w:type="pct"/>
            <w:vMerge w:val="restart"/>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
                <w:strike/>
                <w:color w:val="000000" w:themeColor="text1"/>
                <w:sz w:val="18"/>
                <w:szCs w:val="18"/>
              </w:rPr>
            </w:pPr>
          </w:p>
          <w:p w:rsidR="003F4564" w:rsidRPr="00DC1A82" w:rsidRDefault="003F4564" w:rsidP="0006621D">
            <w:pPr>
              <w:pStyle w:val="stbilgi"/>
              <w:tabs>
                <w:tab w:val="left" w:pos="708"/>
              </w:tabs>
              <w:spacing w:after="0"/>
              <w:jc w:val="center"/>
              <w:rPr>
                <w:rFonts w:ascii="Arial Narrow" w:hAnsi="Arial Narrow" w:cs="Calibri"/>
                <w:strike/>
                <w:color w:val="000000" w:themeColor="text1"/>
                <w:sz w:val="18"/>
                <w:szCs w:val="18"/>
              </w:rPr>
            </w:pPr>
            <w:r w:rsidRPr="00DC1A82">
              <w:rPr>
                <w:rFonts w:ascii="Arial Narrow" w:hAnsi="Arial Narrow" w:cs="Calibri"/>
                <w:b/>
                <w:color w:val="000000" w:themeColor="text1"/>
                <w:sz w:val="18"/>
                <w:szCs w:val="18"/>
              </w:rPr>
              <w:t>Kapasitesi (ton/yıl)</w:t>
            </w:r>
          </w:p>
        </w:tc>
      </w:tr>
      <w:tr w:rsidR="003F4564" w:rsidRPr="00DC1A82" w:rsidTr="00DC1A82">
        <w:trPr>
          <w:jc w:val="center"/>
        </w:trPr>
        <w:tc>
          <w:tcPr>
            <w:tcW w:w="363" w:type="pct"/>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
                <w:bCs/>
                <w:color w:val="000000" w:themeColor="text1"/>
                <w:sz w:val="18"/>
                <w:szCs w:val="18"/>
              </w:rPr>
            </w:pPr>
            <w:r w:rsidRPr="00DC1A82">
              <w:rPr>
                <w:rFonts w:ascii="Arial Narrow" w:hAnsi="Arial Narrow" w:cs="Calibri"/>
                <w:b/>
                <w:bCs/>
                <w:color w:val="000000" w:themeColor="text1"/>
                <w:sz w:val="18"/>
                <w:szCs w:val="18"/>
              </w:rPr>
              <w:t>Sayısı</w:t>
            </w:r>
          </w:p>
        </w:tc>
        <w:tc>
          <w:tcPr>
            <w:tcW w:w="518" w:type="pct"/>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
                <w:bCs/>
                <w:color w:val="000000" w:themeColor="text1"/>
                <w:sz w:val="18"/>
                <w:szCs w:val="18"/>
              </w:rPr>
            </w:pPr>
            <w:r w:rsidRPr="00DC1A82">
              <w:rPr>
                <w:rFonts w:ascii="Arial Narrow" w:hAnsi="Arial Narrow" w:cs="Calibri"/>
                <w:b/>
                <w:bCs/>
                <w:color w:val="000000" w:themeColor="text1"/>
                <w:sz w:val="18"/>
                <w:szCs w:val="18"/>
              </w:rPr>
              <w:t>Kapasitesi (ton)</w:t>
            </w:r>
          </w:p>
        </w:tc>
        <w:tc>
          <w:tcPr>
            <w:tcW w:w="805" w:type="pct"/>
            <w:gridSpan w:val="2"/>
            <w:vMerge/>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Cs/>
                <w:color w:val="000000" w:themeColor="text1"/>
                <w:sz w:val="18"/>
                <w:szCs w:val="18"/>
              </w:rPr>
            </w:pPr>
          </w:p>
        </w:tc>
        <w:tc>
          <w:tcPr>
            <w:tcW w:w="833" w:type="pct"/>
            <w:gridSpan w:val="2"/>
            <w:vMerge/>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Cs/>
                <w:color w:val="000000" w:themeColor="text1"/>
                <w:sz w:val="18"/>
                <w:szCs w:val="18"/>
              </w:rPr>
            </w:pPr>
          </w:p>
        </w:tc>
        <w:tc>
          <w:tcPr>
            <w:tcW w:w="458" w:type="pct"/>
            <w:vMerge/>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Cs/>
                <w:color w:val="000000" w:themeColor="text1"/>
                <w:sz w:val="18"/>
                <w:szCs w:val="18"/>
              </w:rPr>
            </w:pPr>
          </w:p>
        </w:tc>
        <w:tc>
          <w:tcPr>
            <w:tcW w:w="610" w:type="pct"/>
            <w:vMerge/>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Cs/>
                <w:color w:val="000000" w:themeColor="text1"/>
                <w:sz w:val="18"/>
                <w:szCs w:val="18"/>
              </w:rPr>
            </w:pPr>
          </w:p>
        </w:tc>
        <w:tc>
          <w:tcPr>
            <w:tcW w:w="528" w:type="pct"/>
            <w:vMerge/>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Cs/>
                <w:color w:val="000000" w:themeColor="text1"/>
                <w:sz w:val="18"/>
                <w:szCs w:val="18"/>
              </w:rPr>
            </w:pPr>
          </w:p>
        </w:tc>
        <w:tc>
          <w:tcPr>
            <w:tcW w:w="887" w:type="pct"/>
            <w:vMerge/>
            <w:shd w:val="clear" w:color="auto" w:fill="F2F2F2"/>
            <w:vAlign w:val="center"/>
          </w:tcPr>
          <w:p w:rsidR="003F4564" w:rsidRPr="00DC1A82" w:rsidRDefault="003F4564" w:rsidP="0006621D">
            <w:pPr>
              <w:pStyle w:val="stbilgi"/>
              <w:tabs>
                <w:tab w:val="left" w:pos="708"/>
              </w:tabs>
              <w:spacing w:after="0"/>
              <w:jc w:val="center"/>
              <w:rPr>
                <w:rFonts w:ascii="Arial Narrow" w:hAnsi="Arial Narrow" w:cs="Calibri"/>
                <w:bCs/>
                <w:color w:val="000000" w:themeColor="text1"/>
                <w:sz w:val="18"/>
                <w:szCs w:val="18"/>
              </w:rPr>
            </w:pPr>
          </w:p>
        </w:tc>
      </w:tr>
      <w:tr w:rsidR="003F4564" w:rsidRPr="00DC1A82" w:rsidTr="00DC1A82">
        <w:trPr>
          <w:trHeight w:val="162"/>
          <w:jc w:val="center"/>
        </w:trPr>
        <w:tc>
          <w:tcPr>
            <w:tcW w:w="363" w:type="pct"/>
            <w:shd w:val="clear" w:color="auto" w:fill="F8F8F8"/>
            <w:vAlign w:val="center"/>
          </w:tcPr>
          <w:p w:rsidR="003F4564" w:rsidRPr="00DC1A82" w:rsidRDefault="003F4564" w:rsidP="0006621D">
            <w:pPr>
              <w:pStyle w:val="stbilgi"/>
              <w:tabs>
                <w:tab w:val="left" w:pos="708"/>
              </w:tabs>
              <w:spacing w:after="0"/>
              <w:jc w:val="center"/>
              <w:rPr>
                <w:rFonts w:ascii="Arial Narrow" w:hAnsi="Arial Narrow" w:cs="Calibri"/>
                <w:bCs/>
                <w:sz w:val="18"/>
                <w:szCs w:val="18"/>
              </w:rPr>
            </w:pPr>
          </w:p>
        </w:tc>
        <w:tc>
          <w:tcPr>
            <w:tcW w:w="518" w:type="pct"/>
            <w:shd w:val="clear" w:color="auto" w:fill="F8F8F8"/>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425" w:type="pct"/>
            <w:shd w:val="clear" w:color="auto" w:fill="F8F8F8"/>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380" w:type="pct"/>
            <w:shd w:val="clear" w:color="auto" w:fill="F8F8F8"/>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401" w:type="pct"/>
            <w:shd w:val="clear" w:color="auto" w:fill="F8F8F8"/>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433" w:type="pct"/>
            <w:shd w:val="clear" w:color="auto" w:fill="F8F8F8"/>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458" w:type="pct"/>
            <w:shd w:val="clear" w:color="auto" w:fill="F8F8F8"/>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610" w:type="pct"/>
            <w:shd w:val="clear" w:color="auto" w:fill="F8F8F8"/>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528" w:type="pct"/>
            <w:shd w:val="clear" w:color="auto" w:fill="F8F8F8"/>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887" w:type="pct"/>
            <w:shd w:val="clear" w:color="auto" w:fill="F8F8F8"/>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r>
      <w:tr w:rsidR="003F4564" w:rsidRPr="00DC1A82" w:rsidTr="00DC1A82">
        <w:trPr>
          <w:trHeight w:val="284"/>
          <w:jc w:val="center"/>
        </w:trPr>
        <w:tc>
          <w:tcPr>
            <w:tcW w:w="363" w:type="pct"/>
            <w:shd w:val="clear" w:color="auto" w:fill="EAEAEA"/>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518" w:type="pct"/>
            <w:shd w:val="clear" w:color="auto" w:fill="EAEAEA"/>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425" w:type="pct"/>
            <w:shd w:val="clear" w:color="auto" w:fill="EAEAEA"/>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380" w:type="pct"/>
            <w:shd w:val="clear" w:color="auto" w:fill="EAEAEA"/>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401" w:type="pct"/>
            <w:shd w:val="clear" w:color="auto" w:fill="EAEAEA"/>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433" w:type="pct"/>
            <w:shd w:val="clear" w:color="auto" w:fill="EAEAEA"/>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458" w:type="pct"/>
            <w:shd w:val="clear" w:color="auto" w:fill="EAEAEA"/>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610" w:type="pct"/>
            <w:shd w:val="clear" w:color="auto" w:fill="EAEAEA"/>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528" w:type="pct"/>
            <w:shd w:val="clear" w:color="auto" w:fill="EAEAEA"/>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c>
          <w:tcPr>
            <w:tcW w:w="887" w:type="pct"/>
            <w:shd w:val="clear" w:color="auto" w:fill="EAEAEA"/>
            <w:vAlign w:val="center"/>
          </w:tcPr>
          <w:p w:rsidR="003F4564" w:rsidRPr="00DC1A82" w:rsidRDefault="003F4564" w:rsidP="003C1456">
            <w:pPr>
              <w:pStyle w:val="stbilgi"/>
              <w:tabs>
                <w:tab w:val="left" w:pos="708"/>
              </w:tabs>
              <w:jc w:val="center"/>
              <w:rPr>
                <w:rFonts w:ascii="Arial Narrow" w:hAnsi="Arial Narrow" w:cs="Calibri"/>
                <w:bCs/>
                <w:sz w:val="18"/>
                <w:szCs w:val="18"/>
              </w:rPr>
            </w:pPr>
          </w:p>
        </w:tc>
      </w:tr>
    </w:tbl>
    <w:p w:rsidR="00DD37FF" w:rsidRPr="00733C30" w:rsidRDefault="00DD37FF" w:rsidP="00DD37FF">
      <w:pPr>
        <w:autoSpaceDE w:val="0"/>
        <w:autoSpaceDN w:val="0"/>
        <w:adjustRightInd w:val="0"/>
        <w:spacing w:after="0" w:line="240" w:lineRule="auto"/>
        <w:jc w:val="both"/>
        <w:rPr>
          <w:rFonts w:ascii="Times New Roman" w:hAnsi="Times New Roman"/>
          <w:lang w:eastAsia="tr-TR"/>
        </w:rPr>
      </w:pPr>
    </w:p>
    <w:p w:rsidR="00C04FEF" w:rsidRDefault="00C04FEF" w:rsidP="005341CA">
      <w:pPr>
        <w:autoSpaceDE w:val="0"/>
        <w:autoSpaceDN w:val="0"/>
        <w:adjustRightInd w:val="0"/>
        <w:spacing w:after="0" w:line="240" w:lineRule="auto"/>
        <w:ind w:left="426"/>
        <w:jc w:val="both"/>
        <w:rPr>
          <w:rFonts w:ascii="Arial Narrow" w:hAnsi="Arial Narrow" w:cs="Calibri-Italic"/>
          <w:iCs/>
          <w:lang w:eastAsia="tr-TR"/>
        </w:rPr>
      </w:pPr>
    </w:p>
    <w:p w:rsidR="00DD37FF" w:rsidRPr="00B51EDF" w:rsidRDefault="00DD37FF"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806C1C" w:rsidRPr="00B51EDF">
        <w:rPr>
          <w:rFonts w:ascii="Arial Narrow" w:hAnsi="Arial Narrow" w:cs="Calibri-Italic"/>
          <w:b/>
          <w:iCs/>
          <w:sz w:val="18"/>
          <w:lang w:eastAsia="tr-TR"/>
        </w:rPr>
        <w:t>C.15</w:t>
      </w:r>
      <w:r w:rsidRPr="00B51EDF">
        <w:rPr>
          <w:rFonts w:ascii="Arial Narrow" w:hAnsi="Arial Narrow" w:cs="Calibri-Italic"/>
          <w:b/>
          <w:iCs/>
          <w:sz w:val="18"/>
          <w:lang w:eastAsia="tr-TR"/>
        </w:rPr>
        <w:t xml:space="preserve">- </w:t>
      </w:r>
      <w:r w:rsidR="00806C1C" w:rsidRPr="00B51EDF">
        <w:rPr>
          <w:rFonts w:ascii="Arial Narrow" w:hAnsi="Arial Narrow" w:cs="Calibri-Italic"/>
          <w:b/>
          <w:iCs/>
          <w:sz w:val="18"/>
          <w:lang w:eastAsia="tr-TR"/>
        </w:rPr>
        <w:t>İ</w:t>
      </w:r>
      <w:r w:rsidR="00743217">
        <w:rPr>
          <w:rFonts w:ascii="Arial Narrow" w:hAnsi="Arial Narrow" w:cs="Calibri-Italic"/>
          <w:b/>
          <w:iCs/>
          <w:sz w:val="18"/>
          <w:lang w:eastAsia="tr-TR"/>
        </w:rPr>
        <w:t>limizde</w:t>
      </w:r>
      <w:r w:rsidRPr="00B51EDF">
        <w:rPr>
          <w:rFonts w:ascii="Arial Narrow" w:hAnsi="Arial Narrow" w:cs="Calibri-Italic"/>
          <w:b/>
          <w:iCs/>
          <w:sz w:val="18"/>
          <w:lang w:eastAsia="tr-TR"/>
        </w:rPr>
        <w:t xml:space="preserve"> </w:t>
      </w:r>
      <w:r w:rsidR="00A50F65" w:rsidRPr="00B51EDF">
        <w:rPr>
          <w:rFonts w:ascii="Arial Narrow" w:hAnsi="Arial Narrow" w:cs="Calibri-Italic"/>
          <w:b/>
          <w:iCs/>
          <w:sz w:val="18"/>
          <w:lang w:eastAsia="tr-TR"/>
        </w:rPr>
        <w:t>2009-</w:t>
      </w:r>
      <w:r w:rsidR="00A50F65">
        <w:rPr>
          <w:rFonts w:ascii="Arial Narrow" w:hAnsi="Arial Narrow" w:cs="Calibri-Italic"/>
          <w:b/>
          <w:iCs/>
          <w:sz w:val="18"/>
          <w:lang w:eastAsia="tr-TR"/>
        </w:rPr>
        <w:t>2012</w:t>
      </w:r>
      <w:r w:rsidR="00A50F65" w:rsidRPr="00B51EDF">
        <w:rPr>
          <w:rFonts w:ascii="Arial Narrow" w:hAnsi="Arial Narrow" w:cs="Calibri-Italic"/>
          <w:b/>
          <w:iCs/>
          <w:sz w:val="18"/>
          <w:lang w:eastAsia="tr-TR"/>
        </w:rPr>
        <w:t xml:space="preserve"> Yılları Arasında </w:t>
      </w:r>
      <w:r w:rsidRPr="00B51EDF">
        <w:rPr>
          <w:rFonts w:ascii="Arial Narrow" w:hAnsi="Arial Narrow" w:cs="Calibri-Italic"/>
          <w:b/>
          <w:iCs/>
          <w:sz w:val="18"/>
          <w:lang w:eastAsia="tr-TR"/>
        </w:rPr>
        <w:t>Bitkisel Atık Yağ Taşıma Lisanslı Araç Sayısı</w:t>
      </w:r>
      <w:r w:rsidR="002B78DD">
        <w:rPr>
          <w:rFonts w:ascii="Arial Narrow" w:hAnsi="Arial Narrow" w:cs="Calibri-Italic"/>
          <w:b/>
          <w:iCs/>
          <w:sz w:val="18"/>
          <w:lang w:eastAsia="tr-TR"/>
        </w:rPr>
        <w:t xml:space="preserve">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DD37FF" w:rsidRPr="00D8072A" w:rsidRDefault="00DD37FF" w:rsidP="00D8072A">
      <w:pPr>
        <w:autoSpaceDE w:val="0"/>
        <w:autoSpaceDN w:val="0"/>
        <w:adjustRightInd w:val="0"/>
        <w:spacing w:after="0" w:line="240" w:lineRule="auto"/>
        <w:ind w:left="426"/>
        <w:jc w:val="center"/>
        <w:rPr>
          <w:rFonts w:ascii="Arial Narrow" w:hAnsi="Arial Narrow" w:cs="Calibri-Italic"/>
          <w:iCs/>
          <w:sz w:val="18"/>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2008"/>
        <w:gridCol w:w="1613"/>
        <w:gridCol w:w="1795"/>
        <w:gridCol w:w="1795"/>
        <w:gridCol w:w="1793"/>
      </w:tblGrid>
      <w:tr w:rsidR="00D8072A" w:rsidRPr="00DC1A82" w:rsidTr="00DC1A82">
        <w:trPr>
          <w:jc w:val="center"/>
        </w:trPr>
        <w:tc>
          <w:tcPr>
            <w:tcW w:w="2008" w:type="dxa"/>
            <w:shd w:val="clear" w:color="auto" w:fill="EAEAEA"/>
          </w:tcPr>
          <w:p w:rsidR="00DD37FF" w:rsidRPr="00DC1A82" w:rsidRDefault="00DD37FF" w:rsidP="009B730F">
            <w:pPr>
              <w:autoSpaceDE w:val="0"/>
              <w:autoSpaceDN w:val="0"/>
              <w:adjustRightInd w:val="0"/>
              <w:spacing w:after="0" w:line="240" w:lineRule="auto"/>
              <w:jc w:val="both"/>
              <w:rPr>
                <w:rFonts w:ascii="Arial Narrow" w:hAnsi="Arial Narrow" w:cs="Calibri-Italic"/>
                <w:b/>
                <w:bCs/>
                <w:iCs/>
                <w:sz w:val="18"/>
                <w:szCs w:val="18"/>
                <w:lang w:eastAsia="tr-TR"/>
              </w:rPr>
            </w:pPr>
          </w:p>
        </w:tc>
        <w:tc>
          <w:tcPr>
            <w:tcW w:w="1613" w:type="dxa"/>
            <w:shd w:val="clear" w:color="auto" w:fill="EAEAEA"/>
          </w:tcPr>
          <w:p w:rsidR="00DD37FF" w:rsidRPr="00DC1A82" w:rsidRDefault="00DD37FF" w:rsidP="009B730F">
            <w:pPr>
              <w:autoSpaceDE w:val="0"/>
              <w:autoSpaceDN w:val="0"/>
              <w:adjustRightInd w:val="0"/>
              <w:spacing w:after="0" w:line="240" w:lineRule="auto"/>
              <w:jc w:val="center"/>
              <w:rPr>
                <w:rFonts w:ascii="Arial Narrow" w:hAnsi="Arial Narrow" w:cs="Calibri-Italic"/>
                <w:b/>
                <w:bCs/>
                <w:iCs/>
                <w:sz w:val="18"/>
                <w:szCs w:val="18"/>
                <w:lang w:eastAsia="tr-TR"/>
              </w:rPr>
            </w:pPr>
            <w:r w:rsidRPr="00DC1A82">
              <w:rPr>
                <w:rFonts w:ascii="Arial Narrow" w:hAnsi="Arial Narrow" w:cs="Calibri-Italic"/>
                <w:b/>
                <w:bCs/>
                <w:iCs/>
                <w:sz w:val="18"/>
                <w:szCs w:val="18"/>
                <w:lang w:eastAsia="tr-TR"/>
              </w:rPr>
              <w:t>2009</w:t>
            </w:r>
          </w:p>
        </w:tc>
        <w:tc>
          <w:tcPr>
            <w:tcW w:w="1795" w:type="dxa"/>
            <w:shd w:val="clear" w:color="auto" w:fill="EAEAEA"/>
          </w:tcPr>
          <w:p w:rsidR="00DD37FF" w:rsidRPr="00DC1A82" w:rsidRDefault="00DD37FF" w:rsidP="009B730F">
            <w:pPr>
              <w:autoSpaceDE w:val="0"/>
              <w:autoSpaceDN w:val="0"/>
              <w:adjustRightInd w:val="0"/>
              <w:spacing w:after="0" w:line="240" w:lineRule="auto"/>
              <w:jc w:val="center"/>
              <w:rPr>
                <w:rFonts w:ascii="Arial Narrow" w:hAnsi="Arial Narrow" w:cs="Calibri-Italic"/>
                <w:b/>
                <w:bCs/>
                <w:iCs/>
                <w:sz w:val="18"/>
                <w:szCs w:val="18"/>
                <w:lang w:eastAsia="tr-TR"/>
              </w:rPr>
            </w:pPr>
            <w:r w:rsidRPr="00DC1A82">
              <w:rPr>
                <w:rFonts w:ascii="Arial Narrow" w:hAnsi="Arial Narrow" w:cs="Calibri-Italic"/>
                <w:b/>
                <w:bCs/>
                <w:iCs/>
                <w:sz w:val="18"/>
                <w:szCs w:val="18"/>
                <w:lang w:eastAsia="tr-TR"/>
              </w:rPr>
              <w:t>2010</w:t>
            </w:r>
          </w:p>
        </w:tc>
        <w:tc>
          <w:tcPr>
            <w:tcW w:w="1795" w:type="dxa"/>
            <w:shd w:val="clear" w:color="auto" w:fill="EAEAEA"/>
          </w:tcPr>
          <w:p w:rsidR="00DD37FF" w:rsidRPr="00DC1A82" w:rsidRDefault="00DD37FF" w:rsidP="009B730F">
            <w:pPr>
              <w:autoSpaceDE w:val="0"/>
              <w:autoSpaceDN w:val="0"/>
              <w:adjustRightInd w:val="0"/>
              <w:spacing w:after="0" w:line="240" w:lineRule="auto"/>
              <w:jc w:val="center"/>
              <w:rPr>
                <w:rFonts w:ascii="Arial Narrow" w:hAnsi="Arial Narrow" w:cs="Calibri-Italic"/>
                <w:b/>
                <w:bCs/>
                <w:iCs/>
                <w:sz w:val="18"/>
                <w:szCs w:val="18"/>
                <w:lang w:eastAsia="tr-TR"/>
              </w:rPr>
            </w:pPr>
            <w:r w:rsidRPr="00DC1A82">
              <w:rPr>
                <w:rFonts w:ascii="Arial Narrow" w:hAnsi="Arial Narrow" w:cs="Calibri-Italic"/>
                <w:b/>
                <w:bCs/>
                <w:iCs/>
                <w:sz w:val="18"/>
                <w:szCs w:val="18"/>
                <w:lang w:eastAsia="tr-TR"/>
              </w:rPr>
              <w:t>2011</w:t>
            </w:r>
          </w:p>
        </w:tc>
        <w:tc>
          <w:tcPr>
            <w:tcW w:w="1793" w:type="dxa"/>
            <w:shd w:val="clear" w:color="auto" w:fill="EAEAEA"/>
          </w:tcPr>
          <w:p w:rsidR="00DD37FF" w:rsidRPr="00DC1A82" w:rsidRDefault="00A50F65" w:rsidP="009B730F">
            <w:pPr>
              <w:autoSpaceDE w:val="0"/>
              <w:autoSpaceDN w:val="0"/>
              <w:adjustRightInd w:val="0"/>
              <w:spacing w:after="0" w:line="240" w:lineRule="auto"/>
              <w:jc w:val="center"/>
              <w:rPr>
                <w:rFonts w:ascii="Arial Narrow" w:hAnsi="Arial Narrow" w:cs="Calibri-Italic"/>
                <w:b/>
                <w:bCs/>
                <w:iCs/>
                <w:sz w:val="18"/>
                <w:szCs w:val="18"/>
                <w:lang w:eastAsia="tr-TR"/>
              </w:rPr>
            </w:pPr>
            <w:r w:rsidRPr="00DC1A82">
              <w:rPr>
                <w:rFonts w:ascii="Arial Narrow" w:hAnsi="Arial Narrow" w:cs="Calibri-Italic"/>
                <w:b/>
                <w:bCs/>
                <w:iCs/>
                <w:sz w:val="18"/>
                <w:szCs w:val="18"/>
                <w:lang w:eastAsia="tr-TR"/>
              </w:rPr>
              <w:t>2012</w:t>
            </w:r>
          </w:p>
        </w:tc>
      </w:tr>
      <w:tr w:rsidR="00D8072A" w:rsidRPr="00DC1A82" w:rsidTr="00DC1A82">
        <w:trPr>
          <w:jc w:val="center"/>
        </w:trPr>
        <w:tc>
          <w:tcPr>
            <w:tcW w:w="2008" w:type="dxa"/>
            <w:shd w:val="clear" w:color="auto" w:fill="F8F8F8"/>
          </w:tcPr>
          <w:p w:rsidR="00DD37FF" w:rsidRPr="00DC1A82" w:rsidRDefault="00DD37FF" w:rsidP="009B730F">
            <w:pPr>
              <w:autoSpaceDE w:val="0"/>
              <w:autoSpaceDN w:val="0"/>
              <w:adjustRightInd w:val="0"/>
              <w:spacing w:after="0" w:line="240" w:lineRule="auto"/>
              <w:jc w:val="both"/>
              <w:rPr>
                <w:rFonts w:ascii="Arial Narrow" w:hAnsi="Arial Narrow" w:cs="Calibri-Italic"/>
                <w:b/>
                <w:iCs/>
                <w:sz w:val="18"/>
                <w:szCs w:val="18"/>
                <w:lang w:eastAsia="tr-TR"/>
              </w:rPr>
            </w:pPr>
            <w:r w:rsidRPr="00DC1A82">
              <w:rPr>
                <w:rFonts w:ascii="Arial Narrow" w:hAnsi="Arial Narrow" w:cs="Calibri-Italic"/>
                <w:b/>
                <w:iCs/>
                <w:sz w:val="18"/>
                <w:szCs w:val="18"/>
                <w:lang w:eastAsia="tr-TR"/>
              </w:rPr>
              <w:t>Lisanslı Araç Sayısı</w:t>
            </w:r>
          </w:p>
        </w:tc>
        <w:tc>
          <w:tcPr>
            <w:tcW w:w="1613" w:type="dxa"/>
            <w:shd w:val="clear" w:color="auto" w:fill="F8F8F8"/>
          </w:tcPr>
          <w:p w:rsidR="00DD37FF" w:rsidRPr="00DC1A82" w:rsidRDefault="00DD37FF" w:rsidP="009B730F">
            <w:pPr>
              <w:autoSpaceDE w:val="0"/>
              <w:autoSpaceDN w:val="0"/>
              <w:adjustRightInd w:val="0"/>
              <w:spacing w:after="0" w:line="240" w:lineRule="auto"/>
              <w:jc w:val="center"/>
              <w:rPr>
                <w:rFonts w:ascii="Arial Narrow" w:hAnsi="Arial Narrow" w:cs="Calibri-Italic"/>
                <w:iCs/>
                <w:sz w:val="18"/>
                <w:szCs w:val="18"/>
                <w:lang w:eastAsia="tr-TR"/>
              </w:rPr>
            </w:pPr>
          </w:p>
        </w:tc>
        <w:tc>
          <w:tcPr>
            <w:tcW w:w="1795" w:type="dxa"/>
            <w:shd w:val="clear" w:color="auto" w:fill="F8F8F8"/>
          </w:tcPr>
          <w:p w:rsidR="00DD37FF" w:rsidRPr="00DC1A82" w:rsidRDefault="00DD37FF" w:rsidP="009B730F">
            <w:pPr>
              <w:autoSpaceDE w:val="0"/>
              <w:autoSpaceDN w:val="0"/>
              <w:adjustRightInd w:val="0"/>
              <w:spacing w:after="0" w:line="240" w:lineRule="auto"/>
              <w:jc w:val="center"/>
              <w:rPr>
                <w:rFonts w:ascii="Arial Narrow" w:hAnsi="Arial Narrow" w:cs="Calibri-Italic"/>
                <w:iCs/>
                <w:sz w:val="18"/>
                <w:szCs w:val="18"/>
                <w:lang w:eastAsia="tr-TR"/>
              </w:rPr>
            </w:pPr>
          </w:p>
        </w:tc>
        <w:tc>
          <w:tcPr>
            <w:tcW w:w="1795" w:type="dxa"/>
            <w:shd w:val="clear" w:color="auto" w:fill="F8F8F8"/>
          </w:tcPr>
          <w:p w:rsidR="00DD37FF" w:rsidRPr="00DC1A82" w:rsidRDefault="00DD37FF" w:rsidP="009B730F">
            <w:pPr>
              <w:autoSpaceDE w:val="0"/>
              <w:autoSpaceDN w:val="0"/>
              <w:adjustRightInd w:val="0"/>
              <w:spacing w:after="0" w:line="240" w:lineRule="auto"/>
              <w:jc w:val="center"/>
              <w:rPr>
                <w:rFonts w:ascii="Arial Narrow" w:hAnsi="Arial Narrow" w:cs="Calibri-Italic"/>
                <w:iCs/>
                <w:sz w:val="18"/>
                <w:szCs w:val="18"/>
                <w:lang w:eastAsia="tr-TR"/>
              </w:rPr>
            </w:pPr>
          </w:p>
        </w:tc>
        <w:tc>
          <w:tcPr>
            <w:tcW w:w="1793" w:type="dxa"/>
            <w:shd w:val="clear" w:color="auto" w:fill="F8F8F8"/>
          </w:tcPr>
          <w:p w:rsidR="00DD37FF" w:rsidRPr="00DC1A82" w:rsidRDefault="00DD37FF" w:rsidP="009B730F">
            <w:pPr>
              <w:autoSpaceDE w:val="0"/>
              <w:autoSpaceDN w:val="0"/>
              <w:adjustRightInd w:val="0"/>
              <w:spacing w:after="0" w:line="240" w:lineRule="auto"/>
              <w:jc w:val="center"/>
              <w:rPr>
                <w:rFonts w:ascii="Arial Narrow" w:hAnsi="Arial Narrow" w:cs="Calibri-Italic"/>
                <w:iCs/>
                <w:sz w:val="18"/>
                <w:szCs w:val="18"/>
                <w:lang w:eastAsia="tr-TR"/>
              </w:rPr>
            </w:pPr>
          </w:p>
        </w:tc>
      </w:tr>
    </w:tbl>
    <w:p w:rsidR="00DD37FF" w:rsidRDefault="00DD37FF" w:rsidP="005341CA">
      <w:pPr>
        <w:autoSpaceDE w:val="0"/>
        <w:autoSpaceDN w:val="0"/>
        <w:adjustRightInd w:val="0"/>
        <w:spacing w:after="0" w:line="240" w:lineRule="auto"/>
        <w:ind w:left="426"/>
        <w:jc w:val="both"/>
        <w:rPr>
          <w:rFonts w:ascii="Arial Narrow" w:hAnsi="Arial Narrow" w:cs="Calibri-Italic"/>
          <w:iCs/>
          <w:lang w:eastAsia="tr-TR"/>
        </w:rPr>
      </w:pPr>
    </w:p>
    <w:p w:rsidR="005341CA" w:rsidRPr="00733C30" w:rsidRDefault="00FA29EC"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 xml:space="preserve">.8. </w:t>
      </w:r>
      <w:proofErr w:type="spellStart"/>
      <w:r w:rsidR="005341CA" w:rsidRPr="00733C30">
        <w:rPr>
          <w:rFonts w:ascii="Times New Roman" w:hAnsi="Times New Roman"/>
          <w:b/>
          <w:iCs/>
          <w:color w:val="0070C0"/>
          <w:u w:val="single"/>
          <w:lang w:eastAsia="tr-TR"/>
        </w:rPr>
        <w:t>Poliklorlu</w:t>
      </w:r>
      <w:proofErr w:type="spellEnd"/>
      <w:r w:rsidR="005341CA" w:rsidRPr="00733C30">
        <w:rPr>
          <w:rFonts w:ascii="Times New Roman" w:hAnsi="Times New Roman"/>
          <w:b/>
          <w:iCs/>
          <w:color w:val="0070C0"/>
          <w:u w:val="single"/>
          <w:lang w:eastAsia="tr-TR"/>
        </w:rPr>
        <w:t xml:space="preserve"> </w:t>
      </w:r>
      <w:proofErr w:type="spellStart"/>
      <w:r w:rsidR="005341CA" w:rsidRPr="00733C30">
        <w:rPr>
          <w:rFonts w:ascii="Times New Roman" w:hAnsi="Times New Roman"/>
          <w:b/>
          <w:iCs/>
          <w:color w:val="0070C0"/>
          <w:u w:val="single"/>
          <w:lang w:eastAsia="tr-TR"/>
        </w:rPr>
        <w:t>Bifeniller</w:t>
      </w:r>
      <w:proofErr w:type="spellEnd"/>
      <w:r w:rsidR="005341CA" w:rsidRPr="00733C30">
        <w:rPr>
          <w:rFonts w:ascii="Times New Roman" w:hAnsi="Times New Roman"/>
          <w:b/>
          <w:iCs/>
          <w:color w:val="0070C0"/>
          <w:u w:val="single"/>
          <w:lang w:eastAsia="tr-TR"/>
        </w:rPr>
        <w:t xml:space="preserve"> </w:t>
      </w:r>
      <w:r w:rsidR="007A5D3F">
        <w:rPr>
          <w:rFonts w:ascii="Times New Roman" w:hAnsi="Times New Roman"/>
          <w:b/>
          <w:iCs/>
          <w:color w:val="0070C0"/>
          <w:u w:val="single"/>
          <w:lang w:eastAsia="tr-TR"/>
        </w:rPr>
        <w:t>ve</w:t>
      </w:r>
      <w:r w:rsidR="005341CA" w:rsidRPr="00733C30">
        <w:rPr>
          <w:rFonts w:ascii="Times New Roman" w:hAnsi="Times New Roman"/>
          <w:b/>
          <w:iCs/>
          <w:color w:val="0070C0"/>
          <w:u w:val="single"/>
          <w:lang w:eastAsia="tr-TR"/>
        </w:rPr>
        <w:t xml:space="preserve"> </w:t>
      </w:r>
      <w:proofErr w:type="spellStart"/>
      <w:r w:rsidR="005341CA" w:rsidRPr="00733C30">
        <w:rPr>
          <w:rFonts w:ascii="Times New Roman" w:hAnsi="Times New Roman"/>
          <w:b/>
          <w:iCs/>
          <w:color w:val="0070C0"/>
          <w:u w:val="single"/>
          <w:lang w:eastAsia="tr-TR"/>
        </w:rPr>
        <w:t>Poliklorlu</w:t>
      </w:r>
      <w:proofErr w:type="spellEnd"/>
      <w:r w:rsidR="005341CA" w:rsidRPr="00733C30">
        <w:rPr>
          <w:rFonts w:ascii="Times New Roman" w:hAnsi="Times New Roman"/>
          <w:b/>
          <w:iCs/>
          <w:color w:val="0070C0"/>
          <w:u w:val="single"/>
          <w:lang w:eastAsia="tr-TR"/>
        </w:rPr>
        <w:t xml:space="preserve"> </w:t>
      </w:r>
      <w:proofErr w:type="spellStart"/>
      <w:r w:rsidR="005341CA" w:rsidRPr="00733C30">
        <w:rPr>
          <w:rFonts w:ascii="Times New Roman" w:hAnsi="Times New Roman"/>
          <w:b/>
          <w:iCs/>
          <w:color w:val="0070C0"/>
          <w:u w:val="single"/>
          <w:lang w:eastAsia="tr-TR"/>
        </w:rPr>
        <w:t>Terfeniller</w:t>
      </w:r>
      <w:proofErr w:type="spellEnd"/>
    </w:p>
    <w:p w:rsidR="00C04FEF" w:rsidRPr="00733C30" w:rsidRDefault="00C04FEF" w:rsidP="005341CA">
      <w:pPr>
        <w:autoSpaceDE w:val="0"/>
        <w:autoSpaceDN w:val="0"/>
        <w:adjustRightInd w:val="0"/>
        <w:spacing w:after="0" w:line="240" w:lineRule="auto"/>
        <w:ind w:left="426"/>
        <w:jc w:val="both"/>
        <w:rPr>
          <w:rFonts w:ascii="Times New Roman" w:hAnsi="Times New Roman"/>
          <w:iCs/>
          <w:lang w:eastAsia="tr-TR"/>
        </w:rPr>
      </w:pPr>
    </w:p>
    <w:p w:rsidR="005075ED" w:rsidRPr="005B6D8C" w:rsidRDefault="005075ED" w:rsidP="005075ED">
      <w:pPr>
        <w:pStyle w:val="GvdeMetni"/>
        <w:spacing w:before="0" w:after="0"/>
        <w:rPr>
          <w:rFonts w:ascii="Times New Roman" w:hAnsi="Times New Roman"/>
          <w:color w:val="D9D9D9" w:themeColor="background1" w:themeShade="D9"/>
          <w:sz w:val="22"/>
        </w:rPr>
      </w:pPr>
      <w:r w:rsidRPr="005B6D8C">
        <w:rPr>
          <w:rFonts w:ascii="Times New Roman" w:hAnsi="Times New Roman"/>
          <w:color w:val="D9D9D9" w:themeColor="background1" w:themeShade="D9"/>
          <w:sz w:val="22"/>
        </w:rPr>
        <w:t xml:space="preserve">12 Kalıcı Organik Kirleticilerden biri olan </w:t>
      </w:r>
      <w:proofErr w:type="spellStart"/>
      <w:r w:rsidRPr="005B6D8C">
        <w:rPr>
          <w:rFonts w:ascii="Times New Roman" w:hAnsi="Times New Roman"/>
          <w:color w:val="D9D9D9" w:themeColor="background1" w:themeShade="D9"/>
          <w:sz w:val="22"/>
        </w:rPr>
        <w:t>PCB’ler</w:t>
      </w:r>
      <w:proofErr w:type="spellEnd"/>
      <w:r w:rsidRPr="005B6D8C">
        <w:rPr>
          <w:rFonts w:ascii="Times New Roman" w:hAnsi="Times New Roman"/>
          <w:color w:val="D9D9D9" w:themeColor="background1" w:themeShade="D9"/>
          <w:sz w:val="22"/>
        </w:rPr>
        <w:t xml:space="preserve"> bir grup aromatik klorlu bileşik olan </w:t>
      </w:r>
      <w:proofErr w:type="spellStart"/>
      <w:r w:rsidRPr="005B6D8C">
        <w:rPr>
          <w:rFonts w:ascii="Times New Roman" w:hAnsi="Times New Roman"/>
          <w:color w:val="D9D9D9" w:themeColor="background1" w:themeShade="D9"/>
          <w:sz w:val="22"/>
        </w:rPr>
        <w:t>poliklorlu</w:t>
      </w:r>
      <w:proofErr w:type="spellEnd"/>
      <w:r w:rsidRPr="005B6D8C">
        <w:rPr>
          <w:rFonts w:ascii="Times New Roman" w:hAnsi="Times New Roman"/>
          <w:color w:val="D9D9D9" w:themeColor="background1" w:themeShade="D9"/>
          <w:sz w:val="22"/>
        </w:rPr>
        <w:t xml:space="preserve"> </w:t>
      </w:r>
      <w:proofErr w:type="spellStart"/>
      <w:r w:rsidRPr="005B6D8C">
        <w:rPr>
          <w:rFonts w:ascii="Times New Roman" w:hAnsi="Times New Roman"/>
          <w:color w:val="D9D9D9" w:themeColor="background1" w:themeShade="D9"/>
          <w:sz w:val="22"/>
        </w:rPr>
        <w:t>bifenillere</w:t>
      </w:r>
      <w:proofErr w:type="spellEnd"/>
      <w:r w:rsidRPr="005B6D8C">
        <w:rPr>
          <w:rFonts w:ascii="Times New Roman" w:hAnsi="Times New Roman"/>
          <w:color w:val="D9D9D9" w:themeColor="background1" w:themeShade="D9"/>
          <w:sz w:val="22"/>
        </w:rPr>
        <w:t xml:space="preserve"> </w:t>
      </w:r>
      <w:r w:rsidR="007A5D3F">
        <w:rPr>
          <w:rFonts w:ascii="Times New Roman" w:hAnsi="Times New Roman"/>
          <w:color w:val="D9D9D9" w:themeColor="background1" w:themeShade="D9"/>
          <w:sz w:val="22"/>
        </w:rPr>
        <w:t>ve</w:t>
      </w:r>
      <w:r w:rsidRPr="005B6D8C">
        <w:rPr>
          <w:rFonts w:ascii="Times New Roman" w:hAnsi="Times New Roman"/>
          <w:color w:val="D9D9D9" w:themeColor="background1" w:themeShade="D9"/>
          <w:sz w:val="22"/>
        </w:rPr>
        <w:t xml:space="preserve">rilen genel isimdir. </w:t>
      </w:r>
      <w:proofErr w:type="spellStart"/>
      <w:r w:rsidRPr="005B6D8C">
        <w:rPr>
          <w:rFonts w:ascii="Times New Roman" w:hAnsi="Times New Roman"/>
          <w:color w:val="D9D9D9" w:themeColor="background1" w:themeShade="D9"/>
          <w:sz w:val="22"/>
        </w:rPr>
        <w:t>PCB’lerin</w:t>
      </w:r>
      <w:proofErr w:type="spellEnd"/>
      <w:r w:rsidRPr="005B6D8C">
        <w:rPr>
          <w:rFonts w:ascii="Times New Roman" w:hAnsi="Times New Roman"/>
          <w:color w:val="D9D9D9" w:themeColor="background1" w:themeShade="D9"/>
          <w:sz w:val="22"/>
        </w:rPr>
        <w:t xml:space="preserve"> zararlı etkileri, bu maddelerle kirletilmiş gıda </w:t>
      </w:r>
      <w:r w:rsidR="007A5D3F">
        <w:rPr>
          <w:rFonts w:ascii="Times New Roman" w:hAnsi="Times New Roman"/>
          <w:color w:val="D9D9D9" w:themeColor="background1" w:themeShade="D9"/>
          <w:sz w:val="22"/>
        </w:rPr>
        <w:t>ve</w:t>
      </w:r>
      <w:r w:rsidRPr="005B6D8C">
        <w:rPr>
          <w:rFonts w:ascii="Times New Roman" w:hAnsi="Times New Roman"/>
          <w:color w:val="D9D9D9" w:themeColor="background1" w:themeShade="D9"/>
          <w:sz w:val="22"/>
        </w:rPr>
        <w:t xml:space="preserve"> içecekler tüketildiğinde </w:t>
      </w:r>
      <w:r w:rsidR="007A5D3F">
        <w:rPr>
          <w:rFonts w:ascii="Times New Roman" w:hAnsi="Times New Roman"/>
          <w:color w:val="D9D9D9" w:themeColor="background1" w:themeShade="D9"/>
          <w:sz w:val="22"/>
        </w:rPr>
        <w:t>ve</w:t>
      </w:r>
      <w:r w:rsidRPr="005B6D8C">
        <w:rPr>
          <w:rFonts w:ascii="Times New Roman" w:hAnsi="Times New Roman"/>
          <w:color w:val="D9D9D9" w:themeColor="background1" w:themeShade="D9"/>
          <w:sz w:val="22"/>
        </w:rPr>
        <w:t xml:space="preserve">ya bu maddeler teneffüs edildiğinde, yutulduğunda ya da deriyle temas ettiğinde ortaya çıkmaktadır. </w:t>
      </w:r>
      <w:proofErr w:type="spellStart"/>
      <w:r w:rsidRPr="005B6D8C">
        <w:rPr>
          <w:rFonts w:ascii="Times New Roman" w:hAnsi="Times New Roman"/>
          <w:color w:val="D9D9D9" w:themeColor="background1" w:themeShade="D9"/>
          <w:sz w:val="22"/>
        </w:rPr>
        <w:t>PCB’ler</w:t>
      </w:r>
      <w:proofErr w:type="spellEnd"/>
      <w:r w:rsidRPr="005B6D8C">
        <w:rPr>
          <w:rFonts w:ascii="Times New Roman" w:hAnsi="Times New Roman"/>
          <w:color w:val="D9D9D9" w:themeColor="background1" w:themeShade="D9"/>
          <w:sz w:val="22"/>
        </w:rPr>
        <w:t xml:space="preserve"> bertaraf </w:t>
      </w:r>
      <w:r w:rsidR="007A5D3F">
        <w:rPr>
          <w:rFonts w:ascii="Times New Roman" w:hAnsi="Times New Roman"/>
          <w:color w:val="D9D9D9" w:themeColor="background1" w:themeShade="D9"/>
          <w:sz w:val="22"/>
        </w:rPr>
        <w:t>ve</w:t>
      </w:r>
      <w:r w:rsidRPr="005B6D8C">
        <w:rPr>
          <w:rFonts w:ascii="Times New Roman" w:hAnsi="Times New Roman"/>
          <w:color w:val="D9D9D9" w:themeColor="background1" w:themeShade="D9"/>
          <w:sz w:val="22"/>
        </w:rPr>
        <w:t xml:space="preserve">ya başka herhangi bir amaçla yakıldıklarında tam bir yanma meydana gelmezse, çok daha zararlı etkilere sahip </w:t>
      </w:r>
      <w:proofErr w:type="spellStart"/>
      <w:r w:rsidRPr="005B6D8C">
        <w:rPr>
          <w:rFonts w:ascii="Times New Roman" w:hAnsi="Times New Roman"/>
          <w:color w:val="D9D9D9" w:themeColor="background1" w:themeShade="D9"/>
          <w:sz w:val="22"/>
        </w:rPr>
        <w:t>furanlar</w:t>
      </w:r>
      <w:proofErr w:type="spellEnd"/>
      <w:r w:rsidRPr="005B6D8C">
        <w:rPr>
          <w:rFonts w:ascii="Times New Roman" w:hAnsi="Times New Roman"/>
          <w:color w:val="D9D9D9" w:themeColor="background1" w:themeShade="D9"/>
          <w:sz w:val="22"/>
        </w:rPr>
        <w:t xml:space="preserve"> (PCDF) </w:t>
      </w:r>
      <w:r w:rsidR="007A5D3F">
        <w:rPr>
          <w:rFonts w:ascii="Times New Roman" w:hAnsi="Times New Roman"/>
          <w:color w:val="D9D9D9" w:themeColor="background1" w:themeShade="D9"/>
          <w:sz w:val="22"/>
        </w:rPr>
        <w:t>ve</w:t>
      </w:r>
      <w:r w:rsidRPr="005B6D8C">
        <w:rPr>
          <w:rFonts w:ascii="Times New Roman" w:hAnsi="Times New Roman"/>
          <w:color w:val="D9D9D9" w:themeColor="background1" w:themeShade="D9"/>
          <w:sz w:val="22"/>
        </w:rPr>
        <w:t xml:space="preserve"> </w:t>
      </w:r>
      <w:proofErr w:type="spellStart"/>
      <w:r w:rsidRPr="005B6D8C">
        <w:rPr>
          <w:rFonts w:ascii="Times New Roman" w:hAnsi="Times New Roman"/>
          <w:color w:val="D9D9D9" w:themeColor="background1" w:themeShade="D9"/>
          <w:sz w:val="22"/>
        </w:rPr>
        <w:t>dioksinler</w:t>
      </w:r>
      <w:proofErr w:type="spellEnd"/>
      <w:r w:rsidRPr="005B6D8C">
        <w:rPr>
          <w:rFonts w:ascii="Times New Roman" w:hAnsi="Times New Roman"/>
          <w:color w:val="D9D9D9" w:themeColor="background1" w:themeShade="D9"/>
          <w:sz w:val="22"/>
        </w:rPr>
        <w:t xml:space="preserve"> (PCDD) yan ürün olarak ortaya çıkmaktadır. </w:t>
      </w:r>
    </w:p>
    <w:p w:rsidR="005075ED" w:rsidRPr="005B6D8C" w:rsidRDefault="005075ED" w:rsidP="005075ED">
      <w:pPr>
        <w:pStyle w:val="GvdeMetni"/>
        <w:spacing w:before="0" w:after="0"/>
        <w:rPr>
          <w:rFonts w:ascii="Times New Roman" w:hAnsi="Times New Roman"/>
          <w:color w:val="D9D9D9" w:themeColor="background1" w:themeShade="D9"/>
          <w:sz w:val="22"/>
        </w:rPr>
      </w:pPr>
    </w:p>
    <w:p w:rsidR="005075ED" w:rsidRPr="00733C30" w:rsidRDefault="005B6D8C" w:rsidP="005075ED">
      <w:pPr>
        <w:pStyle w:val="GvdeMetni"/>
        <w:spacing w:before="0" w:after="0"/>
        <w:rPr>
          <w:rFonts w:ascii="Times New Roman" w:hAnsi="Times New Roman"/>
          <w:sz w:val="22"/>
        </w:rPr>
      </w:pPr>
      <w:r>
        <w:rPr>
          <w:rFonts w:ascii="Times New Roman" w:hAnsi="Times New Roman"/>
          <w:sz w:val="22"/>
        </w:rPr>
        <w:t xml:space="preserve">Eğer İlde mevcut ise, </w:t>
      </w:r>
      <w:r w:rsidR="005075ED" w:rsidRPr="00733C30">
        <w:rPr>
          <w:rFonts w:ascii="Times New Roman" w:hAnsi="Times New Roman"/>
          <w:sz w:val="22"/>
        </w:rPr>
        <w:t>“</w:t>
      </w:r>
      <w:proofErr w:type="spellStart"/>
      <w:r w:rsidR="005075ED" w:rsidRPr="00733C30">
        <w:rPr>
          <w:rFonts w:ascii="Times New Roman" w:hAnsi="Times New Roman"/>
          <w:sz w:val="22"/>
        </w:rPr>
        <w:t>Poliklorlu</w:t>
      </w:r>
      <w:proofErr w:type="spellEnd"/>
      <w:r w:rsidR="005075ED" w:rsidRPr="00733C30">
        <w:rPr>
          <w:rFonts w:ascii="Times New Roman" w:hAnsi="Times New Roman"/>
          <w:sz w:val="22"/>
        </w:rPr>
        <w:t xml:space="preserve"> </w:t>
      </w:r>
      <w:proofErr w:type="spellStart"/>
      <w:r w:rsidR="005075ED" w:rsidRPr="00733C30">
        <w:rPr>
          <w:rFonts w:ascii="Times New Roman" w:hAnsi="Times New Roman"/>
          <w:sz w:val="22"/>
        </w:rPr>
        <w:t>Bifenillerin</w:t>
      </w:r>
      <w:proofErr w:type="spellEnd"/>
      <w:r w:rsidR="005075ED" w:rsidRPr="00733C30">
        <w:rPr>
          <w:rFonts w:ascii="Times New Roman" w:hAnsi="Times New Roman"/>
          <w:sz w:val="22"/>
        </w:rPr>
        <w:t xml:space="preserve"> (PCB) </w:t>
      </w:r>
      <w:r w:rsidR="007A5D3F">
        <w:rPr>
          <w:rFonts w:ascii="Times New Roman" w:hAnsi="Times New Roman"/>
          <w:sz w:val="22"/>
        </w:rPr>
        <w:t>ve</w:t>
      </w:r>
      <w:r w:rsidR="005075ED" w:rsidRPr="00733C30">
        <w:rPr>
          <w:rFonts w:ascii="Times New Roman" w:hAnsi="Times New Roman"/>
          <w:sz w:val="22"/>
        </w:rPr>
        <w:t xml:space="preserve"> </w:t>
      </w:r>
      <w:proofErr w:type="spellStart"/>
      <w:r w:rsidR="005075ED" w:rsidRPr="00733C30">
        <w:rPr>
          <w:rFonts w:ascii="Times New Roman" w:hAnsi="Times New Roman"/>
          <w:sz w:val="22"/>
        </w:rPr>
        <w:t>Poliklorlu</w:t>
      </w:r>
      <w:proofErr w:type="spellEnd"/>
      <w:r w:rsidR="005075ED" w:rsidRPr="00733C30">
        <w:rPr>
          <w:rFonts w:ascii="Times New Roman" w:hAnsi="Times New Roman"/>
          <w:sz w:val="22"/>
        </w:rPr>
        <w:t xml:space="preserve"> </w:t>
      </w:r>
      <w:proofErr w:type="spellStart"/>
      <w:r w:rsidR="005075ED" w:rsidRPr="00733C30">
        <w:rPr>
          <w:rFonts w:ascii="Times New Roman" w:hAnsi="Times New Roman"/>
          <w:sz w:val="22"/>
        </w:rPr>
        <w:t>Terfenillerin</w:t>
      </w:r>
      <w:proofErr w:type="spellEnd"/>
      <w:r w:rsidR="005075ED" w:rsidRPr="00733C30">
        <w:rPr>
          <w:rFonts w:ascii="Times New Roman" w:hAnsi="Times New Roman"/>
          <w:sz w:val="22"/>
        </w:rPr>
        <w:t xml:space="preserve"> (PCT) Kontrolü Hakkında Yönetmelik”</w:t>
      </w:r>
      <w:r>
        <w:rPr>
          <w:rFonts w:ascii="Times New Roman" w:hAnsi="Times New Roman"/>
          <w:sz w:val="22"/>
        </w:rPr>
        <w:t xml:space="preserve"> kapsamında </w:t>
      </w:r>
      <w:r w:rsidR="005075ED" w:rsidRPr="00733C30">
        <w:rPr>
          <w:rFonts w:ascii="Times New Roman" w:hAnsi="Times New Roman"/>
          <w:sz w:val="22"/>
        </w:rPr>
        <w:t xml:space="preserve">PCB </w:t>
      </w:r>
      <w:r w:rsidR="007A5D3F">
        <w:rPr>
          <w:rFonts w:ascii="Times New Roman" w:hAnsi="Times New Roman"/>
          <w:sz w:val="22"/>
        </w:rPr>
        <w:t>ve</w:t>
      </w:r>
      <w:r w:rsidR="005075ED" w:rsidRPr="00733C30">
        <w:rPr>
          <w:rFonts w:ascii="Times New Roman" w:hAnsi="Times New Roman"/>
          <w:sz w:val="22"/>
        </w:rPr>
        <w:t xml:space="preserve"> PCB içeren madde </w:t>
      </w:r>
      <w:r w:rsidR="007A5D3F">
        <w:rPr>
          <w:rFonts w:ascii="Times New Roman" w:hAnsi="Times New Roman"/>
          <w:sz w:val="22"/>
        </w:rPr>
        <w:t>ve</w:t>
      </w:r>
      <w:r w:rsidR="005075ED" w:rsidRPr="00733C30">
        <w:rPr>
          <w:rFonts w:ascii="Times New Roman" w:hAnsi="Times New Roman"/>
          <w:sz w:val="22"/>
        </w:rPr>
        <w:t xml:space="preserve"> ekipmanların </w:t>
      </w:r>
      <w:proofErr w:type="spellStart"/>
      <w:r w:rsidR="005075ED" w:rsidRPr="00733C30">
        <w:rPr>
          <w:rFonts w:ascii="Times New Roman" w:hAnsi="Times New Roman"/>
          <w:sz w:val="22"/>
        </w:rPr>
        <w:t>bertarafını</w:t>
      </w:r>
      <w:proofErr w:type="spellEnd"/>
      <w:r w:rsidR="005075ED" w:rsidRPr="00733C30">
        <w:rPr>
          <w:rFonts w:ascii="Times New Roman" w:hAnsi="Times New Roman"/>
          <w:sz w:val="22"/>
        </w:rPr>
        <w:t xml:space="preserve"> sağlamak amacıyla faaliyet göstere</w:t>
      </w:r>
      <w:r>
        <w:rPr>
          <w:rFonts w:ascii="Times New Roman" w:hAnsi="Times New Roman"/>
          <w:sz w:val="22"/>
        </w:rPr>
        <w:t>n lisanslı t</w:t>
      </w:r>
      <w:r w:rsidR="005075ED" w:rsidRPr="00733C30">
        <w:rPr>
          <w:rFonts w:ascii="Times New Roman" w:hAnsi="Times New Roman"/>
          <w:sz w:val="22"/>
        </w:rPr>
        <w:t>esisler</w:t>
      </w:r>
      <w:r>
        <w:rPr>
          <w:rFonts w:ascii="Times New Roman" w:hAnsi="Times New Roman"/>
          <w:sz w:val="22"/>
        </w:rPr>
        <w:t xml:space="preserve">den </w:t>
      </w:r>
      <w:r w:rsidR="007A5D3F">
        <w:rPr>
          <w:rFonts w:ascii="Times New Roman" w:hAnsi="Times New Roman"/>
          <w:sz w:val="22"/>
        </w:rPr>
        <w:t>ve</w:t>
      </w:r>
      <w:r>
        <w:rPr>
          <w:rFonts w:ascii="Times New Roman" w:hAnsi="Times New Roman"/>
          <w:sz w:val="22"/>
        </w:rPr>
        <w:t xml:space="preserve"> kapasitelerinden söz edilmelidir.</w:t>
      </w:r>
      <w:r w:rsidR="005075ED" w:rsidRPr="00733C30">
        <w:rPr>
          <w:rFonts w:ascii="Times New Roman" w:hAnsi="Times New Roman"/>
          <w:sz w:val="22"/>
        </w:rPr>
        <w:t xml:space="preserve"> </w:t>
      </w:r>
    </w:p>
    <w:p w:rsidR="00BE6690" w:rsidRDefault="00BE6690" w:rsidP="005341CA">
      <w:pPr>
        <w:autoSpaceDE w:val="0"/>
        <w:autoSpaceDN w:val="0"/>
        <w:adjustRightInd w:val="0"/>
        <w:spacing w:after="0" w:line="240" w:lineRule="auto"/>
        <w:ind w:left="426"/>
        <w:jc w:val="both"/>
        <w:rPr>
          <w:rFonts w:ascii="Times New Roman" w:hAnsi="Times New Roman"/>
          <w:b/>
          <w:iCs/>
          <w:color w:val="0070C0"/>
          <w:u w:val="single"/>
          <w:lang w:eastAsia="tr-TR"/>
        </w:rPr>
      </w:pPr>
    </w:p>
    <w:p w:rsidR="005341CA" w:rsidRPr="00733C30" w:rsidRDefault="00FA29EC"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.9. Ömrünü Tamamlamış Lastikler (ÖTL)</w:t>
      </w:r>
    </w:p>
    <w:p w:rsidR="00C04FEF" w:rsidRPr="00733C30" w:rsidRDefault="00C04FEF" w:rsidP="005341CA">
      <w:pPr>
        <w:autoSpaceDE w:val="0"/>
        <w:autoSpaceDN w:val="0"/>
        <w:adjustRightInd w:val="0"/>
        <w:spacing w:after="0" w:line="240" w:lineRule="auto"/>
        <w:ind w:left="426"/>
        <w:jc w:val="both"/>
        <w:rPr>
          <w:rFonts w:ascii="Times New Roman" w:hAnsi="Times New Roman"/>
          <w:iCs/>
          <w:lang w:eastAsia="tr-TR"/>
        </w:rPr>
      </w:pPr>
    </w:p>
    <w:p w:rsidR="00904A8B" w:rsidRDefault="009013D6" w:rsidP="00016A8F">
      <w:pPr>
        <w:autoSpaceDE w:val="0"/>
        <w:autoSpaceDN w:val="0"/>
        <w:adjustRightInd w:val="0"/>
        <w:spacing w:after="0" w:line="240" w:lineRule="auto"/>
        <w:jc w:val="both"/>
        <w:rPr>
          <w:rFonts w:ascii="Times New Roman" w:hAnsi="Times New Roman"/>
          <w:lang w:eastAsia="tr-TR"/>
        </w:rPr>
      </w:pPr>
      <w:r>
        <w:rPr>
          <w:rFonts w:ascii="Times New Roman" w:hAnsi="Times New Roman"/>
          <w:lang w:eastAsia="tr-TR"/>
        </w:rPr>
        <w:t xml:space="preserve">İlde </w:t>
      </w:r>
      <w:r w:rsidRPr="00733C30">
        <w:rPr>
          <w:rFonts w:ascii="Times New Roman" w:hAnsi="Times New Roman"/>
          <w:lang w:eastAsia="tr-TR"/>
        </w:rPr>
        <w:t>“Ömrünü Tamamlamış Lastiklerin Kontrolü Yönetmeli</w:t>
      </w:r>
      <w:r w:rsidR="00ED6630">
        <w:rPr>
          <w:rFonts w:ascii="Times New Roman" w:hAnsi="Times New Roman"/>
          <w:lang w:eastAsia="tr-TR"/>
        </w:rPr>
        <w:t>ği</w:t>
      </w:r>
      <w:r w:rsidRPr="00733C30">
        <w:rPr>
          <w:rFonts w:ascii="Times New Roman" w:hAnsi="Times New Roman"/>
          <w:lang w:eastAsia="tr-TR"/>
        </w:rPr>
        <w:t>”</w:t>
      </w:r>
      <w:r>
        <w:rPr>
          <w:rFonts w:ascii="Times New Roman" w:hAnsi="Times New Roman"/>
          <w:lang w:eastAsia="tr-TR"/>
        </w:rPr>
        <w:t xml:space="preserve"> kapsamında yapılan çalışmalardan, eğer mevcut ise ek yakıt olarak ÖTL kullanan tesislerden </w:t>
      </w:r>
      <w:r w:rsidR="007A5D3F">
        <w:rPr>
          <w:rFonts w:ascii="Times New Roman" w:hAnsi="Times New Roman"/>
          <w:lang w:eastAsia="tr-TR"/>
        </w:rPr>
        <w:t>ve</w:t>
      </w:r>
      <w:r>
        <w:rPr>
          <w:rFonts w:ascii="Times New Roman" w:hAnsi="Times New Roman"/>
          <w:lang w:eastAsia="tr-TR"/>
        </w:rPr>
        <w:t xml:space="preserve"> miktarlarından söz edilmeli </w:t>
      </w:r>
      <w:r w:rsidR="007A5D3F">
        <w:rPr>
          <w:rFonts w:ascii="Times New Roman" w:hAnsi="Times New Roman"/>
          <w:lang w:eastAsia="tr-TR"/>
        </w:rPr>
        <w:t>ve</w:t>
      </w:r>
      <w:r>
        <w:rPr>
          <w:rFonts w:ascii="Times New Roman" w:hAnsi="Times New Roman"/>
          <w:lang w:eastAsia="tr-TR"/>
        </w:rPr>
        <w:t xml:space="preserve"> </w:t>
      </w:r>
      <w:r w:rsidR="00F1072C">
        <w:rPr>
          <w:rFonts w:ascii="Times New Roman" w:hAnsi="Times New Roman"/>
          <w:lang w:eastAsia="tr-TR"/>
        </w:rPr>
        <w:t>Çizelge C.16, Grafik C.7</w:t>
      </w:r>
      <w:r w:rsidRPr="00F957A4">
        <w:rPr>
          <w:rFonts w:ascii="Times New Roman" w:hAnsi="Times New Roman"/>
          <w:lang w:eastAsia="tr-TR"/>
        </w:rPr>
        <w:t xml:space="preserve">, Grafik C.7 oluşturulmalıdır.  </w:t>
      </w:r>
      <w:r>
        <w:rPr>
          <w:rFonts w:ascii="Times New Roman" w:hAnsi="Times New Roman"/>
          <w:lang w:eastAsia="tr-TR"/>
        </w:rPr>
        <w:t xml:space="preserve"> </w:t>
      </w:r>
    </w:p>
    <w:p w:rsidR="00CC7C99" w:rsidRDefault="00CC7C99" w:rsidP="00016A8F">
      <w:pPr>
        <w:autoSpaceDE w:val="0"/>
        <w:autoSpaceDN w:val="0"/>
        <w:adjustRightInd w:val="0"/>
        <w:spacing w:after="0" w:line="240" w:lineRule="auto"/>
        <w:jc w:val="both"/>
        <w:rPr>
          <w:rFonts w:ascii="Times New Roman" w:hAnsi="Times New Roman"/>
          <w:lang w:eastAsia="tr-TR"/>
        </w:rPr>
      </w:pPr>
    </w:p>
    <w:p w:rsidR="00F30A2E" w:rsidRPr="00FE71A1" w:rsidRDefault="00F30A2E" w:rsidP="00016A8F">
      <w:pPr>
        <w:autoSpaceDE w:val="0"/>
        <w:autoSpaceDN w:val="0"/>
        <w:adjustRightInd w:val="0"/>
        <w:spacing w:after="0" w:line="240" w:lineRule="auto"/>
        <w:jc w:val="both"/>
        <w:rPr>
          <w:rFonts w:ascii="Arial Narrow" w:hAnsi="Arial Narrow" w:cs="Calibri"/>
          <w:lang w:eastAsia="tr-TR"/>
        </w:rPr>
      </w:pPr>
    </w:p>
    <w:p w:rsidR="00FE71A1" w:rsidRPr="00B51EDF" w:rsidRDefault="00FE71A1"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lastRenderedPageBreak/>
        <w:t xml:space="preserve">Çizelge </w:t>
      </w:r>
      <w:r w:rsidR="00806C1C" w:rsidRPr="00B51EDF">
        <w:rPr>
          <w:rFonts w:ascii="Arial Narrow" w:hAnsi="Arial Narrow" w:cs="Calibri-Italic"/>
          <w:b/>
          <w:iCs/>
          <w:sz w:val="18"/>
          <w:lang w:eastAsia="tr-TR"/>
        </w:rPr>
        <w:t>C.16</w:t>
      </w:r>
      <w:r w:rsidRPr="00B51EDF">
        <w:rPr>
          <w:rFonts w:ascii="Arial Narrow" w:hAnsi="Arial Narrow" w:cs="Calibri-Italic"/>
          <w:b/>
          <w:iCs/>
          <w:sz w:val="18"/>
          <w:lang w:eastAsia="tr-TR"/>
        </w:rPr>
        <w:t xml:space="preserve"> – </w:t>
      </w:r>
      <w:r w:rsidR="00743217">
        <w:rPr>
          <w:rFonts w:ascii="Arial Narrow" w:hAnsi="Arial Narrow" w:cs="Calibri-Italic"/>
          <w:b/>
          <w:iCs/>
          <w:sz w:val="18"/>
          <w:lang w:eastAsia="tr-TR"/>
        </w:rPr>
        <w:t xml:space="preserve">İlimizde </w:t>
      </w:r>
      <w:r w:rsidR="00A50F65">
        <w:rPr>
          <w:rFonts w:ascii="Arial Narrow" w:hAnsi="Arial Narrow" w:cs="Calibri-Italic"/>
          <w:b/>
          <w:iCs/>
          <w:sz w:val="18"/>
          <w:lang w:eastAsia="tr-TR"/>
        </w:rPr>
        <w:t>(.....)</w:t>
      </w:r>
      <w:r w:rsidR="00A50F65" w:rsidRPr="00B51EDF">
        <w:rPr>
          <w:rFonts w:ascii="Arial Narrow" w:hAnsi="Arial Narrow" w:cs="Calibri-Italic"/>
          <w:b/>
          <w:iCs/>
          <w:sz w:val="18"/>
          <w:lang w:eastAsia="tr-TR"/>
        </w:rPr>
        <w:t xml:space="preserve"> Yılında</w:t>
      </w:r>
      <w:r w:rsidRPr="00B51EDF">
        <w:rPr>
          <w:rFonts w:ascii="Arial Narrow" w:hAnsi="Arial Narrow" w:cs="Calibri-Italic"/>
          <w:b/>
          <w:iCs/>
          <w:sz w:val="18"/>
          <w:lang w:eastAsia="tr-TR"/>
        </w:rPr>
        <w:t xml:space="preserve"> </w:t>
      </w:r>
      <w:r w:rsidR="00A50F65" w:rsidRPr="00B51EDF">
        <w:rPr>
          <w:rFonts w:ascii="Arial Narrow" w:hAnsi="Arial Narrow" w:cs="Calibri-Italic"/>
          <w:b/>
          <w:iCs/>
          <w:sz w:val="18"/>
          <w:lang w:eastAsia="tr-TR"/>
        </w:rPr>
        <w:t xml:space="preserve">Oluşan Ömrünü Tamamlamış Lastikler İle İlgili </w:t>
      </w:r>
      <w:r w:rsidR="007A5D3F">
        <w:rPr>
          <w:rFonts w:ascii="Arial Narrow" w:hAnsi="Arial Narrow" w:cs="Calibri-Italic"/>
          <w:b/>
          <w:iCs/>
          <w:sz w:val="18"/>
          <w:lang w:eastAsia="tr-TR"/>
        </w:rPr>
        <w:t>Ve</w:t>
      </w:r>
      <w:r w:rsidR="00A50F65" w:rsidRPr="00B51EDF">
        <w:rPr>
          <w:rFonts w:ascii="Arial Narrow" w:hAnsi="Arial Narrow" w:cs="Calibri-Italic"/>
          <w:b/>
          <w:iCs/>
          <w:sz w:val="18"/>
          <w:lang w:eastAsia="tr-TR"/>
        </w:rPr>
        <w:t>riler</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FE71A1" w:rsidRPr="00FE71A1" w:rsidRDefault="00FE71A1" w:rsidP="00FE71A1">
      <w:pPr>
        <w:pStyle w:val="stbilgi"/>
        <w:tabs>
          <w:tab w:val="left" w:pos="708"/>
        </w:tabs>
        <w:spacing w:after="0" w:line="240" w:lineRule="auto"/>
        <w:jc w:val="both"/>
        <w:rPr>
          <w:rFonts w:ascii="Arial Narrow" w:hAnsi="Arial Narrow" w:cs="Calibri"/>
          <w:bCs/>
        </w:rPr>
      </w:pPr>
    </w:p>
    <w:tbl>
      <w:tblPr>
        <w:tblW w:w="43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00" w:firstRow="0" w:lastRow="0" w:firstColumn="0" w:lastColumn="0" w:noHBand="0" w:noVBand="0"/>
      </w:tblPr>
      <w:tblGrid>
        <w:gridCol w:w="643"/>
        <w:gridCol w:w="659"/>
        <w:gridCol w:w="1143"/>
        <w:gridCol w:w="643"/>
        <w:gridCol w:w="955"/>
        <w:gridCol w:w="1131"/>
        <w:gridCol w:w="643"/>
        <w:gridCol w:w="955"/>
        <w:gridCol w:w="1150"/>
      </w:tblGrid>
      <w:tr w:rsidR="00DC1A82" w:rsidRPr="00DC1A82" w:rsidTr="00DC1A82">
        <w:trPr>
          <w:trHeight w:val="20"/>
          <w:jc w:val="center"/>
        </w:trPr>
        <w:tc>
          <w:tcPr>
            <w:tcW w:w="5000" w:type="pct"/>
            <w:gridSpan w:val="9"/>
            <w:shd w:val="clear" w:color="auto" w:fill="EAEAEA"/>
            <w:vAlign w:val="center"/>
          </w:tcPr>
          <w:p w:rsidR="00DF7649" w:rsidRPr="00DC1A82" w:rsidRDefault="00DF7649" w:rsidP="00FE71A1">
            <w:pPr>
              <w:pStyle w:val="stbilgi"/>
              <w:tabs>
                <w:tab w:val="left" w:pos="708"/>
              </w:tabs>
              <w:spacing w:before="60" w:after="0" w:line="240" w:lineRule="auto"/>
              <w:jc w:val="center"/>
              <w:rPr>
                <w:rFonts w:ascii="Arial Narrow" w:hAnsi="Arial Narrow" w:cs="Calibri"/>
                <w:b/>
                <w:sz w:val="18"/>
                <w:szCs w:val="18"/>
              </w:rPr>
            </w:pPr>
            <w:r w:rsidRPr="00DC1A82">
              <w:rPr>
                <w:rFonts w:ascii="Arial Narrow" w:hAnsi="Arial Narrow" w:cs="Calibri"/>
                <w:b/>
                <w:sz w:val="18"/>
                <w:szCs w:val="18"/>
              </w:rPr>
              <w:t>ÖMRÜNÜ TAMAMLAMIŞ LASTİKLER (ÖTL)</w:t>
            </w:r>
          </w:p>
        </w:tc>
      </w:tr>
      <w:tr w:rsidR="00DC1A82" w:rsidRPr="00DC1A82" w:rsidTr="00DC1A82">
        <w:trPr>
          <w:trHeight w:val="20"/>
          <w:jc w:val="center"/>
        </w:trPr>
        <w:tc>
          <w:tcPr>
            <w:tcW w:w="761" w:type="pct"/>
            <w:gridSpan w:val="2"/>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ÖTL</w:t>
            </w:r>
          </w:p>
          <w:p w:rsidR="00DF7649" w:rsidRPr="00DC1A82" w:rsidRDefault="00DF7649" w:rsidP="00FE71A1">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Geçici Depolama Alanı</w:t>
            </w:r>
          </w:p>
        </w:tc>
        <w:tc>
          <w:tcPr>
            <w:tcW w:w="760" w:type="pct"/>
            <w:vMerge w:val="restar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Geçici Depolama Alanlarındaki ÖTL Miktarı (ton)</w:t>
            </w:r>
          </w:p>
        </w:tc>
        <w:tc>
          <w:tcPr>
            <w:tcW w:w="927" w:type="pct"/>
            <w:gridSpan w:val="2"/>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ÖTL Geri Kazanım Tesisi</w:t>
            </w:r>
          </w:p>
        </w:tc>
        <w:tc>
          <w:tcPr>
            <w:tcW w:w="825" w:type="pct"/>
            <w:vMerge w:val="restar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Geri Kazanılan ÖTL Miktarı (ton)</w:t>
            </w:r>
          </w:p>
        </w:tc>
        <w:tc>
          <w:tcPr>
            <w:tcW w:w="927" w:type="pct"/>
            <w:gridSpan w:val="2"/>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ÖTL Bertaraf Tesisi</w:t>
            </w:r>
          </w:p>
        </w:tc>
        <w:tc>
          <w:tcPr>
            <w:tcW w:w="800" w:type="pct"/>
            <w:vMerge w:val="restar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Bertaraf Edilen ÖTL Miktarı (ton)</w:t>
            </w:r>
          </w:p>
        </w:tc>
      </w:tr>
      <w:tr w:rsidR="00DC1A82" w:rsidRPr="00DC1A82" w:rsidTr="00DC1A82">
        <w:trPr>
          <w:trHeight w:val="20"/>
          <w:jc w:val="center"/>
        </w:trPr>
        <w:tc>
          <w:tcPr>
            <w:tcW w:w="376"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r w:rsidRPr="00DC1A82">
              <w:rPr>
                <w:rFonts w:ascii="Arial Narrow" w:hAnsi="Arial Narrow" w:cs="Calibri"/>
                <w:b/>
                <w:sz w:val="18"/>
                <w:szCs w:val="18"/>
              </w:rPr>
              <w:t>Sayısı</w:t>
            </w:r>
          </w:p>
        </w:tc>
        <w:tc>
          <w:tcPr>
            <w:tcW w:w="385"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r w:rsidRPr="00DC1A82">
              <w:rPr>
                <w:rFonts w:ascii="Arial Narrow" w:hAnsi="Arial Narrow" w:cs="Calibri"/>
                <w:b/>
                <w:sz w:val="18"/>
                <w:szCs w:val="18"/>
              </w:rPr>
              <w:t>Hacmi (m</w:t>
            </w:r>
            <w:r w:rsidRPr="00DC1A82">
              <w:rPr>
                <w:rFonts w:ascii="Arial Narrow" w:hAnsi="Arial Narrow" w:cs="Calibri"/>
                <w:b/>
                <w:sz w:val="18"/>
                <w:szCs w:val="18"/>
                <w:vertAlign w:val="superscript"/>
              </w:rPr>
              <w:t>3</w:t>
            </w:r>
            <w:r w:rsidRPr="00DC1A82">
              <w:rPr>
                <w:rFonts w:ascii="Arial Narrow" w:hAnsi="Arial Narrow" w:cs="Calibri"/>
                <w:b/>
                <w:sz w:val="18"/>
                <w:szCs w:val="18"/>
              </w:rPr>
              <w:t>)</w:t>
            </w:r>
          </w:p>
        </w:tc>
        <w:tc>
          <w:tcPr>
            <w:tcW w:w="760" w:type="pct"/>
            <w:vMerge/>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376"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
                <w:bCs/>
                <w:sz w:val="18"/>
                <w:szCs w:val="18"/>
              </w:rPr>
            </w:pPr>
            <w:r w:rsidRPr="00DC1A82">
              <w:rPr>
                <w:rFonts w:ascii="Arial Narrow" w:hAnsi="Arial Narrow" w:cs="Calibri"/>
                <w:b/>
                <w:bCs/>
                <w:sz w:val="18"/>
                <w:szCs w:val="18"/>
              </w:rPr>
              <w:t>Sayısı</w:t>
            </w:r>
          </w:p>
        </w:tc>
        <w:tc>
          <w:tcPr>
            <w:tcW w:w="551"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
                <w:bCs/>
                <w:sz w:val="18"/>
                <w:szCs w:val="18"/>
              </w:rPr>
            </w:pPr>
            <w:r w:rsidRPr="00DC1A82">
              <w:rPr>
                <w:rFonts w:ascii="Arial Narrow" w:hAnsi="Arial Narrow" w:cs="Calibri"/>
                <w:b/>
                <w:bCs/>
                <w:sz w:val="18"/>
                <w:szCs w:val="18"/>
              </w:rPr>
              <w:t>Kapasitesi (ton/yıl)</w:t>
            </w:r>
          </w:p>
        </w:tc>
        <w:tc>
          <w:tcPr>
            <w:tcW w:w="825" w:type="pct"/>
            <w:vMerge/>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376"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
                <w:bCs/>
                <w:sz w:val="18"/>
                <w:szCs w:val="18"/>
              </w:rPr>
            </w:pPr>
            <w:r w:rsidRPr="00DC1A82">
              <w:rPr>
                <w:rFonts w:ascii="Arial Narrow" w:hAnsi="Arial Narrow" w:cs="Calibri"/>
                <w:b/>
                <w:bCs/>
                <w:sz w:val="18"/>
                <w:szCs w:val="18"/>
              </w:rPr>
              <w:t>Sayısı</w:t>
            </w:r>
          </w:p>
        </w:tc>
        <w:tc>
          <w:tcPr>
            <w:tcW w:w="551"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
                <w:bCs/>
                <w:sz w:val="18"/>
                <w:szCs w:val="18"/>
              </w:rPr>
            </w:pPr>
            <w:r w:rsidRPr="00DC1A82">
              <w:rPr>
                <w:rFonts w:ascii="Arial Narrow" w:hAnsi="Arial Narrow" w:cs="Calibri"/>
                <w:b/>
                <w:bCs/>
                <w:sz w:val="18"/>
                <w:szCs w:val="18"/>
              </w:rPr>
              <w:t>Kapasitesi (ton/yıl)</w:t>
            </w:r>
          </w:p>
        </w:tc>
        <w:tc>
          <w:tcPr>
            <w:tcW w:w="800" w:type="pct"/>
            <w:vMerge/>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r>
      <w:tr w:rsidR="00DC1A82" w:rsidRPr="00DC1A82" w:rsidTr="00DC1A82">
        <w:trPr>
          <w:trHeight w:val="340"/>
          <w:jc w:val="center"/>
        </w:trPr>
        <w:tc>
          <w:tcPr>
            <w:tcW w:w="376" w:type="pct"/>
            <w:shd w:val="clear" w:color="auto" w:fill="F8F8F8"/>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385" w:type="pct"/>
            <w:shd w:val="clear" w:color="auto" w:fill="F8F8F8"/>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760" w:type="pct"/>
            <w:shd w:val="clear" w:color="auto" w:fill="F8F8F8"/>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376" w:type="pct"/>
            <w:shd w:val="clear" w:color="auto" w:fill="F8F8F8"/>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551" w:type="pct"/>
            <w:shd w:val="clear" w:color="auto" w:fill="F8F8F8"/>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825" w:type="pct"/>
            <w:shd w:val="clear" w:color="auto" w:fill="F8F8F8"/>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376" w:type="pct"/>
            <w:shd w:val="clear" w:color="auto" w:fill="F8F8F8"/>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551" w:type="pct"/>
            <w:shd w:val="clear" w:color="auto" w:fill="F8F8F8"/>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800" w:type="pct"/>
            <w:shd w:val="clear" w:color="auto" w:fill="F8F8F8"/>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r>
      <w:tr w:rsidR="00DC1A82" w:rsidRPr="00DC1A82" w:rsidTr="00DC1A82">
        <w:trPr>
          <w:trHeight w:val="340"/>
          <w:jc w:val="center"/>
        </w:trPr>
        <w:tc>
          <w:tcPr>
            <w:tcW w:w="376"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385"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760"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376"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551"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825"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376"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551"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c>
          <w:tcPr>
            <w:tcW w:w="800" w:type="pct"/>
            <w:shd w:val="clear" w:color="auto" w:fill="EAEAEA"/>
            <w:vAlign w:val="center"/>
          </w:tcPr>
          <w:p w:rsidR="00DF7649" w:rsidRPr="00DC1A82" w:rsidRDefault="00DF7649" w:rsidP="00FE71A1">
            <w:pPr>
              <w:pStyle w:val="stbilgi"/>
              <w:tabs>
                <w:tab w:val="left" w:pos="708"/>
              </w:tabs>
              <w:spacing w:after="0" w:line="240" w:lineRule="auto"/>
              <w:jc w:val="center"/>
              <w:rPr>
                <w:rFonts w:ascii="Arial Narrow" w:hAnsi="Arial Narrow" w:cs="Calibri"/>
                <w:bCs/>
                <w:sz w:val="18"/>
                <w:szCs w:val="18"/>
              </w:rPr>
            </w:pPr>
          </w:p>
        </w:tc>
      </w:tr>
      <w:tr w:rsidR="00DC1A82" w:rsidRPr="00DC1A82" w:rsidTr="00DC1A82">
        <w:trPr>
          <w:trHeight w:val="340"/>
          <w:jc w:val="center"/>
        </w:trPr>
        <w:tc>
          <w:tcPr>
            <w:tcW w:w="376" w:type="pct"/>
            <w:shd w:val="clear" w:color="auto" w:fill="F8F8F8"/>
            <w:vAlign w:val="center"/>
          </w:tcPr>
          <w:p w:rsidR="00DF7649" w:rsidRPr="00DC1A82" w:rsidRDefault="00DF7649" w:rsidP="00CF3114">
            <w:pPr>
              <w:pStyle w:val="stbilgi"/>
              <w:tabs>
                <w:tab w:val="left" w:pos="708"/>
              </w:tabs>
              <w:spacing w:after="0" w:line="240" w:lineRule="auto"/>
              <w:jc w:val="center"/>
              <w:rPr>
                <w:rFonts w:ascii="Arial Narrow" w:hAnsi="Arial Narrow" w:cs="Calibri"/>
                <w:bCs/>
                <w:sz w:val="18"/>
                <w:szCs w:val="18"/>
              </w:rPr>
            </w:pPr>
          </w:p>
        </w:tc>
        <w:tc>
          <w:tcPr>
            <w:tcW w:w="385" w:type="pct"/>
            <w:shd w:val="clear" w:color="auto" w:fill="F8F8F8"/>
            <w:vAlign w:val="center"/>
          </w:tcPr>
          <w:p w:rsidR="00DF7649" w:rsidRPr="00DC1A82" w:rsidRDefault="00DF7649" w:rsidP="00CF3114">
            <w:pPr>
              <w:pStyle w:val="stbilgi"/>
              <w:tabs>
                <w:tab w:val="left" w:pos="708"/>
              </w:tabs>
              <w:spacing w:after="0" w:line="240" w:lineRule="auto"/>
              <w:jc w:val="center"/>
              <w:rPr>
                <w:rFonts w:ascii="Arial Narrow" w:hAnsi="Arial Narrow" w:cs="Calibri"/>
                <w:bCs/>
                <w:sz w:val="18"/>
                <w:szCs w:val="18"/>
              </w:rPr>
            </w:pPr>
          </w:p>
        </w:tc>
        <w:tc>
          <w:tcPr>
            <w:tcW w:w="760" w:type="pct"/>
            <w:shd w:val="clear" w:color="auto" w:fill="F8F8F8"/>
            <w:vAlign w:val="center"/>
          </w:tcPr>
          <w:p w:rsidR="00DF7649" w:rsidRPr="00DC1A82" w:rsidRDefault="00DF7649" w:rsidP="00CF3114">
            <w:pPr>
              <w:pStyle w:val="stbilgi"/>
              <w:tabs>
                <w:tab w:val="left" w:pos="708"/>
              </w:tabs>
              <w:spacing w:after="0" w:line="240" w:lineRule="auto"/>
              <w:jc w:val="center"/>
              <w:rPr>
                <w:rFonts w:ascii="Arial Narrow" w:hAnsi="Arial Narrow" w:cs="Calibri"/>
                <w:bCs/>
                <w:sz w:val="18"/>
                <w:szCs w:val="18"/>
              </w:rPr>
            </w:pPr>
          </w:p>
        </w:tc>
        <w:tc>
          <w:tcPr>
            <w:tcW w:w="376" w:type="pct"/>
            <w:shd w:val="clear" w:color="auto" w:fill="F8F8F8"/>
            <w:vAlign w:val="center"/>
          </w:tcPr>
          <w:p w:rsidR="00DF7649" w:rsidRPr="00DC1A82" w:rsidRDefault="00DF7649" w:rsidP="00CF3114">
            <w:pPr>
              <w:pStyle w:val="stbilgi"/>
              <w:tabs>
                <w:tab w:val="left" w:pos="708"/>
              </w:tabs>
              <w:spacing w:after="0" w:line="240" w:lineRule="auto"/>
              <w:jc w:val="center"/>
              <w:rPr>
                <w:rFonts w:ascii="Arial Narrow" w:hAnsi="Arial Narrow" w:cs="Calibri"/>
                <w:bCs/>
                <w:sz w:val="18"/>
                <w:szCs w:val="18"/>
              </w:rPr>
            </w:pPr>
          </w:p>
        </w:tc>
        <w:tc>
          <w:tcPr>
            <w:tcW w:w="551" w:type="pct"/>
            <w:shd w:val="clear" w:color="auto" w:fill="F8F8F8"/>
            <w:vAlign w:val="center"/>
          </w:tcPr>
          <w:p w:rsidR="00DF7649" w:rsidRPr="00DC1A82" w:rsidRDefault="00DF7649" w:rsidP="00CF3114">
            <w:pPr>
              <w:pStyle w:val="stbilgi"/>
              <w:tabs>
                <w:tab w:val="left" w:pos="708"/>
              </w:tabs>
              <w:spacing w:after="0" w:line="240" w:lineRule="auto"/>
              <w:jc w:val="center"/>
              <w:rPr>
                <w:rFonts w:ascii="Arial Narrow" w:hAnsi="Arial Narrow" w:cs="Calibri"/>
                <w:bCs/>
                <w:sz w:val="18"/>
                <w:szCs w:val="18"/>
              </w:rPr>
            </w:pPr>
          </w:p>
        </w:tc>
        <w:tc>
          <w:tcPr>
            <w:tcW w:w="825" w:type="pct"/>
            <w:shd w:val="clear" w:color="auto" w:fill="F8F8F8"/>
            <w:vAlign w:val="center"/>
          </w:tcPr>
          <w:p w:rsidR="00DF7649" w:rsidRPr="00DC1A82" w:rsidRDefault="00DF7649" w:rsidP="00CF3114">
            <w:pPr>
              <w:pStyle w:val="stbilgi"/>
              <w:tabs>
                <w:tab w:val="left" w:pos="708"/>
              </w:tabs>
              <w:spacing w:after="0" w:line="240" w:lineRule="auto"/>
              <w:jc w:val="center"/>
              <w:rPr>
                <w:rFonts w:ascii="Arial Narrow" w:hAnsi="Arial Narrow" w:cs="Calibri"/>
                <w:bCs/>
                <w:sz w:val="18"/>
                <w:szCs w:val="18"/>
              </w:rPr>
            </w:pPr>
          </w:p>
        </w:tc>
        <w:tc>
          <w:tcPr>
            <w:tcW w:w="376" w:type="pct"/>
            <w:shd w:val="clear" w:color="auto" w:fill="F8F8F8"/>
            <w:vAlign w:val="center"/>
          </w:tcPr>
          <w:p w:rsidR="00DF7649" w:rsidRPr="00DC1A82" w:rsidRDefault="00DF7649" w:rsidP="00CF3114">
            <w:pPr>
              <w:pStyle w:val="stbilgi"/>
              <w:tabs>
                <w:tab w:val="left" w:pos="708"/>
              </w:tabs>
              <w:spacing w:after="0" w:line="240" w:lineRule="auto"/>
              <w:jc w:val="center"/>
              <w:rPr>
                <w:rFonts w:ascii="Arial Narrow" w:hAnsi="Arial Narrow" w:cs="Calibri"/>
                <w:bCs/>
                <w:sz w:val="18"/>
                <w:szCs w:val="18"/>
              </w:rPr>
            </w:pPr>
          </w:p>
        </w:tc>
        <w:tc>
          <w:tcPr>
            <w:tcW w:w="551" w:type="pct"/>
            <w:shd w:val="clear" w:color="auto" w:fill="F8F8F8"/>
            <w:vAlign w:val="center"/>
          </w:tcPr>
          <w:p w:rsidR="00DF7649" w:rsidRPr="00DC1A82" w:rsidRDefault="00DF7649" w:rsidP="00CF3114">
            <w:pPr>
              <w:pStyle w:val="stbilgi"/>
              <w:tabs>
                <w:tab w:val="left" w:pos="708"/>
              </w:tabs>
              <w:spacing w:after="0" w:line="240" w:lineRule="auto"/>
              <w:jc w:val="center"/>
              <w:rPr>
                <w:rFonts w:ascii="Arial Narrow" w:hAnsi="Arial Narrow" w:cs="Calibri"/>
                <w:bCs/>
                <w:sz w:val="18"/>
                <w:szCs w:val="18"/>
              </w:rPr>
            </w:pPr>
          </w:p>
        </w:tc>
        <w:tc>
          <w:tcPr>
            <w:tcW w:w="800" w:type="pct"/>
            <w:shd w:val="clear" w:color="auto" w:fill="F8F8F8"/>
            <w:vAlign w:val="center"/>
          </w:tcPr>
          <w:p w:rsidR="00DF7649" w:rsidRPr="00DC1A82" w:rsidRDefault="00DF7649" w:rsidP="00CF3114">
            <w:pPr>
              <w:pStyle w:val="stbilgi"/>
              <w:tabs>
                <w:tab w:val="left" w:pos="708"/>
              </w:tabs>
              <w:spacing w:after="0" w:line="240" w:lineRule="auto"/>
              <w:jc w:val="center"/>
              <w:rPr>
                <w:rFonts w:ascii="Arial Narrow" w:hAnsi="Arial Narrow" w:cs="Calibri"/>
                <w:bCs/>
                <w:sz w:val="18"/>
                <w:szCs w:val="18"/>
              </w:rPr>
            </w:pPr>
          </w:p>
        </w:tc>
      </w:tr>
    </w:tbl>
    <w:p w:rsidR="00DF7649" w:rsidRDefault="00C16835" w:rsidP="00CC7C99">
      <w:pPr>
        <w:spacing w:after="0"/>
        <w:jc w:val="both"/>
        <w:rPr>
          <w:rFonts w:ascii="Arial Narrow" w:hAnsi="Arial Narrow" w:cs="Calibri"/>
          <w:lang w:eastAsia="tr-TR"/>
        </w:rPr>
      </w:pPr>
      <w:r>
        <w:rPr>
          <w:rFonts w:cs="Calibri"/>
          <w:b/>
          <w:bCs/>
          <w:sz w:val="16"/>
          <w:szCs w:val="16"/>
        </w:rPr>
        <w:t xml:space="preserve">              </w:t>
      </w:r>
    </w:p>
    <w:p w:rsidR="00BE6690" w:rsidRDefault="00BE6690" w:rsidP="002870E1">
      <w:pPr>
        <w:autoSpaceDE w:val="0"/>
        <w:autoSpaceDN w:val="0"/>
        <w:adjustRightInd w:val="0"/>
        <w:spacing w:after="0" w:line="240" w:lineRule="auto"/>
        <w:jc w:val="center"/>
        <w:rPr>
          <w:rFonts w:ascii="Arial Narrow" w:hAnsi="Arial Narrow" w:cs="Calibri-Italic"/>
          <w:b/>
          <w:iCs/>
          <w:sz w:val="18"/>
          <w:lang w:eastAsia="tr-TR"/>
        </w:rPr>
      </w:pPr>
    </w:p>
    <w:p w:rsidR="002870E1" w:rsidRDefault="002870E1" w:rsidP="005341CA">
      <w:pPr>
        <w:autoSpaceDE w:val="0"/>
        <w:autoSpaceDN w:val="0"/>
        <w:adjustRightInd w:val="0"/>
        <w:spacing w:after="0" w:line="240" w:lineRule="auto"/>
        <w:ind w:left="426"/>
        <w:jc w:val="both"/>
        <w:rPr>
          <w:rFonts w:ascii="Arial Narrow" w:hAnsi="Arial Narrow" w:cs="Calibri-Italic"/>
          <w:iCs/>
          <w:lang w:eastAsia="tr-TR"/>
        </w:rPr>
      </w:pPr>
    </w:p>
    <w:p w:rsidR="008B6C34" w:rsidRDefault="00375524" w:rsidP="008B6C34">
      <w:pPr>
        <w:autoSpaceDE w:val="0"/>
        <w:autoSpaceDN w:val="0"/>
        <w:adjustRightInd w:val="0"/>
        <w:spacing w:after="0" w:line="240" w:lineRule="auto"/>
        <w:ind w:left="426"/>
        <w:jc w:val="center"/>
        <w:rPr>
          <w:rFonts w:ascii="Arial Narrow" w:hAnsi="Arial Narrow" w:cs="Calibri-Italic"/>
          <w:iCs/>
          <w:lang w:eastAsia="tr-TR"/>
        </w:rPr>
      </w:pPr>
      <w:r w:rsidRPr="00375524">
        <w:rPr>
          <w:rFonts w:ascii="Arial Narrow" w:hAnsi="Arial Narrow" w:cs="Calibri-Italic"/>
          <w:iCs/>
          <w:noProof/>
          <w:lang w:eastAsia="tr-TR"/>
        </w:rPr>
        <mc:AlternateContent>
          <mc:Choice Requires="wps">
            <w:drawing>
              <wp:anchor distT="0" distB="0" distL="114300" distR="114300" simplePos="0" relativeHeight="251695616" behindDoc="0" locked="0" layoutInCell="1" allowOverlap="1" wp14:anchorId="29E02FDE" wp14:editId="18992EB8">
                <wp:simplePos x="0" y="0"/>
                <wp:positionH relativeFrom="column">
                  <wp:align>center</wp:align>
                </wp:positionH>
                <wp:positionV relativeFrom="paragraph">
                  <wp:posOffset>0</wp:posOffset>
                </wp:positionV>
                <wp:extent cx="2374265" cy="1403985"/>
                <wp:effectExtent l="0" t="419100" r="15875" b="42799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33805">
                          <a:off x="0" y="0"/>
                          <a:ext cx="2374265" cy="1403985"/>
                        </a:xfrm>
                        <a:prstGeom prst="rect">
                          <a:avLst/>
                        </a:prstGeom>
                        <a:noFill/>
                        <a:ln w="9525">
                          <a:noFill/>
                          <a:miter lim="800000"/>
                          <a:headEnd/>
                          <a:tailEnd/>
                        </a:ln>
                      </wps:spPr>
                      <wps:txbx>
                        <w:txbxContent>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left:0;text-align:left;margin-left:0;margin-top:0;width:186.95pt;height:110.55pt;rotation:-1929156fd;z-index:25169561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" filled="f" stroked="f">
                <v:textbox style="mso-fit-shape-to-text:t">
                  <w:txbxContent>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8B6C34">
        <w:rPr>
          <w:noProof/>
          <w:lang w:eastAsia="tr-TR"/>
        </w:rPr>
        <w:drawing>
          <wp:inline distT="0" distB="0" distL="0" distR="0" wp14:anchorId="47A1FEDE" wp14:editId="2CBB6311">
            <wp:extent cx="4320000" cy="2700000"/>
            <wp:effectExtent l="0" t="0" r="23495" b="24765"/>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E31DB" w:rsidRDefault="002E31DB" w:rsidP="002E31DB">
      <w:pPr>
        <w:autoSpaceDE w:val="0"/>
        <w:autoSpaceDN w:val="0"/>
        <w:adjustRightInd w:val="0"/>
        <w:spacing w:after="0" w:line="240" w:lineRule="auto"/>
        <w:ind w:left="426"/>
        <w:jc w:val="center"/>
        <w:rPr>
          <w:rFonts w:ascii="Arial Narrow" w:hAnsi="Arial Narrow" w:cs="Calibri-Italic"/>
          <w:iCs/>
          <w:sz w:val="18"/>
          <w:lang w:eastAsia="tr-TR"/>
        </w:rPr>
      </w:pPr>
    </w:p>
    <w:p w:rsidR="00F30A2E" w:rsidRPr="00B51EDF" w:rsidRDefault="00F30A2E" w:rsidP="00F30A2E">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Grafik C.7 – </w:t>
      </w:r>
      <w:r w:rsidR="00743217">
        <w:rPr>
          <w:rFonts w:ascii="Arial Narrow" w:hAnsi="Arial Narrow" w:cs="Calibri-Italic"/>
          <w:b/>
          <w:iCs/>
          <w:sz w:val="18"/>
          <w:lang w:eastAsia="tr-TR"/>
        </w:rPr>
        <w:t xml:space="preserve">İlimizde </w:t>
      </w:r>
      <w:r w:rsidRPr="00B51EDF">
        <w:rPr>
          <w:rFonts w:ascii="Arial Narrow" w:hAnsi="Arial Narrow" w:cs="Calibri-Italic"/>
          <w:b/>
          <w:iCs/>
          <w:sz w:val="18"/>
          <w:lang w:eastAsia="tr-TR"/>
        </w:rPr>
        <w:t xml:space="preserve">Geri </w:t>
      </w:r>
      <w:r w:rsidR="00A50F65" w:rsidRPr="00B51EDF">
        <w:rPr>
          <w:rFonts w:ascii="Arial Narrow" w:hAnsi="Arial Narrow" w:cs="Calibri-Italic"/>
          <w:b/>
          <w:iCs/>
          <w:sz w:val="18"/>
          <w:lang w:eastAsia="tr-TR"/>
        </w:rPr>
        <w:t xml:space="preserve">Kazanım Tesislerine </w:t>
      </w:r>
      <w:r w:rsidR="007E7A16">
        <w:rPr>
          <w:rFonts w:ascii="Arial Narrow" w:hAnsi="Arial Narrow" w:cs="Calibri-Italic"/>
          <w:b/>
          <w:iCs/>
          <w:sz w:val="18"/>
          <w:lang w:eastAsia="tr-TR"/>
        </w:rPr>
        <w:t>v</w:t>
      </w:r>
      <w:r w:rsidR="007A5D3F">
        <w:rPr>
          <w:rFonts w:ascii="Arial Narrow" w:hAnsi="Arial Narrow" w:cs="Calibri-Italic"/>
          <w:b/>
          <w:iCs/>
          <w:sz w:val="18"/>
          <w:lang w:eastAsia="tr-TR"/>
        </w:rPr>
        <w:t>e</w:t>
      </w:r>
      <w:r w:rsidR="00A50F65" w:rsidRPr="00B51EDF">
        <w:rPr>
          <w:rFonts w:ascii="Arial Narrow" w:hAnsi="Arial Narrow" w:cs="Calibri-Italic"/>
          <w:b/>
          <w:iCs/>
          <w:sz w:val="18"/>
          <w:lang w:eastAsia="tr-TR"/>
        </w:rPr>
        <w:t xml:space="preserve"> Çimento Fabrikalarına Gönderilen Toplam </w:t>
      </w:r>
      <w:r w:rsidRPr="00B51EDF">
        <w:rPr>
          <w:rFonts w:ascii="Arial Narrow" w:hAnsi="Arial Narrow" w:cs="Calibri-Italic"/>
          <w:b/>
          <w:iCs/>
          <w:sz w:val="18"/>
          <w:lang w:eastAsia="tr-TR"/>
        </w:rPr>
        <w:t xml:space="preserve">ÖTL </w:t>
      </w:r>
      <w:r w:rsidR="00A50F65" w:rsidRPr="00B51EDF">
        <w:rPr>
          <w:rFonts w:ascii="Arial Narrow" w:hAnsi="Arial Narrow" w:cs="Calibri-Italic"/>
          <w:b/>
          <w:iCs/>
          <w:sz w:val="18"/>
          <w:lang w:eastAsia="tr-TR"/>
        </w:rPr>
        <w:t>Miktarlar</w:t>
      </w:r>
      <w:r w:rsidR="00743217">
        <w:rPr>
          <w:rFonts w:ascii="Arial Narrow" w:hAnsi="Arial Narrow" w:cs="Calibri-Italic"/>
          <w:b/>
          <w:iCs/>
          <w:sz w:val="18"/>
          <w:lang w:eastAsia="tr-TR"/>
        </w:rPr>
        <w:t>ı</w:t>
      </w:r>
      <w:r w:rsidR="00A50F65" w:rsidRPr="00B51EDF">
        <w:rPr>
          <w:rFonts w:ascii="Arial Narrow" w:hAnsi="Arial Narrow" w:cs="Calibri-Italic"/>
          <w:b/>
          <w:iCs/>
          <w:sz w:val="18"/>
          <w:lang w:eastAsia="tr-TR"/>
        </w:rPr>
        <w:t xml:space="preserve"> (Ton/Yıl)</w:t>
      </w:r>
      <w:r w:rsidR="00CC7C99" w:rsidRPr="00CC7C99">
        <w:rPr>
          <w:rFonts w:ascii="Arial Narrow" w:hAnsi="Arial Narrow" w:cs="Calibri-Italic"/>
          <w:b/>
          <w:iCs/>
          <w:sz w:val="18"/>
          <w:lang w:eastAsia="tr-TR"/>
        </w:rPr>
        <w:t xml:space="preserve">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B51EDF" w:rsidRDefault="00B51EDF" w:rsidP="005341CA">
      <w:pPr>
        <w:autoSpaceDE w:val="0"/>
        <w:autoSpaceDN w:val="0"/>
        <w:adjustRightInd w:val="0"/>
        <w:spacing w:after="0" w:line="240" w:lineRule="auto"/>
        <w:ind w:left="426"/>
        <w:jc w:val="both"/>
        <w:rPr>
          <w:rFonts w:ascii="Arial Narrow" w:hAnsi="Arial Narrow" w:cs="Calibri-Italic"/>
          <w:iCs/>
          <w:lang w:eastAsia="tr-TR"/>
        </w:rPr>
      </w:pPr>
    </w:p>
    <w:p w:rsidR="002E31DB" w:rsidRDefault="002E31DB" w:rsidP="005341CA">
      <w:pPr>
        <w:autoSpaceDE w:val="0"/>
        <w:autoSpaceDN w:val="0"/>
        <w:adjustRightInd w:val="0"/>
        <w:spacing w:after="0" w:line="240" w:lineRule="auto"/>
        <w:ind w:left="426"/>
        <w:jc w:val="both"/>
        <w:rPr>
          <w:rFonts w:ascii="Arial Narrow" w:hAnsi="Arial Narrow" w:cs="Calibri-Italic"/>
          <w:iCs/>
          <w:lang w:eastAsia="tr-TR"/>
        </w:rPr>
      </w:pPr>
    </w:p>
    <w:p w:rsidR="002E31DB" w:rsidRPr="00B51EDF" w:rsidRDefault="002E31DB" w:rsidP="00B51EDF">
      <w:pPr>
        <w:autoSpaceDE w:val="0"/>
        <w:autoSpaceDN w:val="0"/>
        <w:adjustRightInd w:val="0"/>
        <w:spacing w:after="0" w:line="240" w:lineRule="auto"/>
        <w:jc w:val="center"/>
        <w:rPr>
          <w:rFonts w:ascii="Arial Narrow" w:hAnsi="Arial Narrow" w:cs="Calibri-Italic"/>
          <w:b/>
          <w:iCs/>
          <w:sz w:val="18"/>
          <w:lang w:eastAsia="tr-TR"/>
        </w:rPr>
      </w:pPr>
      <w:r w:rsidRPr="00B51EDF">
        <w:rPr>
          <w:rFonts w:ascii="Arial Narrow" w:hAnsi="Arial Narrow" w:cs="Calibri-Italic"/>
          <w:b/>
          <w:iCs/>
          <w:sz w:val="18"/>
          <w:lang w:eastAsia="tr-TR"/>
        </w:rPr>
        <w:t xml:space="preserve">Çizelge </w:t>
      </w:r>
      <w:r w:rsidR="008D7ADC" w:rsidRPr="00B51EDF">
        <w:rPr>
          <w:rFonts w:ascii="Arial Narrow" w:hAnsi="Arial Narrow" w:cs="Calibri-Italic"/>
          <w:b/>
          <w:iCs/>
          <w:sz w:val="18"/>
          <w:lang w:eastAsia="tr-TR"/>
        </w:rPr>
        <w:t>C.17</w:t>
      </w:r>
      <w:r w:rsidRPr="00B51EDF">
        <w:rPr>
          <w:rFonts w:ascii="Arial Narrow" w:hAnsi="Arial Narrow" w:cs="Calibri-Italic"/>
          <w:b/>
          <w:iCs/>
          <w:sz w:val="18"/>
          <w:lang w:eastAsia="tr-TR"/>
        </w:rPr>
        <w:t xml:space="preserve"> – </w:t>
      </w:r>
      <w:r w:rsidR="00743217">
        <w:rPr>
          <w:rFonts w:ascii="Arial Narrow" w:hAnsi="Arial Narrow" w:cs="Calibri-Italic"/>
          <w:b/>
          <w:iCs/>
          <w:sz w:val="18"/>
          <w:lang w:eastAsia="tr-TR"/>
        </w:rPr>
        <w:t xml:space="preserve">İlimizde </w:t>
      </w:r>
      <w:r w:rsidRPr="00B51EDF">
        <w:rPr>
          <w:rFonts w:ascii="Arial Narrow" w:hAnsi="Arial Narrow" w:cs="Calibri-Italic"/>
          <w:b/>
          <w:iCs/>
          <w:sz w:val="18"/>
          <w:lang w:eastAsia="tr-TR"/>
        </w:rPr>
        <w:t xml:space="preserve">Geri </w:t>
      </w:r>
      <w:r w:rsidR="007E7A16">
        <w:rPr>
          <w:rFonts w:ascii="Arial Narrow" w:hAnsi="Arial Narrow" w:cs="Calibri-Italic"/>
          <w:b/>
          <w:iCs/>
          <w:sz w:val="18"/>
          <w:lang w:eastAsia="tr-TR"/>
        </w:rPr>
        <w:t>K</w:t>
      </w:r>
      <w:r w:rsidRPr="00B51EDF">
        <w:rPr>
          <w:rFonts w:ascii="Arial Narrow" w:hAnsi="Arial Narrow" w:cs="Calibri-Italic"/>
          <w:b/>
          <w:iCs/>
          <w:sz w:val="18"/>
          <w:lang w:eastAsia="tr-TR"/>
        </w:rPr>
        <w:t xml:space="preserve">azanım </w:t>
      </w:r>
      <w:r w:rsidR="007E7A16">
        <w:rPr>
          <w:rFonts w:ascii="Arial Narrow" w:hAnsi="Arial Narrow" w:cs="Calibri-Italic"/>
          <w:b/>
          <w:iCs/>
          <w:sz w:val="18"/>
          <w:lang w:eastAsia="tr-TR"/>
        </w:rPr>
        <w:t>T</w:t>
      </w:r>
      <w:r w:rsidRPr="00B51EDF">
        <w:rPr>
          <w:rFonts w:ascii="Arial Narrow" w:hAnsi="Arial Narrow" w:cs="Calibri-Italic"/>
          <w:b/>
          <w:iCs/>
          <w:sz w:val="18"/>
          <w:lang w:eastAsia="tr-TR"/>
        </w:rPr>
        <w:t xml:space="preserve">esislerine </w:t>
      </w:r>
      <w:r w:rsidR="007A5D3F">
        <w:rPr>
          <w:rFonts w:ascii="Arial Narrow" w:hAnsi="Arial Narrow" w:cs="Calibri-Italic"/>
          <w:b/>
          <w:iCs/>
          <w:sz w:val="18"/>
          <w:lang w:eastAsia="tr-TR"/>
        </w:rPr>
        <w:t>ve</w:t>
      </w:r>
      <w:r w:rsidR="007E7A16">
        <w:rPr>
          <w:rFonts w:ascii="Arial Narrow" w:hAnsi="Arial Narrow" w:cs="Calibri-Italic"/>
          <w:b/>
          <w:iCs/>
          <w:sz w:val="18"/>
          <w:lang w:eastAsia="tr-TR"/>
        </w:rPr>
        <w:t xml:space="preserve"> Ç</w:t>
      </w:r>
      <w:r w:rsidRPr="00B51EDF">
        <w:rPr>
          <w:rFonts w:ascii="Arial Narrow" w:hAnsi="Arial Narrow" w:cs="Calibri-Italic"/>
          <w:b/>
          <w:iCs/>
          <w:sz w:val="18"/>
          <w:lang w:eastAsia="tr-TR"/>
        </w:rPr>
        <w:t xml:space="preserve">imento </w:t>
      </w:r>
      <w:r w:rsidR="007E7A16">
        <w:rPr>
          <w:rFonts w:ascii="Arial Narrow" w:hAnsi="Arial Narrow" w:cs="Calibri-Italic"/>
          <w:b/>
          <w:iCs/>
          <w:sz w:val="18"/>
          <w:lang w:eastAsia="tr-TR"/>
        </w:rPr>
        <w:t>F</w:t>
      </w:r>
      <w:r w:rsidRPr="00B51EDF">
        <w:rPr>
          <w:rFonts w:ascii="Arial Narrow" w:hAnsi="Arial Narrow" w:cs="Calibri-Italic"/>
          <w:b/>
          <w:iCs/>
          <w:sz w:val="18"/>
          <w:lang w:eastAsia="tr-TR"/>
        </w:rPr>
        <w:t xml:space="preserve">abrikalarına </w:t>
      </w:r>
      <w:r w:rsidR="007E7A16">
        <w:rPr>
          <w:rFonts w:ascii="Arial Narrow" w:hAnsi="Arial Narrow" w:cs="Calibri-Italic"/>
          <w:b/>
          <w:iCs/>
          <w:sz w:val="18"/>
          <w:lang w:eastAsia="tr-TR"/>
        </w:rPr>
        <w:t>G</w:t>
      </w:r>
      <w:r w:rsidRPr="00B51EDF">
        <w:rPr>
          <w:rFonts w:ascii="Arial Narrow" w:hAnsi="Arial Narrow" w:cs="Calibri-Italic"/>
          <w:b/>
          <w:iCs/>
          <w:sz w:val="18"/>
          <w:lang w:eastAsia="tr-TR"/>
        </w:rPr>
        <w:t xml:space="preserve">önderilen </w:t>
      </w:r>
      <w:r w:rsidR="007E7A16">
        <w:rPr>
          <w:rFonts w:ascii="Arial Narrow" w:hAnsi="Arial Narrow" w:cs="Calibri-Italic"/>
          <w:b/>
          <w:iCs/>
          <w:sz w:val="18"/>
          <w:lang w:eastAsia="tr-TR"/>
        </w:rPr>
        <w:t>T</w:t>
      </w:r>
      <w:r w:rsidRPr="00B51EDF">
        <w:rPr>
          <w:rFonts w:ascii="Arial Narrow" w:hAnsi="Arial Narrow" w:cs="Calibri-Italic"/>
          <w:b/>
          <w:iCs/>
          <w:sz w:val="18"/>
          <w:lang w:eastAsia="tr-TR"/>
        </w:rPr>
        <w:t xml:space="preserve">oplam ÖTL </w:t>
      </w:r>
      <w:r w:rsidR="007E7A16">
        <w:rPr>
          <w:rFonts w:ascii="Arial Narrow" w:hAnsi="Arial Narrow" w:cs="Calibri-Italic"/>
          <w:b/>
          <w:iCs/>
          <w:sz w:val="18"/>
          <w:lang w:eastAsia="tr-TR"/>
        </w:rPr>
        <w:t>M</w:t>
      </w:r>
      <w:r w:rsidRPr="00B51EDF">
        <w:rPr>
          <w:rFonts w:ascii="Arial Narrow" w:hAnsi="Arial Narrow" w:cs="Calibri-Italic"/>
          <w:b/>
          <w:iCs/>
          <w:sz w:val="18"/>
          <w:lang w:eastAsia="tr-TR"/>
        </w:rPr>
        <w:t>iktarlar</w:t>
      </w:r>
      <w:r w:rsidR="007E7A16">
        <w:rPr>
          <w:rFonts w:ascii="Arial Narrow" w:hAnsi="Arial Narrow" w:cs="Calibri-Italic"/>
          <w:b/>
          <w:iCs/>
          <w:sz w:val="18"/>
          <w:lang w:eastAsia="tr-TR"/>
        </w:rPr>
        <w:t>ı</w:t>
      </w:r>
      <w:r w:rsidRPr="00B51EDF">
        <w:rPr>
          <w:rFonts w:ascii="Arial Narrow" w:hAnsi="Arial Narrow" w:cs="Calibri-Italic"/>
          <w:b/>
          <w:iCs/>
          <w:sz w:val="18"/>
          <w:lang w:eastAsia="tr-TR"/>
        </w:rPr>
        <w:t xml:space="preserve"> (ton/yıl)</w:t>
      </w:r>
      <w:r w:rsidR="00CC7C99" w:rsidRPr="00CC7C99">
        <w:rPr>
          <w:rFonts w:ascii="Arial Narrow" w:hAnsi="Arial Narrow" w:cs="Calibri-Italic"/>
          <w:b/>
          <w:iCs/>
          <w:sz w:val="18"/>
          <w:lang w:eastAsia="tr-TR"/>
        </w:rPr>
        <w:t xml:space="preserve"> </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2E31DB" w:rsidRPr="002E31DB" w:rsidRDefault="002E31DB" w:rsidP="005341CA">
      <w:pPr>
        <w:autoSpaceDE w:val="0"/>
        <w:autoSpaceDN w:val="0"/>
        <w:adjustRightInd w:val="0"/>
        <w:spacing w:after="0" w:line="240" w:lineRule="auto"/>
        <w:ind w:left="426"/>
        <w:jc w:val="both"/>
        <w:rPr>
          <w:rFonts w:ascii="Arial Narrow" w:hAnsi="Arial Narrow" w:cs="Calibri-Italic"/>
          <w:iCs/>
          <w:sz w:val="18"/>
          <w:lang w:eastAsia="tr-TR"/>
        </w:rPr>
      </w:pPr>
    </w:p>
    <w:tbl>
      <w:tblPr>
        <w:tblW w:w="6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2116"/>
        <w:gridCol w:w="1360"/>
        <w:gridCol w:w="1080"/>
        <w:gridCol w:w="1080"/>
        <w:gridCol w:w="1080"/>
      </w:tblGrid>
      <w:tr w:rsidR="002E31DB" w:rsidRPr="00DC1A82" w:rsidTr="00DC1A82">
        <w:trPr>
          <w:trHeight w:val="300"/>
          <w:jc w:val="center"/>
        </w:trPr>
        <w:tc>
          <w:tcPr>
            <w:tcW w:w="2116" w:type="dxa"/>
            <w:shd w:val="clear" w:color="auto" w:fill="EAEAEA"/>
            <w:noWrap/>
            <w:hideMark/>
          </w:tcPr>
          <w:p w:rsidR="002E31DB" w:rsidRPr="00DC1A82" w:rsidRDefault="002E31DB" w:rsidP="00377B23">
            <w:pPr>
              <w:spacing w:after="0" w:line="240" w:lineRule="auto"/>
              <w:rPr>
                <w:rFonts w:ascii="Arial Narrow" w:eastAsia="Times New Roman" w:hAnsi="Arial Narrow"/>
                <w:b/>
                <w:bCs/>
                <w:color w:val="000000"/>
                <w:sz w:val="18"/>
                <w:szCs w:val="18"/>
                <w:lang w:eastAsia="tr-TR"/>
              </w:rPr>
            </w:pPr>
          </w:p>
        </w:tc>
        <w:tc>
          <w:tcPr>
            <w:tcW w:w="1360" w:type="dxa"/>
            <w:shd w:val="clear" w:color="auto" w:fill="EAEAEA"/>
            <w:noWrap/>
            <w:hideMark/>
          </w:tcPr>
          <w:p w:rsidR="002E31DB" w:rsidRPr="00DC1A82" w:rsidRDefault="00A50F65" w:rsidP="00377B23">
            <w:pPr>
              <w:spacing w:after="0" w:line="240" w:lineRule="auto"/>
              <w:jc w:val="center"/>
              <w:rPr>
                <w:rFonts w:ascii="Arial Narrow" w:eastAsia="Times New Roman" w:hAnsi="Arial Narrow"/>
                <w:b/>
                <w:bCs/>
                <w:color w:val="000000"/>
                <w:sz w:val="18"/>
                <w:szCs w:val="18"/>
                <w:lang w:eastAsia="tr-TR"/>
              </w:rPr>
            </w:pPr>
            <w:r w:rsidRPr="00DC1A82">
              <w:rPr>
                <w:rFonts w:ascii="Arial Narrow" w:eastAsia="Times New Roman" w:hAnsi="Arial Narrow"/>
                <w:b/>
                <w:bCs/>
                <w:color w:val="000000"/>
                <w:sz w:val="18"/>
                <w:szCs w:val="18"/>
                <w:lang w:eastAsia="tr-TR"/>
              </w:rPr>
              <w:t>2009</w:t>
            </w:r>
          </w:p>
        </w:tc>
        <w:tc>
          <w:tcPr>
            <w:tcW w:w="1080" w:type="dxa"/>
            <w:shd w:val="clear" w:color="auto" w:fill="EAEAEA"/>
            <w:noWrap/>
            <w:hideMark/>
          </w:tcPr>
          <w:p w:rsidR="002E31DB" w:rsidRPr="00DC1A82" w:rsidRDefault="00A50F65" w:rsidP="00377B23">
            <w:pPr>
              <w:spacing w:after="0" w:line="240" w:lineRule="auto"/>
              <w:jc w:val="center"/>
              <w:rPr>
                <w:rFonts w:ascii="Arial Narrow" w:eastAsia="Times New Roman" w:hAnsi="Arial Narrow"/>
                <w:b/>
                <w:bCs/>
                <w:color w:val="000000"/>
                <w:sz w:val="18"/>
                <w:szCs w:val="18"/>
                <w:lang w:eastAsia="tr-TR"/>
              </w:rPr>
            </w:pPr>
            <w:r w:rsidRPr="00DC1A82">
              <w:rPr>
                <w:rFonts w:ascii="Arial Narrow" w:eastAsia="Times New Roman" w:hAnsi="Arial Narrow"/>
                <w:b/>
                <w:bCs/>
                <w:color w:val="000000"/>
                <w:sz w:val="18"/>
                <w:szCs w:val="18"/>
                <w:lang w:eastAsia="tr-TR"/>
              </w:rPr>
              <w:t>2010</w:t>
            </w:r>
          </w:p>
        </w:tc>
        <w:tc>
          <w:tcPr>
            <w:tcW w:w="1080" w:type="dxa"/>
            <w:shd w:val="clear" w:color="auto" w:fill="EAEAEA"/>
            <w:noWrap/>
            <w:hideMark/>
          </w:tcPr>
          <w:p w:rsidR="002E31DB" w:rsidRPr="00DC1A82" w:rsidRDefault="00A50F65" w:rsidP="00377B23">
            <w:pPr>
              <w:spacing w:after="0" w:line="240" w:lineRule="auto"/>
              <w:jc w:val="center"/>
              <w:rPr>
                <w:rFonts w:ascii="Arial Narrow" w:eastAsia="Times New Roman" w:hAnsi="Arial Narrow"/>
                <w:b/>
                <w:bCs/>
                <w:color w:val="000000"/>
                <w:sz w:val="18"/>
                <w:szCs w:val="18"/>
                <w:lang w:eastAsia="tr-TR"/>
              </w:rPr>
            </w:pPr>
            <w:r w:rsidRPr="00DC1A82">
              <w:rPr>
                <w:rFonts w:ascii="Arial Narrow" w:eastAsia="Times New Roman" w:hAnsi="Arial Narrow"/>
                <w:b/>
                <w:bCs/>
                <w:color w:val="000000"/>
                <w:sz w:val="18"/>
                <w:szCs w:val="18"/>
                <w:lang w:eastAsia="tr-TR"/>
              </w:rPr>
              <w:t>2011</w:t>
            </w:r>
          </w:p>
        </w:tc>
        <w:tc>
          <w:tcPr>
            <w:tcW w:w="1080" w:type="dxa"/>
            <w:shd w:val="clear" w:color="auto" w:fill="EAEAEA"/>
            <w:noWrap/>
            <w:hideMark/>
          </w:tcPr>
          <w:p w:rsidR="002E31DB" w:rsidRPr="00DC1A82" w:rsidRDefault="00A50F65" w:rsidP="00377B23">
            <w:pPr>
              <w:spacing w:after="0" w:line="240" w:lineRule="auto"/>
              <w:jc w:val="center"/>
              <w:rPr>
                <w:rFonts w:ascii="Arial Narrow" w:eastAsia="Times New Roman" w:hAnsi="Arial Narrow"/>
                <w:b/>
                <w:bCs/>
                <w:color w:val="000000"/>
                <w:sz w:val="18"/>
                <w:szCs w:val="18"/>
                <w:lang w:eastAsia="tr-TR"/>
              </w:rPr>
            </w:pPr>
            <w:r w:rsidRPr="00DC1A82">
              <w:rPr>
                <w:rFonts w:ascii="Arial Narrow" w:eastAsia="Times New Roman" w:hAnsi="Arial Narrow"/>
                <w:b/>
                <w:bCs/>
                <w:color w:val="000000"/>
                <w:sz w:val="18"/>
                <w:szCs w:val="18"/>
                <w:lang w:eastAsia="tr-TR"/>
              </w:rPr>
              <w:t>2012</w:t>
            </w:r>
          </w:p>
        </w:tc>
      </w:tr>
      <w:tr w:rsidR="002E31DB" w:rsidRPr="00DC1A82" w:rsidTr="00DC1A82">
        <w:trPr>
          <w:trHeight w:val="300"/>
          <w:jc w:val="center"/>
        </w:trPr>
        <w:tc>
          <w:tcPr>
            <w:tcW w:w="2116" w:type="dxa"/>
            <w:shd w:val="clear" w:color="auto" w:fill="F8F8F8"/>
            <w:noWrap/>
            <w:hideMark/>
          </w:tcPr>
          <w:p w:rsidR="002E31DB" w:rsidRPr="00DC1A82" w:rsidRDefault="002E31DB" w:rsidP="00377B23">
            <w:pPr>
              <w:spacing w:after="0" w:line="240" w:lineRule="auto"/>
              <w:rPr>
                <w:rFonts w:ascii="Arial Narrow" w:eastAsia="Times New Roman" w:hAnsi="Arial Narrow"/>
                <w:b/>
                <w:bCs/>
                <w:color w:val="000000"/>
                <w:sz w:val="18"/>
                <w:szCs w:val="18"/>
                <w:lang w:eastAsia="tr-TR"/>
              </w:rPr>
            </w:pPr>
            <w:r w:rsidRPr="00DC1A82">
              <w:rPr>
                <w:rFonts w:ascii="Arial Narrow" w:eastAsia="Times New Roman" w:hAnsi="Arial Narrow"/>
                <w:b/>
                <w:bCs/>
                <w:color w:val="000000"/>
                <w:sz w:val="18"/>
                <w:szCs w:val="18"/>
                <w:lang w:eastAsia="tr-TR"/>
              </w:rPr>
              <w:t>Geri Kazanım Tesisi</w:t>
            </w:r>
          </w:p>
        </w:tc>
        <w:tc>
          <w:tcPr>
            <w:tcW w:w="1360" w:type="dxa"/>
            <w:shd w:val="clear" w:color="auto" w:fill="F8F8F8"/>
            <w:noWrap/>
          </w:tcPr>
          <w:p w:rsidR="002E31DB" w:rsidRPr="00DC1A82" w:rsidRDefault="002E31DB" w:rsidP="00377B23">
            <w:pPr>
              <w:spacing w:after="0" w:line="240" w:lineRule="auto"/>
              <w:rPr>
                <w:rFonts w:ascii="Arial Narrow" w:eastAsia="Times New Roman" w:hAnsi="Arial Narrow"/>
                <w:color w:val="000000"/>
                <w:sz w:val="18"/>
                <w:szCs w:val="18"/>
                <w:lang w:eastAsia="tr-TR"/>
              </w:rPr>
            </w:pPr>
          </w:p>
        </w:tc>
        <w:tc>
          <w:tcPr>
            <w:tcW w:w="1080" w:type="dxa"/>
            <w:shd w:val="clear" w:color="auto" w:fill="F8F8F8"/>
            <w:noWrap/>
          </w:tcPr>
          <w:p w:rsidR="002E31DB" w:rsidRPr="00DC1A82" w:rsidRDefault="002E31DB" w:rsidP="00377B23">
            <w:pPr>
              <w:spacing w:after="0" w:line="240" w:lineRule="auto"/>
              <w:rPr>
                <w:rFonts w:ascii="Arial Narrow" w:eastAsia="Times New Roman" w:hAnsi="Arial Narrow"/>
                <w:color w:val="000000"/>
                <w:sz w:val="18"/>
                <w:szCs w:val="18"/>
                <w:lang w:eastAsia="tr-TR"/>
              </w:rPr>
            </w:pPr>
          </w:p>
        </w:tc>
        <w:tc>
          <w:tcPr>
            <w:tcW w:w="1080" w:type="dxa"/>
            <w:shd w:val="clear" w:color="auto" w:fill="F8F8F8"/>
            <w:noWrap/>
          </w:tcPr>
          <w:p w:rsidR="002E31DB" w:rsidRPr="00DC1A82" w:rsidRDefault="002E31DB" w:rsidP="00377B23">
            <w:pPr>
              <w:spacing w:after="0" w:line="240" w:lineRule="auto"/>
              <w:rPr>
                <w:rFonts w:ascii="Arial Narrow" w:eastAsia="Times New Roman" w:hAnsi="Arial Narrow"/>
                <w:color w:val="000000"/>
                <w:sz w:val="18"/>
                <w:szCs w:val="18"/>
                <w:lang w:eastAsia="tr-TR"/>
              </w:rPr>
            </w:pPr>
          </w:p>
        </w:tc>
        <w:tc>
          <w:tcPr>
            <w:tcW w:w="1080" w:type="dxa"/>
            <w:shd w:val="clear" w:color="auto" w:fill="F8F8F8"/>
            <w:noWrap/>
          </w:tcPr>
          <w:p w:rsidR="002E31DB" w:rsidRPr="00DC1A82" w:rsidRDefault="002E31DB" w:rsidP="00377B23">
            <w:pPr>
              <w:spacing w:after="0" w:line="240" w:lineRule="auto"/>
              <w:rPr>
                <w:rFonts w:ascii="Arial Narrow" w:eastAsia="Times New Roman" w:hAnsi="Arial Narrow"/>
                <w:color w:val="000000"/>
                <w:sz w:val="18"/>
                <w:szCs w:val="18"/>
                <w:lang w:eastAsia="tr-TR"/>
              </w:rPr>
            </w:pPr>
          </w:p>
        </w:tc>
      </w:tr>
      <w:tr w:rsidR="002E31DB" w:rsidRPr="00DC1A82" w:rsidTr="00DC1A82">
        <w:trPr>
          <w:trHeight w:val="300"/>
          <w:jc w:val="center"/>
        </w:trPr>
        <w:tc>
          <w:tcPr>
            <w:tcW w:w="2116" w:type="dxa"/>
            <w:shd w:val="clear" w:color="auto" w:fill="EAEAEA"/>
            <w:noWrap/>
            <w:hideMark/>
          </w:tcPr>
          <w:p w:rsidR="002E31DB" w:rsidRPr="00DC1A82" w:rsidRDefault="002E31DB" w:rsidP="00377B23">
            <w:pPr>
              <w:spacing w:after="0" w:line="240" w:lineRule="auto"/>
              <w:rPr>
                <w:rFonts w:ascii="Arial Narrow" w:eastAsia="Times New Roman" w:hAnsi="Arial Narrow"/>
                <w:b/>
                <w:bCs/>
                <w:color w:val="000000"/>
                <w:sz w:val="18"/>
                <w:szCs w:val="18"/>
                <w:lang w:eastAsia="tr-TR"/>
              </w:rPr>
            </w:pPr>
            <w:r w:rsidRPr="00DC1A82">
              <w:rPr>
                <w:rFonts w:ascii="Arial Narrow" w:eastAsia="Times New Roman" w:hAnsi="Arial Narrow"/>
                <w:b/>
                <w:bCs/>
                <w:color w:val="000000"/>
                <w:sz w:val="18"/>
                <w:szCs w:val="18"/>
                <w:lang w:eastAsia="tr-TR"/>
              </w:rPr>
              <w:t>Çimento Fabrikası</w:t>
            </w:r>
          </w:p>
        </w:tc>
        <w:tc>
          <w:tcPr>
            <w:tcW w:w="1360" w:type="dxa"/>
            <w:shd w:val="clear" w:color="auto" w:fill="EAEAEA"/>
            <w:noWrap/>
          </w:tcPr>
          <w:p w:rsidR="002E31DB" w:rsidRPr="00DC1A82" w:rsidRDefault="002E31DB" w:rsidP="00377B23">
            <w:pPr>
              <w:spacing w:after="0" w:line="240" w:lineRule="auto"/>
              <w:rPr>
                <w:rFonts w:ascii="Arial Narrow" w:eastAsia="Times New Roman" w:hAnsi="Arial Narrow"/>
                <w:color w:val="000000"/>
                <w:sz w:val="18"/>
                <w:szCs w:val="18"/>
                <w:lang w:eastAsia="tr-TR"/>
              </w:rPr>
            </w:pPr>
          </w:p>
        </w:tc>
        <w:tc>
          <w:tcPr>
            <w:tcW w:w="1080" w:type="dxa"/>
            <w:shd w:val="clear" w:color="auto" w:fill="EAEAEA"/>
            <w:noWrap/>
          </w:tcPr>
          <w:p w:rsidR="002E31DB" w:rsidRPr="00DC1A82" w:rsidRDefault="002E31DB" w:rsidP="00377B23">
            <w:pPr>
              <w:spacing w:after="0" w:line="240" w:lineRule="auto"/>
              <w:rPr>
                <w:rFonts w:ascii="Arial Narrow" w:eastAsia="Times New Roman" w:hAnsi="Arial Narrow"/>
                <w:color w:val="000000"/>
                <w:sz w:val="18"/>
                <w:szCs w:val="18"/>
                <w:lang w:eastAsia="tr-TR"/>
              </w:rPr>
            </w:pPr>
          </w:p>
        </w:tc>
        <w:tc>
          <w:tcPr>
            <w:tcW w:w="1080" w:type="dxa"/>
            <w:shd w:val="clear" w:color="auto" w:fill="EAEAEA"/>
            <w:noWrap/>
          </w:tcPr>
          <w:p w:rsidR="002E31DB" w:rsidRPr="00DC1A82" w:rsidRDefault="002E31DB" w:rsidP="00377B23">
            <w:pPr>
              <w:spacing w:after="0" w:line="240" w:lineRule="auto"/>
              <w:rPr>
                <w:rFonts w:ascii="Arial Narrow" w:eastAsia="Times New Roman" w:hAnsi="Arial Narrow"/>
                <w:color w:val="000000"/>
                <w:sz w:val="18"/>
                <w:szCs w:val="18"/>
                <w:lang w:eastAsia="tr-TR"/>
              </w:rPr>
            </w:pPr>
          </w:p>
        </w:tc>
        <w:tc>
          <w:tcPr>
            <w:tcW w:w="1080" w:type="dxa"/>
            <w:shd w:val="clear" w:color="auto" w:fill="EAEAEA"/>
            <w:noWrap/>
          </w:tcPr>
          <w:p w:rsidR="002E31DB" w:rsidRPr="00DC1A82" w:rsidRDefault="002E31DB" w:rsidP="00377B23">
            <w:pPr>
              <w:spacing w:after="0" w:line="240" w:lineRule="auto"/>
              <w:rPr>
                <w:rFonts w:ascii="Arial Narrow" w:eastAsia="Times New Roman" w:hAnsi="Arial Narrow"/>
                <w:color w:val="000000"/>
                <w:sz w:val="18"/>
                <w:szCs w:val="18"/>
                <w:lang w:eastAsia="tr-TR"/>
              </w:rPr>
            </w:pPr>
          </w:p>
        </w:tc>
      </w:tr>
    </w:tbl>
    <w:p w:rsidR="00C16835" w:rsidRPr="00AE6663" w:rsidRDefault="00C16835" w:rsidP="00C16835">
      <w:pPr>
        <w:spacing w:after="0"/>
        <w:jc w:val="both"/>
        <w:rPr>
          <w:rFonts w:cs="Calibri"/>
          <w:b/>
          <w:bCs/>
          <w:sz w:val="16"/>
          <w:szCs w:val="16"/>
        </w:rPr>
      </w:pPr>
      <w:r>
        <w:rPr>
          <w:rFonts w:cs="Calibri"/>
          <w:b/>
          <w:bCs/>
          <w:sz w:val="16"/>
          <w:szCs w:val="16"/>
        </w:rPr>
        <w:t xml:space="preserve">                            </w:t>
      </w:r>
    </w:p>
    <w:p w:rsidR="002E31DB" w:rsidRDefault="002E31DB" w:rsidP="005341CA">
      <w:pPr>
        <w:autoSpaceDE w:val="0"/>
        <w:autoSpaceDN w:val="0"/>
        <w:adjustRightInd w:val="0"/>
        <w:spacing w:after="0" w:line="240" w:lineRule="auto"/>
        <w:ind w:left="426"/>
        <w:jc w:val="both"/>
        <w:rPr>
          <w:rFonts w:ascii="Arial Narrow" w:hAnsi="Arial Narrow" w:cs="Calibri-Italic"/>
          <w:iCs/>
          <w:lang w:eastAsia="tr-TR"/>
        </w:rPr>
      </w:pPr>
    </w:p>
    <w:p w:rsidR="005341CA" w:rsidRPr="00733C30" w:rsidRDefault="00FA29EC"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 xml:space="preserve">.10. </w:t>
      </w:r>
      <w:r w:rsidR="00904A8B" w:rsidRPr="00733C30">
        <w:rPr>
          <w:rFonts w:ascii="Times New Roman" w:hAnsi="Times New Roman"/>
          <w:b/>
          <w:iCs/>
          <w:color w:val="0070C0"/>
          <w:u w:val="single"/>
          <w:lang w:eastAsia="tr-TR"/>
        </w:rPr>
        <w:t xml:space="preserve">Atık </w:t>
      </w:r>
      <w:r w:rsidR="005341CA" w:rsidRPr="00733C30">
        <w:rPr>
          <w:rFonts w:ascii="Times New Roman" w:hAnsi="Times New Roman"/>
          <w:b/>
          <w:iCs/>
          <w:color w:val="0070C0"/>
          <w:u w:val="single"/>
          <w:lang w:eastAsia="tr-TR"/>
        </w:rPr>
        <w:t>E</w:t>
      </w:r>
      <w:r w:rsidR="00904A8B" w:rsidRPr="00733C30">
        <w:rPr>
          <w:rFonts w:ascii="Times New Roman" w:hAnsi="Times New Roman"/>
          <w:b/>
          <w:iCs/>
          <w:color w:val="0070C0"/>
          <w:u w:val="single"/>
          <w:lang w:eastAsia="tr-TR"/>
        </w:rPr>
        <w:t xml:space="preserve">lektrikli </w:t>
      </w:r>
      <w:r w:rsidR="007A5D3F">
        <w:rPr>
          <w:rFonts w:ascii="Times New Roman" w:hAnsi="Times New Roman"/>
          <w:b/>
          <w:iCs/>
          <w:color w:val="0070C0"/>
          <w:u w:val="single"/>
          <w:lang w:eastAsia="tr-TR"/>
        </w:rPr>
        <w:t>ve</w:t>
      </w:r>
      <w:r w:rsidR="00904A8B" w:rsidRPr="00733C30">
        <w:rPr>
          <w:rFonts w:ascii="Times New Roman" w:hAnsi="Times New Roman"/>
          <w:b/>
          <w:iCs/>
          <w:color w:val="0070C0"/>
          <w:u w:val="single"/>
          <w:lang w:eastAsia="tr-TR"/>
        </w:rPr>
        <w:t xml:space="preserve"> Elektronik Eşyalar</w:t>
      </w:r>
      <w:r w:rsidR="00270CF5">
        <w:rPr>
          <w:rFonts w:ascii="Times New Roman" w:hAnsi="Times New Roman"/>
          <w:b/>
          <w:iCs/>
          <w:color w:val="0070C0"/>
          <w:u w:val="single"/>
          <w:lang w:eastAsia="tr-TR"/>
        </w:rPr>
        <w:t xml:space="preserve"> </w:t>
      </w:r>
      <w:r w:rsidR="00270CF5" w:rsidRPr="00270CF5">
        <w:rPr>
          <w:rFonts w:ascii="Times New Roman" w:hAnsi="Times New Roman"/>
          <w:b/>
          <w:iCs/>
          <w:color w:val="7030A0"/>
          <w:u w:val="single"/>
          <w:lang w:eastAsia="tr-TR"/>
        </w:rPr>
        <w:t>(AEEE)</w:t>
      </w:r>
    </w:p>
    <w:p w:rsidR="00C04FEF" w:rsidRPr="00733C30" w:rsidRDefault="00C04FEF" w:rsidP="005341CA">
      <w:pPr>
        <w:autoSpaceDE w:val="0"/>
        <w:autoSpaceDN w:val="0"/>
        <w:adjustRightInd w:val="0"/>
        <w:spacing w:after="0" w:line="240" w:lineRule="auto"/>
        <w:ind w:left="426"/>
        <w:jc w:val="both"/>
        <w:rPr>
          <w:rFonts w:ascii="Times New Roman" w:hAnsi="Times New Roman"/>
          <w:iCs/>
          <w:lang w:eastAsia="tr-TR"/>
        </w:rPr>
      </w:pPr>
    </w:p>
    <w:p w:rsidR="00B35F9C" w:rsidRPr="00572747" w:rsidRDefault="00B35F9C" w:rsidP="00904A8B">
      <w:pPr>
        <w:pStyle w:val="GvdeMetni"/>
        <w:spacing w:before="0" w:after="0"/>
        <w:rPr>
          <w:rFonts w:ascii="Times New Roman" w:hAnsi="Times New Roman"/>
          <w:sz w:val="22"/>
          <w:szCs w:val="22"/>
        </w:rPr>
      </w:pPr>
      <w:r w:rsidRPr="00B03A7D">
        <w:rPr>
          <w:rFonts w:ascii="Times New Roman" w:hAnsi="Times New Roman"/>
          <w:color w:val="D9D9D9" w:themeColor="background1" w:themeShade="D9"/>
          <w:sz w:val="22"/>
          <w:szCs w:val="22"/>
        </w:rPr>
        <w:t xml:space="preserve">Avrupa Birliği’nin 2002/96/EC sayılı Atık Elektrikli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Elektronik Eşya Direktifi ile elektrikli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elektronik eşyaların üretiminde kullanılan tehlikeli maddelerin kullanılmasını yasaklayan 2002/95/EC sayılı elektrikli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elektronik eşyalarda bazı zararlı maddelerin kullanımının sınırlanmasına ilişkin direktiflerin ulusal mevzuatımıza uyumlaştırılması çalışmaları kapsamında “Atık Elektrikli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Elektronik Eşyaların Kontrolü Yönetmeli</w:t>
      </w:r>
      <w:r w:rsidR="00270CF5">
        <w:rPr>
          <w:rFonts w:ascii="Times New Roman" w:hAnsi="Times New Roman"/>
          <w:color w:val="D9D9D9" w:themeColor="background1" w:themeShade="D9"/>
          <w:sz w:val="22"/>
          <w:szCs w:val="22"/>
        </w:rPr>
        <w:t>ğ</w:t>
      </w:r>
      <w:r w:rsidR="00D359DE" w:rsidRPr="00B03A7D">
        <w:rPr>
          <w:rFonts w:ascii="Times New Roman" w:hAnsi="Times New Roman"/>
          <w:color w:val="D9D9D9" w:themeColor="background1" w:themeShade="D9"/>
          <w:sz w:val="22"/>
          <w:szCs w:val="22"/>
        </w:rPr>
        <w:t>i</w:t>
      </w:r>
      <w:r w:rsidR="00270CF5">
        <w:rPr>
          <w:rFonts w:ascii="Times New Roman" w:hAnsi="Times New Roman"/>
          <w:color w:val="D9D9D9" w:themeColor="background1" w:themeShade="D9"/>
          <w:sz w:val="22"/>
          <w:szCs w:val="22"/>
        </w:rPr>
        <w:t>”</w:t>
      </w:r>
      <w:r w:rsidRPr="00B03A7D">
        <w:rPr>
          <w:rFonts w:ascii="Times New Roman" w:hAnsi="Times New Roman"/>
          <w:color w:val="D9D9D9" w:themeColor="background1" w:themeShade="D9"/>
          <w:sz w:val="22"/>
          <w:szCs w:val="22"/>
        </w:rPr>
        <w:t xml:space="preserve"> hazırlanarak 22.05.</w:t>
      </w:r>
      <w:r w:rsidR="00743217">
        <w:rPr>
          <w:rFonts w:ascii="Times New Roman" w:hAnsi="Times New Roman"/>
          <w:color w:val="D9D9D9" w:themeColor="background1" w:themeShade="D9"/>
          <w:sz w:val="22"/>
          <w:szCs w:val="22"/>
        </w:rPr>
        <w:t>2012</w:t>
      </w:r>
      <w:r w:rsidRPr="00B03A7D">
        <w:rPr>
          <w:rFonts w:ascii="Times New Roman" w:hAnsi="Times New Roman"/>
          <w:color w:val="D9D9D9" w:themeColor="background1" w:themeShade="D9"/>
          <w:sz w:val="22"/>
          <w:szCs w:val="22"/>
        </w:rPr>
        <w:t xml:space="preserve"> tarih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28300 sayılı Resmi </w:t>
      </w:r>
      <w:proofErr w:type="spellStart"/>
      <w:r w:rsidRPr="00B03A7D">
        <w:rPr>
          <w:rFonts w:ascii="Times New Roman" w:hAnsi="Times New Roman"/>
          <w:color w:val="D9D9D9" w:themeColor="background1" w:themeShade="D9"/>
          <w:sz w:val="22"/>
          <w:szCs w:val="22"/>
        </w:rPr>
        <w:t>Gazete’de</w:t>
      </w:r>
      <w:proofErr w:type="spellEnd"/>
      <w:r w:rsidRPr="00B03A7D">
        <w:rPr>
          <w:rFonts w:ascii="Times New Roman" w:hAnsi="Times New Roman"/>
          <w:color w:val="D9D9D9" w:themeColor="background1" w:themeShade="D9"/>
          <w:sz w:val="22"/>
          <w:szCs w:val="22"/>
        </w:rPr>
        <w:t xml:space="preserve"> yayımlanarak yürürlüğe girmiştir.</w:t>
      </w:r>
      <w:r w:rsidR="00B03A7D" w:rsidRPr="00B03A7D">
        <w:rPr>
          <w:rFonts w:ascii="Times New Roman" w:hAnsi="Times New Roman"/>
          <w:color w:val="D9D9D9" w:themeColor="background1" w:themeShade="D9"/>
          <w:sz w:val="22"/>
          <w:szCs w:val="22"/>
        </w:rPr>
        <w:t xml:space="preserve"> </w:t>
      </w:r>
      <w:r w:rsidR="00B03A7D" w:rsidRPr="00572747">
        <w:rPr>
          <w:rFonts w:ascii="Times New Roman" w:hAnsi="Times New Roman"/>
          <w:sz w:val="22"/>
          <w:szCs w:val="22"/>
        </w:rPr>
        <w:t xml:space="preserve">İlde bu yönetmelik kapsamında yapılan çalışmalardan söz edilerek </w:t>
      </w:r>
      <w:r w:rsidR="00B03A7D" w:rsidRPr="00572747">
        <w:rPr>
          <w:rFonts w:ascii="Times New Roman" w:hAnsi="Times New Roman"/>
          <w:iCs/>
          <w:sz w:val="22"/>
          <w:szCs w:val="22"/>
        </w:rPr>
        <w:t xml:space="preserve">Grafik </w:t>
      </w:r>
      <w:r w:rsidR="002E7F60">
        <w:rPr>
          <w:rFonts w:ascii="Times New Roman" w:hAnsi="Times New Roman"/>
          <w:iCs/>
          <w:sz w:val="22"/>
          <w:szCs w:val="22"/>
        </w:rPr>
        <w:t xml:space="preserve">C.8, Grafik C.9-, Çizelge C.18 </w:t>
      </w:r>
      <w:r w:rsidR="00B03A7D" w:rsidRPr="00572747">
        <w:rPr>
          <w:rFonts w:ascii="Times New Roman" w:hAnsi="Times New Roman"/>
          <w:iCs/>
          <w:sz w:val="22"/>
          <w:szCs w:val="22"/>
        </w:rPr>
        <w:t>oluşturulmalıdır.</w:t>
      </w:r>
    </w:p>
    <w:p w:rsidR="00904A8B" w:rsidRPr="00733C30" w:rsidRDefault="00904A8B" w:rsidP="00904A8B">
      <w:pPr>
        <w:pStyle w:val="GvdeMetni"/>
        <w:spacing w:before="0" w:after="0"/>
        <w:rPr>
          <w:rFonts w:ascii="Times New Roman" w:hAnsi="Times New Roman"/>
          <w:sz w:val="22"/>
          <w:szCs w:val="22"/>
        </w:rPr>
      </w:pPr>
    </w:p>
    <w:p w:rsidR="00B35F9C" w:rsidRPr="00B03A7D" w:rsidRDefault="00B35F9C" w:rsidP="00904A8B">
      <w:pPr>
        <w:pStyle w:val="GvdeMetni"/>
        <w:spacing w:before="0" w:after="0"/>
        <w:rPr>
          <w:rFonts w:ascii="Times New Roman" w:hAnsi="Times New Roman"/>
          <w:color w:val="D9D9D9" w:themeColor="background1" w:themeShade="D9"/>
          <w:sz w:val="22"/>
          <w:szCs w:val="22"/>
        </w:rPr>
      </w:pPr>
      <w:r w:rsidRPr="00B03A7D">
        <w:rPr>
          <w:rFonts w:ascii="Times New Roman" w:hAnsi="Times New Roman"/>
          <w:color w:val="D9D9D9" w:themeColor="background1" w:themeShade="D9"/>
          <w:sz w:val="22"/>
          <w:szCs w:val="22"/>
        </w:rPr>
        <w:lastRenderedPageBreak/>
        <w:t xml:space="preserve">Yönetmelik büyük ev eşyaları, küçük ev aletleri, bilişim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telekomünikasyon ekipmanları, tüketici ekipmanları, aydınlatma ekipmanları, elektrikli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elektronik aletler (büyük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sabit sanayi aletleri hariç olmak üzere),oyuncaklar, eğlence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spor aletleri, tıbbi cihazlar (</w:t>
      </w:r>
      <w:proofErr w:type="spellStart"/>
      <w:r w:rsidRPr="00B03A7D">
        <w:rPr>
          <w:rFonts w:ascii="Times New Roman" w:hAnsi="Times New Roman"/>
          <w:color w:val="D9D9D9" w:themeColor="background1" w:themeShade="D9"/>
          <w:sz w:val="22"/>
          <w:szCs w:val="22"/>
        </w:rPr>
        <w:t>emplantasyon</w:t>
      </w:r>
      <w:proofErr w:type="spellEnd"/>
      <w:r w:rsidRPr="00B03A7D">
        <w:rPr>
          <w:rFonts w:ascii="Times New Roman" w:hAnsi="Times New Roman"/>
          <w:color w:val="D9D9D9" w:themeColor="background1" w:themeShade="D9"/>
          <w:sz w:val="22"/>
          <w:szCs w:val="22"/>
        </w:rPr>
        <w:t xml:space="preserve"> ürünleri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hastalık bulaşıcı temaslarda bulunan ürünler hariç), izleme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kontrol aletleri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otomat sınıflarına dâhil olan elektrikli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elektronik eşyalar ile elektrik ampulleri </w:t>
      </w:r>
      <w:r w:rsidR="007A5D3F">
        <w:rPr>
          <w:rFonts w:ascii="Times New Roman" w:hAnsi="Times New Roman"/>
          <w:color w:val="D9D9D9" w:themeColor="background1" w:themeShade="D9"/>
          <w:sz w:val="22"/>
          <w:szCs w:val="22"/>
        </w:rPr>
        <w:t>ve</w:t>
      </w:r>
      <w:r w:rsidRPr="00B03A7D">
        <w:rPr>
          <w:rFonts w:ascii="Times New Roman" w:hAnsi="Times New Roman"/>
          <w:color w:val="D9D9D9" w:themeColor="background1" w:themeShade="D9"/>
          <w:sz w:val="22"/>
          <w:szCs w:val="22"/>
        </w:rPr>
        <w:t xml:space="preserve"> evsel amaçlı kullanılan aydınlatma gereçlerini kapsamaktadır.</w:t>
      </w:r>
    </w:p>
    <w:p w:rsidR="00904A8B" w:rsidRPr="00733C30" w:rsidRDefault="00904A8B" w:rsidP="00904A8B">
      <w:pPr>
        <w:pStyle w:val="GvdeMetni"/>
        <w:spacing w:before="0" w:after="0"/>
        <w:rPr>
          <w:rFonts w:ascii="Times New Roman" w:hAnsi="Times New Roman"/>
          <w:sz w:val="22"/>
          <w:szCs w:val="22"/>
        </w:rPr>
      </w:pPr>
    </w:p>
    <w:p w:rsidR="002870E1" w:rsidRPr="00733C30" w:rsidRDefault="002870E1" w:rsidP="00904A8B">
      <w:pPr>
        <w:pStyle w:val="GvdeMetni"/>
        <w:spacing w:before="0" w:after="0"/>
        <w:rPr>
          <w:rFonts w:ascii="Times New Roman" w:hAnsi="Times New Roman"/>
          <w:sz w:val="22"/>
          <w:szCs w:val="22"/>
        </w:rPr>
      </w:pPr>
    </w:p>
    <w:p w:rsidR="002810D3" w:rsidRDefault="002810D3" w:rsidP="00904A8B">
      <w:pPr>
        <w:pStyle w:val="GvdeMetni"/>
        <w:spacing w:before="0" w:after="0"/>
        <w:rPr>
          <w:rFonts w:ascii="Arial Narrow" w:hAnsi="Arial Narrow"/>
          <w:sz w:val="22"/>
          <w:szCs w:val="22"/>
        </w:rPr>
      </w:pPr>
    </w:p>
    <w:p w:rsidR="008B6C34" w:rsidRDefault="00375524" w:rsidP="008B6C34">
      <w:pPr>
        <w:pStyle w:val="GvdeMetni"/>
        <w:spacing w:before="0" w:after="0"/>
        <w:jc w:val="center"/>
        <w:rPr>
          <w:rFonts w:ascii="Arial Narrow" w:hAnsi="Arial Narrow"/>
          <w:sz w:val="22"/>
          <w:szCs w:val="22"/>
        </w:rPr>
      </w:pPr>
      <w:r w:rsidRPr="00375524">
        <w:rPr>
          <w:rFonts w:ascii="Arial Narrow" w:hAnsi="Arial Narrow"/>
          <w:noProof/>
          <w:sz w:val="22"/>
          <w:szCs w:val="22"/>
        </w:rPr>
        <mc:AlternateContent>
          <mc:Choice Requires="wps">
            <w:drawing>
              <wp:anchor distT="0" distB="0" distL="114300" distR="114300" simplePos="0" relativeHeight="251697664" behindDoc="0" locked="0" layoutInCell="1" allowOverlap="1" wp14:anchorId="35DF3744" wp14:editId="4F57EB51">
                <wp:simplePos x="0" y="0"/>
                <wp:positionH relativeFrom="column">
                  <wp:align>center</wp:align>
                </wp:positionH>
                <wp:positionV relativeFrom="paragraph">
                  <wp:posOffset>0</wp:posOffset>
                </wp:positionV>
                <wp:extent cx="2374265" cy="1403985"/>
                <wp:effectExtent l="57150" t="495300" r="0" b="50419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59669">
                          <a:off x="0" y="0"/>
                          <a:ext cx="2374265" cy="1403985"/>
                        </a:xfrm>
                        <a:prstGeom prst="rect">
                          <a:avLst/>
                        </a:prstGeom>
                        <a:noFill/>
                        <a:ln w="9525">
                          <a:noFill/>
                          <a:miter lim="800000"/>
                          <a:headEnd/>
                          <a:tailEnd/>
                        </a:ln>
                      </wps:spPr>
                      <wps:txbx>
                        <w:txbxContent>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left:0;text-align:left;margin-left:0;margin-top:0;width:186.95pt;height:110.55pt;rotation:-2337812fd;z-index:2516976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" filled="f" stroked="f">
                <v:textbox style="mso-fit-shape-to-text:t">
                  <w:txbxContent>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8B6C34" w:rsidRPr="008B6C34">
        <w:rPr>
          <w:noProof/>
          <w:sz w:val="22"/>
        </w:rPr>
        <w:drawing>
          <wp:inline distT="0" distB="0" distL="0" distR="0" wp14:anchorId="7AEB646E" wp14:editId="3378C048">
            <wp:extent cx="4320000" cy="2880000"/>
            <wp:effectExtent l="0" t="0" r="23495" b="15875"/>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0A2E" w:rsidRDefault="00F30A2E" w:rsidP="00F30A2E">
      <w:pPr>
        <w:pStyle w:val="ekil1"/>
        <w:spacing w:before="0" w:after="0"/>
        <w:rPr>
          <w:rFonts w:ascii="Arial Narrow" w:hAnsi="Arial Narrow" w:cs="Calibri-Italic"/>
          <w:b/>
          <w:iCs/>
          <w:sz w:val="18"/>
          <w:szCs w:val="22"/>
          <w:lang w:eastAsia="tr-TR"/>
        </w:rPr>
      </w:pPr>
    </w:p>
    <w:p w:rsidR="00F30A2E" w:rsidRPr="00B51EDF" w:rsidRDefault="00F30A2E" w:rsidP="00F30A2E">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Grafik C.8-  </w:t>
      </w:r>
      <w:r w:rsidR="00743217">
        <w:rPr>
          <w:rFonts w:ascii="Arial Narrow" w:hAnsi="Arial Narrow" w:cs="Calibri-Italic"/>
          <w:b/>
          <w:iCs/>
          <w:sz w:val="18"/>
          <w:szCs w:val="22"/>
          <w:lang w:eastAsia="tr-TR"/>
        </w:rPr>
        <w:t>İlimizde</w:t>
      </w:r>
      <w:r w:rsidRPr="00B51EDF">
        <w:rPr>
          <w:rFonts w:ascii="Arial Narrow" w:hAnsi="Arial Narrow" w:cs="Calibri-Italic"/>
          <w:b/>
          <w:iCs/>
          <w:sz w:val="18"/>
          <w:szCs w:val="22"/>
          <w:lang w:eastAsia="tr-TR"/>
        </w:rPr>
        <w:t xml:space="preserve"> </w:t>
      </w:r>
      <w:r w:rsidR="00A50F65">
        <w:rPr>
          <w:rFonts w:ascii="Arial Narrow" w:hAnsi="Arial Narrow" w:cs="Calibri-Italic"/>
          <w:b/>
          <w:iCs/>
          <w:sz w:val="18"/>
          <w:lang w:eastAsia="tr-TR"/>
        </w:rPr>
        <w:t>(….) Yılı</w:t>
      </w:r>
      <w:r w:rsidR="00A50F65" w:rsidRPr="00D95A77">
        <w:rPr>
          <w:rFonts w:ascii="Arial Narrow" w:hAnsi="Arial Narrow" w:cs="Calibri-Italic"/>
          <w:b/>
          <w:iCs/>
          <w:sz w:val="18"/>
          <w:lang w:eastAsia="tr-TR"/>
        </w:rPr>
        <w:t xml:space="preserve"> </w:t>
      </w:r>
      <w:r w:rsidRPr="00B51EDF">
        <w:rPr>
          <w:rFonts w:ascii="Arial Narrow" w:hAnsi="Arial Narrow" w:cs="Calibri-Italic"/>
          <w:b/>
          <w:iCs/>
          <w:sz w:val="18"/>
          <w:szCs w:val="22"/>
          <w:lang w:eastAsia="tr-TR"/>
        </w:rPr>
        <w:t xml:space="preserve">Atık </w:t>
      </w:r>
      <w:r w:rsidR="00A50F65" w:rsidRPr="00B51EDF">
        <w:rPr>
          <w:rFonts w:ascii="Arial Narrow" w:hAnsi="Arial Narrow" w:cs="Calibri-Italic"/>
          <w:b/>
          <w:iCs/>
          <w:sz w:val="18"/>
          <w:szCs w:val="22"/>
          <w:lang w:eastAsia="tr-TR"/>
        </w:rPr>
        <w:t xml:space="preserve">Elektrikli </w:t>
      </w:r>
      <w:r w:rsidR="007E7A16">
        <w:rPr>
          <w:rFonts w:ascii="Arial Narrow" w:hAnsi="Arial Narrow" w:cs="Calibri-Italic"/>
          <w:b/>
          <w:iCs/>
          <w:sz w:val="18"/>
          <w:szCs w:val="22"/>
          <w:lang w:eastAsia="tr-TR"/>
        </w:rPr>
        <w:t>v</w:t>
      </w:r>
      <w:r w:rsidR="007A5D3F">
        <w:rPr>
          <w:rFonts w:ascii="Arial Narrow" w:hAnsi="Arial Narrow" w:cs="Calibri-Italic"/>
          <w:b/>
          <w:iCs/>
          <w:sz w:val="18"/>
          <w:szCs w:val="22"/>
          <w:lang w:eastAsia="tr-TR"/>
        </w:rPr>
        <w:t>e</w:t>
      </w:r>
      <w:r w:rsidR="00A50F65" w:rsidRPr="00B51EDF">
        <w:rPr>
          <w:rFonts w:ascii="Arial Narrow" w:hAnsi="Arial Narrow" w:cs="Calibri-Italic"/>
          <w:b/>
          <w:iCs/>
          <w:sz w:val="18"/>
          <w:szCs w:val="22"/>
          <w:lang w:eastAsia="tr-TR"/>
        </w:rPr>
        <w:t xml:space="preserve"> Elektronik Eşya Toplama Miktarları</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C16835" w:rsidRPr="00AE6663" w:rsidRDefault="00C16835" w:rsidP="00C16835">
      <w:pPr>
        <w:spacing w:after="0"/>
        <w:jc w:val="both"/>
        <w:rPr>
          <w:rFonts w:cs="Calibri"/>
          <w:b/>
          <w:bCs/>
          <w:sz w:val="16"/>
          <w:szCs w:val="16"/>
        </w:rPr>
      </w:pPr>
      <w:r>
        <w:rPr>
          <w:rFonts w:cs="Calibri"/>
          <w:b/>
          <w:bCs/>
          <w:sz w:val="16"/>
          <w:szCs w:val="16"/>
        </w:rPr>
        <w:t xml:space="preserve">                            </w:t>
      </w:r>
    </w:p>
    <w:p w:rsidR="00904A8B" w:rsidRPr="00904A8B" w:rsidRDefault="00904A8B" w:rsidP="00904A8B">
      <w:pPr>
        <w:pStyle w:val="GvdeMetni"/>
        <w:spacing w:before="0" w:after="0"/>
        <w:rPr>
          <w:rFonts w:ascii="Arial Narrow" w:hAnsi="Arial Narrow"/>
          <w:sz w:val="22"/>
          <w:szCs w:val="22"/>
        </w:rPr>
      </w:pPr>
    </w:p>
    <w:p w:rsidR="00446277" w:rsidRDefault="00446277" w:rsidP="00446277">
      <w:pPr>
        <w:pStyle w:val="GvdeMetni"/>
        <w:spacing w:before="0" w:after="0"/>
        <w:jc w:val="center"/>
        <w:rPr>
          <w:rFonts w:ascii="Arial Narrow" w:hAnsi="Arial Narrow"/>
          <w:sz w:val="22"/>
          <w:szCs w:val="22"/>
        </w:rPr>
      </w:pPr>
    </w:p>
    <w:bookmarkStart w:id="6" w:name="_Toc336610670"/>
    <w:p w:rsidR="00145A6E" w:rsidRDefault="00375524" w:rsidP="00904A8B">
      <w:pPr>
        <w:pStyle w:val="ekil1"/>
        <w:spacing w:before="0" w:after="0"/>
        <w:rPr>
          <w:rFonts w:ascii="Arial Narrow" w:hAnsi="Arial Narrow"/>
          <w:b/>
          <w:i/>
          <w:sz w:val="18"/>
          <w:szCs w:val="22"/>
        </w:rPr>
      </w:pPr>
      <w:r w:rsidRPr="00375524">
        <w:rPr>
          <w:rFonts w:ascii="Arial Narrow" w:hAnsi="Arial Narrow"/>
          <w:b/>
          <w:i/>
          <w:noProof/>
          <w:sz w:val="18"/>
          <w:szCs w:val="22"/>
          <w:lang w:eastAsia="tr-TR"/>
        </w:rPr>
        <mc:AlternateContent>
          <mc:Choice Requires="wps">
            <w:drawing>
              <wp:anchor distT="0" distB="0" distL="114300" distR="114300" simplePos="0" relativeHeight="251699712" behindDoc="0" locked="0" layoutInCell="1" allowOverlap="1" wp14:anchorId="6105D014" wp14:editId="370C77A4">
                <wp:simplePos x="0" y="0"/>
                <wp:positionH relativeFrom="column">
                  <wp:align>center</wp:align>
                </wp:positionH>
                <wp:positionV relativeFrom="paragraph">
                  <wp:posOffset>0</wp:posOffset>
                </wp:positionV>
                <wp:extent cx="2374265" cy="1403985"/>
                <wp:effectExtent l="0" t="533400" r="0" b="54229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91486">
                          <a:off x="0" y="0"/>
                          <a:ext cx="2374265" cy="1403985"/>
                        </a:xfrm>
                        <a:prstGeom prst="rect">
                          <a:avLst/>
                        </a:prstGeom>
                        <a:noFill/>
                        <a:ln w="9525">
                          <a:noFill/>
                          <a:miter lim="800000"/>
                          <a:headEnd/>
                          <a:tailEnd/>
                        </a:ln>
                      </wps:spPr>
                      <wps:txbx>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left:0;text-align:left;margin-left:0;margin-top:0;width:186.95pt;height:110.55pt;rotation:-2630740fd;z-index:2516997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" filled="f" stroked="f">
                <v:textbox style="mso-fit-shape-to-text:t">
                  <w:txbxContent>
                    <w:p w:rsidR="0085573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375524" w:rsidRDefault="00855734"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8B6C34" w:rsidRPr="008B6C34">
        <w:rPr>
          <w:noProof/>
          <w:sz w:val="22"/>
          <w:lang w:eastAsia="tr-TR"/>
        </w:rPr>
        <w:drawing>
          <wp:inline distT="0" distB="0" distL="0" distR="0" wp14:anchorId="7456A963" wp14:editId="3BAD40DD">
            <wp:extent cx="4320000" cy="2520000"/>
            <wp:effectExtent l="0" t="0" r="23495" b="13970"/>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B6C34" w:rsidRDefault="008B6C34" w:rsidP="00904A8B">
      <w:pPr>
        <w:pStyle w:val="ekil1"/>
        <w:spacing w:before="0" w:after="0"/>
        <w:rPr>
          <w:rFonts w:ascii="Arial Narrow" w:hAnsi="Arial Narrow"/>
          <w:b/>
          <w:i/>
          <w:sz w:val="18"/>
          <w:szCs w:val="22"/>
        </w:rPr>
      </w:pPr>
    </w:p>
    <w:bookmarkEnd w:id="6"/>
    <w:p w:rsidR="00F30A2E" w:rsidRPr="00B51EDF" w:rsidRDefault="00F30A2E" w:rsidP="00F30A2E">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Grafik C.9-</w:t>
      </w:r>
      <w:r w:rsidR="00743217">
        <w:rPr>
          <w:rFonts w:ascii="Arial Narrow" w:hAnsi="Arial Narrow" w:cs="Calibri-Italic"/>
          <w:b/>
          <w:iCs/>
          <w:sz w:val="18"/>
          <w:szCs w:val="22"/>
          <w:lang w:eastAsia="tr-TR"/>
        </w:rPr>
        <w:t xml:space="preserve"> İlimizde </w:t>
      </w:r>
      <w:r w:rsidR="00A50F65">
        <w:rPr>
          <w:rFonts w:ascii="Arial Narrow" w:hAnsi="Arial Narrow" w:cs="Calibri-Italic"/>
          <w:b/>
          <w:iCs/>
          <w:sz w:val="18"/>
          <w:lang w:eastAsia="tr-TR"/>
        </w:rPr>
        <w:t>(….) Yılı</w:t>
      </w:r>
      <w:r w:rsidRPr="00B51EDF">
        <w:rPr>
          <w:rFonts w:ascii="Arial Narrow" w:hAnsi="Arial Narrow" w:cs="Calibri-Italic"/>
          <w:b/>
          <w:iCs/>
          <w:sz w:val="18"/>
          <w:szCs w:val="22"/>
          <w:lang w:eastAsia="tr-TR"/>
        </w:rPr>
        <w:t xml:space="preserve"> AEEE </w:t>
      </w:r>
      <w:r w:rsidR="00A50F65" w:rsidRPr="00B51EDF">
        <w:rPr>
          <w:rFonts w:ascii="Arial Narrow" w:hAnsi="Arial Narrow" w:cs="Calibri-Italic"/>
          <w:b/>
          <w:iCs/>
          <w:sz w:val="18"/>
          <w:szCs w:val="22"/>
          <w:lang w:eastAsia="tr-TR"/>
        </w:rPr>
        <w:t>İşleme Tesis Sayıları</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904A8B" w:rsidRDefault="00904A8B" w:rsidP="00904A8B">
      <w:pPr>
        <w:pStyle w:val="GvdeMetni"/>
        <w:spacing w:before="0" w:after="0"/>
        <w:rPr>
          <w:rFonts w:ascii="Times New Roman" w:hAnsi="Times New Roman"/>
          <w:sz w:val="22"/>
          <w:szCs w:val="22"/>
        </w:rPr>
      </w:pPr>
    </w:p>
    <w:p w:rsidR="00CC7C99" w:rsidRDefault="00CC7C99" w:rsidP="00904A8B">
      <w:pPr>
        <w:pStyle w:val="GvdeMetni"/>
        <w:spacing w:before="0" w:after="0"/>
        <w:rPr>
          <w:rFonts w:ascii="Times New Roman" w:hAnsi="Times New Roman"/>
          <w:sz w:val="22"/>
          <w:szCs w:val="22"/>
        </w:rPr>
      </w:pPr>
    </w:p>
    <w:p w:rsidR="00CC7C99" w:rsidRDefault="00CC7C99" w:rsidP="00904A8B">
      <w:pPr>
        <w:pStyle w:val="GvdeMetni"/>
        <w:spacing w:before="0" w:after="0"/>
        <w:rPr>
          <w:rFonts w:ascii="Times New Roman" w:hAnsi="Times New Roman"/>
          <w:sz w:val="22"/>
          <w:szCs w:val="22"/>
        </w:rPr>
      </w:pPr>
    </w:p>
    <w:p w:rsidR="00CC7C99" w:rsidRDefault="00CC7C99" w:rsidP="00904A8B">
      <w:pPr>
        <w:pStyle w:val="GvdeMetni"/>
        <w:spacing w:before="0" w:after="0"/>
        <w:rPr>
          <w:rFonts w:ascii="Times New Roman" w:hAnsi="Times New Roman"/>
          <w:sz w:val="22"/>
          <w:szCs w:val="22"/>
        </w:rPr>
      </w:pPr>
    </w:p>
    <w:p w:rsidR="00CC7C99" w:rsidRDefault="00CC7C99" w:rsidP="00904A8B">
      <w:pPr>
        <w:pStyle w:val="GvdeMetni"/>
        <w:spacing w:before="0" w:after="0"/>
        <w:rPr>
          <w:rFonts w:ascii="Times New Roman" w:hAnsi="Times New Roman"/>
          <w:sz w:val="22"/>
          <w:szCs w:val="22"/>
        </w:rPr>
      </w:pPr>
    </w:p>
    <w:p w:rsidR="00CC7C99" w:rsidRDefault="00CC7C99" w:rsidP="00904A8B">
      <w:pPr>
        <w:pStyle w:val="GvdeMetni"/>
        <w:spacing w:before="0" w:after="0"/>
        <w:rPr>
          <w:rFonts w:ascii="Times New Roman" w:hAnsi="Times New Roman"/>
          <w:sz w:val="22"/>
          <w:szCs w:val="22"/>
        </w:rPr>
      </w:pPr>
    </w:p>
    <w:p w:rsidR="00CC7C99" w:rsidRDefault="00CC7C99" w:rsidP="00904A8B">
      <w:pPr>
        <w:pStyle w:val="GvdeMetni"/>
        <w:spacing w:before="0" w:after="0"/>
        <w:rPr>
          <w:rFonts w:ascii="Times New Roman" w:hAnsi="Times New Roman"/>
          <w:sz w:val="22"/>
          <w:szCs w:val="22"/>
        </w:rPr>
      </w:pPr>
    </w:p>
    <w:p w:rsidR="00CC7C99" w:rsidRPr="00733C30" w:rsidRDefault="00CC7C99" w:rsidP="00904A8B">
      <w:pPr>
        <w:pStyle w:val="GvdeMetni"/>
        <w:spacing w:before="0" w:after="0"/>
        <w:rPr>
          <w:rFonts w:ascii="Times New Roman" w:hAnsi="Times New Roman"/>
          <w:sz w:val="22"/>
          <w:szCs w:val="22"/>
        </w:rPr>
      </w:pPr>
    </w:p>
    <w:p w:rsidR="00C04FEF" w:rsidRDefault="00C04FEF" w:rsidP="005341CA">
      <w:pPr>
        <w:autoSpaceDE w:val="0"/>
        <w:autoSpaceDN w:val="0"/>
        <w:adjustRightInd w:val="0"/>
        <w:spacing w:after="0" w:line="240" w:lineRule="auto"/>
        <w:ind w:left="426"/>
        <w:jc w:val="both"/>
        <w:rPr>
          <w:rFonts w:ascii="Arial Narrow" w:hAnsi="Arial Narrow" w:cs="Calibri-Italic"/>
          <w:iCs/>
          <w:lang w:eastAsia="tr-TR"/>
        </w:rPr>
      </w:pPr>
    </w:p>
    <w:p w:rsidR="00F61E91" w:rsidRPr="00B51EDF" w:rsidRDefault="00C26019"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Çizelge </w:t>
      </w:r>
      <w:r w:rsidR="008D7ADC" w:rsidRPr="00B51EDF">
        <w:rPr>
          <w:rFonts w:ascii="Arial Narrow" w:hAnsi="Arial Narrow" w:cs="Calibri-Italic"/>
          <w:b/>
          <w:iCs/>
          <w:sz w:val="18"/>
          <w:szCs w:val="22"/>
          <w:lang w:eastAsia="tr-TR"/>
        </w:rPr>
        <w:t>C.18</w:t>
      </w:r>
      <w:r w:rsidR="00663835" w:rsidRPr="00B51EDF">
        <w:rPr>
          <w:rFonts w:ascii="Arial Narrow" w:hAnsi="Arial Narrow" w:cs="Calibri-Italic"/>
          <w:b/>
          <w:iCs/>
          <w:sz w:val="18"/>
          <w:szCs w:val="22"/>
          <w:lang w:eastAsia="tr-TR"/>
        </w:rPr>
        <w:t xml:space="preserve"> </w:t>
      </w:r>
      <w:r w:rsidR="00743217">
        <w:rPr>
          <w:rFonts w:ascii="Arial Narrow" w:hAnsi="Arial Narrow" w:cs="Calibri-Italic"/>
          <w:b/>
          <w:iCs/>
          <w:sz w:val="18"/>
          <w:szCs w:val="22"/>
          <w:lang w:eastAsia="tr-TR"/>
        </w:rPr>
        <w:t xml:space="preserve">–İlimizde </w:t>
      </w:r>
      <w:r w:rsidR="00A50F65">
        <w:rPr>
          <w:rFonts w:ascii="Arial Narrow" w:hAnsi="Arial Narrow" w:cs="Calibri-Italic"/>
          <w:b/>
          <w:iCs/>
          <w:sz w:val="18"/>
          <w:lang w:eastAsia="tr-TR"/>
        </w:rPr>
        <w:t>(….) Yılı</w:t>
      </w:r>
      <w:r w:rsidR="00A50F65" w:rsidRPr="00D95A77">
        <w:rPr>
          <w:rFonts w:ascii="Arial Narrow" w:hAnsi="Arial Narrow" w:cs="Calibri-Italic"/>
          <w:b/>
          <w:iCs/>
          <w:sz w:val="18"/>
          <w:lang w:eastAsia="tr-TR"/>
        </w:rPr>
        <w:t xml:space="preserve"> </w:t>
      </w:r>
      <w:r w:rsidR="00216333" w:rsidRPr="00B51EDF">
        <w:rPr>
          <w:rFonts w:ascii="Arial Narrow" w:hAnsi="Arial Narrow" w:cs="Calibri-Italic"/>
          <w:b/>
          <w:iCs/>
          <w:sz w:val="18"/>
          <w:szCs w:val="22"/>
          <w:lang w:eastAsia="tr-TR"/>
        </w:rPr>
        <w:t xml:space="preserve">AEEE </w:t>
      </w:r>
      <w:r w:rsidR="00A50F65" w:rsidRPr="00B51EDF">
        <w:rPr>
          <w:rFonts w:ascii="Arial Narrow" w:hAnsi="Arial Narrow" w:cs="Calibri-Italic"/>
          <w:b/>
          <w:iCs/>
          <w:sz w:val="18"/>
          <w:szCs w:val="22"/>
          <w:lang w:eastAsia="tr-TR"/>
        </w:rPr>
        <w:t xml:space="preserve">Toplanan </w:t>
      </w:r>
      <w:r w:rsidR="007E7A16">
        <w:rPr>
          <w:rFonts w:ascii="Arial Narrow" w:hAnsi="Arial Narrow" w:cs="Calibri-Italic"/>
          <w:b/>
          <w:iCs/>
          <w:sz w:val="18"/>
          <w:szCs w:val="22"/>
          <w:lang w:eastAsia="tr-TR"/>
        </w:rPr>
        <w:t>v</w:t>
      </w:r>
      <w:r w:rsidR="007A5D3F">
        <w:rPr>
          <w:rFonts w:ascii="Arial Narrow" w:hAnsi="Arial Narrow" w:cs="Calibri-Italic"/>
          <w:b/>
          <w:iCs/>
          <w:sz w:val="18"/>
          <w:szCs w:val="22"/>
          <w:lang w:eastAsia="tr-TR"/>
        </w:rPr>
        <w:t>e</w:t>
      </w:r>
      <w:r w:rsidR="00A50F65" w:rsidRPr="00B51EDF">
        <w:rPr>
          <w:rFonts w:ascii="Arial Narrow" w:hAnsi="Arial Narrow" w:cs="Calibri-Italic"/>
          <w:b/>
          <w:iCs/>
          <w:sz w:val="18"/>
          <w:szCs w:val="22"/>
          <w:lang w:eastAsia="tr-TR"/>
        </w:rPr>
        <w:t xml:space="preserve"> İşlenen Miktarlar</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E23087" w:rsidRDefault="00E23087" w:rsidP="005341CA">
      <w:pPr>
        <w:autoSpaceDE w:val="0"/>
        <w:autoSpaceDN w:val="0"/>
        <w:adjustRightInd w:val="0"/>
        <w:spacing w:after="0" w:line="240" w:lineRule="auto"/>
        <w:ind w:left="426"/>
        <w:jc w:val="both"/>
        <w:rPr>
          <w:rFonts w:ascii="Arial Narrow" w:hAnsi="Arial Narrow" w:cs="Calibri-Italic"/>
          <w:iCs/>
          <w:lang w:eastAsia="tr-TR"/>
        </w:rPr>
      </w:pPr>
    </w:p>
    <w:tbl>
      <w:tblPr>
        <w:tblW w:w="4762" w:type="pct"/>
        <w:jc w:val="center"/>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00" w:firstRow="0" w:lastRow="0" w:firstColumn="0" w:lastColumn="0" w:noHBand="0" w:noVBand="0"/>
      </w:tblPr>
      <w:tblGrid>
        <w:gridCol w:w="1164"/>
        <w:gridCol w:w="1039"/>
        <w:gridCol w:w="689"/>
        <w:gridCol w:w="899"/>
        <w:gridCol w:w="1403"/>
        <w:gridCol w:w="777"/>
        <w:gridCol w:w="1050"/>
        <w:gridCol w:w="1554"/>
      </w:tblGrid>
      <w:tr w:rsidR="008B2B8E" w:rsidRPr="00DC1A82" w:rsidTr="00DC1A82">
        <w:trPr>
          <w:trHeight w:val="20"/>
          <w:jc w:val="center"/>
        </w:trPr>
        <w:tc>
          <w:tcPr>
            <w:tcW w:w="1285" w:type="pct"/>
            <w:gridSpan w:val="2"/>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Belediyeler Tarafından Oluşturulan AEEE</w:t>
            </w:r>
          </w:p>
          <w:p w:rsidR="00E23087" w:rsidRPr="00DC1A82" w:rsidRDefault="00E23087" w:rsidP="008B6C34">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Getirme Merkezleri</w:t>
            </w:r>
          </w:p>
        </w:tc>
        <w:tc>
          <w:tcPr>
            <w:tcW w:w="926" w:type="pct"/>
            <w:gridSpan w:val="2"/>
            <w:shd w:val="clear" w:color="auto" w:fill="EAEAEA"/>
          </w:tcPr>
          <w:p w:rsidR="00E23087" w:rsidRPr="00DC1A82" w:rsidRDefault="00E23087" w:rsidP="008B6C34">
            <w:pPr>
              <w:pStyle w:val="stbilgi"/>
              <w:tabs>
                <w:tab w:val="left" w:pos="708"/>
              </w:tabs>
              <w:spacing w:after="0" w:line="240" w:lineRule="auto"/>
              <w:jc w:val="center"/>
              <w:rPr>
                <w:rFonts w:ascii="Arial Narrow" w:hAnsi="Arial Narrow" w:cs="Calibri"/>
                <w:b/>
                <w:sz w:val="18"/>
                <w:szCs w:val="18"/>
              </w:rPr>
            </w:pPr>
          </w:p>
          <w:p w:rsidR="00E23087" w:rsidRPr="00DC1A82" w:rsidRDefault="00E23087" w:rsidP="008B6C34">
            <w:pPr>
              <w:pStyle w:val="stbilgi"/>
              <w:tabs>
                <w:tab w:val="left" w:pos="708"/>
              </w:tabs>
              <w:spacing w:after="0" w:line="240" w:lineRule="auto"/>
              <w:jc w:val="center"/>
              <w:rPr>
                <w:rFonts w:ascii="Arial Narrow" w:hAnsi="Arial Narrow" w:cs="Calibri"/>
                <w:b/>
                <w:sz w:val="18"/>
                <w:szCs w:val="18"/>
              </w:rPr>
            </w:pPr>
            <w:proofErr w:type="spellStart"/>
            <w:r w:rsidRPr="00DC1A82">
              <w:rPr>
                <w:rFonts w:ascii="Arial Narrow" w:hAnsi="Arial Narrow" w:cs="Calibri"/>
                <w:b/>
                <w:sz w:val="18"/>
                <w:szCs w:val="18"/>
              </w:rPr>
              <w:t>AEEE’lerin</w:t>
            </w:r>
            <w:proofErr w:type="spellEnd"/>
            <w:r w:rsidRPr="00DC1A82">
              <w:rPr>
                <w:rFonts w:ascii="Arial Narrow" w:hAnsi="Arial Narrow" w:cs="Calibri"/>
                <w:b/>
                <w:sz w:val="18"/>
                <w:szCs w:val="18"/>
              </w:rPr>
              <w:t xml:space="preserve"> Toplanması Amacıyla Oluşturulan Aktarma Merkezleri</w:t>
            </w:r>
          </w:p>
        </w:tc>
        <w:tc>
          <w:tcPr>
            <w:tcW w:w="818" w:type="pct"/>
            <w:vMerge w:val="restart"/>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 xml:space="preserve">Getirme Merkezlerinde </w:t>
            </w:r>
            <w:r w:rsidR="007A5D3F">
              <w:rPr>
                <w:rFonts w:ascii="Arial Narrow" w:hAnsi="Arial Narrow" w:cs="Calibri"/>
                <w:b/>
                <w:sz w:val="18"/>
                <w:szCs w:val="18"/>
              </w:rPr>
              <w:t>ve</w:t>
            </w:r>
            <w:r w:rsidRPr="00DC1A82">
              <w:rPr>
                <w:rFonts w:ascii="Arial Narrow" w:hAnsi="Arial Narrow" w:cs="Calibri"/>
                <w:b/>
                <w:sz w:val="18"/>
                <w:szCs w:val="18"/>
              </w:rPr>
              <w:t xml:space="preserve"> Aktarma Merkezlerinde Biriken AEEE Miktarı (ton)</w:t>
            </w:r>
          </w:p>
        </w:tc>
        <w:tc>
          <w:tcPr>
            <w:tcW w:w="1065" w:type="pct"/>
            <w:gridSpan w:val="2"/>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AEEE İşleme Tesisi</w:t>
            </w:r>
          </w:p>
        </w:tc>
        <w:tc>
          <w:tcPr>
            <w:tcW w:w="906" w:type="pct"/>
            <w:vMerge w:val="restart"/>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
                <w:sz w:val="18"/>
                <w:szCs w:val="18"/>
              </w:rPr>
            </w:pPr>
            <w:r w:rsidRPr="00DC1A82">
              <w:rPr>
                <w:rFonts w:ascii="Arial Narrow" w:hAnsi="Arial Narrow" w:cs="Calibri"/>
                <w:b/>
                <w:sz w:val="18"/>
                <w:szCs w:val="18"/>
              </w:rPr>
              <w:t>İşlenen AEEE Miktarı (ton)</w:t>
            </w:r>
          </w:p>
        </w:tc>
      </w:tr>
      <w:tr w:rsidR="008B2B8E" w:rsidRPr="00DC1A82" w:rsidTr="00DC1A82">
        <w:trPr>
          <w:trHeight w:val="20"/>
          <w:jc w:val="center"/>
        </w:trPr>
        <w:tc>
          <w:tcPr>
            <w:tcW w:w="679" w:type="pct"/>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r w:rsidRPr="00DC1A82">
              <w:rPr>
                <w:rFonts w:ascii="Arial Narrow" w:hAnsi="Arial Narrow" w:cs="Calibri"/>
                <w:b/>
                <w:sz w:val="18"/>
                <w:szCs w:val="18"/>
              </w:rPr>
              <w:t>Sayısı</w:t>
            </w:r>
          </w:p>
        </w:tc>
        <w:tc>
          <w:tcPr>
            <w:tcW w:w="605" w:type="pct"/>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r w:rsidRPr="00DC1A82">
              <w:rPr>
                <w:rFonts w:ascii="Arial Narrow" w:hAnsi="Arial Narrow" w:cs="Calibri"/>
                <w:b/>
                <w:sz w:val="18"/>
                <w:szCs w:val="18"/>
              </w:rPr>
              <w:t>Hacmi (m</w:t>
            </w:r>
            <w:r w:rsidRPr="00DC1A82">
              <w:rPr>
                <w:rFonts w:ascii="Arial Narrow" w:hAnsi="Arial Narrow" w:cs="Calibri"/>
                <w:b/>
                <w:sz w:val="18"/>
                <w:szCs w:val="18"/>
                <w:vertAlign w:val="superscript"/>
              </w:rPr>
              <w:t>3</w:t>
            </w:r>
            <w:r w:rsidRPr="00DC1A82">
              <w:rPr>
                <w:rFonts w:ascii="Arial Narrow" w:hAnsi="Arial Narrow" w:cs="Calibri"/>
                <w:b/>
                <w:sz w:val="18"/>
                <w:szCs w:val="18"/>
              </w:rPr>
              <w:t>)</w:t>
            </w:r>
          </w:p>
        </w:tc>
        <w:tc>
          <w:tcPr>
            <w:tcW w:w="402" w:type="pct"/>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r w:rsidRPr="00DC1A82">
              <w:rPr>
                <w:rFonts w:ascii="Arial Narrow" w:hAnsi="Arial Narrow" w:cs="Calibri"/>
                <w:b/>
                <w:sz w:val="18"/>
                <w:szCs w:val="18"/>
              </w:rPr>
              <w:t>Sayısı</w:t>
            </w:r>
          </w:p>
        </w:tc>
        <w:tc>
          <w:tcPr>
            <w:tcW w:w="524" w:type="pct"/>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r w:rsidRPr="00DC1A82">
              <w:rPr>
                <w:rFonts w:ascii="Arial Narrow" w:hAnsi="Arial Narrow" w:cs="Calibri"/>
                <w:b/>
                <w:sz w:val="18"/>
                <w:szCs w:val="18"/>
              </w:rPr>
              <w:t>Hacmi (m</w:t>
            </w:r>
            <w:r w:rsidRPr="00DC1A82">
              <w:rPr>
                <w:rFonts w:ascii="Arial Narrow" w:hAnsi="Arial Narrow" w:cs="Calibri"/>
                <w:b/>
                <w:sz w:val="18"/>
                <w:szCs w:val="18"/>
                <w:vertAlign w:val="superscript"/>
              </w:rPr>
              <w:t>3</w:t>
            </w:r>
            <w:r w:rsidRPr="00DC1A82">
              <w:rPr>
                <w:rFonts w:ascii="Arial Narrow" w:hAnsi="Arial Narrow" w:cs="Calibri"/>
                <w:b/>
                <w:sz w:val="18"/>
                <w:szCs w:val="18"/>
              </w:rPr>
              <w:t>)</w:t>
            </w:r>
          </w:p>
        </w:tc>
        <w:tc>
          <w:tcPr>
            <w:tcW w:w="818" w:type="pct"/>
            <w:vMerge/>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p>
        </w:tc>
        <w:tc>
          <w:tcPr>
            <w:tcW w:w="453" w:type="pct"/>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
                <w:bCs/>
                <w:sz w:val="18"/>
                <w:szCs w:val="18"/>
              </w:rPr>
            </w:pPr>
            <w:r w:rsidRPr="00DC1A82">
              <w:rPr>
                <w:rFonts w:ascii="Arial Narrow" w:hAnsi="Arial Narrow" w:cs="Calibri"/>
                <w:b/>
                <w:bCs/>
                <w:sz w:val="18"/>
                <w:szCs w:val="18"/>
              </w:rPr>
              <w:t>Sayısı</w:t>
            </w:r>
          </w:p>
        </w:tc>
        <w:tc>
          <w:tcPr>
            <w:tcW w:w="612" w:type="pct"/>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
                <w:bCs/>
                <w:sz w:val="18"/>
                <w:szCs w:val="18"/>
              </w:rPr>
            </w:pPr>
            <w:r w:rsidRPr="00DC1A82">
              <w:rPr>
                <w:rFonts w:ascii="Arial Narrow" w:hAnsi="Arial Narrow" w:cs="Calibri"/>
                <w:b/>
                <w:bCs/>
                <w:sz w:val="18"/>
                <w:szCs w:val="18"/>
              </w:rPr>
              <w:t>Kapasitesi (ton/yıl)</w:t>
            </w:r>
          </w:p>
        </w:tc>
        <w:tc>
          <w:tcPr>
            <w:tcW w:w="906" w:type="pct"/>
            <w:vMerge/>
            <w:shd w:val="clear" w:color="auto" w:fill="EAEAEA"/>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p>
        </w:tc>
      </w:tr>
      <w:tr w:rsidR="008B2B8E" w:rsidRPr="00DC1A82" w:rsidTr="00DC1A82">
        <w:trPr>
          <w:trHeight w:val="340"/>
          <w:jc w:val="center"/>
        </w:trPr>
        <w:tc>
          <w:tcPr>
            <w:tcW w:w="679" w:type="pct"/>
            <w:shd w:val="clear" w:color="auto" w:fill="F8F8F8"/>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p>
        </w:tc>
        <w:tc>
          <w:tcPr>
            <w:tcW w:w="605" w:type="pct"/>
            <w:shd w:val="clear" w:color="auto" w:fill="F8F8F8"/>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p>
        </w:tc>
        <w:tc>
          <w:tcPr>
            <w:tcW w:w="402" w:type="pct"/>
            <w:shd w:val="clear" w:color="auto" w:fill="F8F8F8"/>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p>
        </w:tc>
        <w:tc>
          <w:tcPr>
            <w:tcW w:w="524" w:type="pct"/>
            <w:shd w:val="clear" w:color="auto" w:fill="F8F8F8"/>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p>
        </w:tc>
        <w:tc>
          <w:tcPr>
            <w:tcW w:w="818" w:type="pct"/>
            <w:shd w:val="clear" w:color="auto" w:fill="F8F8F8"/>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p>
        </w:tc>
        <w:tc>
          <w:tcPr>
            <w:tcW w:w="453" w:type="pct"/>
            <w:shd w:val="clear" w:color="auto" w:fill="F8F8F8"/>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p>
        </w:tc>
        <w:tc>
          <w:tcPr>
            <w:tcW w:w="612" w:type="pct"/>
            <w:shd w:val="clear" w:color="auto" w:fill="F8F8F8"/>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p>
        </w:tc>
        <w:tc>
          <w:tcPr>
            <w:tcW w:w="906" w:type="pct"/>
            <w:shd w:val="clear" w:color="auto" w:fill="F8F8F8"/>
            <w:vAlign w:val="center"/>
          </w:tcPr>
          <w:p w:rsidR="00E23087" w:rsidRPr="00DC1A82" w:rsidRDefault="00E23087" w:rsidP="008B6C34">
            <w:pPr>
              <w:pStyle w:val="stbilgi"/>
              <w:tabs>
                <w:tab w:val="left" w:pos="708"/>
              </w:tabs>
              <w:spacing w:after="0" w:line="240" w:lineRule="auto"/>
              <w:jc w:val="center"/>
              <w:rPr>
                <w:rFonts w:ascii="Arial Narrow" w:hAnsi="Arial Narrow" w:cs="Calibri"/>
                <w:bCs/>
                <w:sz w:val="18"/>
                <w:szCs w:val="18"/>
              </w:rPr>
            </w:pPr>
          </w:p>
        </w:tc>
      </w:tr>
    </w:tbl>
    <w:p w:rsidR="00E23087" w:rsidRDefault="00E23087" w:rsidP="005341CA">
      <w:pPr>
        <w:autoSpaceDE w:val="0"/>
        <w:autoSpaceDN w:val="0"/>
        <w:adjustRightInd w:val="0"/>
        <w:spacing w:after="0" w:line="240" w:lineRule="auto"/>
        <w:ind w:left="426"/>
        <w:jc w:val="both"/>
        <w:rPr>
          <w:rFonts w:ascii="Arial Narrow" w:hAnsi="Arial Narrow" w:cs="Calibri-Italic"/>
          <w:iCs/>
          <w:lang w:eastAsia="tr-TR"/>
        </w:rPr>
      </w:pPr>
    </w:p>
    <w:p w:rsidR="005341CA" w:rsidRPr="00733C30" w:rsidRDefault="00FA29EC"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.11. Ömrünü Tamamlamış (Hurda) Araçlar</w:t>
      </w:r>
    </w:p>
    <w:p w:rsidR="00C04FEF" w:rsidRPr="00733C30" w:rsidRDefault="00C04FEF" w:rsidP="005341CA">
      <w:pPr>
        <w:autoSpaceDE w:val="0"/>
        <w:autoSpaceDN w:val="0"/>
        <w:adjustRightInd w:val="0"/>
        <w:spacing w:after="0" w:line="240" w:lineRule="auto"/>
        <w:ind w:left="426"/>
        <w:jc w:val="both"/>
        <w:rPr>
          <w:rFonts w:ascii="Times New Roman" w:hAnsi="Times New Roman"/>
          <w:iCs/>
          <w:lang w:eastAsia="tr-TR"/>
        </w:rPr>
      </w:pPr>
    </w:p>
    <w:p w:rsidR="002364EE" w:rsidRPr="00733C30" w:rsidRDefault="00D359DE" w:rsidP="00A64E84">
      <w:pPr>
        <w:pStyle w:val="GvdeMetni"/>
        <w:spacing w:before="0" w:after="0"/>
        <w:rPr>
          <w:rFonts w:ascii="Times New Roman" w:hAnsi="Times New Roman"/>
          <w:sz w:val="22"/>
          <w:szCs w:val="22"/>
        </w:rPr>
      </w:pPr>
      <w:r w:rsidRPr="00733C30">
        <w:rPr>
          <w:rFonts w:ascii="Times New Roman" w:hAnsi="Times New Roman"/>
          <w:sz w:val="22"/>
          <w:szCs w:val="22"/>
        </w:rPr>
        <w:t>“</w:t>
      </w:r>
      <w:r w:rsidR="002364EE" w:rsidRPr="00733C30">
        <w:rPr>
          <w:rFonts w:ascii="Times New Roman" w:hAnsi="Times New Roman"/>
          <w:sz w:val="22"/>
          <w:szCs w:val="22"/>
        </w:rPr>
        <w:t>Ömrünü Tamamlamış Araçların Kontrolü Hakkında Yönetmelik</w:t>
      </w:r>
      <w:r w:rsidRPr="00733C30">
        <w:rPr>
          <w:rFonts w:ascii="Times New Roman" w:hAnsi="Times New Roman"/>
          <w:sz w:val="22"/>
          <w:szCs w:val="22"/>
        </w:rPr>
        <w:t>”</w:t>
      </w:r>
      <w:r w:rsidR="00F1072C">
        <w:rPr>
          <w:rFonts w:ascii="Times New Roman" w:hAnsi="Times New Roman"/>
          <w:sz w:val="22"/>
          <w:szCs w:val="22"/>
        </w:rPr>
        <w:t xml:space="preserve"> </w:t>
      </w:r>
      <w:r w:rsidR="00A64E84">
        <w:rPr>
          <w:rFonts w:ascii="Times New Roman" w:hAnsi="Times New Roman"/>
          <w:sz w:val="22"/>
          <w:szCs w:val="22"/>
        </w:rPr>
        <w:t>kapsamında İlde gerçekleştirilen çalışmalardan söz edilerek</w:t>
      </w:r>
      <w:r w:rsidR="00A64E84" w:rsidRPr="00A64E84">
        <w:rPr>
          <w:rFonts w:ascii="Times New Roman" w:hAnsi="Times New Roman"/>
          <w:color w:val="000000" w:themeColor="text1"/>
          <w:sz w:val="22"/>
          <w:szCs w:val="22"/>
        </w:rPr>
        <w:t xml:space="preserve"> </w:t>
      </w:r>
      <w:r w:rsidR="00A64E84" w:rsidRPr="00733C30">
        <w:rPr>
          <w:rFonts w:ascii="Times New Roman" w:hAnsi="Times New Roman"/>
          <w:color w:val="000000" w:themeColor="text1"/>
          <w:sz w:val="22"/>
          <w:szCs w:val="22"/>
        </w:rPr>
        <w:t>Çizelge C.19</w:t>
      </w:r>
      <w:r w:rsidR="00A64E84">
        <w:rPr>
          <w:rFonts w:ascii="Times New Roman" w:hAnsi="Times New Roman"/>
          <w:color w:val="000000" w:themeColor="text1"/>
          <w:sz w:val="22"/>
          <w:szCs w:val="22"/>
        </w:rPr>
        <w:t xml:space="preserve"> oluşturulmalıdır. </w:t>
      </w:r>
    </w:p>
    <w:p w:rsidR="008B2B8E" w:rsidRPr="00733C30" w:rsidRDefault="008B2B8E" w:rsidP="002364EE">
      <w:pPr>
        <w:pStyle w:val="GvdeMetni"/>
        <w:spacing w:before="0" w:after="0"/>
        <w:rPr>
          <w:rFonts w:ascii="Times New Roman" w:hAnsi="Times New Roman"/>
          <w:color w:val="000000" w:themeColor="text1"/>
          <w:sz w:val="22"/>
          <w:szCs w:val="22"/>
        </w:rPr>
      </w:pPr>
    </w:p>
    <w:p w:rsidR="00265914" w:rsidRPr="00B51EDF" w:rsidRDefault="00216333"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Çizelge</w:t>
      </w:r>
      <w:r w:rsidR="00270FDC" w:rsidRPr="00B51EDF">
        <w:rPr>
          <w:rFonts w:ascii="Arial Narrow" w:hAnsi="Arial Narrow" w:cs="Calibri-Italic"/>
          <w:b/>
          <w:iCs/>
          <w:sz w:val="18"/>
          <w:szCs w:val="22"/>
          <w:lang w:eastAsia="tr-TR"/>
        </w:rPr>
        <w:t xml:space="preserve"> </w:t>
      </w:r>
      <w:r w:rsidR="008D7ADC" w:rsidRPr="00B51EDF">
        <w:rPr>
          <w:rFonts w:ascii="Arial Narrow" w:hAnsi="Arial Narrow" w:cs="Calibri-Italic"/>
          <w:b/>
          <w:iCs/>
          <w:sz w:val="18"/>
          <w:szCs w:val="22"/>
          <w:lang w:eastAsia="tr-TR"/>
        </w:rPr>
        <w:t>C.19</w:t>
      </w:r>
      <w:r w:rsidRPr="00B51EDF">
        <w:rPr>
          <w:rFonts w:ascii="Arial Narrow" w:hAnsi="Arial Narrow" w:cs="Calibri-Italic"/>
          <w:b/>
          <w:iCs/>
          <w:sz w:val="18"/>
          <w:szCs w:val="22"/>
          <w:lang w:eastAsia="tr-TR"/>
        </w:rPr>
        <w:t xml:space="preserve">- </w:t>
      </w:r>
      <w:r w:rsidR="00CF741E">
        <w:rPr>
          <w:rFonts w:ascii="Arial Narrow" w:hAnsi="Arial Narrow" w:cs="Calibri-Italic"/>
          <w:b/>
          <w:iCs/>
          <w:sz w:val="18"/>
          <w:szCs w:val="22"/>
          <w:lang w:eastAsia="tr-TR"/>
        </w:rPr>
        <w:t xml:space="preserve">İlimizde </w:t>
      </w:r>
      <w:r w:rsidR="00A50F65">
        <w:rPr>
          <w:rFonts w:ascii="Arial Narrow" w:hAnsi="Arial Narrow" w:cs="Calibri-Italic"/>
          <w:b/>
          <w:iCs/>
          <w:sz w:val="18"/>
          <w:lang w:eastAsia="tr-TR"/>
        </w:rPr>
        <w:t>(….) Yılı</w:t>
      </w:r>
      <w:r w:rsidR="00A50F65" w:rsidRPr="00D95A77">
        <w:rPr>
          <w:rFonts w:ascii="Arial Narrow" w:hAnsi="Arial Narrow" w:cs="Calibri-Italic"/>
          <w:b/>
          <w:iCs/>
          <w:sz w:val="18"/>
          <w:lang w:eastAsia="tr-TR"/>
        </w:rPr>
        <w:t xml:space="preserve"> </w:t>
      </w:r>
      <w:r w:rsidR="00A50F65" w:rsidRPr="00B51EDF">
        <w:rPr>
          <w:rFonts w:ascii="Arial Narrow" w:hAnsi="Arial Narrow" w:cs="Calibri-Italic"/>
          <w:b/>
          <w:iCs/>
          <w:sz w:val="18"/>
          <w:szCs w:val="22"/>
          <w:lang w:eastAsia="tr-TR"/>
        </w:rPr>
        <w:t>Hurdaya Ayrılan Araç Sayısı</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B1077E" w:rsidRPr="008B2B8E" w:rsidRDefault="00B1077E" w:rsidP="00265914">
      <w:pPr>
        <w:autoSpaceDE w:val="0"/>
        <w:autoSpaceDN w:val="0"/>
        <w:adjustRightInd w:val="0"/>
        <w:spacing w:after="0" w:line="240" w:lineRule="auto"/>
        <w:ind w:left="426"/>
        <w:jc w:val="center"/>
        <w:rPr>
          <w:rFonts w:ascii="Arial Narrow" w:hAnsi="Arial Narrow" w:cs="Calibri-Italic"/>
          <w:iCs/>
          <w:color w:val="000000" w:themeColor="text1"/>
          <w:sz w:val="18"/>
          <w:lang w:eastAsia="tr-TR"/>
        </w:rPr>
      </w:pPr>
    </w:p>
    <w:tbl>
      <w:tblPr>
        <w:tblW w:w="4064" w:type="pct"/>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00" w:firstRow="0" w:lastRow="0" w:firstColumn="0" w:lastColumn="0" w:noHBand="0" w:noVBand="0"/>
      </w:tblPr>
      <w:tblGrid>
        <w:gridCol w:w="1928"/>
        <w:gridCol w:w="862"/>
        <w:gridCol w:w="1001"/>
        <w:gridCol w:w="1036"/>
        <w:gridCol w:w="1197"/>
        <w:gridCol w:w="1294"/>
      </w:tblGrid>
      <w:tr w:rsidR="00270FDC" w:rsidRPr="008B2B8E" w:rsidTr="00146C32">
        <w:trPr>
          <w:trHeight w:val="20"/>
          <w:jc w:val="center"/>
        </w:trPr>
        <w:tc>
          <w:tcPr>
            <w:tcW w:w="1317" w:type="pct"/>
            <w:shd w:val="clear" w:color="auto" w:fill="EAEAEA"/>
            <w:vAlign w:val="center"/>
          </w:tcPr>
          <w:p w:rsidR="00270FDC" w:rsidRPr="008B2B8E" w:rsidRDefault="00270FDC" w:rsidP="008B2B8E">
            <w:pPr>
              <w:jc w:val="center"/>
              <w:rPr>
                <w:rFonts w:ascii="Arial Narrow" w:hAnsi="Arial Narrow" w:cs="Calibri"/>
                <w:b/>
                <w:sz w:val="18"/>
                <w:szCs w:val="18"/>
              </w:rPr>
            </w:pPr>
            <w:r w:rsidRPr="008B2B8E">
              <w:rPr>
                <w:rFonts w:ascii="Arial Narrow" w:hAnsi="Arial Narrow" w:cs="Calibri"/>
                <w:b/>
                <w:sz w:val="18"/>
                <w:szCs w:val="18"/>
              </w:rPr>
              <w:t>Oluşturulan ÖTA Teslim yerleri</w:t>
            </w:r>
          </w:p>
        </w:tc>
        <w:tc>
          <w:tcPr>
            <w:tcW w:w="1273" w:type="pct"/>
            <w:gridSpan w:val="2"/>
            <w:shd w:val="clear" w:color="auto" w:fill="EAEAEA"/>
          </w:tcPr>
          <w:p w:rsidR="00270FDC" w:rsidRPr="008B2B8E" w:rsidRDefault="00270FDC" w:rsidP="008B2B8E">
            <w:pPr>
              <w:jc w:val="center"/>
              <w:rPr>
                <w:rFonts w:ascii="Arial Narrow" w:hAnsi="Arial Narrow" w:cs="Calibri"/>
                <w:b/>
                <w:sz w:val="18"/>
                <w:szCs w:val="18"/>
              </w:rPr>
            </w:pPr>
            <w:r w:rsidRPr="008B2B8E">
              <w:rPr>
                <w:rFonts w:ascii="Arial Narrow" w:hAnsi="Arial Narrow" w:cs="Calibri"/>
                <w:b/>
                <w:sz w:val="18"/>
                <w:szCs w:val="18"/>
              </w:rPr>
              <w:t>ÖTA Geçici Depolama Alanı</w:t>
            </w:r>
          </w:p>
        </w:tc>
        <w:tc>
          <w:tcPr>
            <w:tcW w:w="1526" w:type="pct"/>
            <w:gridSpan w:val="2"/>
            <w:shd w:val="clear" w:color="auto" w:fill="EAEAEA"/>
            <w:vAlign w:val="center"/>
          </w:tcPr>
          <w:p w:rsidR="00270FDC" w:rsidRPr="008B2B8E" w:rsidRDefault="00203C03" w:rsidP="008B2B8E">
            <w:pPr>
              <w:jc w:val="center"/>
              <w:rPr>
                <w:rFonts w:ascii="Arial Narrow" w:hAnsi="Arial Narrow" w:cs="Calibri"/>
                <w:b/>
                <w:sz w:val="18"/>
                <w:szCs w:val="18"/>
              </w:rPr>
            </w:pPr>
            <w:r w:rsidRPr="008B2B8E">
              <w:rPr>
                <w:rFonts w:ascii="Arial Narrow" w:hAnsi="Arial Narrow" w:cs="Calibri"/>
                <w:b/>
                <w:sz w:val="18"/>
                <w:szCs w:val="18"/>
              </w:rPr>
              <w:t xml:space="preserve">ÖTA </w:t>
            </w:r>
            <w:r w:rsidR="00270FDC" w:rsidRPr="008B2B8E">
              <w:rPr>
                <w:rFonts w:ascii="Arial Narrow" w:hAnsi="Arial Narrow" w:cs="Calibri"/>
                <w:b/>
                <w:sz w:val="18"/>
                <w:szCs w:val="18"/>
              </w:rPr>
              <w:t>İşleme Tesisi</w:t>
            </w:r>
          </w:p>
        </w:tc>
        <w:tc>
          <w:tcPr>
            <w:tcW w:w="885" w:type="pct"/>
            <w:vMerge w:val="restart"/>
            <w:shd w:val="clear" w:color="auto" w:fill="EAEAEA"/>
            <w:vAlign w:val="center"/>
          </w:tcPr>
          <w:p w:rsidR="00270FDC" w:rsidRPr="008B2B8E" w:rsidRDefault="00270FDC" w:rsidP="008B2B8E">
            <w:pPr>
              <w:jc w:val="center"/>
              <w:rPr>
                <w:rFonts w:ascii="Arial Narrow" w:hAnsi="Arial Narrow" w:cs="Calibri"/>
                <w:b/>
                <w:sz w:val="18"/>
                <w:szCs w:val="18"/>
              </w:rPr>
            </w:pPr>
            <w:r w:rsidRPr="008B2B8E">
              <w:rPr>
                <w:rFonts w:ascii="Arial Narrow" w:hAnsi="Arial Narrow" w:cs="Calibri"/>
                <w:b/>
                <w:sz w:val="18"/>
                <w:szCs w:val="18"/>
              </w:rPr>
              <w:t>İşlenen ÖTA Miktarı (ton)</w:t>
            </w:r>
          </w:p>
        </w:tc>
      </w:tr>
      <w:tr w:rsidR="00270FDC" w:rsidRPr="008B2B8E" w:rsidTr="00146C32">
        <w:trPr>
          <w:trHeight w:val="412"/>
          <w:jc w:val="center"/>
        </w:trPr>
        <w:tc>
          <w:tcPr>
            <w:tcW w:w="1317" w:type="pct"/>
            <w:shd w:val="clear" w:color="auto" w:fill="EAEAEA"/>
            <w:vAlign w:val="center"/>
          </w:tcPr>
          <w:p w:rsidR="00270FDC" w:rsidRPr="008B2B8E" w:rsidRDefault="00270FDC" w:rsidP="008B2B8E">
            <w:pPr>
              <w:jc w:val="center"/>
              <w:rPr>
                <w:rFonts w:ascii="Arial Narrow" w:hAnsi="Arial Narrow" w:cs="Calibri"/>
                <w:b/>
                <w:sz w:val="18"/>
                <w:szCs w:val="18"/>
              </w:rPr>
            </w:pPr>
            <w:r w:rsidRPr="008B2B8E">
              <w:rPr>
                <w:rFonts w:ascii="Arial Narrow" w:hAnsi="Arial Narrow" w:cs="Calibri"/>
                <w:b/>
                <w:sz w:val="18"/>
                <w:szCs w:val="18"/>
              </w:rPr>
              <w:t>Sayısı</w:t>
            </w:r>
          </w:p>
        </w:tc>
        <w:tc>
          <w:tcPr>
            <w:tcW w:w="589" w:type="pct"/>
            <w:shd w:val="clear" w:color="auto" w:fill="EAEAEA"/>
            <w:vAlign w:val="center"/>
          </w:tcPr>
          <w:p w:rsidR="00270FDC" w:rsidRPr="008B2B8E" w:rsidRDefault="00270FDC" w:rsidP="008B2B8E">
            <w:pPr>
              <w:jc w:val="center"/>
              <w:rPr>
                <w:rFonts w:ascii="Arial Narrow" w:hAnsi="Arial Narrow" w:cs="Calibri"/>
                <w:b/>
                <w:sz w:val="18"/>
                <w:szCs w:val="18"/>
              </w:rPr>
            </w:pPr>
            <w:r w:rsidRPr="008B2B8E">
              <w:rPr>
                <w:rFonts w:ascii="Arial Narrow" w:hAnsi="Arial Narrow" w:cs="Calibri"/>
                <w:b/>
                <w:sz w:val="18"/>
                <w:szCs w:val="18"/>
              </w:rPr>
              <w:t>Sayısı</w:t>
            </w:r>
          </w:p>
        </w:tc>
        <w:tc>
          <w:tcPr>
            <w:tcW w:w="684" w:type="pct"/>
            <w:shd w:val="clear" w:color="auto" w:fill="EAEAEA"/>
            <w:vAlign w:val="center"/>
          </w:tcPr>
          <w:p w:rsidR="00270FDC" w:rsidRPr="008B2B8E" w:rsidRDefault="00270FDC" w:rsidP="008B2B8E">
            <w:pPr>
              <w:jc w:val="center"/>
              <w:rPr>
                <w:rFonts w:ascii="Arial Narrow" w:hAnsi="Arial Narrow" w:cs="Calibri"/>
                <w:b/>
                <w:sz w:val="18"/>
                <w:szCs w:val="18"/>
              </w:rPr>
            </w:pPr>
            <w:r w:rsidRPr="008B2B8E">
              <w:rPr>
                <w:rFonts w:ascii="Arial Narrow" w:hAnsi="Arial Narrow" w:cs="Calibri"/>
                <w:b/>
                <w:sz w:val="18"/>
                <w:szCs w:val="18"/>
              </w:rPr>
              <w:t>Kapasitesi (ton/yıl)</w:t>
            </w:r>
          </w:p>
        </w:tc>
        <w:tc>
          <w:tcPr>
            <w:tcW w:w="708" w:type="pct"/>
            <w:shd w:val="clear" w:color="auto" w:fill="EAEAEA"/>
            <w:vAlign w:val="center"/>
          </w:tcPr>
          <w:p w:rsidR="00270FDC" w:rsidRPr="008B2B8E" w:rsidRDefault="00270FDC" w:rsidP="008B2B8E">
            <w:pPr>
              <w:jc w:val="center"/>
              <w:rPr>
                <w:rFonts w:ascii="Arial Narrow" w:hAnsi="Arial Narrow" w:cs="Calibri"/>
                <w:b/>
                <w:sz w:val="18"/>
                <w:szCs w:val="18"/>
              </w:rPr>
            </w:pPr>
            <w:r w:rsidRPr="008B2B8E">
              <w:rPr>
                <w:rFonts w:ascii="Arial Narrow" w:hAnsi="Arial Narrow" w:cs="Calibri"/>
                <w:b/>
                <w:sz w:val="18"/>
                <w:szCs w:val="18"/>
              </w:rPr>
              <w:t>Sayısı</w:t>
            </w:r>
          </w:p>
        </w:tc>
        <w:tc>
          <w:tcPr>
            <w:tcW w:w="818" w:type="pct"/>
            <w:shd w:val="clear" w:color="auto" w:fill="EAEAEA"/>
            <w:vAlign w:val="center"/>
          </w:tcPr>
          <w:p w:rsidR="00270FDC" w:rsidRPr="008B2B8E" w:rsidRDefault="00270FDC" w:rsidP="008B2B8E">
            <w:pPr>
              <w:jc w:val="center"/>
              <w:rPr>
                <w:rFonts w:ascii="Arial Narrow" w:hAnsi="Arial Narrow" w:cs="Calibri"/>
                <w:b/>
                <w:sz w:val="18"/>
                <w:szCs w:val="18"/>
              </w:rPr>
            </w:pPr>
            <w:r w:rsidRPr="008B2B8E">
              <w:rPr>
                <w:rFonts w:ascii="Arial Narrow" w:hAnsi="Arial Narrow" w:cs="Calibri"/>
                <w:b/>
                <w:sz w:val="18"/>
                <w:szCs w:val="18"/>
              </w:rPr>
              <w:t>Kapasitesi (ton/yıl)</w:t>
            </w:r>
          </w:p>
        </w:tc>
        <w:tc>
          <w:tcPr>
            <w:tcW w:w="885" w:type="pct"/>
            <w:vMerge/>
            <w:shd w:val="clear" w:color="auto" w:fill="EAEAEA"/>
            <w:vAlign w:val="center"/>
          </w:tcPr>
          <w:p w:rsidR="00270FDC" w:rsidRPr="008B2B8E" w:rsidRDefault="00270FDC" w:rsidP="008B2B8E">
            <w:pPr>
              <w:jc w:val="center"/>
              <w:rPr>
                <w:bCs/>
                <w:sz w:val="18"/>
              </w:rPr>
            </w:pPr>
          </w:p>
        </w:tc>
      </w:tr>
      <w:tr w:rsidR="00270FDC" w:rsidRPr="002D3522" w:rsidTr="00146C32">
        <w:trPr>
          <w:trHeight w:val="340"/>
          <w:jc w:val="center"/>
        </w:trPr>
        <w:tc>
          <w:tcPr>
            <w:tcW w:w="1317" w:type="pct"/>
            <w:shd w:val="clear" w:color="auto" w:fill="F8F8F8"/>
            <w:vAlign w:val="center"/>
          </w:tcPr>
          <w:p w:rsidR="00270FDC" w:rsidRPr="002D3522" w:rsidRDefault="00270FDC" w:rsidP="00FA29EC">
            <w:pPr>
              <w:rPr>
                <w:bCs/>
              </w:rPr>
            </w:pPr>
          </w:p>
        </w:tc>
        <w:tc>
          <w:tcPr>
            <w:tcW w:w="589" w:type="pct"/>
            <w:shd w:val="clear" w:color="auto" w:fill="F8F8F8"/>
          </w:tcPr>
          <w:p w:rsidR="00270FDC" w:rsidRPr="002D3522" w:rsidRDefault="00270FDC" w:rsidP="00FA29EC">
            <w:pPr>
              <w:rPr>
                <w:bCs/>
              </w:rPr>
            </w:pPr>
          </w:p>
        </w:tc>
        <w:tc>
          <w:tcPr>
            <w:tcW w:w="684" w:type="pct"/>
            <w:shd w:val="clear" w:color="auto" w:fill="F8F8F8"/>
          </w:tcPr>
          <w:p w:rsidR="00270FDC" w:rsidRPr="002D3522" w:rsidRDefault="00270FDC" w:rsidP="00FA29EC">
            <w:pPr>
              <w:rPr>
                <w:bCs/>
              </w:rPr>
            </w:pPr>
          </w:p>
        </w:tc>
        <w:tc>
          <w:tcPr>
            <w:tcW w:w="708" w:type="pct"/>
            <w:shd w:val="clear" w:color="auto" w:fill="F8F8F8"/>
            <w:vAlign w:val="center"/>
          </w:tcPr>
          <w:p w:rsidR="00270FDC" w:rsidRPr="002D3522" w:rsidRDefault="00270FDC" w:rsidP="00FA29EC">
            <w:pPr>
              <w:rPr>
                <w:bCs/>
              </w:rPr>
            </w:pPr>
          </w:p>
        </w:tc>
        <w:tc>
          <w:tcPr>
            <w:tcW w:w="818" w:type="pct"/>
            <w:shd w:val="clear" w:color="auto" w:fill="F8F8F8"/>
            <w:vAlign w:val="center"/>
          </w:tcPr>
          <w:p w:rsidR="00270FDC" w:rsidRPr="002D3522" w:rsidRDefault="00270FDC" w:rsidP="00FA29EC">
            <w:pPr>
              <w:rPr>
                <w:bCs/>
              </w:rPr>
            </w:pPr>
          </w:p>
        </w:tc>
        <w:tc>
          <w:tcPr>
            <w:tcW w:w="885" w:type="pct"/>
            <w:shd w:val="clear" w:color="auto" w:fill="F8F8F8"/>
            <w:vAlign w:val="center"/>
          </w:tcPr>
          <w:p w:rsidR="00270FDC" w:rsidRPr="002D3522" w:rsidRDefault="00270FDC" w:rsidP="00FA29EC">
            <w:pPr>
              <w:rPr>
                <w:bCs/>
              </w:rPr>
            </w:pPr>
          </w:p>
        </w:tc>
      </w:tr>
    </w:tbl>
    <w:p w:rsidR="00C16835" w:rsidRPr="00AE6663" w:rsidRDefault="00C16835" w:rsidP="00C16835">
      <w:pPr>
        <w:spacing w:after="0"/>
        <w:jc w:val="both"/>
        <w:rPr>
          <w:rFonts w:cs="Calibri"/>
          <w:b/>
          <w:bCs/>
          <w:sz w:val="16"/>
          <w:szCs w:val="16"/>
        </w:rPr>
      </w:pPr>
      <w:r>
        <w:rPr>
          <w:rFonts w:cs="Calibri"/>
          <w:b/>
          <w:bCs/>
          <w:sz w:val="16"/>
          <w:szCs w:val="16"/>
        </w:rPr>
        <w:t xml:space="preserve">                    </w:t>
      </w:r>
    </w:p>
    <w:p w:rsidR="00C04FEF" w:rsidRDefault="00C04FEF" w:rsidP="005341CA">
      <w:pPr>
        <w:autoSpaceDE w:val="0"/>
        <w:autoSpaceDN w:val="0"/>
        <w:adjustRightInd w:val="0"/>
        <w:spacing w:after="0" w:line="240" w:lineRule="auto"/>
        <w:ind w:left="426"/>
        <w:jc w:val="both"/>
        <w:rPr>
          <w:rFonts w:ascii="Arial Narrow" w:hAnsi="Arial Narrow" w:cs="Calibri-Italic"/>
          <w:iCs/>
          <w:lang w:eastAsia="tr-TR"/>
        </w:rPr>
      </w:pPr>
    </w:p>
    <w:p w:rsidR="005341CA" w:rsidRPr="00733C30" w:rsidRDefault="00FA29EC"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.12. Tehlikesiz Atıklar</w:t>
      </w:r>
    </w:p>
    <w:p w:rsidR="00C04FEF" w:rsidRPr="00733C30" w:rsidRDefault="00C04FEF" w:rsidP="005341CA">
      <w:pPr>
        <w:autoSpaceDE w:val="0"/>
        <w:autoSpaceDN w:val="0"/>
        <w:adjustRightInd w:val="0"/>
        <w:spacing w:after="0" w:line="240" w:lineRule="auto"/>
        <w:ind w:left="426"/>
        <w:jc w:val="both"/>
        <w:rPr>
          <w:rFonts w:ascii="Times New Roman" w:hAnsi="Times New Roman"/>
          <w:iCs/>
          <w:lang w:eastAsia="tr-TR"/>
        </w:rPr>
      </w:pPr>
    </w:p>
    <w:p w:rsidR="007342A9" w:rsidRPr="006167BD" w:rsidRDefault="00D359DE" w:rsidP="004C3581">
      <w:pPr>
        <w:autoSpaceDE w:val="0"/>
        <w:autoSpaceDN w:val="0"/>
        <w:adjustRightInd w:val="0"/>
        <w:spacing w:after="0" w:line="240" w:lineRule="auto"/>
        <w:jc w:val="both"/>
        <w:rPr>
          <w:rFonts w:ascii="Times New Roman" w:hAnsi="Times New Roman"/>
          <w:color w:val="D9D9D9" w:themeColor="background1" w:themeShade="D9"/>
          <w:lang w:eastAsia="tr-TR"/>
        </w:rPr>
      </w:pPr>
      <w:r w:rsidRPr="006167BD">
        <w:rPr>
          <w:rFonts w:ascii="Times New Roman" w:hAnsi="Times New Roman"/>
          <w:color w:val="D9D9D9" w:themeColor="background1" w:themeShade="D9"/>
          <w:lang w:eastAsia="tr-TR"/>
        </w:rPr>
        <w:t>“</w:t>
      </w:r>
      <w:r w:rsidR="00145A6E" w:rsidRPr="006167BD">
        <w:rPr>
          <w:rFonts w:ascii="Times New Roman" w:hAnsi="Times New Roman"/>
          <w:color w:val="D9D9D9" w:themeColor="background1" w:themeShade="D9"/>
          <w:lang w:eastAsia="tr-TR"/>
        </w:rPr>
        <w:t>Atık Yönetimi Genel Esaslarına İlişkin Yönetmelik</w:t>
      </w:r>
      <w:r w:rsidRPr="006167BD">
        <w:rPr>
          <w:rFonts w:ascii="Times New Roman" w:hAnsi="Times New Roman"/>
          <w:color w:val="D9D9D9" w:themeColor="background1" w:themeShade="D9"/>
          <w:lang w:eastAsia="tr-TR"/>
        </w:rPr>
        <w:t>”</w:t>
      </w:r>
      <w:r w:rsidR="004C3581" w:rsidRPr="006167BD">
        <w:rPr>
          <w:rFonts w:ascii="Times New Roman" w:hAnsi="Times New Roman"/>
          <w:color w:val="D9D9D9" w:themeColor="background1" w:themeShade="D9"/>
          <w:lang w:eastAsia="tr-TR"/>
        </w:rPr>
        <w:t xml:space="preserve"> </w:t>
      </w:r>
      <w:r w:rsidR="00145A6E" w:rsidRPr="006167BD">
        <w:rPr>
          <w:rFonts w:ascii="Times New Roman" w:hAnsi="Times New Roman"/>
          <w:color w:val="D9D9D9" w:themeColor="background1" w:themeShade="D9"/>
          <w:lang w:eastAsia="tr-TR"/>
        </w:rPr>
        <w:t xml:space="preserve">05 Temmuz 2008 tarih </w:t>
      </w:r>
      <w:r w:rsidR="007A5D3F">
        <w:rPr>
          <w:rFonts w:ascii="Times New Roman" w:hAnsi="Times New Roman"/>
          <w:color w:val="D9D9D9" w:themeColor="background1" w:themeShade="D9"/>
          <w:lang w:eastAsia="tr-TR"/>
        </w:rPr>
        <w:t>ve</w:t>
      </w:r>
      <w:r w:rsidR="00145A6E" w:rsidRPr="006167BD">
        <w:rPr>
          <w:rFonts w:ascii="Times New Roman" w:hAnsi="Times New Roman"/>
          <w:color w:val="D9D9D9" w:themeColor="background1" w:themeShade="D9"/>
          <w:lang w:eastAsia="tr-TR"/>
        </w:rPr>
        <w:t xml:space="preserve"> 26927 sayılı Resmi</w:t>
      </w:r>
      <w:r w:rsidR="004C3581" w:rsidRPr="006167BD">
        <w:rPr>
          <w:rFonts w:ascii="Times New Roman" w:hAnsi="Times New Roman"/>
          <w:color w:val="D9D9D9" w:themeColor="background1" w:themeShade="D9"/>
          <w:lang w:eastAsia="tr-TR"/>
        </w:rPr>
        <w:t xml:space="preserve"> </w:t>
      </w:r>
      <w:proofErr w:type="spellStart"/>
      <w:r w:rsidR="00145A6E" w:rsidRPr="006167BD">
        <w:rPr>
          <w:rFonts w:ascii="Times New Roman" w:hAnsi="Times New Roman"/>
          <w:color w:val="D9D9D9" w:themeColor="background1" w:themeShade="D9"/>
          <w:lang w:eastAsia="tr-TR"/>
        </w:rPr>
        <w:t>Gazete’de</w:t>
      </w:r>
      <w:proofErr w:type="spellEnd"/>
      <w:r w:rsidR="00145A6E" w:rsidRPr="006167BD">
        <w:rPr>
          <w:rFonts w:ascii="Times New Roman" w:hAnsi="Times New Roman"/>
          <w:color w:val="D9D9D9" w:themeColor="background1" w:themeShade="D9"/>
          <w:lang w:eastAsia="tr-TR"/>
        </w:rPr>
        <w:t xml:space="preserve"> yayımlanarak yürürlüğe girmiştir. Söz</w:t>
      </w:r>
      <w:r w:rsidR="004C3581" w:rsidRPr="006167BD">
        <w:rPr>
          <w:rFonts w:ascii="Times New Roman" w:hAnsi="Times New Roman"/>
          <w:color w:val="D9D9D9" w:themeColor="background1" w:themeShade="D9"/>
          <w:lang w:eastAsia="tr-TR"/>
        </w:rPr>
        <w:t xml:space="preserve"> </w:t>
      </w:r>
      <w:r w:rsidR="00145A6E" w:rsidRPr="006167BD">
        <w:rPr>
          <w:rFonts w:ascii="Times New Roman" w:hAnsi="Times New Roman"/>
          <w:color w:val="D9D9D9" w:themeColor="background1" w:themeShade="D9"/>
          <w:lang w:eastAsia="tr-TR"/>
        </w:rPr>
        <w:t>konusu Yönetmelik ile atıkların oluşumlarından</w:t>
      </w:r>
      <w:r w:rsidR="004C3581" w:rsidRPr="006167BD">
        <w:rPr>
          <w:rFonts w:ascii="Times New Roman" w:hAnsi="Times New Roman"/>
          <w:color w:val="D9D9D9" w:themeColor="background1" w:themeShade="D9"/>
          <w:lang w:eastAsia="tr-TR"/>
        </w:rPr>
        <w:t xml:space="preserve"> </w:t>
      </w:r>
      <w:proofErr w:type="spellStart"/>
      <w:r w:rsidR="00145A6E" w:rsidRPr="006167BD">
        <w:rPr>
          <w:rFonts w:ascii="Times New Roman" w:hAnsi="Times New Roman"/>
          <w:color w:val="D9D9D9" w:themeColor="background1" w:themeShade="D9"/>
          <w:lang w:eastAsia="tr-TR"/>
        </w:rPr>
        <w:t>bertaraflarına</w:t>
      </w:r>
      <w:proofErr w:type="spellEnd"/>
      <w:r w:rsidR="00145A6E" w:rsidRPr="006167BD">
        <w:rPr>
          <w:rFonts w:ascii="Times New Roman" w:hAnsi="Times New Roman"/>
          <w:color w:val="D9D9D9" w:themeColor="background1" w:themeShade="D9"/>
          <w:lang w:eastAsia="tr-TR"/>
        </w:rPr>
        <w:t xml:space="preserve"> kadar çevre </w:t>
      </w:r>
      <w:r w:rsidR="007A5D3F">
        <w:rPr>
          <w:rFonts w:ascii="Times New Roman" w:hAnsi="Times New Roman"/>
          <w:color w:val="D9D9D9" w:themeColor="background1" w:themeShade="D9"/>
          <w:lang w:eastAsia="tr-TR"/>
        </w:rPr>
        <w:t>ve</w:t>
      </w:r>
      <w:r w:rsidR="00145A6E" w:rsidRPr="006167BD">
        <w:rPr>
          <w:rFonts w:ascii="Times New Roman" w:hAnsi="Times New Roman"/>
          <w:color w:val="D9D9D9" w:themeColor="background1" w:themeShade="D9"/>
          <w:lang w:eastAsia="tr-TR"/>
        </w:rPr>
        <w:t xml:space="preserve"> insan sağlığına zarar</w:t>
      </w:r>
      <w:r w:rsidR="004C3581" w:rsidRPr="006167BD">
        <w:rPr>
          <w:rFonts w:ascii="Times New Roman" w:hAnsi="Times New Roman"/>
          <w:color w:val="D9D9D9" w:themeColor="background1" w:themeShade="D9"/>
          <w:lang w:eastAsia="tr-TR"/>
        </w:rPr>
        <w:t xml:space="preserve"> </w:t>
      </w:r>
      <w:r w:rsidR="007A5D3F">
        <w:rPr>
          <w:rFonts w:ascii="Times New Roman" w:hAnsi="Times New Roman"/>
          <w:color w:val="D9D9D9" w:themeColor="background1" w:themeShade="D9"/>
          <w:lang w:eastAsia="tr-TR"/>
        </w:rPr>
        <w:t>ve</w:t>
      </w:r>
      <w:r w:rsidR="00145A6E" w:rsidRPr="006167BD">
        <w:rPr>
          <w:rFonts w:ascii="Times New Roman" w:hAnsi="Times New Roman"/>
          <w:color w:val="D9D9D9" w:themeColor="background1" w:themeShade="D9"/>
          <w:lang w:eastAsia="tr-TR"/>
        </w:rPr>
        <w:t>rmeden yönetimlerinin sağlanmasına yönelik genel</w:t>
      </w:r>
      <w:r w:rsidR="007342A9" w:rsidRPr="006167BD">
        <w:rPr>
          <w:rFonts w:ascii="Times New Roman" w:hAnsi="Times New Roman"/>
          <w:color w:val="D9D9D9" w:themeColor="background1" w:themeShade="D9"/>
          <w:lang w:eastAsia="tr-TR"/>
        </w:rPr>
        <w:t xml:space="preserve"> esaslar belirlenmiştir. Aynı zamanda Yönetmeliğin</w:t>
      </w:r>
      <w:r w:rsidR="004C3581" w:rsidRPr="006167BD">
        <w:rPr>
          <w:rFonts w:ascii="Times New Roman" w:hAnsi="Times New Roman"/>
          <w:color w:val="D9D9D9" w:themeColor="background1" w:themeShade="D9"/>
          <w:lang w:eastAsia="tr-TR"/>
        </w:rPr>
        <w:t xml:space="preserve"> </w:t>
      </w:r>
      <w:r w:rsidR="007342A9" w:rsidRPr="006167BD">
        <w:rPr>
          <w:rFonts w:ascii="Times New Roman" w:hAnsi="Times New Roman"/>
          <w:color w:val="D9D9D9" w:themeColor="background1" w:themeShade="D9"/>
          <w:lang w:eastAsia="tr-TR"/>
        </w:rPr>
        <w:t>yürürlüğe girmesi ile Avrupa Birliği mevzuatının ulusal</w:t>
      </w:r>
      <w:r w:rsidR="004C3581" w:rsidRPr="006167BD">
        <w:rPr>
          <w:rFonts w:ascii="Times New Roman" w:hAnsi="Times New Roman"/>
          <w:color w:val="D9D9D9" w:themeColor="background1" w:themeShade="D9"/>
          <w:lang w:eastAsia="tr-TR"/>
        </w:rPr>
        <w:t xml:space="preserve"> </w:t>
      </w:r>
      <w:r w:rsidR="007342A9" w:rsidRPr="006167BD">
        <w:rPr>
          <w:rFonts w:ascii="Times New Roman" w:hAnsi="Times New Roman"/>
          <w:color w:val="D9D9D9" w:themeColor="background1" w:themeShade="D9"/>
          <w:lang w:eastAsia="tr-TR"/>
        </w:rPr>
        <w:t>mevzuatımıza uyumlaştırılması sağlanmıştır.</w:t>
      </w:r>
    </w:p>
    <w:p w:rsidR="004C3581" w:rsidRPr="006167BD" w:rsidRDefault="004C3581" w:rsidP="004C3581">
      <w:pPr>
        <w:autoSpaceDE w:val="0"/>
        <w:autoSpaceDN w:val="0"/>
        <w:adjustRightInd w:val="0"/>
        <w:spacing w:after="0" w:line="240" w:lineRule="auto"/>
        <w:jc w:val="both"/>
        <w:rPr>
          <w:rFonts w:ascii="Times New Roman" w:hAnsi="Times New Roman"/>
          <w:color w:val="D9D9D9" w:themeColor="background1" w:themeShade="D9"/>
          <w:lang w:eastAsia="tr-TR"/>
        </w:rPr>
      </w:pPr>
    </w:p>
    <w:p w:rsidR="007342A9" w:rsidRPr="006167BD" w:rsidRDefault="007342A9" w:rsidP="004C3581">
      <w:pPr>
        <w:autoSpaceDE w:val="0"/>
        <w:autoSpaceDN w:val="0"/>
        <w:adjustRightInd w:val="0"/>
        <w:spacing w:after="0" w:line="240" w:lineRule="auto"/>
        <w:jc w:val="both"/>
        <w:rPr>
          <w:rFonts w:ascii="Times New Roman" w:hAnsi="Times New Roman"/>
          <w:color w:val="D9D9D9" w:themeColor="background1" w:themeShade="D9"/>
          <w:lang w:eastAsia="tr-TR"/>
        </w:rPr>
      </w:pPr>
      <w:r w:rsidRPr="006167BD">
        <w:rPr>
          <w:rFonts w:ascii="Times New Roman" w:hAnsi="Times New Roman"/>
          <w:color w:val="D9D9D9" w:themeColor="background1" w:themeShade="D9"/>
          <w:lang w:eastAsia="tr-TR"/>
        </w:rPr>
        <w:t>Yönetmelikte “atık”, “üretici”, “sahip”, “yönetim”,</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 xml:space="preserve">“toplama”, “bertaraf”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 xml:space="preserve"> “geri kazanım” tanımları</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yapılmakta, atık yönetimi ilkeleri sıralanmakta, geri</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 xml:space="preserve">kazanım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 xml:space="preserve"> bertaraf faaliyetlerini yapan işletmeler için</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 xml:space="preserve">lisans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 xml:space="preserve"> kayıt tutma zorunluluğu getirilmekte, atık</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yönetim maliyetinin finansmanı ile ilgili hükümlere yer</w:t>
      </w:r>
      <w:r w:rsidR="004C3581" w:rsidRPr="006167BD">
        <w:rPr>
          <w:rFonts w:ascii="Times New Roman" w:hAnsi="Times New Roman"/>
          <w:color w:val="D9D9D9" w:themeColor="background1" w:themeShade="D9"/>
          <w:lang w:eastAsia="tr-TR"/>
        </w:rPr>
        <w:t xml:space="preserve">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 xml:space="preserve">rilmektedir. Ayrıca atık kategorileri, atık bertaraf </w:t>
      </w:r>
      <w:r w:rsidR="007A5D3F">
        <w:rPr>
          <w:rFonts w:ascii="Times New Roman" w:hAnsi="Times New Roman"/>
          <w:color w:val="D9D9D9" w:themeColor="background1" w:themeShade="D9"/>
          <w:lang w:eastAsia="tr-TR"/>
        </w:rPr>
        <w:t>ve</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geri kazanım faaliyetleri ile 839 atık türü liste olarak</w:t>
      </w:r>
      <w:r w:rsidR="004C3581" w:rsidRPr="006167BD">
        <w:rPr>
          <w:rFonts w:ascii="Times New Roman" w:hAnsi="Times New Roman"/>
          <w:color w:val="D9D9D9" w:themeColor="background1" w:themeShade="D9"/>
          <w:lang w:eastAsia="tr-TR"/>
        </w:rPr>
        <w:t xml:space="preserve">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rilmiştir.</w:t>
      </w:r>
    </w:p>
    <w:p w:rsidR="004C3581" w:rsidRPr="00733C30" w:rsidRDefault="004C3581" w:rsidP="004C3581">
      <w:pPr>
        <w:autoSpaceDE w:val="0"/>
        <w:autoSpaceDN w:val="0"/>
        <w:adjustRightInd w:val="0"/>
        <w:spacing w:after="0" w:line="240" w:lineRule="auto"/>
        <w:jc w:val="both"/>
        <w:rPr>
          <w:rFonts w:ascii="Times New Roman" w:hAnsi="Times New Roman"/>
          <w:lang w:eastAsia="tr-TR"/>
        </w:rPr>
      </w:pPr>
    </w:p>
    <w:p w:rsidR="007342A9" w:rsidRPr="006167BD" w:rsidRDefault="007342A9" w:rsidP="004C3581">
      <w:pPr>
        <w:autoSpaceDE w:val="0"/>
        <w:autoSpaceDN w:val="0"/>
        <w:adjustRightInd w:val="0"/>
        <w:spacing w:after="0" w:line="240" w:lineRule="auto"/>
        <w:jc w:val="both"/>
        <w:rPr>
          <w:rFonts w:ascii="Times New Roman" w:hAnsi="Times New Roman"/>
          <w:color w:val="D9D9D9" w:themeColor="background1" w:themeShade="D9"/>
          <w:lang w:eastAsia="tr-TR"/>
        </w:rPr>
      </w:pPr>
      <w:r w:rsidRPr="006167BD">
        <w:rPr>
          <w:rFonts w:ascii="Times New Roman" w:hAnsi="Times New Roman"/>
          <w:color w:val="D9D9D9" w:themeColor="background1" w:themeShade="D9"/>
          <w:lang w:eastAsia="tr-TR"/>
        </w:rPr>
        <w:t>Söz konusu 839 atık türünden 434 tanesi tehlikesiz atık</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özelliğindedir. Bu atıklardan tehlikeli atıklar, ambalaj</w:t>
      </w:r>
      <w:r w:rsidR="004C3581" w:rsidRPr="006167BD">
        <w:rPr>
          <w:rFonts w:ascii="Times New Roman" w:hAnsi="Times New Roman"/>
          <w:color w:val="D9D9D9" w:themeColor="background1" w:themeShade="D9"/>
          <w:lang w:eastAsia="tr-TR"/>
        </w:rPr>
        <w:t xml:space="preserve">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 xml:space="preserve"> evsel atıklar gibi atık türlerinin yönetimine ilişkin</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 xml:space="preserve">usul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 xml:space="preserve"> esaslar ilgili Yönetmeliklerle belirlenmiştir.</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Ancak, üretimden kaynaklanan bazı tehlikesiz atıkların</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yönetimi boşlukta kalmıştır. Bu aşamada bazı tehlikesiz</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 xml:space="preserve">atıkların çevre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 xml:space="preserve"> insan sağlığına zarar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rmeden</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geri kazanım faaliyetlerinin yönetilebilmesi amacıyla</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Bakanlığımızca “Bazı Tehlikesiz Atıkların Geri Kazanımı</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 xml:space="preserve">Tebliği” hazırlanmış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 xml:space="preserve"> 17 Haziran 2011 tarih </w:t>
      </w:r>
      <w:r w:rsidR="007A5D3F">
        <w:rPr>
          <w:rFonts w:ascii="Times New Roman" w:hAnsi="Times New Roman"/>
          <w:color w:val="D9D9D9" w:themeColor="background1" w:themeShade="D9"/>
          <w:lang w:eastAsia="tr-TR"/>
        </w:rPr>
        <w:t>ve</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 xml:space="preserve">27967 sayılı Resmi </w:t>
      </w:r>
      <w:proofErr w:type="spellStart"/>
      <w:r w:rsidRPr="006167BD">
        <w:rPr>
          <w:rFonts w:ascii="Times New Roman" w:hAnsi="Times New Roman"/>
          <w:color w:val="D9D9D9" w:themeColor="background1" w:themeShade="D9"/>
          <w:lang w:eastAsia="tr-TR"/>
        </w:rPr>
        <w:t>Gazete’de</w:t>
      </w:r>
      <w:proofErr w:type="spellEnd"/>
      <w:r w:rsidRPr="006167BD">
        <w:rPr>
          <w:rFonts w:ascii="Times New Roman" w:hAnsi="Times New Roman"/>
          <w:color w:val="D9D9D9" w:themeColor="background1" w:themeShade="D9"/>
          <w:lang w:eastAsia="tr-TR"/>
        </w:rPr>
        <w:t xml:space="preserve"> yayımlanarak yürürlüğe</w:t>
      </w:r>
      <w:r w:rsidR="004C358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girmiştir.</w:t>
      </w:r>
    </w:p>
    <w:p w:rsidR="007342A9" w:rsidRPr="00733C30" w:rsidRDefault="007342A9" w:rsidP="0080619B">
      <w:pPr>
        <w:autoSpaceDE w:val="0"/>
        <w:autoSpaceDN w:val="0"/>
        <w:adjustRightInd w:val="0"/>
        <w:spacing w:after="0" w:line="240" w:lineRule="auto"/>
        <w:ind w:left="426"/>
        <w:jc w:val="both"/>
        <w:rPr>
          <w:rFonts w:ascii="Times New Roman" w:hAnsi="Times New Roman"/>
          <w:lang w:eastAsia="tr-TR"/>
        </w:rPr>
      </w:pPr>
    </w:p>
    <w:p w:rsidR="007342A9" w:rsidRPr="006167BD" w:rsidRDefault="007342A9" w:rsidP="008D0BB1">
      <w:pPr>
        <w:autoSpaceDE w:val="0"/>
        <w:autoSpaceDN w:val="0"/>
        <w:adjustRightInd w:val="0"/>
        <w:spacing w:after="0" w:line="240" w:lineRule="auto"/>
        <w:jc w:val="both"/>
        <w:rPr>
          <w:rFonts w:ascii="Times New Roman" w:hAnsi="Times New Roman"/>
          <w:color w:val="D9D9D9" w:themeColor="background1" w:themeShade="D9"/>
          <w:lang w:eastAsia="tr-TR"/>
        </w:rPr>
      </w:pPr>
      <w:r w:rsidRPr="006167BD">
        <w:rPr>
          <w:rFonts w:ascii="Times New Roman" w:hAnsi="Times New Roman"/>
          <w:color w:val="D9D9D9" w:themeColor="background1" w:themeShade="D9"/>
          <w:lang w:eastAsia="tr-TR"/>
        </w:rPr>
        <w:t>Tehlikesiz atıkların düzenli depolama faaliyetleri,</w:t>
      </w:r>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 xml:space="preserve">26 Mart 2010 tarih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 xml:space="preserve"> 27533 sayılı Resmi </w:t>
      </w:r>
      <w:proofErr w:type="spellStart"/>
      <w:r w:rsidRPr="006167BD">
        <w:rPr>
          <w:rFonts w:ascii="Times New Roman" w:hAnsi="Times New Roman"/>
          <w:color w:val="D9D9D9" w:themeColor="background1" w:themeShade="D9"/>
          <w:lang w:eastAsia="tr-TR"/>
        </w:rPr>
        <w:t>Gazete’de</w:t>
      </w:r>
      <w:proofErr w:type="spellEnd"/>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 xml:space="preserve">yayımlanarak yürürlüğe giren </w:t>
      </w:r>
      <w:r w:rsidR="00D359DE" w:rsidRPr="006167BD">
        <w:rPr>
          <w:rFonts w:ascii="Times New Roman" w:hAnsi="Times New Roman"/>
          <w:color w:val="D9D9D9" w:themeColor="background1" w:themeShade="D9"/>
          <w:lang w:eastAsia="tr-TR"/>
        </w:rPr>
        <w:t>“</w:t>
      </w:r>
      <w:r w:rsidRPr="006167BD">
        <w:rPr>
          <w:rFonts w:ascii="Times New Roman" w:hAnsi="Times New Roman"/>
          <w:color w:val="D9D9D9" w:themeColor="background1" w:themeShade="D9"/>
          <w:lang w:eastAsia="tr-TR"/>
        </w:rPr>
        <w:t>Atıkların Düzenli</w:t>
      </w:r>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Depolanmasına Dair Yönetmelik</w:t>
      </w:r>
      <w:r w:rsidR="00D359DE" w:rsidRPr="006167BD">
        <w:rPr>
          <w:rFonts w:ascii="Times New Roman" w:hAnsi="Times New Roman"/>
          <w:color w:val="D9D9D9" w:themeColor="background1" w:themeShade="D9"/>
          <w:lang w:eastAsia="tr-TR"/>
        </w:rPr>
        <w:t>”</w:t>
      </w:r>
      <w:r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lastRenderedPageBreak/>
        <w:t>kapsamında</w:t>
      </w:r>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yürütülmektedir. Yönetmeliğin Ek-2 kapsamında</w:t>
      </w:r>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yapılan analiz sonuçlarına göre atıklar, I. Sınıf, II. Sınıf</w:t>
      </w:r>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 xml:space="preserve">ya da III. Sınıfı Düzenli Depolama Sahalarında </w:t>
      </w:r>
      <w:proofErr w:type="spellStart"/>
      <w:r w:rsidRPr="006167BD">
        <w:rPr>
          <w:rFonts w:ascii="Times New Roman" w:hAnsi="Times New Roman"/>
          <w:color w:val="D9D9D9" w:themeColor="background1" w:themeShade="D9"/>
          <w:lang w:eastAsia="tr-TR"/>
        </w:rPr>
        <w:t>bertarafı</w:t>
      </w:r>
      <w:proofErr w:type="spellEnd"/>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sağlanmaktadır.</w:t>
      </w:r>
    </w:p>
    <w:p w:rsidR="008D0BB1" w:rsidRPr="006167BD" w:rsidRDefault="008D0BB1" w:rsidP="0080619B">
      <w:pPr>
        <w:autoSpaceDE w:val="0"/>
        <w:autoSpaceDN w:val="0"/>
        <w:adjustRightInd w:val="0"/>
        <w:spacing w:after="0" w:line="240" w:lineRule="auto"/>
        <w:rPr>
          <w:rFonts w:ascii="Times New Roman" w:hAnsi="Times New Roman"/>
          <w:color w:val="D9D9D9" w:themeColor="background1" w:themeShade="D9"/>
          <w:lang w:eastAsia="tr-TR"/>
        </w:rPr>
      </w:pPr>
    </w:p>
    <w:p w:rsidR="007342A9" w:rsidRPr="006167BD" w:rsidRDefault="007342A9" w:rsidP="008D0BB1">
      <w:pPr>
        <w:autoSpaceDE w:val="0"/>
        <w:autoSpaceDN w:val="0"/>
        <w:adjustRightInd w:val="0"/>
        <w:spacing w:after="0" w:line="240" w:lineRule="auto"/>
        <w:jc w:val="both"/>
        <w:rPr>
          <w:rFonts w:ascii="Times New Roman" w:hAnsi="Times New Roman"/>
          <w:color w:val="D9D9D9" w:themeColor="background1" w:themeShade="D9"/>
          <w:lang w:eastAsia="tr-TR"/>
        </w:rPr>
      </w:pPr>
      <w:r w:rsidRPr="006167BD">
        <w:rPr>
          <w:rFonts w:ascii="Times New Roman" w:hAnsi="Times New Roman"/>
          <w:color w:val="D9D9D9" w:themeColor="background1" w:themeShade="D9"/>
          <w:lang w:eastAsia="tr-TR"/>
        </w:rPr>
        <w:t xml:space="preserve">Türkiye’de tehlikesiz atık statüsünde olan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 xml:space="preserve"> miktar</w:t>
      </w:r>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olarak oldukça fazla olan demir çelik sektöründen</w:t>
      </w:r>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kaynaklanan, cüruf atıkları; Termik santrallerden</w:t>
      </w:r>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 xml:space="preserve">kaynaklanan, kül atıkları </w:t>
      </w:r>
      <w:r w:rsidR="007A5D3F">
        <w:rPr>
          <w:rFonts w:ascii="Times New Roman" w:hAnsi="Times New Roman"/>
          <w:color w:val="D9D9D9" w:themeColor="background1" w:themeShade="D9"/>
          <w:lang w:eastAsia="tr-TR"/>
        </w:rPr>
        <w:t>ve</w:t>
      </w:r>
      <w:r w:rsidRPr="006167BD">
        <w:rPr>
          <w:rFonts w:ascii="Times New Roman" w:hAnsi="Times New Roman"/>
          <w:color w:val="D9D9D9" w:themeColor="background1" w:themeShade="D9"/>
          <w:lang w:eastAsia="tr-TR"/>
        </w:rPr>
        <w:t xml:space="preserve"> daha çok biyolojik arıtma</w:t>
      </w:r>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tesislerinden kaynaklanan arıtma çamurları bu atık</w:t>
      </w:r>
      <w:r w:rsidR="008D0BB1" w:rsidRPr="006167BD">
        <w:rPr>
          <w:rFonts w:ascii="Times New Roman" w:hAnsi="Times New Roman"/>
          <w:color w:val="D9D9D9" w:themeColor="background1" w:themeShade="D9"/>
          <w:lang w:eastAsia="tr-TR"/>
        </w:rPr>
        <w:t xml:space="preserve"> </w:t>
      </w:r>
      <w:r w:rsidRPr="006167BD">
        <w:rPr>
          <w:rFonts w:ascii="Times New Roman" w:hAnsi="Times New Roman"/>
          <w:color w:val="D9D9D9" w:themeColor="background1" w:themeShade="D9"/>
          <w:lang w:eastAsia="tr-TR"/>
        </w:rPr>
        <w:t>grubunda değerlendirilmektedir.</w:t>
      </w:r>
    </w:p>
    <w:p w:rsidR="00BE6690" w:rsidRDefault="00BE6690" w:rsidP="00B51EDF">
      <w:pPr>
        <w:pStyle w:val="ekil1"/>
        <w:spacing w:before="0" w:after="0"/>
        <w:rPr>
          <w:rFonts w:ascii="Arial Narrow" w:hAnsi="Arial Narrow" w:cs="Calibri-Italic"/>
          <w:b/>
          <w:iCs/>
          <w:sz w:val="18"/>
          <w:szCs w:val="22"/>
          <w:lang w:eastAsia="tr-TR"/>
        </w:rPr>
      </w:pPr>
    </w:p>
    <w:p w:rsidR="006167BD" w:rsidRPr="00572747" w:rsidRDefault="006167BD" w:rsidP="00572747">
      <w:pPr>
        <w:pStyle w:val="ekil1"/>
        <w:spacing w:before="0" w:after="0"/>
        <w:jc w:val="both"/>
        <w:rPr>
          <w:rFonts w:ascii="Times New Roman" w:hAnsi="Times New Roman"/>
          <w:iCs/>
          <w:sz w:val="22"/>
          <w:szCs w:val="22"/>
          <w:lang w:eastAsia="tr-TR"/>
        </w:rPr>
      </w:pPr>
      <w:r w:rsidRPr="00572747">
        <w:rPr>
          <w:rFonts w:ascii="Times New Roman" w:hAnsi="Times New Roman"/>
          <w:iCs/>
          <w:sz w:val="22"/>
          <w:szCs w:val="22"/>
          <w:lang w:eastAsia="tr-TR"/>
        </w:rPr>
        <w:t xml:space="preserve">İlde tehlikesiz atıklar konusunda gerçekleştirilen çalışmalardan, bu konuda eğer var ise çevre izin </w:t>
      </w:r>
      <w:r w:rsidR="007A5D3F">
        <w:rPr>
          <w:rFonts w:ascii="Times New Roman" w:hAnsi="Times New Roman"/>
          <w:iCs/>
          <w:sz w:val="22"/>
          <w:szCs w:val="22"/>
          <w:lang w:eastAsia="tr-TR"/>
        </w:rPr>
        <w:t>ve</w:t>
      </w:r>
      <w:r w:rsidRPr="00572747">
        <w:rPr>
          <w:rFonts w:ascii="Times New Roman" w:hAnsi="Times New Roman"/>
          <w:iCs/>
          <w:sz w:val="22"/>
          <w:szCs w:val="22"/>
          <w:lang w:eastAsia="tr-TR"/>
        </w:rPr>
        <w:t xml:space="preserve"> lisansı bulunan tesislerden </w:t>
      </w:r>
      <w:r w:rsidR="007A5D3F">
        <w:rPr>
          <w:rFonts w:ascii="Times New Roman" w:hAnsi="Times New Roman"/>
          <w:iCs/>
          <w:sz w:val="22"/>
          <w:szCs w:val="22"/>
          <w:lang w:eastAsia="tr-TR"/>
        </w:rPr>
        <w:t>ve</w:t>
      </w:r>
      <w:r w:rsidRPr="00572747">
        <w:rPr>
          <w:rFonts w:ascii="Times New Roman" w:hAnsi="Times New Roman"/>
          <w:iCs/>
          <w:sz w:val="22"/>
          <w:szCs w:val="22"/>
          <w:lang w:eastAsia="tr-TR"/>
        </w:rPr>
        <w:t xml:space="preserve"> bunların kapasitelerinden söz edilerek Çizelge C.20 oluşturulmalıdır.</w:t>
      </w:r>
    </w:p>
    <w:p w:rsidR="006167BD" w:rsidRDefault="006167BD" w:rsidP="006167BD">
      <w:pPr>
        <w:pStyle w:val="ekil1"/>
        <w:spacing w:before="0" w:after="0"/>
        <w:jc w:val="left"/>
        <w:rPr>
          <w:rFonts w:ascii="Arial Narrow" w:hAnsi="Arial Narrow" w:cs="Calibri-Italic"/>
          <w:b/>
          <w:iCs/>
          <w:sz w:val="18"/>
          <w:szCs w:val="22"/>
          <w:lang w:eastAsia="tr-TR"/>
        </w:rPr>
      </w:pPr>
    </w:p>
    <w:p w:rsidR="00C16835" w:rsidRDefault="00C16835" w:rsidP="00B51EDF">
      <w:pPr>
        <w:pStyle w:val="ekil1"/>
        <w:spacing w:before="0" w:after="0"/>
        <w:rPr>
          <w:rFonts w:ascii="Arial Narrow" w:hAnsi="Arial Narrow" w:cs="Calibri-Italic"/>
          <w:b/>
          <w:iCs/>
          <w:sz w:val="18"/>
          <w:szCs w:val="22"/>
          <w:lang w:eastAsia="tr-TR"/>
        </w:rPr>
      </w:pPr>
    </w:p>
    <w:p w:rsidR="003C1456" w:rsidRPr="00B51EDF" w:rsidRDefault="003C1456"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Çizelge </w:t>
      </w:r>
      <w:r w:rsidR="008D7ADC" w:rsidRPr="00B51EDF">
        <w:rPr>
          <w:rFonts w:ascii="Arial Narrow" w:hAnsi="Arial Narrow" w:cs="Calibri-Italic"/>
          <w:b/>
          <w:iCs/>
          <w:sz w:val="18"/>
          <w:szCs w:val="22"/>
          <w:lang w:eastAsia="tr-TR"/>
        </w:rPr>
        <w:t>C.20</w:t>
      </w:r>
      <w:r w:rsidRPr="00B51EDF">
        <w:rPr>
          <w:rFonts w:ascii="Arial Narrow" w:hAnsi="Arial Narrow" w:cs="Calibri-Italic"/>
          <w:b/>
          <w:iCs/>
          <w:sz w:val="18"/>
          <w:szCs w:val="22"/>
          <w:lang w:eastAsia="tr-TR"/>
        </w:rPr>
        <w:t xml:space="preserve"> – </w:t>
      </w:r>
      <w:r w:rsidR="00CF741E">
        <w:rPr>
          <w:rFonts w:ascii="Arial Narrow" w:hAnsi="Arial Narrow" w:cs="Calibri-Italic"/>
          <w:b/>
          <w:iCs/>
          <w:sz w:val="18"/>
          <w:szCs w:val="22"/>
          <w:lang w:eastAsia="tr-TR"/>
        </w:rPr>
        <w:t xml:space="preserve">İlimizdeki </w:t>
      </w:r>
      <w:r w:rsidR="00974A19">
        <w:rPr>
          <w:rFonts w:ascii="Arial Narrow" w:hAnsi="Arial Narrow" w:cs="Calibri-Italic"/>
          <w:b/>
          <w:iCs/>
          <w:sz w:val="18"/>
          <w:szCs w:val="22"/>
          <w:lang w:eastAsia="tr-TR"/>
        </w:rPr>
        <w:t>(.....)</w:t>
      </w:r>
      <w:r w:rsidRPr="00B51EDF">
        <w:rPr>
          <w:rFonts w:ascii="Arial Narrow" w:hAnsi="Arial Narrow" w:cs="Calibri-Italic"/>
          <w:b/>
          <w:iCs/>
          <w:sz w:val="18"/>
          <w:szCs w:val="22"/>
          <w:lang w:eastAsia="tr-TR"/>
        </w:rPr>
        <w:t xml:space="preserve"> </w:t>
      </w:r>
      <w:r w:rsidR="00A50F65" w:rsidRPr="00B51EDF">
        <w:rPr>
          <w:rFonts w:ascii="Arial Narrow" w:hAnsi="Arial Narrow" w:cs="Calibri-Italic"/>
          <w:b/>
          <w:iCs/>
          <w:sz w:val="18"/>
          <w:szCs w:val="22"/>
          <w:lang w:eastAsia="tr-TR"/>
        </w:rPr>
        <w:t xml:space="preserve">Yılı İçin Sanayi Tesislerinde Oluşan Tehlikesiz Atıkların Toplanma, Taşınma </w:t>
      </w:r>
      <w:r w:rsidR="007A5D3F">
        <w:rPr>
          <w:rFonts w:ascii="Arial Narrow" w:hAnsi="Arial Narrow" w:cs="Calibri-Italic"/>
          <w:b/>
          <w:iCs/>
          <w:sz w:val="18"/>
          <w:szCs w:val="22"/>
          <w:lang w:eastAsia="tr-TR"/>
        </w:rPr>
        <w:t>ve</w:t>
      </w:r>
      <w:r w:rsidR="00A50F65" w:rsidRPr="00B51EDF">
        <w:rPr>
          <w:rFonts w:ascii="Arial Narrow" w:hAnsi="Arial Narrow" w:cs="Calibri-Italic"/>
          <w:b/>
          <w:iCs/>
          <w:sz w:val="18"/>
          <w:szCs w:val="22"/>
          <w:lang w:eastAsia="tr-TR"/>
        </w:rPr>
        <w:t xml:space="preserve"> Bertaraf Edilmesi İle İlgili </w:t>
      </w:r>
      <w:r w:rsidR="007A5D3F">
        <w:rPr>
          <w:rFonts w:ascii="Arial Narrow" w:hAnsi="Arial Narrow" w:cs="Calibri-Italic"/>
          <w:b/>
          <w:iCs/>
          <w:sz w:val="18"/>
          <w:szCs w:val="22"/>
          <w:lang w:eastAsia="tr-TR"/>
        </w:rPr>
        <w:t>Ve</w:t>
      </w:r>
      <w:r w:rsidR="00A50F65" w:rsidRPr="00B51EDF">
        <w:rPr>
          <w:rFonts w:ascii="Arial Narrow" w:hAnsi="Arial Narrow" w:cs="Calibri-Italic"/>
          <w:b/>
          <w:iCs/>
          <w:sz w:val="18"/>
          <w:szCs w:val="22"/>
          <w:lang w:eastAsia="tr-TR"/>
        </w:rPr>
        <w:t>riler</w:t>
      </w:r>
      <w:r w:rsidR="00CF741E">
        <w:rPr>
          <w:rFonts w:ascii="Arial Narrow" w:hAnsi="Arial Narrow" w:cs="Calibri-Italic"/>
          <w:b/>
          <w:iCs/>
          <w:sz w:val="18"/>
          <w:szCs w:val="22"/>
          <w:lang w:eastAsia="tr-TR"/>
        </w:rPr>
        <w:t>i</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tbl>
      <w:tblPr>
        <w:tblW w:w="0" w:type="auto"/>
        <w:jc w:val="center"/>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1E0" w:firstRow="1" w:lastRow="1" w:firstColumn="1" w:lastColumn="1" w:noHBand="0" w:noVBand="0"/>
      </w:tblPr>
      <w:tblGrid>
        <w:gridCol w:w="1579"/>
        <w:gridCol w:w="746"/>
        <w:gridCol w:w="842"/>
        <w:gridCol w:w="887"/>
        <w:gridCol w:w="887"/>
        <w:gridCol w:w="887"/>
        <w:gridCol w:w="867"/>
        <w:gridCol w:w="867"/>
        <w:gridCol w:w="882"/>
      </w:tblGrid>
      <w:tr w:rsidR="003C1456" w:rsidRPr="00146C32" w:rsidTr="00146C32">
        <w:trPr>
          <w:cantSplit/>
          <w:trHeight w:val="312"/>
          <w:tblHeader/>
          <w:jc w:val="center"/>
        </w:trPr>
        <w:tc>
          <w:tcPr>
            <w:tcW w:w="1579" w:type="dxa"/>
            <w:vMerge w:val="restart"/>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
                <w:bCs/>
                <w:sz w:val="18"/>
                <w:szCs w:val="18"/>
                <w:vertAlign w:val="superscript"/>
              </w:rPr>
            </w:pPr>
            <w:r w:rsidRPr="00146C32">
              <w:rPr>
                <w:rFonts w:ascii="Arial Narrow" w:hAnsi="Arial Narrow" w:cs="Calibri"/>
                <w:b/>
                <w:bCs/>
                <w:sz w:val="18"/>
                <w:szCs w:val="18"/>
              </w:rPr>
              <w:t>Aktivite kodu</w:t>
            </w:r>
            <w:r w:rsidRPr="00146C32">
              <w:rPr>
                <w:rFonts w:ascii="Arial Narrow" w:hAnsi="Arial Narrow" w:cs="Calibri"/>
                <w:b/>
                <w:bCs/>
                <w:sz w:val="18"/>
                <w:szCs w:val="18"/>
                <w:vertAlign w:val="superscript"/>
              </w:rPr>
              <w:t>*</w:t>
            </w:r>
          </w:p>
        </w:tc>
        <w:tc>
          <w:tcPr>
            <w:tcW w:w="746" w:type="dxa"/>
            <w:vMerge w:val="restart"/>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
                <w:bCs/>
                <w:sz w:val="18"/>
                <w:szCs w:val="18"/>
                <w:vertAlign w:val="superscript"/>
              </w:rPr>
            </w:pPr>
            <w:r w:rsidRPr="00146C32">
              <w:rPr>
                <w:rFonts w:ascii="Arial Narrow" w:hAnsi="Arial Narrow" w:cs="Calibri"/>
                <w:b/>
                <w:bCs/>
                <w:sz w:val="18"/>
                <w:szCs w:val="18"/>
              </w:rPr>
              <w:t>Atık Kodu</w:t>
            </w:r>
            <w:r w:rsidRPr="00146C32">
              <w:rPr>
                <w:rFonts w:ascii="Arial Narrow" w:hAnsi="Arial Narrow" w:cs="Calibri"/>
                <w:b/>
                <w:bCs/>
                <w:sz w:val="18"/>
                <w:szCs w:val="18"/>
                <w:vertAlign w:val="superscript"/>
              </w:rPr>
              <w:t>**</w:t>
            </w:r>
          </w:p>
        </w:tc>
        <w:tc>
          <w:tcPr>
            <w:tcW w:w="6119" w:type="dxa"/>
            <w:gridSpan w:val="7"/>
            <w:shd w:val="clear" w:color="auto" w:fill="EAEAEA"/>
            <w:vAlign w:val="center"/>
          </w:tcPr>
          <w:p w:rsidR="003C1456" w:rsidRPr="00146C32" w:rsidRDefault="00974A19" w:rsidP="00F76E94">
            <w:pPr>
              <w:pStyle w:val="stbilgi"/>
              <w:tabs>
                <w:tab w:val="left" w:pos="708"/>
              </w:tabs>
              <w:spacing w:after="0" w:line="240" w:lineRule="auto"/>
              <w:jc w:val="center"/>
              <w:rPr>
                <w:rFonts w:ascii="Arial Narrow" w:hAnsi="Arial Narrow" w:cs="Calibri"/>
                <w:b/>
                <w:bCs/>
                <w:sz w:val="18"/>
                <w:szCs w:val="18"/>
              </w:rPr>
            </w:pPr>
            <w:r w:rsidRPr="00146C32">
              <w:rPr>
                <w:rFonts w:ascii="Arial Narrow" w:hAnsi="Arial Narrow" w:cs="Calibri"/>
                <w:b/>
                <w:bCs/>
                <w:sz w:val="18"/>
                <w:szCs w:val="18"/>
              </w:rPr>
              <w:t>(.....)</w:t>
            </w:r>
            <w:r w:rsidR="003C1456" w:rsidRPr="00146C32">
              <w:rPr>
                <w:rFonts w:ascii="Arial Narrow" w:hAnsi="Arial Narrow" w:cs="Calibri"/>
                <w:b/>
                <w:bCs/>
                <w:sz w:val="18"/>
                <w:szCs w:val="18"/>
              </w:rPr>
              <w:t xml:space="preserve"> Yılı</w:t>
            </w:r>
          </w:p>
        </w:tc>
      </w:tr>
      <w:tr w:rsidR="003C1456" w:rsidRPr="00146C32" w:rsidTr="00146C32">
        <w:trPr>
          <w:cantSplit/>
          <w:tblHeader/>
          <w:jc w:val="center"/>
        </w:trPr>
        <w:tc>
          <w:tcPr>
            <w:tcW w:w="1579" w:type="dxa"/>
            <w:vMerge/>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
                <w:bCs/>
                <w:sz w:val="18"/>
                <w:szCs w:val="18"/>
              </w:rPr>
            </w:pPr>
          </w:p>
        </w:tc>
        <w:tc>
          <w:tcPr>
            <w:tcW w:w="746" w:type="dxa"/>
            <w:vMerge/>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
                <w:bCs/>
                <w:sz w:val="18"/>
                <w:szCs w:val="18"/>
              </w:rPr>
            </w:pPr>
          </w:p>
        </w:tc>
        <w:tc>
          <w:tcPr>
            <w:tcW w:w="842"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
                <w:bCs/>
                <w:sz w:val="18"/>
                <w:szCs w:val="18"/>
              </w:rPr>
            </w:pPr>
            <w:r w:rsidRPr="00146C32">
              <w:rPr>
                <w:rFonts w:ascii="Arial Narrow" w:hAnsi="Arial Narrow" w:cs="Calibri"/>
                <w:b/>
                <w:bCs/>
                <w:sz w:val="18"/>
                <w:szCs w:val="18"/>
              </w:rPr>
              <w:t xml:space="preserve">Atık Miktarı </w:t>
            </w:r>
            <w:r w:rsidRPr="00146C32">
              <w:rPr>
                <w:rFonts w:ascii="Arial Narrow" w:hAnsi="Arial Narrow" w:cs="Calibri"/>
                <w:bCs/>
                <w:sz w:val="18"/>
                <w:szCs w:val="18"/>
              </w:rPr>
              <w:t>(ton/yıl)</w:t>
            </w:r>
          </w:p>
        </w:tc>
        <w:tc>
          <w:tcPr>
            <w:tcW w:w="88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
                <w:bCs/>
                <w:sz w:val="18"/>
                <w:szCs w:val="18"/>
              </w:rPr>
            </w:pPr>
            <w:r w:rsidRPr="00146C32">
              <w:rPr>
                <w:rFonts w:ascii="Arial Narrow" w:hAnsi="Arial Narrow" w:cs="Calibri"/>
                <w:b/>
                <w:bCs/>
                <w:sz w:val="18"/>
                <w:szCs w:val="18"/>
              </w:rPr>
              <w:t xml:space="preserve">Geri Kazanım Miktarı </w:t>
            </w:r>
            <w:r w:rsidRPr="00146C32">
              <w:rPr>
                <w:rFonts w:ascii="Arial Narrow" w:hAnsi="Arial Narrow" w:cs="Calibri"/>
                <w:bCs/>
                <w:sz w:val="18"/>
                <w:szCs w:val="18"/>
              </w:rPr>
              <w:t>(ton/yıl)</w:t>
            </w:r>
          </w:p>
        </w:tc>
        <w:tc>
          <w:tcPr>
            <w:tcW w:w="88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
                <w:bCs/>
                <w:sz w:val="18"/>
                <w:szCs w:val="18"/>
              </w:rPr>
            </w:pPr>
            <w:r w:rsidRPr="00146C32">
              <w:rPr>
                <w:rFonts w:ascii="Arial Narrow" w:hAnsi="Arial Narrow" w:cs="Calibri"/>
                <w:b/>
                <w:bCs/>
                <w:sz w:val="18"/>
                <w:szCs w:val="18"/>
              </w:rPr>
              <w:t>Geri Kazanım %’ si</w:t>
            </w:r>
          </w:p>
        </w:tc>
        <w:tc>
          <w:tcPr>
            <w:tcW w:w="88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
                <w:bCs/>
                <w:sz w:val="18"/>
                <w:szCs w:val="18"/>
              </w:rPr>
            </w:pPr>
            <w:r w:rsidRPr="00146C32">
              <w:rPr>
                <w:rFonts w:ascii="Arial Narrow" w:hAnsi="Arial Narrow" w:cs="Calibri"/>
                <w:b/>
                <w:bCs/>
                <w:sz w:val="18"/>
                <w:szCs w:val="18"/>
              </w:rPr>
              <w:t>Geri Kazanım Yöntemi</w:t>
            </w:r>
          </w:p>
        </w:tc>
        <w:tc>
          <w:tcPr>
            <w:tcW w:w="86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
                <w:bCs/>
                <w:sz w:val="18"/>
                <w:szCs w:val="18"/>
              </w:rPr>
            </w:pPr>
            <w:r w:rsidRPr="00146C32">
              <w:rPr>
                <w:rFonts w:ascii="Arial Narrow" w:hAnsi="Arial Narrow" w:cs="Calibri"/>
                <w:b/>
                <w:bCs/>
                <w:sz w:val="18"/>
                <w:szCs w:val="18"/>
              </w:rPr>
              <w:t xml:space="preserve">Bertaraf Miktarı </w:t>
            </w:r>
            <w:r w:rsidRPr="00146C32">
              <w:rPr>
                <w:rFonts w:ascii="Arial Narrow" w:hAnsi="Arial Narrow" w:cs="Calibri"/>
                <w:bCs/>
                <w:sz w:val="18"/>
                <w:szCs w:val="18"/>
              </w:rPr>
              <w:t>(ton/yıl)</w:t>
            </w:r>
          </w:p>
        </w:tc>
        <w:tc>
          <w:tcPr>
            <w:tcW w:w="86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
                <w:bCs/>
                <w:sz w:val="18"/>
                <w:szCs w:val="18"/>
              </w:rPr>
            </w:pPr>
            <w:r w:rsidRPr="00146C32">
              <w:rPr>
                <w:rFonts w:ascii="Arial Narrow" w:hAnsi="Arial Narrow" w:cs="Calibri"/>
                <w:b/>
                <w:bCs/>
                <w:sz w:val="18"/>
                <w:szCs w:val="18"/>
              </w:rPr>
              <w:t>Bertaraf %’ si</w:t>
            </w:r>
          </w:p>
        </w:tc>
        <w:tc>
          <w:tcPr>
            <w:tcW w:w="882"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
                <w:bCs/>
                <w:sz w:val="18"/>
                <w:szCs w:val="18"/>
              </w:rPr>
            </w:pPr>
            <w:r w:rsidRPr="00146C32">
              <w:rPr>
                <w:rFonts w:ascii="Arial Narrow" w:hAnsi="Arial Narrow" w:cs="Calibri"/>
                <w:b/>
                <w:bCs/>
                <w:sz w:val="18"/>
                <w:szCs w:val="18"/>
              </w:rPr>
              <w:t>Bertaraf Yöntemi</w:t>
            </w:r>
          </w:p>
        </w:tc>
      </w:tr>
      <w:tr w:rsidR="003C1456" w:rsidRPr="00146C32" w:rsidTr="00146C32">
        <w:trPr>
          <w:trHeight w:val="284"/>
          <w:jc w:val="center"/>
        </w:trPr>
        <w:tc>
          <w:tcPr>
            <w:tcW w:w="1579"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746"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42"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6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6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2"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r>
      <w:tr w:rsidR="003C1456" w:rsidRPr="00146C32" w:rsidTr="00146C32">
        <w:trPr>
          <w:trHeight w:val="284"/>
          <w:jc w:val="center"/>
        </w:trPr>
        <w:tc>
          <w:tcPr>
            <w:tcW w:w="1579"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746"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42"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6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6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2"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r>
      <w:tr w:rsidR="003C1456" w:rsidRPr="00146C32" w:rsidTr="00146C32">
        <w:trPr>
          <w:trHeight w:val="284"/>
          <w:jc w:val="center"/>
        </w:trPr>
        <w:tc>
          <w:tcPr>
            <w:tcW w:w="1579"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746"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42"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6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6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2"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r>
      <w:tr w:rsidR="003C1456" w:rsidRPr="00146C32" w:rsidTr="00146C32">
        <w:trPr>
          <w:trHeight w:val="284"/>
          <w:jc w:val="center"/>
        </w:trPr>
        <w:tc>
          <w:tcPr>
            <w:tcW w:w="1579"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746"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42"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6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67"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2" w:type="dxa"/>
            <w:shd w:val="clear" w:color="auto" w:fill="EAEAEA"/>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r>
      <w:tr w:rsidR="003C1456" w:rsidRPr="00146C32" w:rsidTr="00146C32">
        <w:trPr>
          <w:trHeight w:val="284"/>
          <w:jc w:val="center"/>
        </w:trPr>
        <w:tc>
          <w:tcPr>
            <w:tcW w:w="1579"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746"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42"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6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67"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c>
          <w:tcPr>
            <w:tcW w:w="882" w:type="dxa"/>
            <w:shd w:val="clear" w:color="auto" w:fill="F8F8F8"/>
            <w:vAlign w:val="center"/>
          </w:tcPr>
          <w:p w:rsidR="003C1456" w:rsidRPr="00146C32" w:rsidRDefault="003C1456" w:rsidP="003C1456">
            <w:pPr>
              <w:pStyle w:val="stbilgi"/>
              <w:tabs>
                <w:tab w:val="left" w:pos="708"/>
              </w:tabs>
              <w:spacing w:after="0" w:line="240" w:lineRule="auto"/>
              <w:jc w:val="center"/>
              <w:rPr>
                <w:rFonts w:ascii="Arial Narrow" w:hAnsi="Arial Narrow" w:cs="Calibri"/>
                <w:bCs/>
                <w:sz w:val="18"/>
                <w:szCs w:val="18"/>
              </w:rPr>
            </w:pPr>
          </w:p>
        </w:tc>
      </w:tr>
    </w:tbl>
    <w:p w:rsidR="003C1456" w:rsidRPr="003C1456" w:rsidRDefault="003C1456" w:rsidP="003C1456">
      <w:pPr>
        <w:pStyle w:val="stbilgi"/>
        <w:tabs>
          <w:tab w:val="left" w:pos="708"/>
        </w:tabs>
        <w:spacing w:after="0" w:line="240" w:lineRule="auto"/>
        <w:rPr>
          <w:rFonts w:ascii="Arial Narrow" w:hAnsi="Arial Narrow" w:cs="Calibri"/>
          <w:bCs/>
          <w:sz w:val="16"/>
          <w:szCs w:val="16"/>
        </w:rPr>
      </w:pPr>
      <w:r w:rsidRPr="003C1456">
        <w:rPr>
          <w:rFonts w:ascii="Arial Narrow" w:hAnsi="Arial Narrow" w:cs="Calibri"/>
          <w:bCs/>
          <w:sz w:val="16"/>
          <w:szCs w:val="16"/>
          <w:vertAlign w:val="superscript"/>
        </w:rPr>
        <w:t>*</w:t>
      </w:r>
      <w:r w:rsidRPr="003C1456">
        <w:rPr>
          <w:rFonts w:ascii="Arial Narrow" w:hAnsi="Arial Narrow" w:cs="Calibri"/>
          <w:bCs/>
          <w:sz w:val="16"/>
          <w:szCs w:val="16"/>
        </w:rPr>
        <w:t>Atık Yönetiminin Genel Esasları ya da Tehlikeli Atıkların Kontrolü Yönetmeliği’nde tanımlanan 2 rakamlı aktivite tipini gösterir.</w:t>
      </w:r>
    </w:p>
    <w:p w:rsidR="003C1456" w:rsidRPr="003C1456" w:rsidRDefault="003C1456" w:rsidP="003C1456">
      <w:pPr>
        <w:pStyle w:val="stbilgi"/>
        <w:tabs>
          <w:tab w:val="left" w:pos="708"/>
        </w:tabs>
        <w:spacing w:after="0" w:line="240" w:lineRule="auto"/>
        <w:jc w:val="both"/>
        <w:rPr>
          <w:rFonts w:ascii="Arial Narrow" w:hAnsi="Arial Narrow" w:cs="Calibri"/>
          <w:b/>
          <w:sz w:val="16"/>
          <w:szCs w:val="16"/>
        </w:rPr>
      </w:pPr>
      <w:r w:rsidRPr="003C1456">
        <w:rPr>
          <w:rFonts w:ascii="Arial Narrow" w:hAnsi="Arial Narrow" w:cs="Calibri"/>
          <w:bCs/>
          <w:sz w:val="16"/>
          <w:szCs w:val="16"/>
          <w:vertAlign w:val="superscript"/>
        </w:rPr>
        <w:t>**</w:t>
      </w:r>
      <w:r w:rsidRPr="003C1456">
        <w:rPr>
          <w:rFonts w:ascii="Arial Narrow" w:hAnsi="Arial Narrow" w:cs="Calibri"/>
          <w:bCs/>
          <w:sz w:val="16"/>
          <w:szCs w:val="16"/>
        </w:rPr>
        <w:t xml:space="preserve"> Aynı yönetmeliklerde her bir aktivite için sıralanan tehlikeli atık kodu (6 rakamlı).</w:t>
      </w:r>
    </w:p>
    <w:p w:rsidR="00BE6690" w:rsidRDefault="00BE6690" w:rsidP="00F76E94">
      <w:pPr>
        <w:autoSpaceDE w:val="0"/>
        <w:autoSpaceDN w:val="0"/>
        <w:adjustRightInd w:val="0"/>
        <w:spacing w:after="0" w:line="240" w:lineRule="auto"/>
        <w:ind w:left="709"/>
        <w:rPr>
          <w:rFonts w:ascii="Times New Roman" w:hAnsi="Times New Roman"/>
          <w:bCs/>
          <w:iCs/>
          <w:u w:val="single"/>
          <w:lang w:eastAsia="tr-TR"/>
        </w:rPr>
      </w:pPr>
    </w:p>
    <w:p w:rsidR="007342A9" w:rsidRPr="00733C30" w:rsidRDefault="00FA29EC" w:rsidP="00F76E94">
      <w:pPr>
        <w:autoSpaceDE w:val="0"/>
        <w:autoSpaceDN w:val="0"/>
        <w:adjustRightInd w:val="0"/>
        <w:spacing w:after="0" w:line="240" w:lineRule="auto"/>
        <w:ind w:left="709"/>
        <w:rPr>
          <w:rFonts w:ascii="Times New Roman" w:hAnsi="Times New Roman"/>
          <w:bCs/>
          <w:iCs/>
          <w:u w:val="single"/>
          <w:lang w:eastAsia="tr-TR"/>
        </w:rPr>
      </w:pPr>
      <w:r w:rsidRPr="00733C30">
        <w:rPr>
          <w:rFonts w:ascii="Times New Roman" w:hAnsi="Times New Roman"/>
          <w:bCs/>
          <w:iCs/>
          <w:u w:val="single"/>
          <w:lang w:eastAsia="tr-TR"/>
        </w:rPr>
        <w:t>C</w:t>
      </w:r>
      <w:r w:rsidR="007342A9" w:rsidRPr="00733C30">
        <w:rPr>
          <w:rFonts w:ascii="Times New Roman" w:hAnsi="Times New Roman"/>
          <w:bCs/>
          <w:iCs/>
          <w:u w:val="single"/>
          <w:lang w:eastAsia="tr-TR"/>
        </w:rPr>
        <w:t xml:space="preserve">.12.1 Demir </w:t>
      </w:r>
      <w:r w:rsidR="007A5D3F">
        <w:rPr>
          <w:rFonts w:ascii="Times New Roman" w:hAnsi="Times New Roman"/>
          <w:bCs/>
          <w:iCs/>
          <w:u w:val="single"/>
          <w:lang w:eastAsia="tr-TR"/>
        </w:rPr>
        <w:t>ve</w:t>
      </w:r>
      <w:r w:rsidR="007342A9" w:rsidRPr="00733C30">
        <w:rPr>
          <w:rFonts w:ascii="Times New Roman" w:hAnsi="Times New Roman"/>
          <w:bCs/>
          <w:iCs/>
          <w:u w:val="single"/>
          <w:lang w:eastAsia="tr-TR"/>
        </w:rPr>
        <w:t xml:space="preserve"> Çelik Sektörü </w:t>
      </w:r>
      <w:r w:rsidR="007A5D3F">
        <w:rPr>
          <w:rFonts w:ascii="Times New Roman" w:hAnsi="Times New Roman"/>
          <w:bCs/>
          <w:iCs/>
          <w:u w:val="single"/>
          <w:lang w:eastAsia="tr-TR"/>
        </w:rPr>
        <w:t>ve</w:t>
      </w:r>
      <w:r w:rsidR="007342A9" w:rsidRPr="00733C30">
        <w:rPr>
          <w:rFonts w:ascii="Times New Roman" w:hAnsi="Times New Roman"/>
          <w:bCs/>
          <w:iCs/>
          <w:u w:val="single"/>
          <w:lang w:eastAsia="tr-TR"/>
        </w:rPr>
        <w:t xml:space="preserve"> Cüruf Atıkları</w:t>
      </w:r>
    </w:p>
    <w:p w:rsidR="002E7F60" w:rsidRDefault="002E7F60" w:rsidP="002E7F60">
      <w:pPr>
        <w:autoSpaceDE w:val="0"/>
        <w:autoSpaceDN w:val="0"/>
        <w:adjustRightInd w:val="0"/>
        <w:spacing w:after="0" w:line="240" w:lineRule="auto"/>
        <w:jc w:val="both"/>
        <w:rPr>
          <w:rFonts w:ascii="Times New Roman" w:hAnsi="Times New Roman"/>
          <w:color w:val="D9D9D9" w:themeColor="background1" w:themeShade="D9"/>
          <w:lang w:eastAsia="tr-TR"/>
        </w:rPr>
      </w:pPr>
    </w:p>
    <w:p w:rsidR="002E7F60" w:rsidRPr="00AB2BF5" w:rsidRDefault="002E7F60" w:rsidP="002E7F60">
      <w:pPr>
        <w:autoSpaceDE w:val="0"/>
        <w:autoSpaceDN w:val="0"/>
        <w:adjustRightInd w:val="0"/>
        <w:spacing w:after="0" w:line="240" w:lineRule="auto"/>
        <w:jc w:val="both"/>
        <w:rPr>
          <w:rFonts w:ascii="Times New Roman" w:hAnsi="Times New Roman"/>
          <w:color w:val="D9D9D9" w:themeColor="background1" w:themeShade="D9"/>
          <w:lang w:eastAsia="tr-TR"/>
        </w:rPr>
      </w:pPr>
      <w:r w:rsidRPr="00AB2BF5">
        <w:rPr>
          <w:rFonts w:ascii="Times New Roman" w:hAnsi="Times New Roman"/>
          <w:color w:val="D9D9D9" w:themeColor="background1" w:themeShade="D9"/>
          <w:lang w:eastAsia="tr-TR"/>
        </w:rPr>
        <w:t xml:space="preserve">Demir </w:t>
      </w:r>
      <w:r w:rsidR="007A5D3F">
        <w:rPr>
          <w:rFonts w:ascii="Times New Roman" w:hAnsi="Times New Roman"/>
          <w:color w:val="D9D9D9" w:themeColor="background1" w:themeShade="D9"/>
          <w:lang w:eastAsia="tr-TR"/>
        </w:rPr>
        <w:t>ve</w:t>
      </w:r>
      <w:r w:rsidRPr="00AB2BF5">
        <w:rPr>
          <w:rFonts w:ascii="Times New Roman" w:hAnsi="Times New Roman"/>
          <w:color w:val="D9D9D9" w:themeColor="background1" w:themeShade="D9"/>
          <w:lang w:eastAsia="tr-TR"/>
        </w:rPr>
        <w:t xml:space="preserve"> Çelik Endüstrisinden Kaynaklanan Atıklar, 05 Temmuz 2008 tarih </w:t>
      </w:r>
      <w:r w:rsidR="007A5D3F">
        <w:rPr>
          <w:rFonts w:ascii="Times New Roman" w:hAnsi="Times New Roman"/>
          <w:color w:val="D9D9D9" w:themeColor="background1" w:themeShade="D9"/>
          <w:lang w:eastAsia="tr-TR"/>
        </w:rPr>
        <w:t>ve</w:t>
      </w:r>
      <w:r w:rsidRPr="00AB2BF5">
        <w:rPr>
          <w:rFonts w:ascii="Times New Roman" w:hAnsi="Times New Roman"/>
          <w:color w:val="D9D9D9" w:themeColor="background1" w:themeShade="D9"/>
          <w:lang w:eastAsia="tr-TR"/>
        </w:rPr>
        <w:t xml:space="preserve"> 26927 sayılı Resmi </w:t>
      </w:r>
      <w:proofErr w:type="spellStart"/>
      <w:r w:rsidRPr="00AB2BF5">
        <w:rPr>
          <w:rFonts w:ascii="Times New Roman" w:hAnsi="Times New Roman"/>
          <w:color w:val="D9D9D9" w:themeColor="background1" w:themeShade="D9"/>
          <w:lang w:eastAsia="tr-TR"/>
        </w:rPr>
        <w:t>Gazete’de</w:t>
      </w:r>
      <w:proofErr w:type="spellEnd"/>
      <w:r w:rsidRPr="00AB2BF5">
        <w:rPr>
          <w:rFonts w:ascii="Times New Roman" w:hAnsi="Times New Roman"/>
          <w:color w:val="D9D9D9" w:themeColor="background1" w:themeShade="D9"/>
          <w:lang w:eastAsia="tr-TR"/>
        </w:rPr>
        <w:t xml:space="preserve"> yayımlanarak yürürlüğe giren “Atık Yönetimi Genel Esaslarına İlişkin </w:t>
      </w:r>
      <w:proofErr w:type="spellStart"/>
      <w:r w:rsidRPr="00AB2BF5">
        <w:rPr>
          <w:rFonts w:ascii="Times New Roman" w:hAnsi="Times New Roman"/>
          <w:color w:val="D9D9D9" w:themeColor="background1" w:themeShade="D9"/>
          <w:lang w:eastAsia="tr-TR"/>
        </w:rPr>
        <w:t>Yönetmelik”in</w:t>
      </w:r>
      <w:proofErr w:type="spellEnd"/>
      <w:r w:rsidRPr="00AB2BF5">
        <w:rPr>
          <w:rFonts w:ascii="Times New Roman" w:hAnsi="Times New Roman"/>
          <w:color w:val="D9D9D9" w:themeColor="background1" w:themeShade="D9"/>
          <w:lang w:eastAsia="tr-TR"/>
        </w:rPr>
        <w:t xml:space="preserve"> Atık Listesinde; 10 02 koduyla, “</w:t>
      </w:r>
      <w:r w:rsidRPr="00AB2BF5">
        <w:rPr>
          <w:rFonts w:ascii="Times New Roman" w:hAnsi="Times New Roman"/>
          <w:b/>
          <w:color w:val="D9D9D9" w:themeColor="background1" w:themeShade="D9"/>
          <w:spacing w:val="-1"/>
          <w:sz w:val="20"/>
        </w:rPr>
        <w:t xml:space="preserve">Demir </w:t>
      </w:r>
      <w:r w:rsidR="007A5D3F">
        <w:rPr>
          <w:rFonts w:ascii="Times New Roman" w:hAnsi="Times New Roman"/>
          <w:b/>
          <w:color w:val="D9D9D9" w:themeColor="background1" w:themeShade="D9"/>
          <w:spacing w:val="-1"/>
          <w:sz w:val="20"/>
        </w:rPr>
        <w:t>ve</w:t>
      </w:r>
      <w:r w:rsidRPr="00AB2BF5">
        <w:rPr>
          <w:rFonts w:ascii="Times New Roman" w:hAnsi="Times New Roman"/>
          <w:b/>
          <w:color w:val="D9D9D9" w:themeColor="background1" w:themeShade="D9"/>
          <w:spacing w:val="-1"/>
          <w:sz w:val="20"/>
        </w:rPr>
        <w:t xml:space="preserve"> Çelik Endüstrisinden Kaynaklanan Atıklar</w:t>
      </w:r>
      <w:r w:rsidRPr="00AB2BF5">
        <w:rPr>
          <w:rFonts w:ascii="Times New Roman" w:hAnsi="Times New Roman"/>
          <w:color w:val="D9D9D9" w:themeColor="background1" w:themeShade="D9"/>
          <w:lang w:eastAsia="tr-TR"/>
        </w:rPr>
        <w:t xml:space="preserve">” olarak belirtilen başlık altında yer almaktadır. Söz konusu atık sınıflandırılması </w:t>
      </w:r>
      <w:r>
        <w:rPr>
          <w:rFonts w:ascii="Times New Roman" w:hAnsi="Times New Roman"/>
          <w:color w:val="D9D9D9" w:themeColor="background1" w:themeShade="D9"/>
          <w:lang w:eastAsia="tr-TR"/>
        </w:rPr>
        <w:t>Çizelge</w:t>
      </w:r>
      <w:r w:rsidRPr="00AB2BF5">
        <w:rPr>
          <w:rFonts w:ascii="Times New Roman" w:hAnsi="Times New Roman"/>
          <w:color w:val="D9D9D9" w:themeColor="background1" w:themeShade="D9"/>
          <w:lang w:eastAsia="tr-TR"/>
        </w:rPr>
        <w:t xml:space="preserve"> C.</w:t>
      </w:r>
      <w:r>
        <w:rPr>
          <w:rFonts w:ascii="Times New Roman" w:hAnsi="Times New Roman"/>
          <w:color w:val="D9D9D9" w:themeColor="background1" w:themeShade="D9"/>
          <w:lang w:eastAsia="tr-TR"/>
        </w:rPr>
        <w:t>2</w:t>
      </w:r>
      <w:r w:rsidRPr="00AB2BF5">
        <w:rPr>
          <w:rFonts w:ascii="Times New Roman" w:hAnsi="Times New Roman"/>
          <w:color w:val="D9D9D9" w:themeColor="background1" w:themeShade="D9"/>
          <w:lang w:eastAsia="tr-TR"/>
        </w:rPr>
        <w:t>1’de gösterilmektedir.</w:t>
      </w:r>
    </w:p>
    <w:p w:rsidR="008D0BB1" w:rsidRPr="00733C30" w:rsidRDefault="008D0BB1" w:rsidP="0080619B">
      <w:pPr>
        <w:autoSpaceDE w:val="0"/>
        <w:autoSpaceDN w:val="0"/>
        <w:adjustRightInd w:val="0"/>
        <w:spacing w:after="0" w:line="240" w:lineRule="auto"/>
        <w:rPr>
          <w:rFonts w:ascii="Times New Roman" w:hAnsi="Times New Roman"/>
          <w:lang w:eastAsia="tr-TR"/>
        </w:rPr>
      </w:pPr>
    </w:p>
    <w:p w:rsidR="00AB2BF5" w:rsidRDefault="00AB2BF5" w:rsidP="0079250D">
      <w:pPr>
        <w:autoSpaceDE w:val="0"/>
        <w:autoSpaceDN w:val="0"/>
        <w:adjustRightInd w:val="0"/>
        <w:spacing w:after="0" w:line="240" w:lineRule="auto"/>
        <w:jc w:val="both"/>
        <w:rPr>
          <w:rFonts w:ascii="Times New Roman" w:hAnsi="Times New Roman"/>
          <w:lang w:eastAsia="tr-TR"/>
        </w:rPr>
      </w:pPr>
      <w:r>
        <w:rPr>
          <w:rFonts w:ascii="Times New Roman" w:hAnsi="Times New Roman"/>
          <w:lang w:eastAsia="tr-TR"/>
        </w:rPr>
        <w:t xml:space="preserve">Eğer İlde demir çelik sektörü mevcut ise, bu tesislerden, ortaya çıkan cüruf atıklarından, bunların bertaraf yöntemlerinden </w:t>
      </w:r>
      <w:r w:rsidR="004A6AA8">
        <w:rPr>
          <w:rFonts w:ascii="Times New Roman" w:hAnsi="Times New Roman"/>
          <w:lang w:eastAsia="tr-TR"/>
        </w:rPr>
        <w:t xml:space="preserve">söz edilmeli </w:t>
      </w:r>
      <w:r w:rsidR="007A5D3F">
        <w:rPr>
          <w:rFonts w:ascii="Times New Roman" w:hAnsi="Times New Roman"/>
          <w:lang w:eastAsia="tr-TR"/>
        </w:rPr>
        <w:t>ve</w:t>
      </w:r>
      <w:r>
        <w:rPr>
          <w:rFonts w:ascii="Times New Roman" w:hAnsi="Times New Roman"/>
          <w:lang w:eastAsia="tr-TR"/>
        </w:rPr>
        <w:t xml:space="preserve"> </w:t>
      </w:r>
      <w:r w:rsidR="004A6AA8" w:rsidRPr="00733C30">
        <w:rPr>
          <w:rFonts w:ascii="Times New Roman" w:hAnsi="Times New Roman"/>
          <w:lang w:eastAsia="tr-TR"/>
        </w:rPr>
        <w:t>Çizelge C.2</w:t>
      </w:r>
      <w:r w:rsidR="002E7F60">
        <w:rPr>
          <w:rFonts w:ascii="Times New Roman" w:hAnsi="Times New Roman"/>
          <w:lang w:eastAsia="tr-TR"/>
        </w:rPr>
        <w:t>2</w:t>
      </w:r>
      <w:r w:rsidR="004A6AA8">
        <w:rPr>
          <w:rFonts w:ascii="Times New Roman" w:hAnsi="Times New Roman"/>
          <w:lang w:eastAsia="tr-TR"/>
        </w:rPr>
        <w:t xml:space="preserve"> oluşturulmalıdır.</w:t>
      </w:r>
    </w:p>
    <w:p w:rsidR="00AB2BF5" w:rsidRDefault="00AB2BF5" w:rsidP="0079250D">
      <w:pPr>
        <w:autoSpaceDE w:val="0"/>
        <w:autoSpaceDN w:val="0"/>
        <w:adjustRightInd w:val="0"/>
        <w:spacing w:after="0" w:line="240" w:lineRule="auto"/>
        <w:jc w:val="both"/>
        <w:rPr>
          <w:rFonts w:ascii="Times New Roman" w:hAnsi="Times New Roman"/>
          <w:lang w:eastAsia="tr-TR"/>
        </w:rPr>
      </w:pPr>
    </w:p>
    <w:p w:rsidR="002E7F60" w:rsidRPr="00733C30" w:rsidRDefault="002E7F60" w:rsidP="0080619B">
      <w:pPr>
        <w:autoSpaceDE w:val="0"/>
        <w:autoSpaceDN w:val="0"/>
        <w:adjustRightInd w:val="0"/>
        <w:spacing w:after="0" w:line="240" w:lineRule="auto"/>
        <w:rPr>
          <w:rFonts w:ascii="Times New Roman" w:hAnsi="Times New Roman"/>
          <w:lang w:eastAsia="tr-TR"/>
        </w:rPr>
      </w:pPr>
    </w:p>
    <w:p w:rsidR="002E7F60" w:rsidRPr="00B51EDF" w:rsidRDefault="002E7F60" w:rsidP="002E7F60">
      <w:pPr>
        <w:pStyle w:val="ekil1"/>
        <w:spacing w:before="0" w:after="0"/>
        <w:rPr>
          <w:rFonts w:ascii="Arial Narrow" w:hAnsi="Arial Narrow" w:cs="Calibri-Italic"/>
          <w:b/>
          <w:iCs/>
          <w:sz w:val="18"/>
          <w:szCs w:val="22"/>
          <w:lang w:eastAsia="tr-TR"/>
        </w:rPr>
      </w:pPr>
      <w:r>
        <w:rPr>
          <w:rFonts w:ascii="Arial Narrow" w:hAnsi="Arial Narrow" w:cs="Calibri-Italic"/>
          <w:b/>
          <w:iCs/>
          <w:sz w:val="18"/>
          <w:szCs w:val="22"/>
          <w:lang w:eastAsia="tr-TR"/>
        </w:rPr>
        <w:t>Çizelge</w:t>
      </w:r>
      <w:r w:rsidRPr="00B51EDF">
        <w:rPr>
          <w:rFonts w:ascii="Arial Narrow" w:hAnsi="Arial Narrow" w:cs="Calibri-Italic"/>
          <w:b/>
          <w:iCs/>
          <w:sz w:val="18"/>
          <w:szCs w:val="22"/>
          <w:lang w:eastAsia="tr-TR"/>
        </w:rPr>
        <w:t xml:space="preserve"> C.</w:t>
      </w:r>
      <w:r>
        <w:rPr>
          <w:rFonts w:ascii="Arial Narrow" w:hAnsi="Arial Narrow" w:cs="Calibri-Italic"/>
          <w:b/>
          <w:iCs/>
          <w:sz w:val="18"/>
          <w:szCs w:val="22"/>
          <w:lang w:eastAsia="tr-TR"/>
        </w:rPr>
        <w:t>2</w:t>
      </w:r>
      <w:r w:rsidRPr="00B51EDF">
        <w:rPr>
          <w:rFonts w:ascii="Arial Narrow" w:hAnsi="Arial Narrow" w:cs="Calibri-Italic"/>
          <w:b/>
          <w:iCs/>
          <w:sz w:val="18"/>
          <w:szCs w:val="22"/>
          <w:lang w:eastAsia="tr-TR"/>
        </w:rPr>
        <w:t xml:space="preserve">1 – Demir </w:t>
      </w:r>
      <w:r w:rsidR="007A5D3F">
        <w:rPr>
          <w:rFonts w:ascii="Arial Narrow" w:hAnsi="Arial Narrow" w:cs="Calibri-Italic"/>
          <w:b/>
          <w:iCs/>
          <w:sz w:val="18"/>
          <w:szCs w:val="22"/>
          <w:lang w:eastAsia="tr-TR"/>
        </w:rPr>
        <w:t>ve</w:t>
      </w:r>
      <w:r w:rsidRPr="00B51EDF">
        <w:rPr>
          <w:rFonts w:ascii="Arial Narrow" w:hAnsi="Arial Narrow" w:cs="Calibri-Italic"/>
          <w:b/>
          <w:iCs/>
          <w:sz w:val="18"/>
          <w:szCs w:val="22"/>
          <w:lang w:eastAsia="tr-TR"/>
        </w:rPr>
        <w:t xml:space="preserve"> Çelik Endüstrisinden Kaynaklanan Atıklar Listesi</w:t>
      </w:r>
    </w:p>
    <w:p w:rsidR="0031276C" w:rsidRPr="0031276C" w:rsidRDefault="0031276C" w:rsidP="0031276C">
      <w:pPr>
        <w:autoSpaceDE w:val="0"/>
        <w:autoSpaceDN w:val="0"/>
        <w:adjustRightInd w:val="0"/>
        <w:spacing w:after="0" w:line="240" w:lineRule="auto"/>
        <w:jc w:val="center"/>
        <w:rPr>
          <w:rFonts w:ascii="Arial Narrow" w:hAnsi="Arial Narrow" w:cs="Calibri"/>
          <w:sz w:val="18"/>
          <w:lang w:eastAsia="tr-TR"/>
        </w:rPr>
      </w:pPr>
    </w:p>
    <w:tbl>
      <w:tblPr>
        <w:tblW w:w="897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1E0" w:firstRow="1" w:lastRow="1" w:firstColumn="1" w:lastColumn="1" w:noHBand="0" w:noVBand="0"/>
      </w:tblPr>
      <w:tblGrid>
        <w:gridCol w:w="1418"/>
        <w:gridCol w:w="6378"/>
        <w:gridCol w:w="1178"/>
      </w:tblGrid>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rPr>
                <w:rFonts w:ascii="Arial Narrow" w:hAnsi="Arial Narrow"/>
                <w:b/>
                <w:bCs/>
              </w:rPr>
            </w:pPr>
            <w:r w:rsidRPr="00146C32">
              <w:rPr>
                <w:rFonts w:ascii="Arial Narrow" w:hAnsi="Arial Narrow"/>
                <w:b/>
                <w:bCs/>
              </w:rPr>
              <w:t>ATIK KODU</w:t>
            </w:r>
          </w:p>
        </w:tc>
        <w:tc>
          <w:tcPr>
            <w:tcW w:w="63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rPr>
            </w:pPr>
            <w:r w:rsidRPr="00146C32">
              <w:rPr>
                <w:rFonts w:ascii="Arial Narrow" w:hAnsi="Arial Narrow"/>
                <w:b/>
                <w:bCs/>
                <w:spacing w:val="-1"/>
              </w:rPr>
              <w:t>ISIL İŞLEMDEN KAYNAKLANAN ATIKLAR</w:t>
            </w:r>
          </w:p>
        </w:tc>
        <w:tc>
          <w:tcPr>
            <w:tcW w:w="1178" w:type="dxa"/>
            <w:shd w:val="clear" w:color="auto" w:fill="EAEAEA"/>
          </w:tcPr>
          <w:p w:rsidR="0003719D" w:rsidRPr="00146C32" w:rsidRDefault="0003719D" w:rsidP="00446277">
            <w:pPr>
              <w:autoSpaceDE w:val="0"/>
              <w:autoSpaceDN w:val="0"/>
              <w:adjustRightInd w:val="0"/>
              <w:spacing w:after="0" w:line="240" w:lineRule="auto"/>
              <w:jc w:val="center"/>
              <w:rPr>
                <w:rFonts w:ascii="Arial Narrow" w:hAnsi="Arial Narrow"/>
                <w:b/>
                <w:bCs/>
              </w:rPr>
            </w:pPr>
            <w:r w:rsidRPr="00146C32">
              <w:rPr>
                <w:rFonts w:ascii="Arial Narrow" w:hAnsi="Arial Narrow"/>
                <w:b/>
                <w:bCs/>
              </w:rPr>
              <w:t>KAT</w:t>
            </w:r>
            <w:r w:rsidR="00446277" w:rsidRPr="00146C32">
              <w:rPr>
                <w:rFonts w:ascii="Arial Narrow" w:hAnsi="Arial Narrow"/>
                <w:b/>
                <w:bCs/>
              </w:rPr>
              <w:t>E</w:t>
            </w:r>
            <w:r w:rsidRPr="00146C32">
              <w:rPr>
                <w:rFonts w:ascii="Arial Narrow" w:hAnsi="Arial Narrow"/>
                <w:b/>
                <w:bCs/>
              </w:rPr>
              <w:t>GORİ</w:t>
            </w: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b/>
                <w:bCs/>
                <w:sz w:val="20"/>
              </w:rPr>
            </w:pPr>
            <w:r w:rsidRPr="00146C32">
              <w:rPr>
                <w:rFonts w:ascii="Arial Narrow" w:hAnsi="Arial Narrow"/>
                <w:b/>
                <w:bCs/>
                <w:sz w:val="20"/>
              </w:rPr>
              <w:t>10 02</w:t>
            </w:r>
          </w:p>
        </w:tc>
        <w:tc>
          <w:tcPr>
            <w:tcW w:w="6378" w:type="dxa"/>
            <w:shd w:val="clear" w:color="auto" w:fill="F8F8F8"/>
          </w:tcPr>
          <w:p w:rsidR="0003719D" w:rsidRPr="00146C32" w:rsidRDefault="0003719D" w:rsidP="00F91D50">
            <w:pPr>
              <w:autoSpaceDE w:val="0"/>
              <w:autoSpaceDN w:val="0"/>
              <w:adjustRightInd w:val="0"/>
              <w:spacing w:after="0" w:line="240" w:lineRule="auto"/>
              <w:jc w:val="both"/>
              <w:rPr>
                <w:rFonts w:ascii="Arial Narrow" w:hAnsi="Arial Narrow"/>
                <w:sz w:val="20"/>
              </w:rPr>
            </w:pPr>
            <w:r w:rsidRPr="00146C32">
              <w:rPr>
                <w:rFonts w:ascii="Arial Narrow" w:hAnsi="Arial Narrow"/>
                <w:b/>
                <w:spacing w:val="-1"/>
                <w:sz w:val="20"/>
              </w:rPr>
              <w:t xml:space="preserve">Demir </w:t>
            </w:r>
            <w:r w:rsidR="007A5D3F">
              <w:rPr>
                <w:rFonts w:ascii="Arial Narrow" w:hAnsi="Arial Narrow"/>
                <w:b/>
                <w:spacing w:val="-1"/>
                <w:sz w:val="20"/>
              </w:rPr>
              <w:t>ve</w:t>
            </w:r>
            <w:r w:rsidRPr="00146C32">
              <w:rPr>
                <w:rFonts w:ascii="Arial Narrow" w:hAnsi="Arial Narrow"/>
                <w:b/>
                <w:spacing w:val="-1"/>
                <w:sz w:val="20"/>
              </w:rPr>
              <w:t xml:space="preserve"> Çelik Endüstrisinden Kaynaklanan Atıklar</w:t>
            </w:r>
          </w:p>
        </w:tc>
        <w:tc>
          <w:tcPr>
            <w:tcW w:w="11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sz w:val="20"/>
              </w:rPr>
            </w:pP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b/>
                <w:bCs/>
                <w:sz w:val="20"/>
              </w:rPr>
            </w:pPr>
            <w:r w:rsidRPr="00146C32">
              <w:rPr>
                <w:rFonts w:ascii="Arial Narrow" w:hAnsi="Arial Narrow"/>
                <w:b/>
                <w:bCs/>
                <w:sz w:val="20"/>
              </w:rPr>
              <w:t>10 02 01</w:t>
            </w:r>
          </w:p>
        </w:tc>
        <w:tc>
          <w:tcPr>
            <w:tcW w:w="6378" w:type="dxa"/>
            <w:shd w:val="clear" w:color="auto" w:fill="EAEAEA"/>
          </w:tcPr>
          <w:p w:rsidR="0003719D" w:rsidRPr="00146C32" w:rsidRDefault="0003719D" w:rsidP="00F91D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after="0" w:line="240" w:lineRule="auto"/>
              <w:jc w:val="both"/>
              <w:rPr>
                <w:rFonts w:ascii="Arial Narrow" w:hAnsi="Arial Narrow"/>
                <w:sz w:val="20"/>
              </w:rPr>
            </w:pPr>
            <w:r w:rsidRPr="00146C32">
              <w:rPr>
                <w:rFonts w:ascii="Arial Narrow" w:hAnsi="Arial Narrow"/>
                <w:sz w:val="20"/>
              </w:rPr>
              <w:t>Cüruf işleme atıkları</w:t>
            </w:r>
          </w:p>
        </w:tc>
        <w:tc>
          <w:tcPr>
            <w:tcW w:w="11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sz w:val="20"/>
              </w:rPr>
            </w:pP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b/>
                <w:bCs/>
                <w:sz w:val="20"/>
              </w:rPr>
            </w:pPr>
            <w:r w:rsidRPr="00146C32">
              <w:rPr>
                <w:rFonts w:ascii="Arial Narrow" w:hAnsi="Arial Narrow"/>
                <w:b/>
                <w:bCs/>
                <w:sz w:val="20"/>
              </w:rPr>
              <w:t>10 02 02</w:t>
            </w:r>
          </w:p>
        </w:tc>
        <w:tc>
          <w:tcPr>
            <w:tcW w:w="6378" w:type="dxa"/>
            <w:shd w:val="clear" w:color="auto" w:fill="F8F8F8"/>
          </w:tcPr>
          <w:p w:rsidR="0003719D" w:rsidRPr="00146C32" w:rsidRDefault="0003719D" w:rsidP="00F91D50">
            <w:pPr>
              <w:autoSpaceDE w:val="0"/>
              <w:autoSpaceDN w:val="0"/>
              <w:adjustRightInd w:val="0"/>
              <w:spacing w:after="0" w:line="240" w:lineRule="auto"/>
              <w:jc w:val="both"/>
              <w:rPr>
                <w:rFonts w:ascii="Arial Narrow" w:hAnsi="Arial Narrow"/>
                <w:sz w:val="20"/>
              </w:rPr>
            </w:pPr>
            <w:r w:rsidRPr="00146C32">
              <w:rPr>
                <w:rFonts w:ascii="Arial Narrow" w:hAnsi="Arial Narrow"/>
                <w:sz w:val="20"/>
              </w:rPr>
              <w:t>İşlenmemiş cüruf</w:t>
            </w:r>
          </w:p>
        </w:tc>
        <w:tc>
          <w:tcPr>
            <w:tcW w:w="11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sz w:val="20"/>
              </w:rPr>
            </w:pP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b/>
                <w:bCs/>
                <w:sz w:val="20"/>
              </w:rPr>
            </w:pPr>
            <w:r w:rsidRPr="00146C32">
              <w:rPr>
                <w:rFonts w:ascii="Arial Narrow" w:hAnsi="Arial Narrow"/>
                <w:b/>
                <w:bCs/>
                <w:sz w:val="20"/>
              </w:rPr>
              <w:t>10 02 07</w:t>
            </w:r>
            <w:r w:rsidRPr="00270CF5">
              <w:rPr>
                <w:rFonts w:ascii="Arial Narrow" w:hAnsi="Arial Narrow"/>
                <w:b/>
                <w:bCs/>
                <w:color w:val="7030A0"/>
                <w:sz w:val="20"/>
              </w:rPr>
              <w:t>*</w:t>
            </w:r>
          </w:p>
        </w:tc>
        <w:tc>
          <w:tcPr>
            <w:tcW w:w="6378" w:type="dxa"/>
            <w:shd w:val="clear" w:color="auto" w:fill="EAEAEA"/>
          </w:tcPr>
          <w:p w:rsidR="0003719D" w:rsidRPr="00146C32" w:rsidRDefault="0003719D" w:rsidP="00F91D50">
            <w:pPr>
              <w:spacing w:after="0" w:line="240" w:lineRule="auto"/>
              <w:jc w:val="both"/>
              <w:rPr>
                <w:rFonts w:ascii="Arial Narrow" w:hAnsi="Arial Narrow"/>
                <w:sz w:val="20"/>
              </w:rPr>
            </w:pPr>
            <w:r w:rsidRPr="00146C32">
              <w:rPr>
                <w:rFonts w:ascii="Arial Narrow" w:hAnsi="Arial Narrow"/>
                <w:spacing w:val="-1"/>
                <w:sz w:val="20"/>
              </w:rPr>
              <w:t>Tehlikeli maddeler içeren gazların arıtımı sonucu ortaya çıkan katı atıklar</w:t>
            </w:r>
          </w:p>
        </w:tc>
        <w:tc>
          <w:tcPr>
            <w:tcW w:w="11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sz w:val="20"/>
              </w:rPr>
            </w:pPr>
            <w:r w:rsidRPr="00146C32">
              <w:rPr>
                <w:rFonts w:ascii="Arial Narrow" w:hAnsi="Arial Narrow"/>
                <w:b/>
                <w:bCs/>
                <w:sz w:val="20"/>
              </w:rPr>
              <w:t>M</w:t>
            </w: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b/>
                <w:bCs/>
                <w:sz w:val="20"/>
              </w:rPr>
            </w:pPr>
            <w:r w:rsidRPr="00146C32">
              <w:rPr>
                <w:rFonts w:ascii="Arial Narrow" w:hAnsi="Arial Narrow"/>
                <w:b/>
                <w:bCs/>
                <w:sz w:val="20"/>
              </w:rPr>
              <w:t>10 02 08</w:t>
            </w:r>
          </w:p>
        </w:tc>
        <w:tc>
          <w:tcPr>
            <w:tcW w:w="6378" w:type="dxa"/>
            <w:shd w:val="clear" w:color="auto" w:fill="F8F8F8"/>
          </w:tcPr>
          <w:p w:rsidR="0003719D" w:rsidRPr="00146C32" w:rsidRDefault="0003719D" w:rsidP="00F91D50">
            <w:pPr>
              <w:spacing w:after="0" w:line="240" w:lineRule="auto"/>
              <w:jc w:val="both"/>
              <w:rPr>
                <w:rFonts w:ascii="Arial Narrow" w:hAnsi="Arial Narrow"/>
                <w:sz w:val="20"/>
              </w:rPr>
            </w:pPr>
            <w:r w:rsidRPr="00146C32">
              <w:rPr>
                <w:rFonts w:ascii="Arial Narrow" w:hAnsi="Arial Narrow"/>
                <w:sz w:val="20"/>
              </w:rPr>
              <w:t>10 02 07 dışında gaz arıtımı sonucu ortaya çıkan katı atıklar</w:t>
            </w:r>
          </w:p>
        </w:tc>
        <w:tc>
          <w:tcPr>
            <w:tcW w:w="11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sz w:val="20"/>
              </w:rPr>
            </w:pP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b/>
                <w:bCs/>
                <w:sz w:val="20"/>
              </w:rPr>
            </w:pPr>
            <w:r w:rsidRPr="00146C32">
              <w:rPr>
                <w:rFonts w:ascii="Arial Narrow" w:hAnsi="Arial Narrow"/>
                <w:b/>
                <w:bCs/>
                <w:sz w:val="20"/>
              </w:rPr>
              <w:t>10 02 10</w:t>
            </w:r>
          </w:p>
        </w:tc>
        <w:tc>
          <w:tcPr>
            <w:tcW w:w="637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sz w:val="20"/>
              </w:rPr>
            </w:pPr>
            <w:r w:rsidRPr="00146C32">
              <w:rPr>
                <w:rFonts w:ascii="Arial Narrow" w:hAnsi="Arial Narrow"/>
                <w:sz w:val="20"/>
              </w:rPr>
              <w:t xml:space="preserve">Haddehane </w:t>
            </w:r>
            <w:proofErr w:type="spellStart"/>
            <w:r w:rsidRPr="00146C32">
              <w:rPr>
                <w:rFonts w:ascii="Arial Narrow" w:hAnsi="Arial Narrow"/>
                <w:sz w:val="20"/>
              </w:rPr>
              <w:t>tufalı</w:t>
            </w:r>
            <w:proofErr w:type="spellEnd"/>
          </w:p>
        </w:tc>
        <w:tc>
          <w:tcPr>
            <w:tcW w:w="11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sz w:val="20"/>
              </w:rPr>
            </w:pP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b/>
                <w:bCs/>
                <w:sz w:val="20"/>
              </w:rPr>
            </w:pPr>
            <w:r w:rsidRPr="00146C32">
              <w:rPr>
                <w:rFonts w:ascii="Arial Narrow" w:hAnsi="Arial Narrow"/>
                <w:b/>
                <w:bCs/>
                <w:sz w:val="20"/>
              </w:rPr>
              <w:t>10 02 11</w:t>
            </w:r>
            <w:r w:rsidRPr="00270CF5">
              <w:rPr>
                <w:rFonts w:ascii="Arial Narrow" w:hAnsi="Arial Narrow"/>
                <w:b/>
                <w:bCs/>
                <w:color w:val="7030A0"/>
                <w:sz w:val="20"/>
              </w:rPr>
              <w:t>*</w:t>
            </w:r>
          </w:p>
        </w:tc>
        <w:tc>
          <w:tcPr>
            <w:tcW w:w="6378" w:type="dxa"/>
            <w:shd w:val="clear" w:color="auto" w:fill="F8F8F8"/>
          </w:tcPr>
          <w:p w:rsidR="0003719D" w:rsidRPr="00146C32" w:rsidRDefault="0003719D" w:rsidP="00F91D50">
            <w:pPr>
              <w:autoSpaceDE w:val="0"/>
              <w:autoSpaceDN w:val="0"/>
              <w:adjustRightInd w:val="0"/>
              <w:spacing w:after="0" w:line="240" w:lineRule="auto"/>
              <w:jc w:val="both"/>
              <w:rPr>
                <w:rFonts w:ascii="Arial Narrow" w:hAnsi="Arial Narrow"/>
                <w:sz w:val="20"/>
              </w:rPr>
            </w:pPr>
            <w:r w:rsidRPr="00146C32">
              <w:rPr>
                <w:rFonts w:ascii="Arial Narrow" w:hAnsi="Arial Narrow"/>
                <w:spacing w:val="-1"/>
                <w:sz w:val="20"/>
              </w:rPr>
              <w:t>Soğutma suyunun arıtılmasından kaynaklanan yağ içerikli atıklar</w:t>
            </w:r>
          </w:p>
        </w:tc>
        <w:tc>
          <w:tcPr>
            <w:tcW w:w="11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sz w:val="20"/>
              </w:rPr>
            </w:pPr>
            <w:r w:rsidRPr="00146C32">
              <w:rPr>
                <w:rFonts w:ascii="Arial Narrow" w:hAnsi="Arial Narrow"/>
                <w:b/>
                <w:bCs/>
                <w:sz w:val="20"/>
              </w:rPr>
              <w:t>M</w:t>
            </w: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b/>
                <w:bCs/>
                <w:sz w:val="20"/>
              </w:rPr>
            </w:pPr>
            <w:r w:rsidRPr="00146C32">
              <w:rPr>
                <w:rFonts w:ascii="Arial Narrow" w:hAnsi="Arial Narrow"/>
                <w:b/>
                <w:bCs/>
                <w:sz w:val="20"/>
              </w:rPr>
              <w:t>10 02 12</w:t>
            </w:r>
          </w:p>
        </w:tc>
        <w:tc>
          <w:tcPr>
            <w:tcW w:w="637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sz w:val="20"/>
              </w:rPr>
            </w:pPr>
            <w:r w:rsidRPr="00146C32">
              <w:rPr>
                <w:rFonts w:ascii="Arial Narrow" w:hAnsi="Arial Narrow"/>
                <w:sz w:val="20"/>
              </w:rPr>
              <w:t>10 02 11 dışındaki soğutma suyu arıtma atıkları</w:t>
            </w:r>
          </w:p>
        </w:tc>
        <w:tc>
          <w:tcPr>
            <w:tcW w:w="11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sz w:val="20"/>
              </w:rPr>
            </w:pP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b/>
                <w:bCs/>
                <w:sz w:val="20"/>
              </w:rPr>
            </w:pPr>
            <w:r w:rsidRPr="00146C32">
              <w:rPr>
                <w:rFonts w:ascii="Arial Narrow" w:hAnsi="Arial Narrow"/>
                <w:b/>
                <w:bCs/>
                <w:sz w:val="20"/>
              </w:rPr>
              <w:t>10 02 13</w:t>
            </w:r>
            <w:r w:rsidRPr="00270CF5">
              <w:rPr>
                <w:rFonts w:ascii="Arial Narrow" w:hAnsi="Arial Narrow"/>
                <w:b/>
                <w:bCs/>
                <w:color w:val="7030A0"/>
                <w:sz w:val="20"/>
              </w:rPr>
              <w:t>*</w:t>
            </w:r>
          </w:p>
        </w:tc>
        <w:tc>
          <w:tcPr>
            <w:tcW w:w="6378" w:type="dxa"/>
            <w:shd w:val="clear" w:color="auto" w:fill="F8F8F8"/>
          </w:tcPr>
          <w:p w:rsidR="0003719D" w:rsidRPr="00146C32" w:rsidRDefault="0003719D" w:rsidP="00F91D50">
            <w:pPr>
              <w:spacing w:after="0" w:line="240" w:lineRule="auto"/>
              <w:jc w:val="both"/>
              <w:rPr>
                <w:rFonts w:ascii="Arial Narrow" w:hAnsi="Arial Narrow"/>
                <w:sz w:val="20"/>
              </w:rPr>
            </w:pPr>
            <w:r w:rsidRPr="00146C32">
              <w:rPr>
                <w:rFonts w:ascii="Arial Narrow" w:hAnsi="Arial Narrow"/>
                <w:spacing w:val="-1"/>
                <w:sz w:val="20"/>
              </w:rPr>
              <w:t xml:space="preserve">Gaz arıtımı sonucu oluşan </w:t>
            </w:r>
            <w:r w:rsidR="007A5D3F">
              <w:rPr>
                <w:rFonts w:ascii="Arial Narrow" w:hAnsi="Arial Narrow"/>
                <w:spacing w:val="-1"/>
                <w:sz w:val="20"/>
              </w:rPr>
              <w:t>ve</w:t>
            </w:r>
            <w:r w:rsidRPr="00146C32">
              <w:rPr>
                <w:rFonts w:ascii="Arial Narrow" w:hAnsi="Arial Narrow"/>
                <w:spacing w:val="-1"/>
                <w:sz w:val="20"/>
              </w:rPr>
              <w:t xml:space="preserve"> tehlikeli maddeler içeren çamurlar </w:t>
            </w:r>
            <w:r w:rsidR="007A5D3F">
              <w:rPr>
                <w:rFonts w:ascii="Arial Narrow" w:hAnsi="Arial Narrow"/>
                <w:spacing w:val="-1"/>
                <w:sz w:val="20"/>
              </w:rPr>
              <w:t>ve</w:t>
            </w:r>
            <w:r w:rsidRPr="00146C32">
              <w:rPr>
                <w:rFonts w:ascii="Arial Narrow" w:hAnsi="Arial Narrow"/>
                <w:spacing w:val="-1"/>
                <w:sz w:val="20"/>
              </w:rPr>
              <w:t xml:space="preserve"> filtre kekleri</w:t>
            </w:r>
          </w:p>
        </w:tc>
        <w:tc>
          <w:tcPr>
            <w:tcW w:w="11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sz w:val="20"/>
              </w:rPr>
            </w:pPr>
            <w:r w:rsidRPr="00146C32">
              <w:rPr>
                <w:rFonts w:ascii="Arial Narrow" w:hAnsi="Arial Narrow"/>
                <w:b/>
                <w:bCs/>
                <w:sz w:val="20"/>
              </w:rPr>
              <w:t>M</w:t>
            </w: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b/>
                <w:bCs/>
                <w:sz w:val="20"/>
              </w:rPr>
            </w:pPr>
            <w:r w:rsidRPr="00146C32">
              <w:rPr>
                <w:rFonts w:ascii="Arial Narrow" w:hAnsi="Arial Narrow"/>
                <w:b/>
                <w:bCs/>
                <w:sz w:val="20"/>
              </w:rPr>
              <w:t>10 02 14</w:t>
            </w:r>
          </w:p>
        </w:tc>
        <w:tc>
          <w:tcPr>
            <w:tcW w:w="6378" w:type="dxa"/>
            <w:shd w:val="clear" w:color="auto" w:fill="EAEAEA"/>
          </w:tcPr>
          <w:p w:rsidR="0003719D" w:rsidRPr="00146C32" w:rsidRDefault="0003719D" w:rsidP="00F91D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after="0" w:line="240" w:lineRule="auto"/>
              <w:ind w:left="1440" w:hanging="1440"/>
              <w:jc w:val="both"/>
              <w:rPr>
                <w:rFonts w:ascii="Arial Narrow" w:hAnsi="Arial Narrow"/>
                <w:sz w:val="20"/>
              </w:rPr>
            </w:pPr>
            <w:r w:rsidRPr="00146C32">
              <w:rPr>
                <w:rFonts w:ascii="Arial Narrow" w:hAnsi="Arial Narrow"/>
                <w:sz w:val="20"/>
              </w:rPr>
              <w:t xml:space="preserve">10 02 13 dışındaki gaz arıtımı sonucu oluşan çamurlar </w:t>
            </w:r>
            <w:r w:rsidR="007A5D3F">
              <w:rPr>
                <w:rFonts w:ascii="Arial Narrow" w:hAnsi="Arial Narrow"/>
                <w:sz w:val="20"/>
              </w:rPr>
              <w:t>ve</w:t>
            </w:r>
            <w:r w:rsidRPr="00146C32">
              <w:rPr>
                <w:rFonts w:ascii="Arial Narrow" w:hAnsi="Arial Narrow"/>
                <w:sz w:val="20"/>
              </w:rPr>
              <w:t xml:space="preserve"> filtre kekleri</w:t>
            </w:r>
          </w:p>
        </w:tc>
        <w:tc>
          <w:tcPr>
            <w:tcW w:w="11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sz w:val="20"/>
              </w:rPr>
            </w:pP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auto"/>
              <w:jc w:val="both"/>
              <w:rPr>
                <w:rFonts w:ascii="Arial Narrow" w:hAnsi="Arial Narrow"/>
                <w:b/>
                <w:bCs/>
                <w:sz w:val="20"/>
              </w:rPr>
            </w:pPr>
            <w:r w:rsidRPr="00146C32">
              <w:rPr>
                <w:rFonts w:ascii="Arial Narrow" w:hAnsi="Arial Narrow"/>
                <w:b/>
                <w:bCs/>
                <w:sz w:val="20"/>
              </w:rPr>
              <w:t>10 02 15</w:t>
            </w:r>
          </w:p>
        </w:tc>
        <w:tc>
          <w:tcPr>
            <w:tcW w:w="6378" w:type="dxa"/>
            <w:shd w:val="clear" w:color="auto" w:fill="F8F8F8"/>
          </w:tcPr>
          <w:p w:rsidR="0003719D" w:rsidRPr="00146C32" w:rsidRDefault="0003719D" w:rsidP="00F91D50">
            <w:pPr>
              <w:autoSpaceDE w:val="0"/>
              <w:autoSpaceDN w:val="0"/>
              <w:adjustRightInd w:val="0"/>
              <w:spacing w:after="0" w:line="240" w:lineRule="auto"/>
              <w:jc w:val="both"/>
              <w:rPr>
                <w:rFonts w:ascii="Arial Narrow" w:hAnsi="Arial Narrow"/>
                <w:sz w:val="20"/>
              </w:rPr>
            </w:pPr>
            <w:r w:rsidRPr="00146C32">
              <w:rPr>
                <w:rFonts w:ascii="Arial Narrow" w:hAnsi="Arial Narrow"/>
                <w:sz w:val="20"/>
              </w:rPr>
              <w:t xml:space="preserve">Diğer çamurlar </w:t>
            </w:r>
            <w:r w:rsidR="007A5D3F">
              <w:rPr>
                <w:rFonts w:ascii="Arial Narrow" w:hAnsi="Arial Narrow"/>
                <w:sz w:val="20"/>
              </w:rPr>
              <w:t>ve</w:t>
            </w:r>
            <w:r w:rsidRPr="00146C32">
              <w:rPr>
                <w:rFonts w:ascii="Arial Narrow" w:hAnsi="Arial Narrow"/>
                <w:sz w:val="20"/>
              </w:rPr>
              <w:t xml:space="preserve"> filtre kekleri</w:t>
            </w:r>
          </w:p>
        </w:tc>
        <w:tc>
          <w:tcPr>
            <w:tcW w:w="1178" w:type="dxa"/>
            <w:shd w:val="clear" w:color="auto" w:fill="EAEAEA"/>
          </w:tcPr>
          <w:p w:rsidR="0003719D" w:rsidRPr="00146C32" w:rsidRDefault="0003719D" w:rsidP="00F91D50">
            <w:pPr>
              <w:autoSpaceDE w:val="0"/>
              <w:autoSpaceDN w:val="0"/>
              <w:adjustRightInd w:val="0"/>
              <w:spacing w:after="0" w:line="240" w:lineRule="auto"/>
              <w:jc w:val="center"/>
              <w:rPr>
                <w:rFonts w:ascii="Arial Narrow" w:hAnsi="Arial Narrow"/>
                <w:b/>
                <w:bCs/>
                <w:sz w:val="20"/>
              </w:rPr>
            </w:pPr>
          </w:p>
        </w:tc>
      </w:tr>
      <w:tr w:rsidR="00146C32" w:rsidRPr="00146C32" w:rsidTr="00146C32">
        <w:trPr>
          <w:jc w:val="center"/>
        </w:trPr>
        <w:tc>
          <w:tcPr>
            <w:tcW w:w="1418" w:type="dxa"/>
            <w:shd w:val="clear" w:color="auto" w:fill="EAEAEA"/>
          </w:tcPr>
          <w:p w:rsidR="0003719D" w:rsidRPr="00146C32" w:rsidRDefault="0003719D" w:rsidP="00F91D50">
            <w:pPr>
              <w:autoSpaceDE w:val="0"/>
              <w:autoSpaceDN w:val="0"/>
              <w:adjustRightInd w:val="0"/>
              <w:spacing w:after="0" w:line="240" w:lineRule="exact"/>
              <w:jc w:val="both"/>
              <w:rPr>
                <w:rFonts w:ascii="Arial Narrow" w:hAnsi="Arial Narrow"/>
                <w:b/>
                <w:bCs/>
                <w:sz w:val="20"/>
              </w:rPr>
            </w:pPr>
            <w:r w:rsidRPr="00146C32">
              <w:rPr>
                <w:rFonts w:ascii="Arial Narrow" w:hAnsi="Arial Narrow"/>
                <w:b/>
                <w:bCs/>
                <w:sz w:val="20"/>
              </w:rPr>
              <w:t>10 02 99</w:t>
            </w:r>
          </w:p>
        </w:tc>
        <w:tc>
          <w:tcPr>
            <w:tcW w:w="6378" w:type="dxa"/>
            <w:shd w:val="clear" w:color="auto" w:fill="EAEAEA"/>
          </w:tcPr>
          <w:p w:rsidR="0003719D" w:rsidRPr="00146C32" w:rsidRDefault="0003719D" w:rsidP="00F91D50">
            <w:pPr>
              <w:autoSpaceDE w:val="0"/>
              <w:autoSpaceDN w:val="0"/>
              <w:adjustRightInd w:val="0"/>
              <w:spacing w:after="0" w:line="240" w:lineRule="exact"/>
              <w:jc w:val="both"/>
              <w:rPr>
                <w:rFonts w:ascii="Arial Narrow" w:hAnsi="Arial Narrow"/>
                <w:bCs/>
                <w:sz w:val="20"/>
              </w:rPr>
            </w:pPr>
            <w:r w:rsidRPr="00146C32">
              <w:rPr>
                <w:rFonts w:ascii="Arial Narrow" w:hAnsi="Arial Narrow"/>
                <w:bCs/>
                <w:spacing w:val="-1"/>
                <w:sz w:val="20"/>
              </w:rPr>
              <w:t>Başka bir şekilde tanımlanmamış atıklar</w:t>
            </w:r>
          </w:p>
        </w:tc>
        <w:tc>
          <w:tcPr>
            <w:tcW w:w="1178" w:type="dxa"/>
            <w:shd w:val="clear" w:color="auto" w:fill="EAEAEA"/>
          </w:tcPr>
          <w:p w:rsidR="0003719D" w:rsidRPr="00146C32" w:rsidRDefault="0003719D" w:rsidP="00F91D50">
            <w:pPr>
              <w:autoSpaceDE w:val="0"/>
              <w:autoSpaceDN w:val="0"/>
              <w:adjustRightInd w:val="0"/>
              <w:spacing w:after="0" w:line="240" w:lineRule="exact"/>
              <w:jc w:val="center"/>
              <w:rPr>
                <w:rFonts w:ascii="Arial Narrow" w:hAnsi="Arial Narrow"/>
                <w:b/>
                <w:bCs/>
                <w:sz w:val="20"/>
              </w:rPr>
            </w:pPr>
          </w:p>
        </w:tc>
      </w:tr>
    </w:tbl>
    <w:p w:rsidR="008B6C34" w:rsidRDefault="008B6C34" w:rsidP="0031276C">
      <w:pPr>
        <w:autoSpaceDE w:val="0"/>
        <w:autoSpaceDN w:val="0"/>
        <w:adjustRightInd w:val="0"/>
        <w:spacing w:after="0" w:line="240" w:lineRule="auto"/>
        <w:jc w:val="both"/>
        <w:rPr>
          <w:rFonts w:ascii="Arial Narrow" w:hAnsi="Arial Narrow" w:cs="Calibri"/>
          <w:lang w:eastAsia="tr-TR"/>
        </w:rPr>
      </w:pPr>
    </w:p>
    <w:p w:rsidR="00C16835" w:rsidRDefault="00C16835" w:rsidP="00B51EDF">
      <w:pPr>
        <w:pStyle w:val="ekil1"/>
        <w:spacing w:before="0" w:after="0"/>
        <w:rPr>
          <w:rFonts w:ascii="Arial Narrow" w:hAnsi="Arial Narrow" w:cs="Calibri-Italic"/>
          <w:b/>
          <w:iCs/>
          <w:sz w:val="18"/>
          <w:szCs w:val="22"/>
          <w:lang w:eastAsia="tr-TR"/>
        </w:rPr>
      </w:pPr>
    </w:p>
    <w:p w:rsidR="00CC7C99" w:rsidRDefault="00CC7C99" w:rsidP="00B51EDF">
      <w:pPr>
        <w:pStyle w:val="ekil1"/>
        <w:spacing w:before="0" w:after="0"/>
        <w:rPr>
          <w:rFonts w:ascii="Arial Narrow" w:hAnsi="Arial Narrow" w:cs="Calibri-Italic"/>
          <w:b/>
          <w:iCs/>
          <w:sz w:val="18"/>
          <w:szCs w:val="22"/>
          <w:lang w:eastAsia="tr-TR"/>
        </w:rPr>
      </w:pPr>
    </w:p>
    <w:p w:rsidR="002E7F60" w:rsidRDefault="002E7F60" w:rsidP="00B51EDF">
      <w:pPr>
        <w:pStyle w:val="ekil1"/>
        <w:spacing w:before="0" w:after="0"/>
        <w:rPr>
          <w:rFonts w:ascii="Arial Narrow" w:hAnsi="Arial Narrow" w:cs="Calibri-Italic"/>
          <w:b/>
          <w:iCs/>
          <w:sz w:val="18"/>
          <w:szCs w:val="22"/>
          <w:lang w:eastAsia="tr-TR"/>
        </w:rPr>
      </w:pPr>
    </w:p>
    <w:p w:rsidR="00C16835" w:rsidRDefault="00C16835" w:rsidP="00B51EDF">
      <w:pPr>
        <w:pStyle w:val="ekil1"/>
        <w:spacing w:before="0" w:after="0"/>
        <w:rPr>
          <w:rFonts w:ascii="Arial Narrow" w:hAnsi="Arial Narrow" w:cs="Calibri-Italic"/>
          <w:b/>
          <w:iCs/>
          <w:sz w:val="18"/>
          <w:szCs w:val="22"/>
          <w:lang w:eastAsia="tr-TR"/>
        </w:rPr>
      </w:pPr>
    </w:p>
    <w:p w:rsidR="008F0FA6" w:rsidRPr="00B51EDF" w:rsidRDefault="008F0FA6"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Çizelge C</w:t>
      </w:r>
      <w:r w:rsidR="008D7ADC" w:rsidRPr="00B51EDF">
        <w:rPr>
          <w:rFonts w:ascii="Arial Narrow" w:hAnsi="Arial Narrow" w:cs="Calibri-Italic"/>
          <w:b/>
          <w:iCs/>
          <w:sz w:val="18"/>
          <w:szCs w:val="22"/>
          <w:lang w:eastAsia="tr-TR"/>
        </w:rPr>
        <w:t>.2</w:t>
      </w:r>
      <w:r w:rsidR="002E7F60">
        <w:rPr>
          <w:rFonts w:ascii="Arial Narrow" w:hAnsi="Arial Narrow" w:cs="Calibri-Italic"/>
          <w:b/>
          <w:iCs/>
          <w:sz w:val="18"/>
          <w:szCs w:val="22"/>
          <w:lang w:eastAsia="tr-TR"/>
        </w:rPr>
        <w:t>2</w:t>
      </w:r>
      <w:r w:rsidRPr="00B51EDF">
        <w:rPr>
          <w:rFonts w:ascii="Arial Narrow" w:hAnsi="Arial Narrow" w:cs="Calibri-Italic"/>
          <w:b/>
          <w:iCs/>
          <w:sz w:val="18"/>
          <w:szCs w:val="22"/>
          <w:lang w:eastAsia="tr-TR"/>
        </w:rPr>
        <w:t xml:space="preserve"> –</w:t>
      </w:r>
      <w:r w:rsidR="00CF741E">
        <w:rPr>
          <w:rFonts w:ascii="Arial Narrow" w:hAnsi="Arial Narrow" w:cs="Calibri-Italic"/>
          <w:b/>
          <w:iCs/>
          <w:sz w:val="18"/>
          <w:szCs w:val="22"/>
          <w:lang w:eastAsia="tr-TR"/>
        </w:rPr>
        <w:t xml:space="preserve"> İlimizdeki </w:t>
      </w:r>
      <w:r w:rsidR="00A50F65">
        <w:rPr>
          <w:rFonts w:ascii="Arial Narrow" w:hAnsi="Arial Narrow" w:cs="Calibri-Italic"/>
          <w:b/>
          <w:iCs/>
          <w:sz w:val="18"/>
          <w:lang w:eastAsia="tr-TR"/>
        </w:rPr>
        <w:t>(….) Yılı</w:t>
      </w:r>
      <w:r w:rsidRPr="00B51EDF">
        <w:rPr>
          <w:rFonts w:ascii="Arial Narrow" w:hAnsi="Arial Narrow" w:cs="Calibri-Italic"/>
          <w:b/>
          <w:iCs/>
          <w:sz w:val="18"/>
          <w:szCs w:val="22"/>
          <w:lang w:eastAsia="tr-TR"/>
        </w:rPr>
        <w:t xml:space="preserve"> </w:t>
      </w:r>
      <w:r w:rsidR="008D7ADC" w:rsidRPr="00B51EDF">
        <w:rPr>
          <w:rFonts w:ascii="Arial Narrow" w:hAnsi="Arial Narrow" w:cs="Calibri-Italic"/>
          <w:b/>
          <w:iCs/>
          <w:sz w:val="18"/>
          <w:szCs w:val="22"/>
          <w:lang w:eastAsia="tr-TR"/>
        </w:rPr>
        <w:t>İ</w:t>
      </w:r>
      <w:r w:rsidR="00F07982" w:rsidRPr="00B51EDF">
        <w:rPr>
          <w:rFonts w:ascii="Arial Narrow" w:hAnsi="Arial Narrow" w:cs="Calibri-Italic"/>
          <w:b/>
          <w:iCs/>
          <w:sz w:val="18"/>
          <w:szCs w:val="22"/>
          <w:lang w:eastAsia="tr-TR"/>
        </w:rPr>
        <w:t>ldeki</w:t>
      </w:r>
      <w:r w:rsidRPr="00B51EDF">
        <w:rPr>
          <w:rFonts w:ascii="Arial Narrow" w:hAnsi="Arial Narrow" w:cs="Calibri-Italic"/>
          <w:b/>
          <w:iCs/>
          <w:sz w:val="18"/>
          <w:szCs w:val="22"/>
          <w:lang w:eastAsia="tr-TR"/>
        </w:rPr>
        <w:t xml:space="preserve"> Demir </w:t>
      </w:r>
      <w:r w:rsidR="007A5D3F">
        <w:rPr>
          <w:rFonts w:ascii="Arial Narrow" w:hAnsi="Arial Narrow" w:cs="Calibri-Italic"/>
          <w:b/>
          <w:iCs/>
          <w:sz w:val="18"/>
          <w:szCs w:val="22"/>
          <w:lang w:eastAsia="tr-TR"/>
        </w:rPr>
        <w:t>ve</w:t>
      </w:r>
      <w:r w:rsidRPr="00B51EDF">
        <w:rPr>
          <w:rFonts w:ascii="Arial Narrow" w:hAnsi="Arial Narrow" w:cs="Calibri-Italic"/>
          <w:b/>
          <w:iCs/>
          <w:sz w:val="18"/>
          <w:szCs w:val="22"/>
          <w:lang w:eastAsia="tr-TR"/>
        </w:rPr>
        <w:t xml:space="preserve"> Çelik Üreticileri Üretim Kapasite</w:t>
      </w:r>
      <w:r w:rsidR="008D7ADC" w:rsidRPr="00B51EDF">
        <w:rPr>
          <w:rFonts w:ascii="Arial Narrow" w:hAnsi="Arial Narrow" w:cs="Calibri-Italic"/>
          <w:b/>
          <w:iCs/>
          <w:sz w:val="18"/>
          <w:szCs w:val="22"/>
          <w:lang w:eastAsia="tr-TR"/>
        </w:rPr>
        <w:t xml:space="preserve">leri, Cüruf </w:t>
      </w:r>
      <w:r w:rsidR="007A5D3F">
        <w:rPr>
          <w:rFonts w:ascii="Arial Narrow" w:hAnsi="Arial Narrow" w:cs="Calibri-Italic"/>
          <w:b/>
          <w:iCs/>
          <w:sz w:val="18"/>
          <w:szCs w:val="22"/>
          <w:lang w:eastAsia="tr-TR"/>
        </w:rPr>
        <w:t>ve</w:t>
      </w:r>
      <w:r w:rsidR="008D7ADC" w:rsidRPr="00B51EDF">
        <w:rPr>
          <w:rFonts w:ascii="Arial Narrow" w:hAnsi="Arial Narrow" w:cs="Calibri-Italic"/>
          <w:b/>
          <w:iCs/>
          <w:sz w:val="18"/>
          <w:szCs w:val="22"/>
          <w:lang w:eastAsia="tr-TR"/>
        </w:rPr>
        <w:t xml:space="preserve"> Bertaraf Yöntemi</w:t>
      </w:r>
      <w:r w:rsidR="00CC7C99">
        <w:rPr>
          <w:rFonts w:ascii="Arial Narrow" w:hAnsi="Arial Narrow" w:cs="Calibri-Italic"/>
          <w:b/>
          <w:iCs/>
          <w:sz w:val="18"/>
          <w:lang w:eastAsia="tr-TR"/>
        </w:rPr>
        <w:t>(</w:t>
      </w:r>
      <w:r w:rsidR="00CC7C99" w:rsidRPr="008927D8">
        <w:rPr>
          <w:rFonts w:ascii="Arial Narrow" w:hAnsi="Arial Narrow" w:cs="Calibri-Italic"/>
          <w:b/>
          <w:iCs/>
          <w:sz w:val="18"/>
          <w:lang w:eastAsia="tr-TR"/>
        </w:rPr>
        <w:t>Kaynak, yıl)</w:t>
      </w:r>
    </w:p>
    <w:p w:rsidR="008F0FA6" w:rsidRPr="008F0FA6" w:rsidRDefault="008F0FA6" w:rsidP="008F0FA6">
      <w:pPr>
        <w:autoSpaceDE w:val="0"/>
        <w:autoSpaceDN w:val="0"/>
        <w:adjustRightInd w:val="0"/>
        <w:spacing w:after="0" w:line="240" w:lineRule="auto"/>
        <w:jc w:val="center"/>
        <w:rPr>
          <w:rFonts w:ascii="Arial Narrow" w:hAnsi="Arial Narrow" w:cs="Calibri"/>
          <w:sz w:val="18"/>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819"/>
        <w:gridCol w:w="1914"/>
        <w:gridCol w:w="1321"/>
        <w:gridCol w:w="3950"/>
      </w:tblGrid>
      <w:tr w:rsidR="00146C32" w:rsidRPr="00146C32" w:rsidTr="00146C32">
        <w:trPr>
          <w:jc w:val="center"/>
        </w:trPr>
        <w:tc>
          <w:tcPr>
            <w:tcW w:w="1819" w:type="dxa"/>
            <w:shd w:val="clear" w:color="auto" w:fill="EAEAEA"/>
          </w:tcPr>
          <w:p w:rsidR="008F0FA6" w:rsidRPr="00146C32" w:rsidRDefault="008F0FA6" w:rsidP="00F91D50">
            <w:pPr>
              <w:autoSpaceDE w:val="0"/>
              <w:autoSpaceDN w:val="0"/>
              <w:adjustRightInd w:val="0"/>
              <w:spacing w:after="0" w:line="240" w:lineRule="auto"/>
              <w:jc w:val="both"/>
              <w:rPr>
                <w:rFonts w:ascii="Arial Narrow" w:hAnsi="Arial Narrow" w:cs="Calibri"/>
                <w:b/>
                <w:bCs/>
                <w:sz w:val="18"/>
                <w:szCs w:val="18"/>
                <w:lang w:eastAsia="tr-TR"/>
              </w:rPr>
            </w:pPr>
            <w:r w:rsidRPr="00146C32">
              <w:rPr>
                <w:rFonts w:ascii="Arial Narrow" w:hAnsi="Arial Narrow" w:cs="Calibri"/>
                <w:b/>
                <w:bCs/>
                <w:sz w:val="18"/>
                <w:szCs w:val="18"/>
                <w:lang w:eastAsia="tr-TR"/>
              </w:rPr>
              <w:t>Tesis Adı</w:t>
            </w:r>
          </w:p>
        </w:tc>
        <w:tc>
          <w:tcPr>
            <w:tcW w:w="1914" w:type="dxa"/>
            <w:shd w:val="clear" w:color="auto" w:fill="EAEAEA"/>
          </w:tcPr>
          <w:p w:rsidR="008F0FA6" w:rsidRPr="00146C32" w:rsidRDefault="008F0FA6" w:rsidP="00F91D50">
            <w:pPr>
              <w:autoSpaceDE w:val="0"/>
              <w:autoSpaceDN w:val="0"/>
              <w:adjustRightInd w:val="0"/>
              <w:spacing w:after="0" w:line="240" w:lineRule="auto"/>
              <w:jc w:val="center"/>
              <w:rPr>
                <w:rFonts w:ascii="Arial Narrow" w:hAnsi="Arial Narrow" w:cs="Calibri"/>
                <w:b/>
                <w:bCs/>
                <w:sz w:val="18"/>
                <w:szCs w:val="18"/>
                <w:lang w:eastAsia="tr-TR"/>
              </w:rPr>
            </w:pPr>
            <w:r w:rsidRPr="00146C32">
              <w:rPr>
                <w:rFonts w:ascii="Arial Narrow" w:hAnsi="Arial Narrow" w:cs="Calibri"/>
                <w:b/>
                <w:bCs/>
                <w:sz w:val="18"/>
                <w:szCs w:val="18"/>
                <w:lang w:eastAsia="tr-TR"/>
              </w:rPr>
              <w:t>Kullanılan Hammadde Miktarı (ton/yıl)</w:t>
            </w:r>
          </w:p>
        </w:tc>
        <w:tc>
          <w:tcPr>
            <w:tcW w:w="1321" w:type="dxa"/>
            <w:shd w:val="clear" w:color="auto" w:fill="EAEAEA"/>
          </w:tcPr>
          <w:p w:rsidR="008F0FA6" w:rsidRPr="00146C32" w:rsidRDefault="008F0FA6" w:rsidP="00F91D50">
            <w:pPr>
              <w:autoSpaceDE w:val="0"/>
              <w:autoSpaceDN w:val="0"/>
              <w:adjustRightInd w:val="0"/>
              <w:spacing w:after="0" w:line="240" w:lineRule="auto"/>
              <w:jc w:val="center"/>
              <w:rPr>
                <w:rFonts w:ascii="Arial Narrow" w:hAnsi="Arial Narrow" w:cs="Calibri"/>
                <w:b/>
                <w:bCs/>
                <w:sz w:val="18"/>
                <w:szCs w:val="18"/>
                <w:lang w:eastAsia="tr-TR"/>
              </w:rPr>
            </w:pPr>
            <w:r w:rsidRPr="00146C32">
              <w:rPr>
                <w:rFonts w:ascii="Arial Narrow" w:hAnsi="Arial Narrow" w:cs="Calibri"/>
                <w:b/>
                <w:bCs/>
                <w:sz w:val="18"/>
                <w:szCs w:val="18"/>
                <w:lang w:eastAsia="tr-TR"/>
              </w:rPr>
              <w:t>Cüruf Miktarı (ton/yıl)</w:t>
            </w:r>
          </w:p>
        </w:tc>
        <w:tc>
          <w:tcPr>
            <w:tcW w:w="3950" w:type="dxa"/>
            <w:shd w:val="clear" w:color="auto" w:fill="EAEAEA"/>
          </w:tcPr>
          <w:p w:rsidR="008F0FA6" w:rsidRPr="00146C32" w:rsidRDefault="008F0FA6" w:rsidP="00F91D50">
            <w:pPr>
              <w:autoSpaceDE w:val="0"/>
              <w:autoSpaceDN w:val="0"/>
              <w:adjustRightInd w:val="0"/>
              <w:spacing w:after="0" w:line="240" w:lineRule="auto"/>
              <w:jc w:val="center"/>
              <w:rPr>
                <w:rFonts w:ascii="Arial Narrow" w:hAnsi="Arial Narrow" w:cs="Calibri"/>
                <w:b/>
                <w:bCs/>
                <w:sz w:val="18"/>
                <w:szCs w:val="18"/>
                <w:lang w:eastAsia="tr-TR"/>
              </w:rPr>
            </w:pPr>
            <w:r w:rsidRPr="00146C32">
              <w:rPr>
                <w:rFonts w:ascii="Arial Narrow" w:hAnsi="Arial Narrow" w:cs="Calibri"/>
                <w:b/>
                <w:bCs/>
                <w:sz w:val="18"/>
                <w:szCs w:val="18"/>
                <w:lang w:eastAsia="tr-TR"/>
              </w:rPr>
              <w:t>Bertaraf Yöntemi</w:t>
            </w:r>
          </w:p>
        </w:tc>
      </w:tr>
      <w:tr w:rsidR="00146C32" w:rsidRPr="00146C32" w:rsidTr="00146C32">
        <w:trPr>
          <w:jc w:val="center"/>
        </w:trPr>
        <w:tc>
          <w:tcPr>
            <w:tcW w:w="1819" w:type="dxa"/>
            <w:shd w:val="clear" w:color="auto" w:fill="F8F8F8"/>
          </w:tcPr>
          <w:p w:rsidR="008F0FA6" w:rsidRPr="00146C32" w:rsidRDefault="008F0FA6" w:rsidP="00F91D50">
            <w:pPr>
              <w:autoSpaceDE w:val="0"/>
              <w:autoSpaceDN w:val="0"/>
              <w:adjustRightInd w:val="0"/>
              <w:spacing w:after="0" w:line="240" w:lineRule="auto"/>
              <w:jc w:val="both"/>
              <w:rPr>
                <w:rFonts w:ascii="Arial Narrow" w:hAnsi="Arial Narrow" w:cs="Calibri"/>
                <w:b/>
                <w:bCs/>
                <w:sz w:val="18"/>
                <w:szCs w:val="18"/>
                <w:lang w:eastAsia="tr-TR"/>
              </w:rPr>
            </w:pPr>
          </w:p>
        </w:tc>
        <w:tc>
          <w:tcPr>
            <w:tcW w:w="1914" w:type="dxa"/>
            <w:shd w:val="clear" w:color="auto" w:fill="F8F8F8"/>
          </w:tcPr>
          <w:p w:rsidR="008F0FA6" w:rsidRPr="00146C32" w:rsidRDefault="008F0FA6" w:rsidP="00F91D50">
            <w:pPr>
              <w:autoSpaceDE w:val="0"/>
              <w:autoSpaceDN w:val="0"/>
              <w:adjustRightInd w:val="0"/>
              <w:spacing w:after="0" w:line="240" w:lineRule="auto"/>
              <w:jc w:val="center"/>
              <w:rPr>
                <w:rFonts w:ascii="Arial Narrow" w:hAnsi="Arial Narrow" w:cs="Calibri"/>
                <w:sz w:val="18"/>
                <w:szCs w:val="18"/>
                <w:lang w:eastAsia="tr-TR"/>
              </w:rPr>
            </w:pPr>
          </w:p>
        </w:tc>
        <w:tc>
          <w:tcPr>
            <w:tcW w:w="1321" w:type="dxa"/>
            <w:shd w:val="clear" w:color="auto" w:fill="F8F8F8"/>
          </w:tcPr>
          <w:p w:rsidR="008F0FA6" w:rsidRPr="00146C32" w:rsidRDefault="008F0FA6" w:rsidP="00F91D50">
            <w:pPr>
              <w:autoSpaceDE w:val="0"/>
              <w:autoSpaceDN w:val="0"/>
              <w:adjustRightInd w:val="0"/>
              <w:spacing w:after="0" w:line="240" w:lineRule="auto"/>
              <w:jc w:val="center"/>
              <w:rPr>
                <w:rFonts w:ascii="Arial Narrow" w:hAnsi="Arial Narrow" w:cs="Calibri"/>
                <w:sz w:val="18"/>
                <w:szCs w:val="18"/>
                <w:lang w:eastAsia="tr-TR"/>
              </w:rPr>
            </w:pPr>
          </w:p>
        </w:tc>
        <w:tc>
          <w:tcPr>
            <w:tcW w:w="3950" w:type="dxa"/>
            <w:shd w:val="clear" w:color="auto" w:fill="F8F8F8"/>
          </w:tcPr>
          <w:p w:rsidR="008F0FA6" w:rsidRPr="00146C32" w:rsidRDefault="008F0FA6" w:rsidP="00F91D50">
            <w:pPr>
              <w:autoSpaceDE w:val="0"/>
              <w:autoSpaceDN w:val="0"/>
              <w:adjustRightInd w:val="0"/>
              <w:spacing w:after="0" w:line="240" w:lineRule="auto"/>
              <w:rPr>
                <w:rFonts w:ascii="Arial Narrow" w:hAnsi="Arial Narrow" w:cs="Calibri"/>
                <w:sz w:val="18"/>
                <w:szCs w:val="18"/>
                <w:lang w:eastAsia="tr-TR"/>
              </w:rPr>
            </w:pPr>
          </w:p>
        </w:tc>
      </w:tr>
      <w:tr w:rsidR="00146C32" w:rsidRPr="00146C32" w:rsidTr="00146C32">
        <w:trPr>
          <w:jc w:val="center"/>
        </w:trPr>
        <w:tc>
          <w:tcPr>
            <w:tcW w:w="1819" w:type="dxa"/>
            <w:shd w:val="clear" w:color="auto" w:fill="EAEAEA"/>
          </w:tcPr>
          <w:p w:rsidR="002676DD" w:rsidRPr="00146C32" w:rsidRDefault="002676DD" w:rsidP="00F91D50">
            <w:pPr>
              <w:autoSpaceDE w:val="0"/>
              <w:autoSpaceDN w:val="0"/>
              <w:adjustRightInd w:val="0"/>
              <w:spacing w:after="0" w:line="240" w:lineRule="auto"/>
              <w:jc w:val="both"/>
              <w:rPr>
                <w:rFonts w:ascii="Arial Narrow" w:hAnsi="Arial Narrow" w:cs="Calibri"/>
                <w:b/>
                <w:bCs/>
                <w:sz w:val="18"/>
                <w:szCs w:val="18"/>
                <w:lang w:eastAsia="tr-TR"/>
              </w:rPr>
            </w:pPr>
          </w:p>
        </w:tc>
        <w:tc>
          <w:tcPr>
            <w:tcW w:w="1914" w:type="dxa"/>
            <w:shd w:val="clear" w:color="auto" w:fill="EAEAEA"/>
          </w:tcPr>
          <w:p w:rsidR="002676DD" w:rsidRPr="00146C32" w:rsidRDefault="002676DD" w:rsidP="00F91D50">
            <w:pPr>
              <w:autoSpaceDE w:val="0"/>
              <w:autoSpaceDN w:val="0"/>
              <w:adjustRightInd w:val="0"/>
              <w:spacing w:after="0" w:line="240" w:lineRule="auto"/>
              <w:jc w:val="center"/>
              <w:rPr>
                <w:rFonts w:ascii="Arial Narrow" w:hAnsi="Arial Narrow" w:cs="Calibri"/>
                <w:sz w:val="18"/>
                <w:szCs w:val="18"/>
                <w:lang w:eastAsia="tr-TR"/>
              </w:rPr>
            </w:pPr>
          </w:p>
        </w:tc>
        <w:tc>
          <w:tcPr>
            <w:tcW w:w="1321" w:type="dxa"/>
            <w:shd w:val="clear" w:color="auto" w:fill="EAEAEA"/>
          </w:tcPr>
          <w:p w:rsidR="002676DD" w:rsidRPr="00146C32" w:rsidRDefault="002676DD" w:rsidP="00F91D50">
            <w:pPr>
              <w:autoSpaceDE w:val="0"/>
              <w:autoSpaceDN w:val="0"/>
              <w:adjustRightInd w:val="0"/>
              <w:spacing w:after="0" w:line="240" w:lineRule="auto"/>
              <w:jc w:val="center"/>
              <w:rPr>
                <w:rFonts w:ascii="Arial Narrow" w:hAnsi="Arial Narrow" w:cs="Calibri"/>
                <w:sz w:val="18"/>
                <w:szCs w:val="18"/>
                <w:lang w:eastAsia="tr-TR"/>
              </w:rPr>
            </w:pPr>
          </w:p>
        </w:tc>
        <w:tc>
          <w:tcPr>
            <w:tcW w:w="3950" w:type="dxa"/>
            <w:shd w:val="clear" w:color="auto" w:fill="EAEAEA"/>
          </w:tcPr>
          <w:p w:rsidR="002676DD" w:rsidRPr="00146C32" w:rsidRDefault="002676DD" w:rsidP="00F91D50">
            <w:pPr>
              <w:autoSpaceDE w:val="0"/>
              <w:autoSpaceDN w:val="0"/>
              <w:adjustRightInd w:val="0"/>
              <w:spacing w:after="0" w:line="240" w:lineRule="auto"/>
              <w:rPr>
                <w:rFonts w:ascii="Arial Narrow" w:hAnsi="Arial Narrow" w:cs="Calibri"/>
                <w:sz w:val="18"/>
                <w:szCs w:val="18"/>
                <w:lang w:eastAsia="tr-TR"/>
              </w:rPr>
            </w:pPr>
          </w:p>
        </w:tc>
      </w:tr>
      <w:tr w:rsidR="00146C32" w:rsidRPr="00146C32" w:rsidTr="00146C32">
        <w:trPr>
          <w:jc w:val="center"/>
        </w:trPr>
        <w:tc>
          <w:tcPr>
            <w:tcW w:w="1819" w:type="dxa"/>
            <w:shd w:val="clear" w:color="auto" w:fill="F8F8F8"/>
          </w:tcPr>
          <w:p w:rsidR="008F0FA6" w:rsidRPr="00146C32" w:rsidRDefault="008F0FA6" w:rsidP="00F91D50">
            <w:pPr>
              <w:autoSpaceDE w:val="0"/>
              <w:autoSpaceDN w:val="0"/>
              <w:adjustRightInd w:val="0"/>
              <w:spacing w:after="0" w:line="240" w:lineRule="auto"/>
              <w:jc w:val="both"/>
              <w:rPr>
                <w:rFonts w:ascii="Arial Narrow" w:hAnsi="Arial Narrow" w:cs="Calibri"/>
                <w:b/>
                <w:bCs/>
                <w:sz w:val="18"/>
                <w:szCs w:val="18"/>
                <w:lang w:eastAsia="tr-TR"/>
              </w:rPr>
            </w:pPr>
          </w:p>
        </w:tc>
        <w:tc>
          <w:tcPr>
            <w:tcW w:w="1914" w:type="dxa"/>
            <w:shd w:val="clear" w:color="auto" w:fill="F8F8F8"/>
          </w:tcPr>
          <w:p w:rsidR="008F0FA6" w:rsidRPr="00146C32" w:rsidRDefault="008F0FA6" w:rsidP="00F91D50">
            <w:pPr>
              <w:autoSpaceDE w:val="0"/>
              <w:autoSpaceDN w:val="0"/>
              <w:adjustRightInd w:val="0"/>
              <w:spacing w:after="0" w:line="240" w:lineRule="auto"/>
              <w:jc w:val="center"/>
              <w:rPr>
                <w:rFonts w:ascii="Arial Narrow" w:hAnsi="Arial Narrow" w:cs="Calibri"/>
                <w:sz w:val="18"/>
                <w:szCs w:val="18"/>
                <w:lang w:eastAsia="tr-TR"/>
              </w:rPr>
            </w:pPr>
          </w:p>
        </w:tc>
        <w:tc>
          <w:tcPr>
            <w:tcW w:w="1321" w:type="dxa"/>
            <w:shd w:val="clear" w:color="auto" w:fill="F8F8F8"/>
          </w:tcPr>
          <w:p w:rsidR="008F0FA6" w:rsidRPr="00146C32" w:rsidRDefault="008F0FA6" w:rsidP="00F91D50">
            <w:pPr>
              <w:autoSpaceDE w:val="0"/>
              <w:autoSpaceDN w:val="0"/>
              <w:adjustRightInd w:val="0"/>
              <w:spacing w:after="0" w:line="240" w:lineRule="auto"/>
              <w:jc w:val="center"/>
              <w:rPr>
                <w:rFonts w:ascii="Arial Narrow" w:hAnsi="Arial Narrow" w:cs="Calibri"/>
                <w:sz w:val="18"/>
                <w:szCs w:val="18"/>
                <w:lang w:eastAsia="tr-TR"/>
              </w:rPr>
            </w:pPr>
          </w:p>
        </w:tc>
        <w:tc>
          <w:tcPr>
            <w:tcW w:w="3950" w:type="dxa"/>
            <w:shd w:val="clear" w:color="auto" w:fill="F8F8F8"/>
          </w:tcPr>
          <w:p w:rsidR="008F0FA6" w:rsidRPr="00146C32" w:rsidRDefault="008F0FA6" w:rsidP="00F91D50">
            <w:pPr>
              <w:autoSpaceDE w:val="0"/>
              <w:autoSpaceDN w:val="0"/>
              <w:adjustRightInd w:val="0"/>
              <w:spacing w:after="0" w:line="240" w:lineRule="auto"/>
              <w:rPr>
                <w:rFonts w:ascii="Arial Narrow" w:hAnsi="Arial Narrow" w:cs="Calibri"/>
                <w:sz w:val="18"/>
                <w:szCs w:val="18"/>
                <w:lang w:eastAsia="tr-TR"/>
              </w:rPr>
            </w:pPr>
          </w:p>
        </w:tc>
      </w:tr>
      <w:tr w:rsidR="00146C32" w:rsidRPr="00146C32" w:rsidTr="00146C32">
        <w:trPr>
          <w:jc w:val="center"/>
        </w:trPr>
        <w:tc>
          <w:tcPr>
            <w:tcW w:w="1819" w:type="dxa"/>
            <w:shd w:val="clear" w:color="auto" w:fill="EAEAEA"/>
          </w:tcPr>
          <w:p w:rsidR="008F0FA6" w:rsidRPr="00146C32" w:rsidRDefault="002676DD" w:rsidP="00B759AD">
            <w:pPr>
              <w:autoSpaceDE w:val="0"/>
              <w:autoSpaceDN w:val="0"/>
              <w:adjustRightInd w:val="0"/>
              <w:spacing w:after="0" w:line="240" w:lineRule="auto"/>
              <w:rPr>
                <w:rFonts w:ascii="Arial Narrow" w:hAnsi="Arial Narrow" w:cs="Calibri"/>
                <w:b/>
                <w:bCs/>
                <w:sz w:val="18"/>
                <w:szCs w:val="18"/>
                <w:lang w:eastAsia="tr-TR"/>
              </w:rPr>
            </w:pPr>
            <w:r w:rsidRPr="00146C32">
              <w:rPr>
                <w:rFonts w:ascii="Arial Narrow" w:hAnsi="Arial Narrow" w:cs="Calibri"/>
                <w:b/>
                <w:bCs/>
                <w:sz w:val="18"/>
                <w:szCs w:val="18"/>
                <w:lang w:eastAsia="tr-TR"/>
              </w:rPr>
              <w:t>TOPLAM</w:t>
            </w:r>
          </w:p>
        </w:tc>
        <w:tc>
          <w:tcPr>
            <w:tcW w:w="1914" w:type="dxa"/>
            <w:shd w:val="clear" w:color="auto" w:fill="EAEAEA"/>
          </w:tcPr>
          <w:p w:rsidR="008F0FA6" w:rsidRPr="00146C32" w:rsidRDefault="008F0FA6" w:rsidP="00F91D50">
            <w:pPr>
              <w:autoSpaceDE w:val="0"/>
              <w:autoSpaceDN w:val="0"/>
              <w:adjustRightInd w:val="0"/>
              <w:spacing w:after="0" w:line="240" w:lineRule="auto"/>
              <w:jc w:val="center"/>
              <w:rPr>
                <w:rFonts w:ascii="Arial Narrow" w:hAnsi="Arial Narrow" w:cs="Calibri"/>
                <w:b/>
                <w:sz w:val="18"/>
                <w:szCs w:val="18"/>
                <w:lang w:eastAsia="tr-TR"/>
              </w:rPr>
            </w:pPr>
          </w:p>
        </w:tc>
        <w:tc>
          <w:tcPr>
            <w:tcW w:w="1321" w:type="dxa"/>
            <w:shd w:val="clear" w:color="auto" w:fill="EAEAEA"/>
          </w:tcPr>
          <w:p w:rsidR="008F0FA6" w:rsidRPr="00146C32" w:rsidRDefault="008F0FA6" w:rsidP="00F91D50">
            <w:pPr>
              <w:autoSpaceDE w:val="0"/>
              <w:autoSpaceDN w:val="0"/>
              <w:adjustRightInd w:val="0"/>
              <w:spacing w:after="0" w:line="240" w:lineRule="auto"/>
              <w:jc w:val="center"/>
              <w:rPr>
                <w:rFonts w:ascii="Arial Narrow" w:hAnsi="Arial Narrow" w:cs="Calibri"/>
                <w:b/>
                <w:sz w:val="18"/>
                <w:szCs w:val="18"/>
                <w:lang w:eastAsia="tr-TR"/>
              </w:rPr>
            </w:pPr>
          </w:p>
        </w:tc>
        <w:tc>
          <w:tcPr>
            <w:tcW w:w="3950" w:type="dxa"/>
            <w:shd w:val="clear" w:color="auto" w:fill="EAEAEA"/>
          </w:tcPr>
          <w:p w:rsidR="008F0FA6" w:rsidRPr="00146C32" w:rsidRDefault="008F0FA6" w:rsidP="00F91D50">
            <w:pPr>
              <w:autoSpaceDE w:val="0"/>
              <w:autoSpaceDN w:val="0"/>
              <w:adjustRightInd w:val="0"/>
              <w:spacing w:after="0" w:line="240" w:lineRule="auto"/>
              <w:rPr>
                <w:rFonts w:ascii="Arial Narrow" w:hAnsi="Arial Narrow" w:cs="Calibri"/>
                <w:sz w:val="18"/>
                <w:szCs w:val="18"/>
                <w:lang w:eastAsia="tr-TR"/>
              </w:rPr>
            </w:pPr>
          </w:p>
        </w:tc>
      </w:tr>
    </w:tbl>
    <w:p w:rsidR="0080619B" w:rsidRDefault="0080619B" w:rsidP="00814A63">
      <w:pPr>
        <w:autoSpaceDE w:val="0"/>
        <w:autoSpaceDN w:val="0"/>
        <w:adjustRightInd w:val="0"/>
        <w:spacing w:after="0" w:line="240" w:lineRule="auto"/>
        <w:jc w:val="both"/>
        <w:rPr>
          <w:rFonts w:ascii="Times New Roman" w:hAnsi="Times New Roman"/>
          <w:lang w:eastAsia="tr-TR"/>
        </w:rPr>
      </w:pPr>
    </w:p>
    <w:p w:rsidR="00432E1D" w:rsidRDefault="00432E1D" w:rsidP="00F76E94">
      <w:pPr>
        <w:autoSpaceDE w:val="0"/>
        <w:autoSpaceDN w:val="0"/>
        <w:adjustRightInd w:val="0"/>
        <w:spacing w:after="0" w:line="240" w:lineRule="auto"/>
        <w:ind w:left="709"/>
        <w:rPr>
          <w:rFonts w:ascii="Times New Roman" w:hAnsi="Times New Roman"/>
          <w:bCs/>
          <w:iCs/>
          <w:color w:val="00B050"/>
          <w:u w:val="single"/>
          <w:lang w:eastAsia="tr-TR"/>
        </w:rPr>
      </w:pPr>
    </w:p>
    <w:p w:rsidR="0080619B" w:rsidRPr="00733C30" w:rsidRDefault="002D02F7" w:rsidP="00F76E94">
      <w:pPr>
        <w:autoSpaceDE w:val="0"/>
        <w:autoSpaceDN w:val="0"/>
        <w:adjustRightInd w:val="0"/>
        <w:spacing w:after="0" w:line="240" w:lineRule="auto"/>
        <w:ind w:left="709"/>
        <w:rPr>
          <w:rFonts w:ascii="Times New Roman" w:hAnsi="Times New Roman"/>
          <w:bCs/>
          <w:iCs/>
          <w:color w:val="00B050"/>
          <w:u w:val="single"/>
          <w:lang w:eastAsia="tr-TR"/>
        </w:rPr>
      </w:pPr>
      <w:r w:rsidRPr="00733C30">
        <w:rPr>
          <w:rFonts w:ascii="Times New Roman" w:hAnsi="Times New Roman"/>
          <w:bCs/>
          <w:iCs/>
          <w:color w:val="00B050"/>
          <w:u w:val="single"/>
          <w:lang w:eastAsia="tr-TR"/>
        </w:rPr>
        <w:t>C</w:t>
      </w:r>
      <w:r w:rsidR="0080619B" w:rsidRPr="00733C30">
        <w:rPr>
          <w:rFonts w:ascii="Times New Roman" w:hAnsi="Times New Roman"/>
          <w:bCs/>
          <w:iCs/>
          <w:color w:val="00B050"/>
          <w:u w:val="single"/>
          <w:lang w:eastAsia="tr-TR"/>
        </w:rPr>
        <w:t xml:space="preserve">.12.2 Kömürle Çalışan Termik Santraller </w:t>
      </w:r>
      <w:r w:rsidR="007A5D3F">
        <w:rPr>
          <w:rFonts w:ascii="Times New Roman" w:hAnsi="Times New Roman"/>
          <w:bCs/>
          <w:iCs/>
          <w:color w:val="00B050"/>
          <w:u w:val="single"/>
          <w:lang w:eastAsia="tr-TR"/>
        </w:rPr>
        <w:t>ve</w:t>
      </w:r>
      <w:r w:rsidR="0080619B" w:rsidRPr="00733C30">
        <w:rPr>
          <w:rFonts w:ascii="Times New Roman" w:hAnsi="Times New Roman"/>
          <w:bCs/>
          <w:iCs/>
          <w:color w:val="00B050"/>
          <w:u w:val="single"/>
          <w:lang w:eastAsia="tr-TR"/>
        </w:rPr>
        <w:t xml:space="preserve"> Kül</w:t>
      </w:r>
    </w:p>
    <w:p w:rsidR="00814A63" w:rsidRPr="00733C30" w:rsidRDefault="00814A63" w:rsidP="0080619B">
      <w:pPr>
        <w:autoSpaceDE w:val="0"/>
        <w:autoSpaceDN w:val="0"/>
        <w:adjustRightInd w:val="0"/>
        <w:spacing w:after="0" w:line="240" w:lineRule="auto"/>
        <w:rPr>
          <w:rFonts w:ascii="Times New Roman" w:hAnsi="Times New Roman"/>
          <w:lang w:eastAsia="tr-TR"/>
        </w:rPr>
      </w:pPr>
    </w:p>
    <w:p w:rsidR="00B80E46" w:rsidRPr="00733C30" w:rsidRDefault="00B80E46" w:rsidP="00B80E46">
      <w:pPr>
        <w:autoSpaceDE w:val="0"/>
        <w:autoSpaceDN w:val="0"/>
        <w:adjustRightInd w:val="0"/>
        <w:spacing w:after="0" w:line="240" w:lineRule="auto"/>
        <w:jc w:val="both"/>
        <w:rPr>
          <w:rFonts w:ascii="Times New Roman" w:hAnsi="Times New Roman"/>
          <w:lang w:eastAsia="tr-TR"/>
        </w:rPr>
      </w:pPr>
      <w:r>
        <w:rPr>
          <w:rFonts w:ascii="Times New Roman" w:hAnsi="Times New Roman"/>
          <w:lang w:eastAsia="tr-TR"/>
        </w:rPr>
        <w:t>İlde kömürle çalışan t</w:t>
      </w:r>
      <w:r w:rsidR="0080619B" w:rsidRPr="00733C30">
        <w:rPr>
          <w:rFonts w:ascii="Times New Roman" w:hAnsi="Times New Roman"/>
          <w:lang w:eastAsia="tr-TR"/>
        </w:rPr>
        <w:t>ermik santral</w:t>
      </w:r>
      <w:r>
        <w:rPr>
          <w:rFonts w:ascii="Times New Roman" w:hAnsi="Times New Roman"/>
          <w:lang w:eastAsia="tr-TR"/>
        </w:rPr>
        <w:t xml:space="preserve"> mevcut ise, bu termik santralden kaynaklanan kül </w:t>
      </w:r>
      <w:r w:rsidR="007A5D3F">
        <w:rPr>
          <w:rFonts w:ascii="Times New Roman" w:hAnsi="Times New Roman"/>
          <w:lang w:eastAsia="tr-TR"/>
        </w:rPr>
        <w:t>ve</w:t>
      </w:r>
      <w:r>
        <w:rPr>
          <w:rFonts w:ascii="Times New Roman" w:hAnsi="Times New Roman"/>
          <w:lang w:eastAsia="tr-TR"/>
        </w:rPr>
        <w:t xml:space="preserve"> bunun bertaraf yönteminden söz edilerek </w:t>
      </w:r>
      <w:r w:rsidRPr="00572747">
        <w:rPr>
          <w:rFonts w:ascii="Times New Roman" w:hAnsi="Times New Roman"/>
          <w:lang w:eastAsia="tr-TR"/>
        </w:rPr>
        <w:t>Çizelge C.2</w:t>
      </w:r>
      <w:r w:rsidR="002E7F60">
        <w:rPr>
          <w:rFonts w:ascii="Times New Roman" w:hAnsi="Times New Roman"/>
          <w:lang w:eastAsia="tr-TR"/>
        </w:rPr>
        <w:t>3</w:t>
      </w:r>
      <w:r w:rsidRPr="00572747">
        <w:rPr>
          <w:rFonts w:ascii="Times New Roman" w:hAnsi="Times New Roman"/>
          <w:lang w:eastAsia="tr-TR"/>
        </w:rPr>
        <w:t>, Grafik C.10 oluşturulmalıdır. Ayrıca, santralin yeri bir harita</w:t>
      </w:r>
      <w:r w:rsidR="00E32D3B" w:rsidRPr="00E32D3B">
        <w:rPr>
          <w:rFonts w:ascii="Times New Roman" w:hAnsi="Times New Roman"/>
          <w:color w:val="7030A0"/>
          <w:lang w:eastAsia="tr-TR"/>
        </w:rPr>
        <w:t>/</w:t>
      </w:r>
      <w:r w:rsidR="00E32D3B" w:rsidRPr="00CF741E">
        <w:rPr>
          <w:rFonts w:ascii="Times New Roman" w:hAnsi="Times New Roman"/>
          <w:lang w:eastAsia="tr-TR"/>
        </w:rPr>
        <w:t>uydu görüntüsü</w:t>
      </w:r>
      <w:r w:rsidRPr="00CF741E">
        <w:rPr>
          <w:rFonts w:ascii="Times New Roman" w:hAnsi="Times New Roman"/>
          <w:lang w:eastAsia="tr-TR"/>
        </w:rPr>
        <w:t xml:space="preserve"> </w:t>
      </w:r>
      <w:r w:rsidRPr="00572747">
        <w:rPr>
          <w:rFonts w:ascii="Times New Roman" w:hAnsi="Times New Roman"/>
          <w:lang w:eastAsia="tr-TR"/>
        </w:rPr>
        <w:t xml:space="preserve">üzerinde gösterilmelidir.  </w:t>
      </w:r>
      <w:r>
        <w:rPr>
          <w:rFonts w:ascii="Times New Roman" w:hAnsi="Times New Roman"/>
          <w:lang w:eastAsia="tr-TR"/>
        </w:rPr>
        <w:t xml:space="preserve"> </w:t>
      </w:r>
    </w:p>
    <w:p w:rsidR="00A356E9" w:rsidRDefault="00A356E9" w:rsidP="0080619B">
      <w:pPr>
        <w:autoSpaceDE w:val="0"/>
        <w:autoSpaceDN w:val="0"/>
        <w:adjustRightInd w:val="0"/>
        <w:spacing w:after="0" w:line="240" w:lineRule="auto"/>
        <w:rPr>
          <w:rFonts w:ascii="Times New Roman" w:hAnsi="Times New Roman"/>
          <w:lang w:eastAsia="tr-TR"/>
        </w:rPr>
      </w:pPr>
    </w:p>
    <w:p w:rsidR="002870E1" w:rsidRPr="00733C30" w:rsidRDefault="002870E1" w:rsidP="0080619B">
      <w:pPr>
        <w:autoSpaceDE w:val="0"/>
        <w:autoSpaceDN w:val="0"/>
        <w:adjustRightInd w:val="0"/>
        <w:spacing w:after="0" w:line="240" w:lineRule="auto"/>
        <w:rPr>
          <w:rFonts w:ascii="Times New Roman" w:hAnsi="Times New Roman"/>
          <w:lang w:eastAsia="tr-TR"/>
        </w:rPr>
      </w:pP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9"/>
      </w:tblGrid>
      <w:tr w:rsidR="00A356E9" w:rsidRPr="00F91D50" w:rsidTr="00F1072C">
        <w:trPr>
          <w:jc w:val="center"/>
        </w:trPr>
        <w:tc>
          <w:tcPr>
            <w:tcW w:w="8647" w:type="dxa"/>
          </w:tcPr>
          <w:p w:rsidR="00A356E9" w:rsidRPr="00F91D50" w:rsidRDefault="00FA4410" w:rsidP="00F91D50">
            <w:pPr>
              <w:autoSpaceDE w:val="0"/>
              <w:autoSpaceDN w:val="0"/>
              <w:adjustRightInd w:val="0"/>
              <w:spacing w:after="0" w:line="240" w:lineRule="auto"/>
              <w:rPr>
                <w:rFonts w:ascii="Arial Narrow" w:hAnsi="Arial Narrow" w:cs="Calibri"/>
                <w:lang w:eastAsia="tr-TR"/>
              </w:rPr>
            </w:pPr>
            <w:r w:rsidRPr="00FA4410">
              <w:rPr>
                <w:rFonts w:ascii="Arial Narrow" w:hAnsi="Arial Narrow" w:cs="Calibri"/>
                <w:noProof/>
                <w:lang w:eastAsia="tr-TR"/>
              </w:rPr>
              <mc:AlternateContent>
                <mc:Choice Requires="wps">
                  <w:drawing>
                    <wp:anchor distT="0" distB="0" distL="114300" distR="114300" simplePos="0" relativeHeight="251701760" behindDoc="0" locked="0" layoutInCell="1" allowOverlap="1" wp14:anchorId="318DB64F" wp14:editId="2497BD75">
                      <wp:simplePos x="0" y="0"/>
                      <wp:positionH relativeFrom="column">
                        <wp:align>center</wp:align>
                      </wp:positionH>
                      <wp:positionV relativeFrom="paragraph">
                        <wp:posOffset>0</wp:posOffset>
                      </wp:positionV>
                      <wp:extent cx="2374265" cy="1403985"/>
                      <wp:effectExtent l="152400" t="495300" r="73025" b="492125"/>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17341">
                                <a:off x="0" y="0"/>
                                <a:ext cx="2374265" cy="1403985"/>
                              </a:xfrm>
                              <a:prstGeom prst="rect">
                                <a:avLst/>
                              </a:prstGeom>
                              <a:noFill/>
                              <a:ln w="9525">
                                <a:noFill/>
                                <a:miter lim="800000"/>
                                <a:headEnd/>
                                <a:tailEnd/>
                              </a:ln>
                            </wps:spPr>
                            <wps:txbx>
                              <w:txbxContent>
                                <w:p w:rsidR="00855734"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FA4410" w:rsidRDefault="00855734" w:rsidP="00FA4410">
                                  <w:pPr>
                                    <w:jc w:val="cente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0;margin-top:0;width:186.95pt;height:110.55pt;rotation:-2930179fd;z-index:25170176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" filled="f" stroked="f">
                      <v:textbox style="mso-fit-shape-to-text:t">
                        <w:txbxContent>
                          <w:p w:rsidR="00855734"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FA4410" w:rsidRDefault="00855734" w:rsidP="00FA4410">
                            <w:pPr>
                              <w:jc w:val="cente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-1</w:t>
                            </w:r>
                          </w:p>
                        </w:txbxContent>
                      </v:textbox>
                    </v:shape>
                  </w:pict>
                </mc:Fallback>
              </mc:AlternateContent>
            </w:r>
            <w:r w:rsidR="00C62EE3">
              <w:rPr>
                <w:noProof/>
                <w:lang w:eastAsia="tr-TR"/>
              </w:rPr>
              <mc:AlternateContent>
                <mc:Choice Requires="wps">
                  <w:drawing>
                    <wp:anchor distT="0" distB="0" distL="114300" distR="114300" simplePos="0" relativeHeight="251658752" behindDoc="0" locked="0" layoutInCell="1" allowOverlap="1" wp14:anchorId="6C4BF34A" wp14:editId="38C14A28">
                      <wp:simplePos x="0" y="0"/>
                      <wp:positionH relativeFrom="column">
                        <wp:posOffset>1219835</wp:posOffset>
                      </wp:positionH>
                      <wp:positionV relativeFrom="paragraph">
                        <wp:posOffset>1028700</wp:posOffset>
                      </wp:positionV>
                      <wp:extent cx="6350" cy="431800"/>
                      <wp:effectExtent l="48260" t="9525" r="59690" b="15875"/>
                      <wp:wrapNone/>
                      <wp:docPr id="4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6.05pt;margin-top:81pt;width:.5pt;height: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MlOAIAAGA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">
                      <v:stroke endarrow="block"/>
                    </v:shape>
                  </w:pict>
                </mc:Fallback>
              </mc:AlternateContent>
            </w:r>
            <w:r w:rsidR="00C62EE3">
              <w:rPr>
                <w:noProof/>
                <w:lang w:eastAsia="tr-TR"/>
              </w:rPr>
              <mc:AlternateContent>
                <mc:Choice Requires="wps">
                  <w:drawing>
                    <wp:anchor distT="0" distB="0" distL="114300" distR="114300" simplePos="0" relativeHeight="251657728" behindDoc="0" locked="0" layoutInCell="1" allowOverlap="1" wp14:anchorId="6A46A623" wp14:editId="3360831A">
                      <wp:simplePos x="0" y="0"/>
                      <wp:positionH relativeFrom="column">
                        <wp:posOffset>959485</wp:posOffset>
                      </wp:positionH>
                      <wp:positionV relativeFrom="paragraph">
                        <wp:posOffset>622300</wp:posOffset>
                      </wp:positionV>
                      <wp:extent cx="971550" cy="406400"/>
                      <wp:effectExtent l="6985" t="12700" r="12065" b="9525"/>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06400"/>
                              </a:xfrm>
                              <a:prstGeom prst="rect">
                                <a:avLst/>
                              </a:prstGeom>
                              <a:solidFill>
                                <a:srgbClr val="FFFFFF"/>
                              </a:solidFill>
                              <a:ln w="9525">
                                <a:solidFill>
                                  <a:srgbClr val="000000"/>
                                </a:solidFill>
                                <a:miter lim="800000"/>
                                <a:headEnd/>
                                <a:tailEnd/>
                              </a:ln>
                            </wps:spPr>
                            <wps:txbx>
                              <w:txbxContent>
                                <w:p w:rsidR="00855734" w:rsidRPr="00121C59" w:rsidRDefault="00855734" w:rsidP="00121C59">
                                  <w:pPr>
                                    <w:spacing w:after="0" w:line="240" w:lineRule="auto"/>
                                    <w:jc w:val="center"/>
                                    <w:rPr>
                                      <w:b/>
                                      <w:sz w:val="16"/>
                                    </w:rPr>
                                  </w:pPr>
                                  <w:proofErr w:type="gramStart"/>
                                  <w:r>
                                    <w:rPr>
                                      <w:b/>
                                      <w:sz w:val="16"/>
                                    </w:rPr>
                                    <w:t>……………….</w:t>
                                  </w:r>
                                  <w:proofErr w:type="gramEnd"/>
                                </w:p>
                                <w:p w:rsidR="00855734" w:rsidRPr="00121C59" w:rsidRDefault="00855734" w:rsidP="00121C59">
                                  <w:pPr>
                                    <w:spacing w:after="0" w:line="240" w:lineRule="auto"/>
                                    <w:jc w:val="center"/>
                                    <w:rPr>
                                      <w:b/>
                                      <w:sz w:val="16"/>
                                    </w:rPr>
                                  </w:pPr>
                                  <w:r w:rsidRPr="00121C59">
                                    <w:rPr>
                                      <w:b/>
                                      <w:sz w:val="16"/>
                                    </w:rPr>
                                    <w:t>TERMİK SANTRALİ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7" type="#_x0000_t202" style="position:absolute;margin-left:75.55pt;margin-top:49pt;width:76.5pt;height: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">
                      <v:textbox>
                        <w:txbxContent>
                          <w:p w:rsidR="00855734" w:rsidRPr="00121C59" w:rsidRDefault="00855734" w:rsidP="00121C59">
                            <w:pPr>
                              <w:spacing w:after="0" w:line="240" w:lineRule="auto"/>
                              <w:jc w:val="center"/>
                              <w:rPr>
                                <w:b/>
                                <w:sz w:val="16"/>
                              </w:rPr>
                            </w:pPr>
                            <w:proofErr w:type="gramStart"/>
                            <w:r>
                              <w:rPr>
                                <w:b/>
                                <w:sz w:val="16"/>
                              </w:rPr>
                              <w:t>……………….</w:t>
                            </w:r>
                            <w:proofErr w:type="gramEnd"/>
                          </w:p>
                          <w:p w:rsidR="00855734" w:rsidRPr="00121C59" w:rsidRDefault="00855734" w:rsidP="00121C59">
                            <w:pPr>
                              <w:spacing w:after="0" w:line="240" w:lineRule="auto"/>
                              <w:jc w:val="center"/>
                              <w:rPr>
                                <w:b/>
                                <w:sz w:val="16"/>
                              </w:rPr>
                            </w:pPr>
                            <w:r w:rsidRPr="00121C59">
                              <w:rPr>
                                <w:b/>
                                <w:sz w:val="16"/>
                              </w:rPr>
                              <w:t>TERMİK SANTRALİ</w:t>
                            </w:r>
                          </w:p>
                        </w:txbxContent>
                      </v:textbox>
                    </v:shape>
                  </w:pict>
                </mc:Fallback>
              </mc:AlternateContent>
            </w:r>
            <w:r w:rsidR="00C62EE3">
              <w:rPr>
                <w:noProof/>
                <w:lang w:eastAsia="tr-TR"/>
              </w:rPr>
              <mc:AlternateContent>
                <mc:Choice Requires="wps">
                  <w:drawing>
                    <wp:anchor distT="0" distB="0" distL="114300" distR="114300" simplePos="0" relativeHeight="251656704" behindDoc="0" locked="0" layoutInCell="1" allowOverlap="1" wp14:anchorId="189255FD" wp14:editId="40F980B5">
                      <wp:simplePos x="0" y="0"/>
                      <wp:positionH relativeFrom="column">
                        <wp:posOffset>1169035</wp:posOffset>
                      </wp:positionH>
                      <wp:positionV relativeFrom="paragraph">
                        <wp:posOffset>1504950</wp:posOffset>
                      </wp:positionV>
                      <wp:extent cx="122555" cy="139700"/>
                      <wp:effectExtent l="26035" t="28575" r="22860" b="22225"/>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397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92.05pt;margin-top:118.5pt;width:9.65pt;height: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555,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" path="m,53361r46812,l61278,,75743,53361r46812,l84683,86339r14466,53361l61278,106721,23406,139700,37872,86339,,53361xe">
                      <v:stroke joinstyle="miter"/>
                      <v:path o:connecttype="custom" o:connectlocs="0,53361;46812,53361;61278,0;75743,53361;122555,53361;84683,86339;99149,139700;61278,106721;23406,139700;37872,86339;0,53361" o:connectangles="0,0,0,0,0,0,0,0,0,0,0"/>
                    </v:shape>
                  </w:pict>
                </mc:Fallback>
              </mc:AlternateContent>
            </w:r>
            <w:r w:rsidR="00C62EE3">
              <w:rPr>
                <w:noProof/>
                <w:lang w:eastAsia="tr-TR"/>
              </w:rPr>
              <w:drawing>
                <wp:inline distT="0" distB="0" distL="0" distR="0" wp14:anchorId="3ECB89A1" wp14:editId="216BB238">
                  <wp:extent cx="5765165" cy="4447540"/>
                  <wp:effectExtent l="0" t="0" r="6985" b="0"/>
                  <wp:docPr id="21" name="Resim 21" descr="http://bilginform.com/wp-content/uploads/2012/03/ankara-ili-haritas%C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lginform.com/wp-content/uploads/2012/03/ankara-ili-haritas%C4%B1.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65165" cy="4447540"/>
                          </a:xfrm>
                          <a:prstGeom prst="rect">
                            <a:avLst/>
                          </a:prstGeom>
                          <a:noFill/>
                          <a:ln>
                            <a:noFill/>
                          </a:ln>
                        </pic:spPr>
                      </pic:pic>
                    </a:graphicData>
                  </a:graphic>
                </wp:inline>
              </w:drawing>
            </w:r>
          </w:p>
          <w:p w:rsidR="00A356E9" w:rsidRPr="00F91D50" w:rsidRDefault="00A356E9" w:rsidP="00F91D50">
            <w:pPr>
              <w:autoSpaceDE w:val="0"/>
              <w:autoSpaceDN w:val="0"/>
              <w:adjustRightInd w:val="0"/>
              <w:spacing w:after="0" w:line="240" w:lineRule="auto"/>
              <w:rPr>
                <w:rFonts w:ascii="Arial Narrow" w:hAnsi="Arial Narrow" w:cs="Calibri"/>
                <w:lang w:eastAsia="tr-TR"/>
              </w:rPr>
            </w:pPr>
          </w:p>
        </w:tc>
      </w:tr>
    </w:tbl>
    <w:p w:rsidR="00A356E9" w:rsidRDefault="00A356E9" w:rsidP="00A356E9">
      <w:pPr>
        <w:autoSpaceDE w:val="0"/>
        <w:autoSpaceDN w:val="0"/>
        <w:adjustRightInd w:val="0"/>
        <w:spacing w:after="0" w:line="240" w:lineRule="auto"/>
        <w:jc w:val="center"/>
        <w:rPr>
          <w:rFonts w:ascii="Arial Narrow" w:hAnsi="Arial Narrow" w:cs="Calibri"/>
          <w:i/>
          <w:sz w:val="18"/>
          <w:lang w:eastAsia="tr-TR"/>
        </w:rPr>
      </w:pPr>
    </w:p>
    <w:p w:rsidR="00E32D3B" w:rsidRDefault="00E32D3B" w:rsidP="00F30A2E">
      <w:pPr>
        <w:pStyle w:val="ekil1"/>
        <w:spacing w:before="0" w:after="0"/>
        <w:rPr>
          <w:rFonts w:ascii="Arial Narrow" w:hAnsi="Arial Narrow" w:cs="Calibri-Italic"/>
          <w:b/>
          <w:iCs/>
          <w:sz w:val="18"/>
          <w:szCs w:val="22"/>
          <w:lang w:eastAsia="tr-TR"/>
        </w:rPr>
      </w:pPr>
    </w:p>
    <w:p w:rsidR="00E32D3B" w:rsidRDefault="00685B42" w:rsidP="00F30A2E">
      <w:pPr>
        <w:pStyle w:val="ekil1"/>
        <w:spacing w:before="0" w:after="0"/>
        <w:rPr>
          <w:rFonts w:ascii="Arial Narrow" w:hAnsi="Arial Narrow" w:cs="Calibri-Italic"/>
          <w:b/>
          <w:iCs/>
          <w:sz w:val="18"/>
          <w:szCs w:val="22"/>
          <w:lang w:eastAsia="tr-TR"/>
        </w:rPr>
      </w:pPr>
      <w:r w:rsidRPr="00FA4410">
        <w:rPr>
          <w:rFonts w:ascii="Arial Narrow" w:hAnsi="Arial Narrow" w:cs="Calibri"/>
          <w:noProof/>
          <w:lang w:eastAsia="tr-TR"/>
        </w:rPr>
        <w:lastRenderedPageBreak/>
        <mc:AlternateContent>
          <mc:Choice Requires="wps">
            <w:drawing>
              <wp:anchor distT="0" distB="0" distL="114300" distR="114300" simplePos="0" relativeHeight="251736576" behindDoc="0" locked="0" layoutInCell="1" allowOverlap="1" wp14:anchorId="3C388E95" wp14:editId="60C2CC49">
                <wp:simplePos x="0" y="0"/>
                <wp:positionH relativeFrom="column">
                  <wp:posOffset>1485716</wp:posOffset>
                </wp:positionH>
                <wp:positionV relativeFrom="paragraph">
                  <wp:posOffset>791417</wp:posOffset>
                </wp:positionV>
                <wp:extent cx="2236363" cy="2258465"/>
                <wp:effectExtent l="419100" t="400050" r="412115" b="408940"/>
                <wp:wrapNone/>
                <wp:docPr id="2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17341">
                          <a:off x="0" y="0"/>
                          <a:ext cx="2236363" cy="2258465"/>
                        </a:xfrm>
                        <a:prstGeom prst="rect">
                          <a:avLst/>
                        </a:prstGeom>
                        <a:noFill/>
                        <a:ln w="9525">
                          <a:noFill/>
                          <a:miter lim="800000"/>
                          <a:headEnd/>
                          <a:tailEnd/>
                        </a:ln>
                      </wps:spPr>
                      <wps:txbx>
                        <w:txbxContent>
                          <w:p w:rsidR="00855734" w:rsidRDefault="00855734" w:rsidP="00E32D3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Default="00855734" w:rsidP="00E32D3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Default="00855734" w:rsidP="00E32D3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FA4410" w:rsidRDefault="00855734" w:rsidP="00E32D3B">
                            <w:pPr>
                              <w:jc w:val="cente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117pt;margin-top:62.3pt;width:176.1pt;height:177.85pt;rotation:-2930179fd;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" filled="f" stroked="f">
                <v:textbox>
                  <w:txbxContent>
                    <w:p w:rsidR="00855734" w:rsidRDefault="00855734" w:rsidP="00E32D3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Default="00855734" w:rsidP="00E32D3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Default="00855734" w:rsidP="00E32D3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FA4410" w:rsidRDefault="00855734" w:rsidP="00E32D3B">
                      <w:pPr>
                        <w:jc w:val="cente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-2</w:t>
                      </w:r>
                    </w:p>
                  </w:txbxContent>
                </v:textbox>
              </v:shape>
            </w:pict>
          </mc:Fallback>
        </mc:AlternateContent>
      </w:r>
      <w:r>
        <w:rPr>
          <w:rFonts w:ascii="Arial Narrow" w:hAnsi="Arial Narrow" w:cs="Calibri-Italic"/>
          <w:b/>
          <w:iCs/>
          <w:noProof/>
          <w:sz w:val="18"/>
          <w:szCs w:val="22"/>
          <w:lang w:eastAsia="tr-TR"/>
        </w:rPr>
        <w:drawing>
          <wp:inline distT="0" distB="0" distL="0" distR="0">
            <wp:extent cx="5580380" cy="3795395"/>
            <wp:effectExtent l="0" t="0" r="127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ta.jpg"/>
                    <pic:cNvPicPr/>
                  </pic:nvPicPr>
                  <pic:blipFill>
                    <a:blip r:embed="rId37">
                      <a:extLst>
                        <a:ext uri="{28A0092B-C50C-407E-A947-70E740481C1C}">
                          <a14:useLocalDpi xmlns:a14="http://schemas.microsoft.com/office/drawing/2010/main" val="0"/>
                        </a:ext>
                      </a:extLst>
                    </a:blip>
                    <a:stretch>
                      <a:fillRect/>
                    </a:stretch>
                  </pic:blipFill>
                  <pic:spPr>
                    <a:xfrm>
                      <a:off x="0" y="0"/>
                      <a:ext cx="5580380" cy="3795395"/>
                    </a:xfrm>
                    <a:prstGeom prst="rect">
                      <a:avLst/>
                    </a:prstGeom>
                  </pic:spPr>
                </pic:pic>
              </a:graphicData>
            </a:graphic>
          </wp:inline>
        </w:drawing>
      </w:r>
    </w:p>
    <w:p w:rsidR="00685B42" w:rsidRDefault="00685B42" w:rsidP="00F30A2E">
      <w:pPr>
        <w:pStyle w:val="ekil1"/>
        <w:spacing w:before="0" w:after="0"/>
        <w:rPr>
          <w:rFonts w:ascii="Arial Narrow" w:hAnsi="Arial Narrow" w:cs="Calibri-Italic"/>
          <w:b/>
          <w:iCs/>
          <w:sz w:val="18"/>
          <w:szCs w:val="22"/>
          <w:lang w:eastAsia="tr-TR"/>
        </w:rPr>
      </w:pPr>
    </w:p>
    <w:p w:rsidR="00F30A2E" w:rsidRPr="00B51EDF" w:rsidRDefault="00CF741E" w:rsidP="00F30A2E">
      <w:pPr>
        <w:pStyle w:val="ekil1"/>
        <w:spacing w:before="0" w:after="0"/>
        <w:rPr>
          <w:rFonts w:ascii="Arial Narrow" w:hAnsi="Arial Narrow" w:cs="Calibri-Italic"/>
          <w:b/>
          <w:iCs/>
          <w:sz w:val="18"/>
          <w:szCs w:val="22"/>
          <w:lang w:eastAsia="tr-TR"/>
        </w:rPr>
      </w:pPr>
      <w:r>
        <w:rPr>
          <w:rFonts w:ascii="Arial Narrow" w:hAnsi="Arial Narrow" w:cs="Calibri-Italic"/>
          <w:b/>
          <w:iCs/>
          <w:sz w:val="18"/>
          <w:szCs w:val="22"/>
          <w:lang w:eastAsia="tr-TR"/>
        </w:rPr>
        <w:t>Harita C.1 – İlimizde</w:t>
      </w:r>
      <w:r w:rsidR="00F30A2E" w:rsidRPr="00B51EDF">
        <w:rPr>
          <w:rFonts w:ascii="Arial Narrow" w:hAnsi="Arial Narrow" w:cs="Calibri-Italic"/>
          <w:b/>
          <w:iCs/>
          <w:sz w:val="18"/>
          <w:szCs w:val="22"/>
          <w:lang w:eastAsia="tr-TR"/>
        </w:rPr>
        <w:t xml:space="preserve"> </w:t>
      </w:r>
      <w:r>
        <w:rPr>
          <w:rFonts w:ascii="Arial Narrow" w:hAnsi="Arial Narrow" w:cs="Calibri-Italic"/>
          <w:b/>
          <w:iCs/>
          <w:sz w:val="18"/>
          <w:szCs w:val="22"/>
          <w:lang w:eastAsia="tr-TR"/>
        </w:rPr>
        <w:t>B</w:t>
      </w:r>
      <w:r w:rsidR="00F30A2E" w:rsidRPr="00B51EDF">
        <w:rPr>
          <w:rFonts w:ascii="Arial Narrow" w:hAnsi="Arial Narrow" w:cs="Calibri-Italic"/>
          <w:b/>
          <w:iCs/>
          <w:sz w:val="18"/>
          <w:szCs w:val="22"/>
          <w:lang w:eastAsia="tr-TR"/>
        </w:rPr>
        <w:t>ulunan Termik Santrallerin Yeri</w:t>
      </w:r>
      <w:r w:rsidR="000A6545">
        <w:rPr>
          <w:rFonts w:ascii="Arial Narrow" w:hAnsi="Arial Narrow" w:cs="Calibri-Italic"/>
          <w:b/>
          <w:iCs/>
          <w:sz w:val="18"/>
          <w:lang w:eastAsia="tr-TR"/>
        </w:rPr>
        <w:t>(</w:t>
      </w:r>
      <w:r w:rsidR="000A6545" w:rsidRPr="008927D8">
        <w:rPr>
          <w:rFonts w:ascii="Arial Narrow" w:hAnsi="Arial Narrow" w:cs="Calibri-Italic"/>
          <w:b/>
          <w:iCs/>
          <w:sz w:val="18"/>
          <w:lang w:eastAsia="tr-TR"/>
        </w:rPr>
        <w:t>Kaynak, yıl)</w:t>
      </w:r>
    </w:p>
    <w:p w:rsidR="00146C32" w:rsidRDefault="00146C32" w:rsidP="0080619B">
      <w:pPr>
        <w:autoSpaceDE w:val="0"/>
        <w:autoSpaceDN w:val="0"/>
        <w:adjustRightInd w:val="0"/>
        <w:spacing w:after="0" w:line="240" w:lineRule="auto"/>
        <w:rPr>
          <w:rFonts w:ascii="Arial Narrow" w:hAnsi="Arial Narrow" w:cs="Calibri"/>
          <w:lang w:eastAsia="tr-TR"/>
        </w:rPr>
      </w:pPr>
    </w:p>
    <w:p w:rsidR="00432E1D" w:rsidRDefault="00432E1D" w:rsidP="00B51EDF">
      <w:pPr>
        <w:pStyle w:val="ekil1"/>
        <w:spacing w:before="0" w:after="0"/>
        <w:rPr>
          <w:rFonts w:ascii="Arial Narrow" w:hAnsi="Arial Narrow" w:cs="Calibri-Italic"/>
          <w:b/>
          <w:iCs/>
          <w:sz w:val="18"/>
          <w:szCs w:val="22"/>
          <w:lang w:eastAsia="tr-TR"/>
        </w:rPr>
      </w:pPr>
    </w:p>
    <w:p w:rsidR="00A45F90" w:rsidRPr="00B51EDF" w:rsidRDefault="00A45F90"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Çizelge C</w:t>
      </w:r>
      <w:r w:rsidR="008D7ADC" w:rsidRPr="00B51EDF">
        <w:rPr>
          <w:rFonts w:ascii="Arial Narrow" w:hAnsi="Arial Narrow" w:cs="Calibri-Italic"/>
          <w:b/>
          <w:iCs/>
          <w:sz w:val="18"/>
          <w:szCs w:val="22"/>
          <w:lang w:eastAsia="tr-TR"/>
        </w:rPr>
        <w:t>.2</w:t>
      </w:r>
      <w:r w:rsidR="002E7F60">
        <w:rPr>
          <w:rFonts w:ascii="Arial Narrow" w:hAnsi="Arial Narrow" w:cs="Calibri-Italic"/>
          <w:b/>
          <w:iCs/>
          <w:sz w:val="18"/>
          <w:szCs w:val="22"/>
          <w:lang w:eastAsia="tr-TR"/>
        </w:rPr>
        <w:t>3</w:t>
      </w:r>
      <w:r w:rsidRPr="00B51EDF">
        <w:rPr>
          <w:rFonts w:ascii="Arial Narrow" w:hAnsi="Arial Narrow" w:cs="Calibri-Italic"/>
          <w:b/>
          <w:iCs/>
          <w:sz w:val="18"/>
          <w:szCs w:val="22"/>
          <w:lang w:eastAsia="tr-TR"/>
        </w:rPr>
        <w:t xml:space="preserve"> –</w:t>
      </w:r>
      <w:r w:rsidR="00CF741E">
        <w:rPr>
          <w:rFonts w:ascii="Arial Narrow" w:hAnsi="Arial Narrow" w:cs="Calibri-Italic"/>
          <w:b/>
          <w:iCs/>
          <w:sz w:val="18"/>
          <w:szCs w:val="22"/>
          <w:lang w:eastAsia="tr-TR"/>
        </w:rPr>
        <w:t xml:space="preserve"> İlimizdeki </w:t>
      </w:r>
      <w:r w:rsidR="00A50F65">
        <w:rPr>
          <w:rFonts w:ascii="Arial Narrow" w:hAnsi="Arial Narrow" w:cs="Calibri-Italic"/>
          <w:b/>
          <w:iCs/>
          <w:sz w:val="18"/>
          <w:lang w:eastAsia="tr-TR"/>
        </w:rPr>
        <w:t>(….) Yılı</w:t>
      </w:r>
      <w:r w:rsidRPr="00B51EDF">
        <w:rPr>
          <w:rFonts w:ascii="Arial Narrow" w:hAnsi="Arial Narrow" w:cs="Calibri-Italic"/>
          <w:b/>
          <w:iCs/>
          <w:sz w:val="18"/>
          <w:szCs w:val="22"/>
          <w:lang w:eastAsia="tr-TR"/>
        </w:rPr>
        <w:t xml:space="preserve"> Termik Santrallerde </w:t>
      </w:r>
      <w:r w:rsidR="00A50F65" w:rsidRPr="00B51EDF">
        <w:rPr>
          <w:rFonts w:ascii="Arial Narrow" w:hAnsi="Arial Narrow" w:cs="Calibri-Italic"/>
          <w:b/>
          <w:iCs/>
          <w:sz w:val="18"/>
          <w:szCs w:val="22"/>
          <w:lang w:eastAsia="tr-TR"/>
        </w:rPr>
        <w:t xml:space="preserve">Kullanılan Kömür Miktarı </w:t>
      </w:r>
      <w:r w:rsidR="007A5D3F">
        <w:rPr>
          <w:rFonts w:ascii="Arial Narrow" w:hAnsi="Arial Narrow" w:cs="Calibri-Italic"/>
          <w:b/>
          <w:iCs/>
          <w:sz w:val="18"/>
          <w:szCs w:val="22"/>
          <w:lang w:eastAsia="tr-TR"/>
        </w:rPr>
        <w:t>Ve</w:t>
      </w:r>
      <w:r w:rsidR="00A50F65" w:rsidRPr="00B51EDF">
        <w:rPr>
          <w:rFonts w:ascii="Arial Narrow" w:hAnsi="Arial Narrow" w:cs="Calibri-Italic"/>
          <w:b/>
          <w:iCs/>
          <w:sz w:val="18"/>
          <w:szCs w:val="22"/>
          <w:lang w:eastAsia="tr-TR"/>
        </w:rPr>
        <w:t xml:space="preserve"> Oluşan Cüruf-Uçucu Kül Miktarı</w:t>
      </w:r>
      <w:r w:rsidR="000A6545">
        <w:rPr>
          <w:rFonts w:ascii="Arial Narrow" w:hAnsi="Arial Narrow" w:cs="Calibri-Italic"/>
          <w:b/>
          <w:iCs/>
          <w:sz w:val="18"/>
          <w:lang w:eastAsia="tr-TR"/>
        </w:rPr>
        <w:t>(</w:t>
      </w:r>
      <w:r w:rsidR="000A6545" w:rsidRPr="008927D8">
        <w:rPr>
          <w:rFonts w:ascii="Arial Narrow" w:hAnsi="Arial Narrow" w:cs="Calibri-Italic"/>
          <w:b/>
          <w:iCs/>
          <w:sz w:val="18"/>
          <w:lang w:eastAsia="tr-TR"/>
        </w:rPr>
        <w:t>Kaynak, yıl)</w:t>
      </w:r>
    </w:p>
    <w:p w:rsidR="00A45F90" w:rsidRDefault="00A45F90" w:rsidP="00A356E9">
      <w:pPr>
        <w:autoSpaceDE w:val="0"/>
        <w:autoSpaceDN w:val="0"/>
        <w:adjustRightInd w:val="0"/>
        <w:spacing w:after="0" w:line="240" w:lineRule="auto"/>
        <w:jc w:val="both"/>
        <w:rPr>
          <w:rFonts w:ascii="Arial Narrow" w:hAnsi="Arial Narrow" w:cs="Calibri"/>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127"/>
        <w:gridCol w:w="2693"/>
        <w:gridCol w:w="2693"/>
      </w:tblGrid>
      <w:tr w:rsidR="00146C32" w:rsidRPr="00146C32" w:rsidTr="00146C32">
        <w:trPr>
          <w:jc w:val="center"/>
        </w:trPr>
        <w:tc>
          <w:tcPr>
            <w:tcW w:w="2127" w:type="dxa"/>
            <w:shd w:val="clear" w:color="auto" w:fill="EAEAEA"/>
          </w:tcPr>
          <w:p w:rsidR="00A45F90" w:rsidRPr="00146C32" w:rsidRDefault="00A45F90" w:rsidP="00F91D50">
            <w:pPr>
              <w:autoSpaceDE w:val="0"/>
              <w:autoSpaceDN w:val="0"/>
              <w:adjustRightInd w:val="0"/>
              <w:spacing w:after="0" w:line="240" w:lineRule="auto"/>
              <w:jc w:val="both"/>
              <w:rPr>
                <w:rFonts w:ascii="Arial Narrow" w:hAnsi="Arial Narrow" w:cs="Calibri"/>
                <w:b/>
                <w:bCs/>
                <w:sz w:val="18"/>
                <w:szCs w:val="18"/>
                <w:lang w:eastAsia="tr-TR"/>
              </w:rPr>
            </w:pPr>
            <w:r w:rsidRPr="00146C32">
              <w:rPr>
                <w:rFonts w:ascii="Arial Narrow" w:hAnsi="Arial Narrow" w:cs="Calibri"/>
                <w:b/>
                <w:bCs/>
                <w:sz w:val="18"/>
                <w:szCs w:val="18"/>
                <w:lang w:eastAsia="tr-TR"/>
              </w:rPr>
              <w:t>Termik Santralin Adı</w:t>
            </w:r>
          </w:p>
        </w:tc>
        <w:tc>
          <w:tcPr>
            <w:tcW w:w="2693" w:type="dxa"/>
            <w:shd w:val="clear" w:color="auto" w:fill="EAEAEA"/>
          </w:tcPr>
          <w:p w:rsidR="00A45F90" w:rsidRPr="00146C32" w:rsidRDefault="00A45F90" w:rsidP="00F91D50">
            <w:pPr>
              <w:autoSpaceDE w:val="0"/>
              <w:autoSpaceDN w:val="0"/>
              <w:adjustRightInd w:val="0"/>
              <w:spacing w:after="0" w:line="240" w:lineRule="auto"/>
              <w:jc w:val="center"/>
              <w:rPr>
                <w:rFonts w:ascii="Arial Narrow" w:hAnsi="Arial Narrow" w:cs="Calibri"/>
                <w:b/>
                <w:bCs/>
                <w:sz w:val="18"/>
                <w:szCs w:val="18"/>
                <w:lang w:eastAsia="tr-TR"/>
              </w:rPr>
            </w:pPr>
            <w:r w:rsidRPr="00146C32">
              <w:rPr>
                <w:rFonts w:ascii="Arial Narrow" w:hAnsi="Arial Narrow" w:cs="Calibri"/>
                <w:b/>
                <w:bCs/>
                <w:sz w:val="18"/>
                <w:szCs w:val="18"/>
                <w:lang w:eastAsia="tr-TR"/>
              </w:rPr>
              <w:t>Kullanılan Kömür Miktarı (ton/yıl)</w:t>
            </w:r>
          </w:p>
        </w:tc>
        <w:tc>
          <w:tcPr>
            <w:tcW w:w="2693" w:type="dxa"/>
            <w:shd w:val="clear" w:color="auto" w:fill="EAEAEA"/>
          </w:tcPr>
          <w:p w:rsidR="00A45F90" w:rsidRPr="00146C32" w:rsidRDefault="00A45F90" w:rsidP="00F91D50">
            <w:pPr>
              <w:autoSpaceDE w:val="0"/>
              <w:autoSpaceDN w:val="0"/>
              <w:adjustRightInd w:val="0"/>
              <w:spacing w:after="0" w:line="240" w:lineRule="auto"/>
              <w:jc w:val="center"/>
              <w:rPr>
                <w:rFonts w:ascii="Arial Narrow" w:hAnsi="Arial Narrow" w:cs="Calibri"/>
                <w:b/>
                <w:bCs/>
                <w:sz w:val="18"/>
                <w:szCs w:val="18"/>
                <w:lang w:eastAsia="tr-TR"/>
              </w:rPr>
            </w:pPr>
            <w:r w:rsidRPr="00146C32">
              <w:rPr>
                <w:rFonts w:ascii="Arial Narrow" w:hAnsi="Arial Narrow" w:cs="Calibri"/>
                <w:b/>
                <w:bCs/>
                <w:sz w:val="18"/>
                <w:szCs w:val="18"/>
                <w:lang w:eastAsia="tr-TR"/>
              </w:rPr>
              <w:t>Oluşan Cüruf-Uçucu Kül Miktarı (ton/yıl)</w:t>
            </w:r>
          </w:p>
        </w:tc>
      </w:tr>
      <w:tr w:rsidR="00146C32" w:rsidRPr="00146C32" w:rsidTr="00146C32">
        <w:trPr>
          <w:jc w:val="center"/>
        </w:trPr>
        <w:tc>
          <w:tcPr>
            <w:tcW w:w="2127" w:type="dxa"/>
            <w:shd w:val="clear" w:color="auto" w:fill="F8F8F8"/>
          </w:tcPr>
          <w:p w:rsidR="00A45F90" w:rsidRPr="00146C32" w:rsidRDefault="00A45F90" w:rsidP="00F91D50">
            <w:pPr>
              <w:autoSpaceDE w:val="0"/>
              <w:autoSpaceDN w:val="0"/>
              <w:adjustRightInd w:val="0"/>
              <w:spacing w:after="0" w:line="240" w:lineRule="auto"/>
              <w:jc w:val="both"/>
              <w:rPr>
                <w:rFonts w:ascii="Arial Narrow" w:hAnsi="Arial Narrow" w:cs="Calibri"/>
                <w:b/>
                <w:bCs/>
                <w:sz w:val="18"/>
                <w:szCs w:val="18"/>
                <w:lang w:eastAsia="tr-TR"/>
              </w:rPr>
            </w:pPr>
          </w:p>
        </w:tc>
        <w:tc>
          <w:tcPr>
            <w:tcW w:w="2693" w:type="dxa"/>
            <w:shd w:val="clear" w:color="auto" w:fill="F8F8F8"/>
          </w:tcPr>
          <w:p w:rsidR="00A45F90" w:rsidRPr="00146C32" w:rsidRDefault="00A45F90" w:rsidP="00F91D50">
            <w:pPr>
              <w:autoSpaceDE w:val="0"/>
              <w:autoSpaceDN w:val="0"/>
              <w:adjustRightInd w:val="0"/>
              <w:spacing w:after="0" w:line="240" w:lineRule="auto"/>
              <w:jc w:val="center"/>
              <w:rPr>
                <w:rFonts w:ascii="Arial Narrow" w:hAnsi="Arial Narrow" w:cs="Calibri"/>
                <w:sz w:val="18"/>
                <w:szCs w:val="18"/>
                <w:lang w:eastAsia="tr-TR"/>
              </w:rPr>
            </w:pPr>
          </w:p>
        </w:tc>
        <w:tc>
          <w:tcPr>
            <w:tcW w:w="2693" w:type="dxa"/>
            <w:shd w:val="clear" w:color="auto" w:fill="F8F8F8"/>
          </w:tcPr>
          <w:p w:rsidR="00A45F90" w:rsidRPr="00146C32" w:rsidRDefault="00A45F90" w:rsidP="00F91D50">
            <w:pPr>
              <w:autoSpaceDE w:val="0"/>
              <w:autoSpaceDN w:val="0"/>
              <w:adjustRightInd w:val="0"/>
              <w:spacing w:after="0" w:line="240" w:lineRule="auto"/>
              <w:jc w:val="center"/>
              <w:rPr>
                <w:rFonts w:ascii="Arial Narrow" w:hAnsi="Arial Narrow" w:cs="Calibri"/>
                <w:sz w:val="18"/>
                <w:szCs w:val="18"/>
                <w:lang w:eastAsia="tr-TR"/>
              </w:rPr>
            </w:pPr>
          </w:p>
        </w:tc>
      </w:tr>
      <w:tr w:rsidR="00146C32" w:rsidRPr="00146C32" w:rsidTr="00146C32">
        <w:trPr>
          <w:jc w:val="center"/>
        </w:trPr>
        <w:tc>
          <w:tcPr>
            <w:tcW w:w="2127" w:type="dxa"/>
            <w:shd w:val="clear" w:color="auto" w:fill="EAEAEA"/>
          </w:tcPr>
          <w:p w:rsidR="00A45F90" w:rsidRPr="00146C32" w:rsidRDefault="00A45F90" w:rsidP="00146C32">
            <w:pPr>
              <w:autoSpaceDE w:val="0"/>
              <w:autoSpaceDN w:val="0"/>
              <w:adjustRightInd w:val="0"/>
              <w:spacing w:after="0" w:line="240" w:lineRule="auto"/>
              <w:rPr>
                <w:rFonts w:ascii="Arial Narrow" w:hAnsi="Arial Narrow" w:cs="Calibri"/>
                <w:b/>
                <w:bCs/>
                <w:sz w:val="18"/>
                <w:szCs w:val="18"/>
                <w:lang w:eastAsia="tr-TR"/>
              </w:rPr>
            </w:pPr>
            <w:r w:rsidRPr="00146C32">
              <w:rPr>
                <w:rFonts w:ascii="Arial Narrow" w:hAnsi="Arial Narrow" w:cs="Calibri"/>
                <w:b/>
                <w:bCs/>
                <w:sz w:val="18"/>
                <w:szCs w:val="18"/>
                <w:lang w:eastAsia="tr-TR"/>
              </w:rPr>
              <w:t>TOPLAM</w:t>
            </w:r>
          </w:p>
        </w:tc>
        <w:tc>
          <w:tcPr>
            <w:tcW w:w="2693" w:type="dxa"/>
            <w:shd w:val="clear" w:color="auto" w:fill="EAEAEA"/>
          </w:tcPr>
          <w:p w:rsidR="00A45F90" w:rsidRPr="00146C32" w:rsidRDefault="00A45F90" w:rsidP="00F91D50">
            <w:pPr>
              <w:autoSpaceDE w:val="0"/>
              <w:autoSpaceDN w:val="0"/>
              <w:adjustRightInd w:val="0"/>
              <w:spacing w:after="0" w:line="240" w:lineRule="auto"/>
              <w:jc w:val="center"/>
              <w:rPr>
                <w:rFonts w:ascii="Arial Narrow" w:hAnsi="Arial Narrow" w:cs="Calibri"/>
                <w:sz w:val="18"/>
                <w:szCs w:val="18"/>
                <w:lang w:eastAsia="tr-TR"/>
              </w:rPr>
            </w:pPr>
          </w:p>
        </w:tc>
        <w:tc>
          <w:tcPr>
            <w:tcW w:w="2693" w:type="dxa"/>
            <w:shd w:val="clear" w:color="auto" w:fill="EAEAEA"/>
          </w:tcPr>
          <w:p w:rsidR="00A45F90" w:rsidRPr="00146C32" w:rsidRDefault="00A45F90" w:rsidP="00F91D50">
            <w:pPr>
              <w:autoSpaceDE w:val="0"/>
              <w:autoSpaceDN w:val="0"/>
              <w:adjustRightInd w:val="0"/>
              <w:spacing w:after="0" w:line="240" w:lineRule="auto"/>
              <w:jc w:val="center"/>
              <w:rPr>
                <w:rFonts w:ascii="Arial Narrow" w:hAnsi="Arial Narrow" w:cs="Calibri"/>
                <w:sz w:val="18"/>
                <w:szCs w:val="18"/>
                <w:lang w:eastAsia="tr-TR"/>
              </w:rPr>
            </w:pPr>
          </w:p>
        </w:tc>
      </w:tr>
    </w:tbl>
    <w:p w:rsidR="00C16835" w:rsidRPr="00AE6663" w:rsidRDefault="00C16835" w:rsidP="00C16835">
      <w:pPr>
        <w:spacing w:after="0"/>
        <w:jc w:val="both"/>
        <w:rPr>
          <w:rFonts w:cs="Calibri"/>
          <w:b/>
          <w:bCs/>
          <w:sz w:val="16"/>
          <w:szCs w:val="16"/>
        </w:rPr>
      </w:pPr>
      <w:r>
        <w:rPr>
          <w:rFonts w:cs="Calibri"/>
          <w:b/>
          <w:bCs/>
          <w:sz w:val="16"/>
          <w:szCs w:val="16"/>
        </w:rPr>
        <w:t xml:space="preserve">                </w:t>
      </w:r>
    </w:p>
    <w:p w:rsidR="00A45F90" w:rsidRDefault="00A45F90" w:rsidP="00A356E9">
      <w:pPr>
        <w:autoSpaceDE w:val="0"/>
        <w:autoSpaceDN w:val="0"/>
        <w:adjustRightInd w:val="0"/>
        <w:spacing w:after="0" w:line="240" w:lineRule="auto"/>
        <w:jc w:val="both"/>
        <w:rPr>
          <w:rFonts w:ascii="Arial Narrow" w:hAnsi="Arial Narrow" w:cs="Calibri"/>
          <w:lang w:eastAsia="tr-TR"/>
        </w:rPr>
      </w:pPr>
    </w:p>
    <w:p w:rsidR="002870E1" w:rsidRPr="00733C30" w:rsidRDefault="002870E1" w:rsidP="007F60B9">
      <w:pPr>
        <w:autoSpaceDE w:val="0"/>
        <w:autoSpaceDN w:val="0"/>
        <w:adjustRightInd w:val="0"/>
        <w:spacing w:after="0" w:line="240" w:lineRule="auto"/>
        <w:jc w:val="both"/>
        <w:rPr>
          <w:rFonts w:ascii="Times New Roman" w:hAnsi="Times New Roman"/>
          <w:lang w:eastAsia="tr-TR"/>
        </w:rPr>
      </w:pPr>
    </w:p>
    <w:p w:rsidR="008B6C34" w:rsidRDefault="00FA4410" w:rsidP="008B6C34">
      <w:pPr>
        <w:autoSpaceDE w:val="0"/>
        <w:autoSpaceDN w:val="0"/>
        <w:adjustRightInd w:val="0"/>
        <w:spacing w:after="0" w:line="240" w:lineRule="auto"/>
        <w:jc w:val="center"/>
        <w:rPr>
          <w:rFonts w:ascii="Arial Narrow" w:hAnsi="Arial Narrow" w:cs="Calibri"/>
          <w:lang w:eastAsia="tr-TR"/>
        </w:rPr>
      </w:pPr>
      <w:r w:rsidRPr="00FA4410">
        <w:rPr>
          <w:rFonts w:ascii="Arial Narrow" w:hAnsi="Arial Narrow" w:cs="Calibri"/>
          <w:noProof/>
          <w:lang w:eastAsia="tr-TR"/>
        </w:rPr>
        <mc:AlternateContent>
          <mc:Choice Requires="wps">
            <w:drawing>
              <wp:anchor distT="0" distB="0" distL="114300" distR="114300" simplePos="0" relativeHeight="251703808" behindDoc="0" locked="0" layoutInCell="1" allowOverlap="1" wp14:anchorId="78AB72CD" wp14:editId="6460243F">
                <wp:simplePos x="0" y="0"/>
                <wp:positionH relativeFrom="column">
                  <wp:align>center</wp:align>
                </wp:positionH>
                <wp:positionV relativeFrom="paragraph">
                  <wp:posOffset>0</wp:posOffset>
                </wp:positionV>
                <wp:extent cx="2374265" cy="1403985"/>
                <wp:effectExtent l="0" t="419100" r="34925" b="42799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1219">
                          <a:off x="0" y="0"/>
                          <a:ext cx="2374265" cy="1403985"/>
                        </a:xfrm>
                        <a:prstGeom prst="rect">
                          <a:avLst/>
                        </a:prstGeom>
                        <a:noFill/>
                        <a:ln w="9525">
                          <a:noFill/>
                          <a:miter lim="800000"/>
                          <a:headEnd/>
                          <a:tailEnd/>
                        </a:ln>
                      </wps:spPr>
                      <wps:txbx>
                        <w:txbxContent>
                          <w:p w:rsidR="00855734"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FA4410"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0;margin-top:0;width:186.95pt;height:110.55pt;rotation:-1866445fd;z-index:25170380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" filled="f" stroked="f">
                <v:textbox style="mso-fit-shape-to-text:t">
                  <w:txbxContent>
                    <w:p w:rsidR="00855734"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FA4410"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8B6C34">
        <w:rPr>
          <w:noProof/>
          <w:lang w:eastAsia="tr-TR"/>
        </w:rPr>
        <w:drawing>
          <wp:inline distT="0" distB="0" distL="0" distR="0" wp14:anchorId="575B75CD" wp14:editId="6AC32F68">
            <wp:extent cx="4577938" cy="2464130"/>
            <wp:effectExtent l="38100" t="38100" r="51435" b="50800"/>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30A2E" w:rsidRPr="00B51EDF" w:rsidRDefault="00F30A2E" w:rsidP="00F30A2E">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Grafik C.10 – </w:t>
      </w:r>
      <w:r w:rsidR="00CF741E">
        <w:rPr>
          <w:rFonts w:ascii="Arial Narrow" w:hAnsi="Arial Narrow" w:cs="Calibri-Italic"/>
          <w:b/>
          <w:iCs/>
          <w:sz w:val="18"/>
          <w:szCs w:val="22"/>
          <w:lang w:eastAsia="tr-TR"/>
        </w:rPr>
        <w:t xml:space="preserve">İlimizde </w:t>
      </w:r>
      <w:r w:rsidR="00A50F65">
        <w:rPr>
          <w:rFonts w:ascii="Arial Narrow" w:hAnsi="Arial Narrow" w:cs="Calibri-Italic"/>
          <w:b/>
          <w:iCs/>
          <w:sz w:val="18"/>
          <w:lang w:eastAsia="tr-TR"/>
        </w:rPr>
        <w:t>(….) Yılı</w:t>
      </w:r>
      <w:r w:rsidR="00A50F65" w:rsidRPr="00D95A77">
        <w:rPr>
          <w:rFonts w:ascii="Arial Narrow" w:hAnsi="Arial Narrow" w:cs="Calibri-Italic"/>
          <w:b/>
          <w:iCs/>
          <w:sz w:val="18"/>
          <w:lang w:eastAsia="tr-TR"/>
        </w:rPr>
        <w:t xml:space="preserve"> </w:t>
      </w:r>
      <w:r w:rsidRPr="00B51EDF">
        <w:rPr>
          <w:rFonts w:ascii="Arial Narrow" w:hAnsi="Arial Narrow" w:cs="Calibri-Italic"/>
          <w:b/>
          <w:iCs/>
          <w:sz w:val="18"/>
          <w:szCs w:val="22"/>
          <w:lang w:eastAsia="tr-TR"/>
        </w:rPr>
        <w:t>Kül Atıklarının Yönetimi</w:t>
      </w:r>
      <w:r w:rsidR="00685B42">
        <w:rPr>
          <w:rFonts w:ascii="Arial Narrow" w:hAnsi="Arial Narrow" w:cs="Calibri-Italic"/>
          <w:b/>
          <w:iCs/>
          <w:sz w:val="18"/>
          <w:szCs w:val="22"/>
          <w:lang w:eastAsia="tr-TR"/>
        </w:rPr>
        <w:t xml:space="preserve"> </w:t>
      </w:r>
      <w:r w:rsidR="000A6545">
        <w:rPr>
          <w:rFonts w:ascii="Arial Narrow" w:hAnsi="Arial Narrow" w:cs="Calibri-Italic"/>
          <w:b/>
          <w:iCs/>
          <w:sz w:val="18"/>
          <w:lang w:eastAsia="tr-TR"/>
        </w:rPr>
        <w:t>(</w:t>
      </w:r>
      <w:r w:rsidR="000A6545" w:rsidRPr="008927D8">
        <w:rPr>
          <w:rFonts w:ascii="Arial Narrow" w:hAnsi="Arial Narrow" w:cs="Calibri-Italic"/>
          <w:b/>
          <w:iCs/>
          <w:sz w:val="18"/>
          <w:lang w:eastAsia="tr-TR"/>
        </w:rPr>
        <w:t>Kaynak, yıl)</w:t>
      </w:r>
    </w:p>
    <w:p w:rsidR="00AD23AB" w:rsidRDefault="00AD23AB" w:rsidP="00AD23AB">
      <w:pPr>
        <w:autoSpaceDE w:val="0"/>
        <w:autoSpaceDN w:val="0"/>
        <w:adjustRightInd w:val="0"/>
        <w:spacing w:after="0" w:line="240" w:lineRule="auto"/>
        <w:jc w:val="center"/>
        <w:rPr>
          <w:rFonts w:ascii="Arial Narrow" w:hAnsi="Arial Narrow" w:cs="Calibri"/>
          <w:noProof/>
          <w:sz w:val="18"/>
          <w:lang w:eastAsia="tr-TR"/>
        </w:rPr>
      </w:pPr>
    </w:p>
    <w:p w:rsidR="00BE6690" w:rsidRPr="00B51EDF" w:rsidRDefault="00BE6690" w:rsidP="002870E1">
      <w:pPr>
        <w:pStyle w:val="ekil1"/>
        <w:spacing w:before="0" w:after="0"/>
        <w:rPr>
          <w:rFonts w:ascii="Arial Narrow" w:hAnsi="Arial Narrow" w:cs="Calibri-Italic"/>
          <w:b/>
          <w:iCs/>
          <w:sz w:val="18"/>
          <w:szCs w:val="22"/>
          <w:lang w:eastAsia="tr-TR"/>
        </w:rPr>
      </w:pPr>
    </w:p>
    <w:p w:rsidR="004B33D9" w:rsidRDefault="00FA4410" w:rsidP="004B33D9">
      <w:pPr>
        <w:autoSpaceDE w:val="0"/>
        <w:autoSpaceDN w:val="0"/>
        <w:adjustRightInd w:val="0"/>
        <w:spacing w:after="0" w:line="240" w:lineRule="auto"/>
        <w:jc w:val="center"/>
        <w:rPr>
          <w:rFonts w:ascii="Arial Narrow" w:hAnsi="Arial Narrow" w:cs="Calibri"/>
          <w:lang w:eastAsia="tr-TR"/>
        </w:rPr>
      </w:pPr>
      <w:r w:rsidRPr="00FA4410">
        <w:rPr>
          <w:rFonts w:ascii="Arial Narrow" w:hAnsi="Arial Narrow" w:cs="Calibri"/>
          <w:noProof/>
          <w:lang w:eastAsia="tr-TR"/>
        </w:rPr>
        <w:lastRenderedPageBreak/>
        <mc:AlternateContent>
          <mc:Choice Requires="wps">
            <w:drawing>
              <wp:anchor distT="0" distB="0" distL="114300" distR="114300" simplePos="0" relativeHeight="251705856" behindDoc="0" locked="0" layoutInCell="1" allowOverlap="1" wp14:anchorId="5CFEA53C" wp14:editId="3015E3B0">
                <wp:simplePos x="0" y="0"/>
                <wp:positionH relativeFrom="column">
                  <wp:align>center</wp:align>
                </wp:positionH>
                <wp:positionV relativeFrom="paragraph">
                  <wp:posOffset>0</wp:posOffset>
                </wp:positionV>
                <wp:extent cx="2374265" cy="1403985"/>
                <wp:effectExtent l="57150" t="400050" r="0" b="407670"/>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98558">
                          <a:off x="0" y="0"/>
                          <a:ext cx="2374265" cy="1403985"/>
                        </a:xfrm>
                        <a:prstGeom prst="rect">
                          <a:avLst/>
                        </a:prstGeom>
                        <a:noFill/>
                        <a:ln w="9525">
                          <a:noFill/>
                          <a:miter lim="800000"/>
                          <a:headEnd/>
                          <a:tailEnd/>
                        </a:ln>
                      </wps:spPr>
                      <wps:txbx>
                        <w:txbxContent>
                          <w:p w:rsidR="00855734" w:rsidRDefault="00855734"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FA4410" w:rsidRDefault="00855734"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0;margin-top:0;width:186.95pt;height:110.55pt;rotation:-1749202fd;z-index:25170585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" filled="f" stroked="f">
                <v:textbox style="mso-fit-shape-to-text:t">
                  <w:txbxContent>
                    <w:p w:rsidR="00855734" w:rsidRDefault="00855734"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FA4410" w:rsidRDefault="00855734"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Arial Narrow" w:hAnsi="Arial Narrow" w:cs="Calibri"/>
          <w:noProof/>
          <w:lang w:eastAsia="tr-TR"/>
        </w:rPr>
        <w:drawing>
          <wp:inline distT="0" distB="0" distL="0" distR="0" wp14:anchorId="52CC9833" wp14:editId="0DF7BE63">
            <wp:extent cx="2869095" cy="2017052"/>
            <wp:effectExtent l="0" t="0" r="7620"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2575" cy="2019498"/>
                    </a:xfrm>
                    <a:prstGeom prst="rect">
                      <a:avLst/>
                    </a:prstGeom>
                    <a:noFill/>
                    <a:ln>
                      <a:noFill/>
                    </a:ln>
                  </pic:spPr>
                </pic:pic>
              </a:graphicData>
            </a:graphic>
          </wp:inline>
        </w:drawing>
      </w:r>
    </w:p>
    <w:p w:rsidR="003A5FF9" w:rsidRDefault="003A5FF9" w:rsidP="007F60B9">
      <w:pPr>
        <w:autoSpaceDE w:val="0"/>
        <w:autoSpaceDN w:val="0"/>
        <w:adjustRightInd w:val="0"/>
        <w:spacing w:after="0" w:line="240" w:lineRule="auto"/>
        <w:jc w:val="both"/>
        <w:rPr>
          <w:rFonts w:ascii="Arial Narrow" w:hAnsi="Arial Narrow" w:cs="Calibri"/>
          <w:lang w:eastAsia="tr-TR"/>
        </w:rPr>
      </w:pPr>
    </w:p>
    <w:p w:rsidR="00F30A2E" w:rsidRDefault="00F30A2E" w:rsidP="00F30A2E">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Resim C.1 – (………) Termik Santrali</w:t>
      </w:r>
      <w:r w:rsidR="000A6545">
        <w:rPr>
          <w:rFonts w:ascii="Arial Narrow" w:hAnsi="Arial Narrow" w:cs="Calibri-Italic"/>
          <w:b/>
          <w:iCs/>
          <w:sz w:val="18"/>
          <w:lang w:eastAsia="tr-TR"/>
        </w:rPr>
        <w:t>(</w:t>
      </w:r>
      <w:r w:rsidR="000A6545" w:rsidRPr="008927D8">
        <w:rPr>
          <w:rFonts w:ascii="Arial Narrow" w:hAnsi="Arial Narrow" w:cs="Calibri-Italic"/>
          <w:b/>
          <w:iCs/>
          <w:sz w:val="18"/>
          <w:lang w:eastAsia="tr-TR"/>
        </w:rPr>
        <w:t>Kaynak, yıl)</w:t>
      </w:r>
    </w:p>
    <w:p w:rsidR="00C16835" w:rsidRPr="00AE6663" w:rsidRDefault="00C16835" w:rsidP="00C16835">
      <w:pPr>
        <w:spacing w:after="0"/>
        <w:jc w:val="both"/>
        <w:rPr>
          <w:rFonts w:cs="Calibri"/>
          <w:b/>
          <w:bCs/>
          <w:sz w:val="16"/>
          <w:szCs w:val="16"/>
        </w:rPr>
      </w:pPr>
      <w:r>
        <w:rPr>
          <w:rFonts w:cs="Calibri"/>
          <w:b/>
          <w:bCs/>
          <w:sz w:val="16"/>
          <w:szCs w:val="16"/>
        </w:rPr>
        <w:t xml:space="preserve">                                                              </w:t>
      </w:r>
    </w:p>
    <w:p w:rsidR="00432E1D" w:rsidRDefault="00432E1D" w:rsidP="00F379AE">
      <w:pPr>
        <w:pStyle w:val="ekil1"/>
        <w:spacing w:before="0" w:after="0"/>
        <w:rPr>
          <w:rFonts w:ascii="Arial Narrow" w:hAnsi="Arial Narrow" w:cs="Calibri-Italic"/>
          <w:b/>
          <w:iCs/>
          <w:sz w:val="18"/>
          <w:szCs w:val="22"/>
          <w:lang w:eastAsia="tr-TR"/>
        </w:rPr>
      </w:pPr>
    </w:p>
    <w:p w:rsidR="00F379AE" w:rsidRPr="00B51EDF" w:rsidRDefault="00F379AE" w:rsidP="00F379AE">
      <w:pPr>
        <w:pStyle w:val="ekil1"/>
        <w:spacing w:before="0" w:after="0"/>
        <w:rPr>
          <w:rFonts w:ascii="Arial Narrow" w:hAnsi="Arial Narrow" w:cs="Calibri-Italic"/>
          <w:b/>
          <w:iCs/>
          <w:sz w:val="18"/>
          <w:szCs w:val="22"/>
          <w:lang w:eastAsia="tr-TR"/>
        </w:rPr>
      </w:pPr>
      <w:r>
        <w:rPr>
          <w:rFonts w:ascii="Arial Narrow" w:hAnsi="Arial Narrow" w:cs="Calibri-Italic"/>
          <w:b/>
          <w:iCs/>
          <w:sz w:val="18"/>
          <w:szCs w:val="22"/>
          <w:lang w:eastAsia="tr-TR"/>
        </w:rPr>
        <w:t>Çizelge</w:t>
      </w:r>
      <w:r w:rsidRPr="00B51EDF">
        <w:rPr>
          <w:rFonts w:ascii="Arial Narrow" w:hAnsi="Arial Narrow" w:cs="Calibri-Italic"/>
          <w:b/>
          <w:iCs/>
          <w:sz w:val="18"/>
          <w:szCs w:val="22"/>
          <w:lang w:eastAsia="tr-TR"/>
        </w:rPr>
        <w:t xml:space="preserve"> C.2</w:t>
      </w:r>
      <w:r>
        <w:rPr>
          <w:rFonts w:ascii="Arial Narrow" w:hAnsi="Arial Narrow" w:cs="Calibri-Italic"/>
          <w:b/>
          <w:iCs/>
          <w:sz w:val="18"/>
          <w:szCs w:val="22"/>
          <w:lang w:eastAsia="tr-TR"/>
        </w:rPr>
        <w:t>4</w:t>
      </w:r>
      <w:r w:rsidRPr="00B51EDF">
        <w:rPr>
          <w:rFonts w:ascii="Arial Narrow" w:hAnsi="Arial Narrow" w:cs="Calibri-Italic"/>
          <w:b/>
          <w:iCs/>
          <w:sz w:val="18"/>
          <w:szCs w:val="22"/>
          <w:lang w:eastAsia="tr-TR"/>
        </w:rPr>
        <w:t xml:space="preserve"> – Atık Yönetimi Genel Esaslarına İlişkin Yönetmeliğe göre Termik Santral Atıkları</w:t>
      </w:r>
    </w:p>
    <w:p w:rsidR="002E7F60" w:rsidRDefault="002E7F60" w:rsidP="007F60B9">
      <w:pPr>
        <w:autoSpaceDE w:val="0"/>
        <w:autoSpaceDN w:val="0"/>
        <w:adjustRightInd w:val="0"/>
        <w:spacing w:after="0" w:line="240" w:lineRule="auto"/>
        <w:jc w:val="both"/>
        <w:rPr>
          <w:rFonts w:ascii="Arial Narrow" w:hAnsi="Arial Narrow" w:cs="Calibri"/>
          <w:lang w:eastAsia="tr-TR"/>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1E0" w:firstRow="1" w:lastRow="1" w:firstColumn="1" w:lastColumn="1" w:noHBand="0" w:noVBand="0"/>
      </w:tblPr>
      <w:tblGrid>
        <w:gridCol w:w="1252"/>
        <w:gridCol w:w="6803"/>
        <w:gridCol w:w="1250"/>
      </w:tblGrid>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center"/>
              <w:rPr>
                <w:rFonts w:ascii="Arial Narrow" w:hAnsi="Arial Narrow"/>
                <w:b/>
                <w:bCs/>
                <w:szCs w:val="20"/>
              </w:rPr>
            </w:pPr>
            <w:r w:rsidRPr="00A14D33">
              <w:rPr>
                <w:rFonts w:ascii="Arial Narrow" w:hAnsi="Arial Narrow"/>
                <w:b/>
                <w:bCs/>
                <w:szCs w:val="20"/>
              </w:rPr>
              <w:t>ATIK KODU</w:t>
            </w:r>
          </w:p>
        </w:tc>
        <w:tc>
          <w:tcPr>
            <w:tcW w:w="6803" w:type="dxa"/>
            <w:shd w:val="clear" w:color="auto" w:fill="EAEAEA"/>
          </w:tcPr>
          <w:p w:rsidR="007F60B9" w:rsidRPr="00A14D33" w:rsidRDefault="007F60B9" w:rsidP="00F91D50">
            <w:pPr>
              <w:spacing w:after="0" w:line="240" w:lineRule="auto"/>
              <w:jc w:val="center"/>
              <w:rPr>
                <w:rFonts w:ascii="Arial Narrow" w:hAnsi="Arial Narrow"/>
                <w:b/>
                <w:bCs/>
                <w:szCs w:val="20"/>
              </w:rPr>
            </w:pPr>
            <w:r w:rsidRPr="00A14D33">
              <w:rPr>
                <w:rFonts w:ascii="Arial Narrow" w:hAnsi="Arial Narrow"/>
                <w:b/>
                <w:bCs/>
                <w:spacing w:val="-1"/>
                <w:szCs w:val="20"/>
              </w:rPr>
              <w:t>ISIL İŞLEMDEN KAYNAKLANAN ATIKLAR</w:t>
            </w:r>
          </w:p>
        </w:tc>
        <w:tc>
          <w:tcPr>
            <w:tcW w:w="1250" w:type="dxa"/>
            <w:shd w:val="clear" w:color="auto" w:fill="EAEAEA"/>
          </w:tcPr>
          <w:p w:rsidR="007F60B9" w:rsidRPr="00A14D33" w:rsidRDefault="007F60B9" w:rsidP="00B2189C">
            <w:pPr>
              <w:autoSpaceDE w:val="0"/>
              <w:autoSpaceDN w:val="0"/>
              <w:adjustRightInd w:val="0"/>
              <w:spacing w:after="0" w:line="240" w:lineRule="auto"/>
              <w:jc w:val="center"/>
              <w:rPr>
                <w:rFonts w:ascii="Arial Narrow" w:hAnsi="Arial Narrow"/>
                <w:b/>
                <w:bCs/>
                <w:szCs w:val="20"/>
              </w:rPr>
            </w:pPr>
            <w:r w:rsidRPr="00A14D33">
              <w:rPr>
                <w:rFonts w:ascii="Arial Narrow" w:hAnsi="Arial Narrow"/>
                <w:b/>
                <w:bCs/>
                <w:szCs w:val="20"/>
              </w:rPr>
              <w:t>KAT</w:t>
            </w:r>
            <w:r w:rsidR="00B2189C" w:rsidRPr="00A14D33">
              <w:rPr>
                <w:rFonts w:ascii="Arial Narrow" w:hAnsi="Arial Narrow"/>
                <w:b/>
                <w:bCs/>
                <w:szCs w:val="20"/>
              </w:rPr>
              <w:t>E</w:t>
            </w:r>
            <w:r w:rsidRPr="00A14D33">
              <w:rPr>
                <w:rFonts w:ascii="Arial Narrow" w:hAnsi="Arial Narrow"/>
                <w:b/>
                <w:bCs/>
                <w:szCs w:val="20"/>
              </w:rPr>
              <w:t>GORİ</w:t>
            </w: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w:t>
            </w:r>
          </w:p>
        </w:tc>
        <w:tc>
          <w:tcPr>
            <w:tcW w:w="6803" w:type="dxa"/>
            <w:shd w:val="clear" w:color="auto" w:fill="F8F8F8"/>
          </w:tcPr>
          <w:p w:rsidR="007F60B9" w:rsidRPr="00A14D33" w:rsidRDefault="007F60B9" w:rsidP="00F91D50">
            <w:pPr>
              <w:spacing w:after="0" w:line="240" w:lineRule="auto"/>
              <w:jc w:val="both"/>
              <w:rPr>
                <w:rFonts w:ascii="Arial Narrow" w:hAnsi="Arial Narrow"/>
                <w:sz w:val="20"/>
                <w:szCs w:val="20"/>
              </w:rPr>
            </w:pPr>
            <w:r w:rsidRPr="00A14D33">
              <w:rPr>
                <w:rFonts w:ascii="Arial Narrow" w:hAnsi="Arial Narrow"/>
                <w:b/>
                <w:spacing w:val="-1"/>
                <w:sz w:val="20"/>
                <w:szCs w:val="20"/>
              </w:rPr>
              <w:t xml:space="preserve">Enerji Santrallerinden </w:t>
            </w:r>
            <w:r w:rsidR="007A5D3F">
              <w:rPr>
                <w:rFonts w:ascii="Arial Narrow" w:hAnsi="Arial Narrow"/>
                <w:b/>
                <w:spacing w:val="-1"/>
                <w:sz w:val="20"/>
                <w:szCs w:val="20"/>
              </w:rPr>
              <w:t>ve</w:t>
            </w:r>
            <w:r w:rsidRPr="00A14D33">
              <w:rPr>
                <w:rFonts w:ascii="Arial Narrow" w:hAnsi="Arial Narrow"/>
                <w:b/>
                <w:spacing w:val="-1"/>
                <w:sz w:val="20"/>
                <w:szCs w:val="20"/>
              </w:rPr>
              <w:t xml:space="preserve"> Diğer Yakma Tesislerinden Kaynaklanan Atıklar (19 Hariç)</w:t>
            </w:r>
          </w:p>
        </w:tc>
        <w:tc>
          <w:tcPr>
            <w:tcW w:w="1250"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p>
        </w:tc>
      </w:tr>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10 01 01</w:t>
            </w:r>
          </w:p>
        </w:tc>
        <w:tc>
          <w:tcPr>
            <w:tcW w:w="6803" w:type="dxa"/>
            <w:shd w:val="clear" w:color="auto" w:fill="EAEAEA"/>
          </w:tcPr>
          <w:p w:rsidR="007F60B9" w:rsidRPr="00A14D33" w:rsidRDefault="007F60B9" w:rsidP="00F91D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after="0" w:line="240" w:lineRule="auto"/>
              <w:jc w:val="both"/>
              <w:rPr>
                <w:rFonts w:ascii="Arial Narrow" w:hAnsi="Arial Narrow"/>
                <w:sz w:val="20"/>
                <w:szCs w:val="20"/>
              </w:rPr>
            </w:pPr>
            <w:r w:rsidRPr="00A14D33">
              <w:rPr>
                <w:rFonts w:ascii="Arial Narrow" w:hAnsi="Arial Narrow"/>
                <w:sz w:val="20"/>
                <w:szCs w:val="20"/>
              </w:rPr>
              <w:t xml:space="preserve">(10 01 04’ün altındaki kazan tozu hariç) dip külü, cüruf </w:t>
            </w:r>
            <w:r w:rsidR="007A5D3F">
              <w:rPr>
                <w:rFonts w:ascii="Arial Narrow" w:hAnsi="Arial Narrow"/>
                <w:sz w:val="20"/>
                <w:szCs w:val="20"/>
              </w:rPr>
              <w:t>ve</w:t>
            </w:r>
            <w:r w:rsidRPr="00A14D33">
              <w:rPr>
                <w:rFonts w:ascii="Arial Narrow" w:hAnsi="Arial Narrow"/>
                <w:sz w:val="20"/>
                <w:szCs w:val="20"/>
              </w:rPr>
              <w:t xml:space="preserve"> kazan tozu </w:t>
            </w:r>
          </w:p>
        </w:tc>
        <w:tc>
          <w:tcPr>
            <w:tcW w:w="1250"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10 01 02</w:t>
            </w:r>
          </w:p>
        </w:tc>
        <w:tc>
          <w:tcPr>
            <w:tcW w:w="6803"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sz w:val="20"/>
                <w:szCs w:val="20"/>
              </w:rPr>
            </w:pPr>
            <w:r w:rsidRPr="00A14D33">
              <w:rPr>
                <w:rFonts w:ascii="Arial Narrow" w:hAnsi="Arial Narrow"/>
                <w:sz w:val="20"/>
                <w:szCs w:val="20"/>
              </w:rPr>
              <w:t>Uçucu kömür külü</w:t>
            </w:r>
          </w:p>
        </w:tc>
        <w:tc>
          <w:tcPr>
            <w:tcW w:w="1250"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p>
        </w:tc>
      </w:tr>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10 01 03</w:t>
            </w:r>
          </w:p>
        </w:tc>
        <w:tc>
          <w:tcPr>
            <w:tcW w:w="6803"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sz w:val="20"/>
                <w:szCs w:val="20"/>
              </w:rPr>
            </w:pPr>
            <w:r w:rsidRPr="00A14D33">
              <w:rPr>
                <w:rFonts w:ascii="Arial Narrow" w:hAnsi="Arial Narrow"/>
                <w:sz w:val="20"/>
                <w:szCs w:val="20"/>
              </w:rPr>
              <w:t xml:space="preserve">Turba </w:t>
            </w:r>
            <w:r w:rsidR="007A5D3F">
              <w:rPr>
                <w:rFonts w:ascii="Arial Narrow" w:hAnsi="Arial Narrow"/>
                <w:sz w:val="20"/>
                <w:szCs w:val="20"/>
              </w:rPr>
              <w:t>ve</w:t>
            </w:r>
            <w:r w:rsidRPr="00A14D33">
              <w:rPr>
                <w:rFonts w:ascii="Arial Narrow" w:hAnsi="Arial Narrow"/>
                <w:sz w:val="20"/>
                <w:szCs w:val="20"/>
              </w:rPr>
              <w:t xml:space="preserve"> işlenmenmiş odundan kaynaklanan uçucu kül</w:t>
            </w:r>
          </w:p>
        </w:tc>
        <w:tc>
          <w:tcPr>
            <w:tcW w:w="1250"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04*</w:t>
            </w:r>
          </w:p>
        </w:tc>
        <w:tc>
          <w:tcPr>
            <w:tcW w:w="6803" w:type="dxa"/>
            <w:shd w:val="clear" w:color="auto" w:fill="F8F8F8"/>
          </w:tcPr>
          <w:p w:rsidR="007F60B9" w:rsidRPr="00A14D33" w:rsidRDefault="007F60B9" w:rsidP="00F91D50">
            <w:pPr>
              <w:spacing w:after="0" w:line="240" w:lineRule="auto"/>
              <w:jc w:val="both"/>
              <w:rPr>
                <w:rFonts w:ascii="Arial Narrow" w:hAnsi="Arial Narrow"/>
                <w:sz w:val="20"/>
                <w:szCs w:val="20"/>
              </w:rPr>
            </w:pPr>
            <w:r w:rsidRPr="00A14D33">
              <w:rPr>
                <w:rFonts w:ascii="Arial Narrow" w:hAnsi="Arial Narrow"/>
                <w:spacing w:val="-1"/>
                <w:sz w:val="20"/>
                <w:szCs w:val="20"/>
              </w:rPr>
              <w:t xml:space="preserve">Uçucu yağ külü </w:t>
            </w:r>
            <w:r w:rsidR="007A5D3F">
              <w:rPr>
                <w:rFonts w:ascii="Arial Narrow" w:hAnsi="Arial Narrow"/>
                <w:spacing w:val="-1"/>
                <w:sz w:val="20"/>
                <w:szCs w:val="20"/>
              </w:rPr>
              <w:t>ve</w:t>
            </w:r>
            <w:r w:rsidRPr="00A14D33">
              <w:rPr>
                <w:rFonts w:ascii="Arial Narrow" w:hAnsi="Arial Narrow"/>
                <w:spacing w:val="-1"/>
                <w:sz w:val="20"/>
                <w:szCs w:val="20"/>
              </w:rPr>
              <w:t xml:space="preserve"> kazan tozu</w:t>
            </w:r>
          </w:p>
        </w:tc>
        <w:tc>
          <w:tcPr>
            <w:tcW w:w="1250" w:type="dxa"/>
            <w:shd w:val="clear" w:color="auto" w:fill="F8F8F8"/>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r w:rsidRPr="00A14D33">
              <w:rPr>
                <w:rFonts w:ascii="Arial Narrow" w:hAnsi="Arial Narrow"/>
                <w:b/>
                <w:bCs/>
                <w:sz w:val="20"/>
                <w:szCs w:val="20"/>
              </w:rPr>
              <w:t>A</w:t>
            </w:r>
          </w:p>
        </w:tc>
      </w:tr>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10 01 05</w:t>
            </w:r>
          </w:p>
        </w:tc>
        <w:tc>
          <w:tcPr>
            <w:tcW w:w="6803" w:type="dxa"/>
            <w:shd w:val="clear" w:color="auto" w:fill="EAEAEA"/>
          </w:tcPr>
          <w:p w:rsidR="007F60B9" w:rsidRPr="00A14D33" w:rsidRDefault="007F60B9" w:rsidP="00F91D50">
            <w:pPr>
              <w:spacing w:after="0" w:line="240" w:lineRule="auto"/>
              <w:jc w:val="both"/>
              <w:rPr>
                <w:rFonts w:ascii="Arial Narrow" w:hAnsi="Arial Narrow"/>
                <w:sz w:val="20"/>
                <w:szCs w:val="20"/>
              </w:rPr>
            </w:pPr>
            <w:r w:rsidRPr="00A14D33">
              <w:rPr>
                <w:rFonts w:ascii="Arial Narrow" w:hAnsi="Arial Narrow"/>
                <w:sz w:val="20"/>
                <w:szCs w:val="20"/>
              </w:rPr>
              <w:t>Baca gazı kükürt giderme işleminden (</w:t>
            </w:r>
            <w:proofErr w:type="spellStart"/>
            <w:r w:rsidRPr="00A14D33">
              <w:rPr>
                <w:rFonts w:ascii="Arial Narrow" w:hAnsi="Arial Narrow"/>
                <w:sz w:val="20"/>
                <w:szCs w:val="20"/>
              </w:rPr>
              <w:t>desülfrizasyon</w:t>
            </w:r>
            <w:proofErr w:type="spellEnd"/>
            <w:r w:rsidRPr="00A14D33">
              <w:rPr>
                <w:rFonts w:ascii="Arial Narrow" w:hAnsi="Arial Narrow"/>
                <w:sz w:val="20"/>
                <w:szCs w:val="20"/>
              </w:rPr>
              <w:t>) çıkan kalsiyum bazlı katı atıklar</w:t>
            </w:r>
          </w:p>
        </w:tc>
        <w:tc>
          <w:tcPr>
            <w:tcW w:w="1250" w:type="dxa"/>
            <w:shd w:val="clear" w:color="auto" w:fill="EAEAEA"/>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10 01 07</w:t>
            </w:r>
          </w:p>
        </w:tc>
        <w:tc>
          <w:tcPr>
            <w:tcW w:w="6803"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sz w:val="20"/>
                <w:szCs w:val="20"/>
              </w:rPr>
            </w:pPr>
            <w:r w:rsidRPr="00A14D33">
              <w:rPr>
                <w:rFonts w:ascii="Arial Narrow" w:hAnsi="Arial Narrow"/>
                <w:sz w:val="20"/>
                <w:szCs w:val="20"/>
              </w:rPr>
              <w:t>Baca gazı kükürt giderme işleminden (</w:t>
            </w:r>
            <w:proofErr w:type="spellStart"/>
            <w:r w:rsidRPr="00A14D33">
              <w:rPr>
                <w:rFonts w:ascii="Arial Narrow" w:hAnsi="Arial Narrow"/>
                <w:sz w:val="20"/>
                <w:szCs w:val="20"/>
              </w:rPr>
              <w:t>desülfrizasyon</w:t>
            </w:r>
            <w:proofErr w:type="spellEnd"/>
            <w:r w:rsidRPr="00A14D33">
              <w:rPr>
                <w:rFonts w:ascii="Arial Narrow" w:hAnsi="Arial Narrow"/>
                <w:sz w:val="20"/>
                <w:szCs w:val="20"/>
              </w:rPr>
              <w:t>) çıkan kalsiyum bazlı çamurlar</w:t>
            </w:r>
          </w:p>
        </w:tc>
        <w:tc>
          <w:tcPr>
            <w:tcW w:w="1250" w:type="dxa"/>
            <w:shd w:val="clear" w:color="auto" w:fill="F8F8F8"/>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p>
        </w:tc>
      </w:tr>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09*</w:t>
            </w:r>
          </w:p>
        </w:tc>
        <w:tc>
          <w:tcPr>
            <w:tcW w:w="6803"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sz w:val="20"/>
                <w:szCs w:val="20"/>
              </w:rPr>
            </w:pPr>
            <w:r w:rsidRPr="00A14D33">
              <w:rPr>
                <w:rFonts w:ascii="Arial Narrow" w:hAnsi="Arial Narrow"/>
                <w:spacing w:val="-1"/>
                <w:sz w:val="20"/>
                <w:szCs w:val="20"/>
              </w:rPr>
              <w:t>Sülfürik asit</w:t>
            </w:r>
          </w:p>
        </w:tc>
        <w:tc>
          <w:tcPr>
            <w:tcW w:w="1250" w:type="dxa"/>
            <w:shd w:val="clear" w:color="auto" w:fill="EAEAEA"/>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r w:rsidRPr="00A14D33">
              <w:rPr>
                <w:rFonts w:ascii="Arial Narrow" w:hAnsi="Arial Narrow"/>
                <w:b/>
                <w:bCs/>
                <w:sz w:val="20"/>
                <w:szCs w:val="20"/>
              </w:rPr>
              <w:t>A</w:t>
            </w: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13*</w:t>
            </w:r>
          </w:p>
        </w:tc>
        <w:tc>
          <w:tcPr>
            <w:tcW w:w="6803" w:type="dxa"/>
            <w:shd w:val="clear" w:color="auto" w:fill="F8F8F8"/>
          </w:tcPr>
          <w:p w:rsidR="007F60B9" w:rsidRPr="00A14D33" w:rsidRDefault="007F60B9" w:rsidP="00F91D50">
            <w:pPr>
              <w:spacing w:after="0" w:line="240" w:lineRule="auto"/>
              <w:jc w:val="both"/>
              <w:rPr>
                <w:rFonts w:ascii="Arial Narrow" w:hAnsi="Arial Narrow"/>
                <w:sz w:val="20"/>
                <w:szCs w:val="20"/>
              </w:rPr>
            </w:pPr>
            <w:r w:rsidRPr="00A14D33">
              <w:rPr>
                <w:rFonts w:ascii="Arial Narrow" w:hAnsi="Arial Narrow"/>
                <w:spacing w:val="-1"/>
                <w:sz w:val="20"/>
                <w:szCs w:val="20"/>
              </w:rPr>
              <w:t xml:space="preserve">Yakıt olarak kullanılan </w:t>
            </w:r>
            <w:proofErr w:type="spellStart"/>
            <w:r w:rsidRPr="00A14D33">
              <w:rPr>
                <w:rFonts w:ascii="Arial Narrow" w:hAnsi="Arial Narrow"/>
                <w:spacing w:val="-1"/>
                <w:sz w:val="20"/>
                <w:szCs w:val="20"/>
              </w:rPr>
              <w:t>emülsifiye</w:t>
            </w:r>
            <w:proofErr w:type="spellEnd"/>
            <w:r w:rsidRPr="00A14D33">
              <w:rPr>
                <w:rFonts w:ascii="Arial Narrow" w:hAnsi="Arial Narrow"/>
                <w:spacing w:val="-1"/>
                <w:sz w:val="20"/>
                <w:szCs w:val="20"/>
              </w:rPr>
              <w:t xml:space="preserve"> hidrokarbonların uçucu külleri</w:t>
            </w:r>
          </w:p>
        </w:tc>
        <w:tc>
          <w:tcPr>
            <w:tcW w:w="1250" w:type="dxa"/>
            <w:shd w:val="clear" w:color="auto" w:fill="F8F8F8"/>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r w:rsidRPr="00A14D33">
              <w:rPr>
                <w:rFonts w:ascii="Arial Narrow" w:hAnsi="Arial Narrow"/>
                <w:b/>
                <w:bCs/>
                <w:sz w:val="20"/>
                <w:szCs w:val="20"/>
              </w:rPr>
              <w:t>A</w:t>
            </w:r>
          </w:p>
        </w:tc>
      </w:tr>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14*</w:t>
            </w:r>
          </w:p>
        </w:tc>
        <w:tc>
          <w:tcPr>
            <w:tcW w:w="6803" w:type="dxa"/>
            <w:shd w:val="clear" w:color="auto" w:fill="EAEAEA"/>
          </w:tcPr>
          <w:p w:rsidR="007F60B9" w:rsidRPr="00A14D33" w:rsidRDefault="007F60B9" w:rsidP="00F91D50">
            <w:pPr>
              <w:spacing w:after="0" w:line="240" w:lineRule="auto"/>
              <w:jc w:val="both"/>
              <w:rPr>
                <w:rFonts w:ascii="Arial Narrow" w:hAnsi="Arial Narrow"/>
                <w:sz w:val="20"/>
                <w:szCs w:val="20"/>
              </w:rPr>
            </w:pPr>
            <w:r w:rsidRPr="00A14D33">
              <w:rPr>
                <w:rFonts w:ascii="Arial Narrow" w:hAnsi="Arial Narrow"/>
                <w:spacing w:val="-1"/>
                <w:sz w:val="20"/>
                <w:szCs w:val="20"/>
              </w:rPr>
              <w:t>Atıkların birlikte yakılmasından (</w:t>
            </w:r>
            <w:proofErr w:type="spellStart"/>
            <w:r w:rsidRPr="00A14D33">
              <w:rPr>
                <w:rFonts w:ascii="Arial Narrow" w:hAnsi="Arial Narrow"/>
                <w:spacing w:val="-1"/>
                <w:sz w:val="20"/>
                <w:szCs w:val="20"/>
              </w:rPr>
              <w:t>co-incineration</w:t>
            </w:r>
            <w:proofErr w:type="spellEnd"/>
            <w:r w:rsidRPr="00A14D33">
              <w:rPr>
                <w:rFonts w:ascii="Arial Narrow" w:hAnsi="Arial Narrow"/>
                <w:spacing w:val="-1"/>
                <w:sz w:val="20"/>
                <w:szCs w:val="20"/>
              </w:rPr>
              <w:t xml:space="preserve">) kaynaklanan </w:t>
            </w:r>
            <w:r w:rsidR="007A5D3F">
              <w:rPr>
                <w:rFonts w:ascii="Arial Narrow" w:hAnsi="Arial Narrow"/>
                <w:spacing w:val="-1"/>
                <w:sz w:val="20"/>
                <w:szCs w:val="20"/>
              </w:rPr>
              <w:t>ve</w:t>
            </w:r>
            <w:r w:rsidRPr="00A14D33">
              <w:rPr>
                <w:rFonts w:ascii="Arial Narrow" w:hAnsi="Arial Narrow"/>
                <w:spacing w:val="-1"/>
                <w:sz w:val="20"/>
                <w:szCs w:val="20"/>
              </w:rPr>
              <w:t xml:space="preserve"> tehlikeli maddeler içeren dip külü, cüruf </w:t>
            </w:r>
            <w:r w:rsidR="007A5D3F">
              <w:rPr>
                <w:rFonts w:ascii="Arial Narrow" w:hAnsi="Arial Narrow"/>
                <w:spacing w:val="-1"/>
                <w:sz w:val="20"/>
                <w:szCs w:val="20"/>
              </w:rPr>
              <w:t>ve</w:t>
            </w:r>
            <w:r w:rsidRPr="00A14D33">
              <w:rPr>
                <w:rFonts w:ascii="Arial Narrow" w:hAnsi="Arial Narrow"/>
                <w:spacing w:val="-1"/>
                <w:sz w:val="20"/>
                <w:szCs w:val="20"/>
              </w:rPr>
              <w:t xml:space="preserve"> kazan tozu</w:t>
            </w:r>
          </w:p>
        </w:tc>
        <w:tc>
          <w:tcPr>
            <w:tcW w:w="1250" w:type="dxa"/>
            <w:shd w:val="clear" w:color="auto" w:fill="EAEAEA"/>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r w:rsidRPr="00A14D33">
              <w:rPr>
                <w:rFonts w:ascii="Arial Narrow" w:hAnsi="Arial Narrow"/>
                <w:b/>
                <w:bCs/>
                <w:sz w:val="20"/>
                <w:szCs w:val="20"/>
              </w:rPr>
              <w:t>M</w:t>
            </w: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10 01 15</w:t>
            </w:r>
          </w:p>
        </w:tc>
        <w:tc>
          <w:tcPr>
            <w:tcW w:w="6803"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sz w:val="20"/>
                <w:szCs w:val="20"/>
              </w:rPr>
            </w:pPr>
            <w:r w:rsidRPr="00A14D33">
              <w:rPr>
                <w:rFonts w:ascii="Arial Narrow" w:hAnsi="Arial Narrow"/>
                <w:sz w:val="20"/>
                <w:szCs w:val="20"/>
              </w:rPr>
              <w:t xml:space="preserve">10 01 14 dışındaki birlikte yakılmadan </w:t>
            </w:r>
            <w:r w:rsidRPr="00A14D33">
              <w:rPr>
                <w:rFonts w:ascii="Arial Narrow" w:hAnsi="Arial Narrow"/>
                <w:spacing w:val="-1"/>
                <w:sz w:val="20"/>
                <w:szCs w:val="20"/>
              </w:rPr>
              <w:t>(</w:t>
            </w:r>
            <w:proofErr w:type="spellStart"/>
            <w:r w:rsidRPr="00A14D33">
              <w:rPr>
                <w:rFonts w:ascii="Arial Narrow" w:hAnsi="Arial Narrow"/>
                <w:spacing w:val="-1"/>
                <w:sz w:val="20"/>
                <w:szCs w:val="20"/>
              </w:rPr>
              <w:t>co-incineration</w:t>
            </w:r>
            <w:proofErr w:type="spellEnd"/>
            <w:r w:rsidRPr="00A14D33">
              <w:rPr>
                <w:rFonts w:ascii="Arial Narrow" w:hAnsi="Arial Narrow"/>
                <w:spacing w:val="-1"/>
                <w:sz w:val="20"/>
                <w:szCs w:val="20"/>
              </w:rPr>
              <w:t xml:space="preserve">) </w:t>
            </w:r>
            <w:r w:rsidRPr="00A14D33">
              <w:rPr>
                <w:rFonts w:ascii="Arial Narrow" w:hAnsi="Arial Narrow"/>
                <w:sz w:val="20"/>
                <w:szCs w:val="20"/>
              </w:rPr>
              <w:t xml:space="preserve">kaynaklanan dip külü, cüruf </w:t>
            </w:r>
            <w:r w:rsidR="007A5D3F">
              <w:rPr>
                <w:rFonts w:ascii="Arial Narrow" w:hAnsi="Arial Narrow"/>
                <w:sz w:val="20"/>
                <w:szCs w:val="20"/>
              </w:rPr>
              <w:t>ve</w:t>
            </w:r>
            <w:r w:rsidRPr="00A14D33">
              <w:rPr>
                <w:rFonts w:ascii="Arial Narrow" w:hAnsi="Arial Narrow"/>
                <w:sz w:val="20"/>
                <w:szCs w:val="20"/>
              </w:rPr>
              <w:t xml:space="preserve"> kazan tozu</w:t>
            </w:r>
          </w:p>
        </w:tc>
        <w:tc>
          <w:tcPr>
            <w:tcW w:w="1250" w:type="dxa"/>
            <w:shd w:val="clear" w:color="auto" w:fill="F8F8F8"/>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p>
        </w:tc>
      </w:tr>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16*</w:t>
            </w:r>
          </w:p>
        </w:tc>
        <w:tc>
          <w:tcPr>
            <w:tcW w:w="6803" w:type="dxa"/>
            <w:shd w:val="clear" w:color="auto" w:fill="EAEAEA"/>
          </w:tcPr>
          <w:p w:rsidR="007F60B9" w:rsidRPr="00A14D33" w:rsidRDefault="007F60B9" w:rsidP="00F91D50">
            <w:pPr>
              <w:spacing w:after="0" w:line="240" w:lineRule="auto"/>
              <w:jc w:val="both"/>
              <w:rPr>
                <w:rFonts w:ascii="Arial Narrow" w:hAnsi="Arial Narrow"/>
                <w:sz w:val="20"/>
                <w:szCs w:val="20"/>
              </w:rPr>
            </w:pPr>
            <w:r w:rsidRPr="00A14D33">
              <w:rPr>
                <w:rFonts w:ascii="Arial Narrow" w:hAnsi="Arial Narrow"/>
                <w:spacing w:val="-1"/>
                <w:sz w:val="20"/>
                <w:szCs w:val="20"/>
              </w:rPr>
              <w:t>Atıkların birlikte yakılmasından (</w:t>
            </w:r>
            <w:proofErr w:type="spellStart"/>
            <w:r w:rsidRPr="00A14D33">
              <w:rPr>
                <w:rFonts w:ascii="Arial Narrow" w:hAnsi="Arial Narrow"/>
                <w:spacing w:val="-1"/>
                <w:sz w:val="20"/>
                <w:szCs w:val="20"/>
              </w:rPr>
              <w:t>co-incineration</w:t>
            </w:r>
            <w:proofErr w:type="spellEnd"/>
            <w:r w:rsidRPr="00A14D33">
              <w:rPr>
                <w:rFonts w:ascii="Arial Narrow" w:hAnsi="Arial Narrow"/>
                <w:spacing w:val="-1"/>
                <w:sz w:val="20"/>
                <w:szCs w:val="20"/>
              </w:rPr>
              <w:t xml:space="preserve">) kaynaklanan </w:t>
            </w:r>
            <w:r w:rsidR="007A5D3F">
              <w:rPr>
                <w:rFonts w:ascii="Arial Narrow" w:hAnsi="Arial Narrow"/>
                <w:spacing w:val="-1"/>
                <w:sz w:val="20"/>
                <w:szCs w:val="20"/>
              </w:rPr>
              <w:t>ve</w:t>
            </w:r>
            <w:r w:rsidRPr="00A14D33">
              <w:rPr>
                <w:rFonts w:ascii="Arial Narrow" w:hAnsi="Arial Narrow"/>
                <w:spacing w:val="-1"/>
                <w:sz w:val="20"/>
                <w:szCs w:val="20"/>
              </w:rPr>
              <w:t xml:space="preserve"> tehlikeli maddeler içeren uçucu kül</w:t>
            </w:r>
          </w:p>
        </w:tc>
        <w:tc>
          <w:tcPr>
            <w:tcW w:w="1250" w:type="dxa"/>
            <w:shd w:val="clear" w:color="auto" w:fill="EAEAEA"/>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r w:rsidRPr="00A14D33">
              <w:rPr>
                <w:rFonts w:ascii="Arial Narrow" w:hAnsi="Arial Narrow"/>
                <w:b/>
                <w:bCs/>
                <w:sz w:val="20"/>
                <w:szCs w:val="20"/>
              </w:rPr>
              <w:t>M</w:t>
            </w: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10 01 17</w:t>
            </w:r>
          </w:p>
        </w:tc>
        <w:tc>
          <w:tcPr>
            <w:tcW w:w="6803" w:type="dxa"/>
            <w:shd w:val="clear" w:color="auto" w:fill="F8F8F8"/>
          </w:tcPr>
          <w:p w:rsidR="007F60B9" w:rsidRPr="00A14D33" w:rsidRDefault="007F60B9" w:rsidP="00F91D50">
            <w:pPr>
              <w:spacing w:after="0" w:line="240" w:lineRule="auto"/>
              <w:jc w:val="both"/>
              <w:rPr>
                <w:rFonts w:ascii="Arial Narrow" w:hAnsi="Arial Narrow"/>
                <w:sz w:val="20"/>
                <w:szCs w:val="20"/>
              </w:rPr>
            </w:pPr>
            <w:r w:rsidRPr="00A14D33">
              <w:rPr>
                <w:rFonts w:ascii="Arial Narrow" w:hAnsi="Arial Narrow"/>
                <w:sz w:val="20"/>
                <w:szCs w:val="20"/>
              </w:rPr>
              <w:t xml:space="preserve">10 01 16 dışındaki birlikte yakılmadan </w:t>
            </w:r>
            <w:r w:rsidRPr="00A14D33">
              <w:rPr>
                <w:rFonts w:ascii="Arial Narrow" w:hAnsi="Arial Narrow"/>
                <w:spacing w:val="-1"/>
                <w:sz w:val="20"/>
                <w:szCs w:val="20"/>
              </w:rPr>
              <w:t>(</w:t>
            </w:r>
            <w:proofErr w:type="spellStart"/>
            <w:r w:rsidRPr="00A14D33">
              <w:rPr>
                <w:rFonts w:ascii="Arial Narrow" w:hAnsi="Arial Narrow"/>
                <w:spacing w:val="-1"/>
                <w:sz w:val="20"/>
                <w:szCs w:val="20"/>
              </w:rPr>
              <w:t>co-incineration</w:t>
            </w:r>
            <w:proofErr w:type="spellEnd"/>
            <w:r w:rsidRPr="00A14D33">
              <w:rPr>
                <w:rFonts w:ascii="Arial Narrow" w:hAnsi="Arial Narrow"/>
                <w:spacing w:val="-1"/>
                <w:sz w:val="20"/>
                <w:szCs w:val="20"/>
              </w:rPr>
              <w:t xml:space="preserve">) </w:t>
            </w:r>
            <w:r w:rsidRPr="00A14D33">
              <w:rPr>
                <w:rFonts w:ascii="Arial Narrow" w:hAnsi="Arial Narrow"/>
                <w:sz w:val="20"/>
                <w:szCs w:val="20"/>
              </w:rPr>
              <w:t>kaynaklanan uçucu kül</w:t>
            </w:r>
          </w:p>
        </w:tc>
        <w:tc>
          <w:tcPr>
            <w:tcW w:w="1250" w:type="dxa"/>
            <w:shd w:val="clear" w:color="auto" w:fill="F8F8F8"/>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p>
        </w:tc>
      </w:tr>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18*</w:t>
            </w:r>
          </w:p>
        </w:tc>
        <w:tc>
          <w:tcPr>
            <w:tcW w:w="6803"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sz w:val="20"/>
                <w:szCs w:val="20"/>
              </w:rPr>
            </w:pPr>
            <w:r w:rsidRPr="00A14D33">
              <w:rPr>
                <w:rFonts w:ascii="Arial Narrow" w:hAnsi="Arial Narrow"/>
                <w:spacing w:val="-1"/>
                <w:sz w:val="20"/>
                <w:szCs w:val="20"/>
              </w:rPr>
              <w:t>Tehlikeli maddeler içeren gaz temizleme atıkları</w:t>
            </w:r>
          </w:p>
        </w:tc>
        <w:tc>
          <w:tcPr>
            <w:tcW w:w="1250" w:type="dxa"/>
            <w:shd w:val="clear" w:color="auto" w:fill="EAEAEA"/>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r w:rsidRPr="00A14D33">
              <w:rPr>
                <w:rFonts w:ascii="Arial Narrow" w:hAnsi="Arial Narrow"/>
                <w:b/>
                <w:bCs/>
                <w:sz w:val="20"/>
                <w:szCs w:val="20"/>
              </w:rPr>
              <w:t>M</w:t>
            </w: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10 01 19</w:t>
            </w:r>
          </w:p>
        </w:tc>
        <w:tc>
          <w:tcPr>
            <w:tcW w:w="6803"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sz w:val="20"/>
                <w:szCs w:val="20"/>
              </w:rPr>
            </w:pPr>
            <w:r w:rsidRPr="00A14D33">
              <w:rPr>
                <w:rFonts w:ascii="Arial Narrow" w:hAnsi="Arial Narrow"/>
                <w:sz w:val="20"/>
                <w:szCs w:val="20"/>
              </w:rPr>
              <w:t xml:space="preserve">10 01 05, 10 01 07 </w:t>
            </w:r>
            <w:r w:rsidR="007A5D3F">
              <w:rPr>
                <w:rFonts w:ascii="Arial Narrow" w:hAnsi="Arial Narrow"/>
                <w:sz w:val="20"/>
                <w:szCs w:val="20"/>
              </w:rPr>
              <w:t>ve</w:t>
            </w:r>
            <w:r w:rsidRPr="00A14D33">
              <w:rPr>
                <w:rFonts w:ascii="Arial Narrow" w:hAnsi="Arial Narrow"/>
                <w:sz w:val="20"/>
                <w:szCs w:val="20"/>
              </w:rPr>
              <w:t xml:space="preserve"> 10 01 18 dışındaki gaz temizleme atıkları</w:t>
            </w:r>
          </w:p>
        </w:tc>
        <w:tc>
          <w:tcPr>
            <w:tcW w:w="1250" w:type="dxa"/>
            <w:shd w:val="clear" w:color="auto" w:fill="F8F8F8"/>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p>
        </w:tc>
      </w:tr>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20*</w:t>
            </w:r>
          </w:p>
        </w:tc>
        <w:tc>
          <w:tcPr>
            <w:tcW w:w="6803" w:type="dxa"/>
            <w:shd w:val="clear" w:color="auto" w:fill="EAEAEA"/>
          </w:tcPr>
          <w:p w:rsidR="007F60B9" w:rsidRPr="00A14D33" w:rsidRDefault="007F60B9" w:rsidP="00F91D50">
            <w:pPr>
              <w:spacing w:after="0" w:line="240" w:lineRule="auto"/>
              <w:jc w:val="both"/>
              <w:rPr>
                <w:rFonts w:ascii="Arial Narrow" w:hAnsi="Arial Narrow"/>
                <w:sz w:val="20"/>
                <w:szCs w:val="20"/>
              </w:rPr>
            </w:pPr>
            <w:r w:rsidRPr="00A14D33">
              <w:rPr>
                <w:rFonts w:ascii="Arial Narrow" w:hAnsi="Arial Narrow"/>
                <w:spacing w:val="-1"/>
                <w:sz w:val="20"/>
                <w:szCs w:val="20"/>
              </w:rPr>
              <w:t xml:space="preserve">Saha içi </w:t>
            </w:r>
            <w:proofErr w:type="spellStart"/>
            <w:r w:rsidRPr="00A14D33">
              <w:rPr>
                <w:rFonts w:ascii="Arial Narrow" w:hAnsi="Arial Narrow"/>
                <w:sz w:val="20"/>
                <w:szCs w:val="20"/>
              </w:rPr>
              <w:t>atıksu</w:t>
            </w:r>
            <w:proofErr w:type="spellEnd"/>
            <w:r w:rsidRPr="00A14D33">
              <w:rPr>
                <w:rFonts w:ascii="Arial Narrow" w:hAnsi="Arial Narrow"/>
                <w:sz w:val="20"/>
                <w:szCs w:val="20"/>
              </w:rPr>
              <w:t xml:space="preserve"> arıtımından kaynaklanan </w:t>
            </w:r>
            <w:r w:rsidRPr="00A14D33">
              <w:rPr>
                <w:rFonts w:ascii="Arial Narrow" w:hAnsi="Arial Narrow"/>
                <w:spacing w:val="-1"/>
                <w:sz w:val="20"/>
                <w:szCs w:val="20"/>
              </w:rPr>
              <w:t>tehlikeli maddeler içeren çamurlar</w:t>
            </w:r>
          </w:p>
        </w:tc>
        <w:tc>
          <w:tcPr>
            <w:tcW w:w="1250" w:type="dxa"/>
            <w:shd w:val="clear" w:color="auto" w:fill="EAEAEA"/>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r w:rsidRPr="00A14D33">
              <w:rPr>
                <w:rFonts w:ascii="Arial Narrow" w:hAnsi="Arial Narrow"/>
                <w:b/>
                <w:bCs/>
                <w:sz w:val="20"/>
                <w:szCs w:val="20"/>
              </w:rPr>
              <w:t>M</w:t>
            </w: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10 01 21</w:t>
            </w:r>
          </w:p>
        </w:tc>
        <w:tc>
          <w:tcPr>
            <w:tcW w:w="6803" w:type="dxa"/>
            <w:shd w:val="clear" w:color="auto" w:fill="F8F8F8"/>
          </w:tcPr>
          <w:p w:rsidR="007F60B9" w:rsidRPr="00A14D33" w:rsidRDefault="007F60B9" w:rsidP="00F91D50">
            <w:pPr>
              <w:spacing w:after="0" w:line="240" w:lineRule="auto"/>
              <w:jc w:val="both"/>
              <w:rPr>
                <w:rFonts w:ascii="Arial Narrow" w:hAnsi="Arial Narrow"/>
                <w:sz w:val="20"/>
                <w:szCs w:val="20"/>
              </w:rPr>
            </w:pPr>
            <w:r w:rsidRPr="00A14D33">
              <w:rPr>
                <w:rFonts w:ascii="Arial Narrow" w:hAnsi="Arial Narrow"/>
                <w:sz w:val="20"/>
                <w:szCs w:val="20"/>
              </w:rPr>
              <w:t xml:space="preserve">10 01 20 dışındaki saha içi </w:t>
            </w:r>
            <w:proofErr w:type="spellStart"/>
            <w:r w:rsidRPr="00A14D33">
              <w:rPr>
                <w:rFonts w:ascii="Arial Narrow" w:hAnsi="Arial Narrow"/>
                <w:sz w:val="20"/>
                <w:szCs w:val="20"/>
              </w:rPr>
              <w:t>atıksu</w:t>
            </w:r>
            <w:proofErr w:type="spellEnd"/>
            <w:r w:rsidRPr="00A14D33">
              <w:rPr>
                <w:rFonts w:ascii="Arial Narrow" w:hAnsi="Arial Narrow"/>
                <w:sz w:val="20"/>
                <w:szCs w:val="20"/>
              </w:rPr>
              <w:t xml:space="preserve"> arıtımından kaynaklanan çamurlar</w:t>
            </w:r>
          </w:p>
        </w:tc>
        <w:tc>
          <w:tcPr>
            <w:tcW w:w="1250" w:type="dxa"/>
            <w:shd w:val="clear" w:color="auto" w:fill="F8F8F8"/>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p>
        </w:tc>
      </w:tr>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22*</w:t>
            </w:r>
          </w:p>
        </w:tc>
        <w:tc>
          <w:tcPr>
            <w:tcW w:w="6803" w:type="dxa"/>
            <w:shd w:val="clear" w:color="auto" w:fill="EAEAEA"/>
          </w:tcPr>
          <w:p w:rsidR="007F60B9" w:rsidRPr="00A14D33" w:rsidRDefault="007F60B9" w:rsidP="00F91D50">
            <w:pPr>
              <w:spacing w:after="0" w:line="240" w:lineRule="auto"/>
              <w:jc w:val="both"/>
              <w:rPr>
                <w:rFonts w:ascii="Arial Narrow" w:hAnsi="Arial Narrow"/>
                <w:sz w:val="20"/>
                <w:szCs w:val="20"/>
              </w:rPr>
            </w:pPr>
            <w:r w:rsidRPr="00A14D33">
              <w:rPr>
                <w:rFonts w:ascii="Arial Narrow" w:hAnsi="Arial Narrow"/>
                <w:spacing w:val="-1"/>
                <w:sz w:val="20"/>
                <w:szCs w:val="20"/>
              </w:rPr>
              <w:t>Kazan temizlemesi sonucu çıkan tehlikeli maddeler içeren sulu çamurlar</w:t>
            </w:r>
          </w:p>
        </w:tc>
        <w:tc>
          <w:tcPr>
            <w:tcW w:w="1250" w:type="dxa"/>
            <w:shd w:val="clear" w:color="auto" w:fill="EAEAEA"/>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r w:rsidRPr="00A14D33">
              <w:rPr>
                <w:rFonts w:ascii="Arial Narrow" w:hAnsi="Arial Narrow"/>
                <w:b/>
                <w:bCs/>
                <w:sz w:val="20"/>
                <w:szCs w:val="20"/>
              </w:rPr>
              <w:t>M</w:t>
            </w: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10 01 23</w:t>
            </w:r>
          </w:p>
        </w:tc>
        <w:tc>
          <w:tcPr>
            <w:tcW w:w="6803"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sz w:val="20"/>
                <w:szCs w:val="20"/>
              </w:rPr>
            </w:pPr>
            <w:r w:rsidRPr="00A14D33">
              <w:rPr>
                <w:rFonts w:ascii="Arial Narrow" w:hAnsi="Arial Narrow"/>
                <w:sz w:val="20"/>
                <w:szCs w:val="20"/>
              </w:rPr>
              <w:t>10 01 22 dışındaki kazan temizlemesi sonucu çıkan sulu çamurlar</w:t>
            </w:r>
          </w:p>
        </w:tc>
        <w:tc>
          <w:tcPr>
            <w:tcW w:w="1250" w:type="dxa"/>
            <w:shd w:val="clear" w:color="auto" w:fill="F8F8F8"/>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p>
        </w:tc>
      </w:tr>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10 01 24</w:t>
            </w:r>
          </w:p>
        </w:tc>
        <w:tc>
          <w:tcPr>
            <w:tcW w:w="6803" w:type="dxa"/>
            <w:shd w:val="clear" w:color="auto" w:fill="EAEAEA"/>
          </w:tcPr>
          <w:p w:rsidR="007F60B9" w:rsidRPr="00A14D33" w:rsidRDefault="007F60B9" w:rsidP="00F91D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after="0" w:line="240" w:lineRule="auto"/>
              <w:jc w:val="both"/>
              <w:rPr>
                <w:rFonts w:ascii="Arial Narrow" w:hAnsi="Arial Narrow"/>
                <w:sz w:val="20"/>
                <w:szCs w:val="20"/>
              </w:rPr>
            </w:pPr>
            <w:r w:rsidRPr="00A14D33">
              <w:rPr>
                <w:rFonts w:ascii="Arial Narrow" w:hAnsi="Arial Narrow"/>
                <w:sz w:val="20"/>
                <w:szCs w:val="20"/>
              </w:rPr>
              <w:t xml:space="preserve">Akışkan yatak kumları </w:t>
            </w:r>
          </w:p>
        </w:tc>
        <w:tc>
          <w:tcPr>
            <w:tcW w:w="1250" w:type="dxa"/>
            <w:shd w:val="clear" w:color="auto" w:fill="EAEAEA"/>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10 01 25</w:t>
            </w:r>
          </w:p>
        </w:tc>
        <w:tc>
          <w:tcPr>
            <w:tcW w:w="6803"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sz w:val="20"/>
                <w:szCs w:val="20"/>
              </w:rPr>
            </w:pPr>
            <w:r w:rsidRPr="00A14D33">
              <w:rPr>
                <w:rFonts w:ascii="Arial Narrow" w:hAnsi="Arial Narrow"/>
                <w:sz w:val="20"/>
                <w:szCs w:val="20"/>
              </w:rPr>
              <w:t xml:space="preserve">Termik santrallerin yakıt depolama </w:t>
            </w:r>
            <w:r w:rsidR="007A5D3F">
              <w:rPr>
                <w:rFonts w:ascii="Arial Narrow" w:hAnsi="Arial Narrow"/>
                <w:sz w:val="20"/>
                <w:szCs w:val="20"/>
              </w:rPr>
              <w:t>ve</w:t>
            </w:r>
            <w:r w:rsidRPr="00A14D33">
              <w:rPr>
                <w:rFonts w:ascii="Arial Narrow" w:hAnsi="Arial Narrow"/>
                <w:sz w:val="20"/>
                <w:szCs w:val="20"/>
              </w:rPr>
              <w:t xml:space="preserve"> hazırlama işlemlerinden çıkan atıklar</w:t>
            </w:r>
          </w:p>
        </w:tc>
        <w:tc>
          <w:tcPr>
            <w:tcW w:w="1250" w:type="dxa"/>
            <w:shd w:val="clear" w:color="auto" w:fill="F8F8F8"/>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p>
        </w:tc>
      </w:tr>
      <w:tr w:rsidR="00A14D33" w:rsidRPr="00A14D33" w:rsidTr="00A14D33">
        <w:trPr>
          <w:jc w:val="center"/>
        </w:trPr>
        <w:tc>
          <w:tcPr>
            <w:tcW w:w="1252"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10 01 26</w:t>
            </w:r>
          </w:p>
        </w:tc>
        <w:tc>
          <w:tcPr>
            <w:tcW w:w="6803" w:type="dxa"/>
            <w:shd w:val="clear" w:color="auto" w:fill="EAEAEA"/>
          </w:tcPr>
          <w:p w:rsidR="007F60B9" w:rsidRPr="00A14D33" w:rsidRDefault="007F60B9" w:rsidP="00F91D50">
            <w:pPr>
              <w:autoSpaceDE w:val="0"/>
              <w:autoSpaceDN w:val="0"/>
              <w:adjustRightInd w:val="0"/>
              <w:spacing w:after="0" w:line="240" w:lineRule="auto"/>
              <w:jc w:val="both"/>
              <w:rPr>
                <w:rFonts w:ascii="Arial Narrow" w:hAnsi="Arial Narrow"/>
                <w:sz w:val="20"/>
                <w:szCs w:val="20"/>
              </w:rPr>
            </w:pPr>
            <w:r w:rsidRPr="00A14D33">
              <w:rPr>
                <w:rFonts w:ascii="Arial Narrow" w:hAnsi="Arial Narrow"/>
                <w:sz w:val="20"/>
                <w:szCs w:val="20"/>
              </w:rPr>
              <w:t>Soğutma suyu işlemlerinden çıkan atıklar</w:t>
            </w:r>
          </w:p>
        </w:tc>
        <w:tc>
          <w:tcPr>
            <w:tcW w:w="1250" w:type="dxa"/>
            <w:shd w:val="clear" w:color="auto" w:fill="EAEAEA"/>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p>
        </w:tc>
      </w:tr>
      <w:tr w:rsidR="00A14D33" w:rsidRPr="00A14D33" w:rsidTr="00A14D33">
        <w:trPr>
          <w:jc w:val="center"/>
        </w:trPr>
        <w:tc>
          <w:tcPr>
            <w:tcW w:w="1252"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
                <w:bCs/>
                <w:sz w:val="20"/>
                <w:szCs w:val="20"/>
              </w:rPr>
            </w:pPr>
            <w:r w:rsidRPr="00A14D33">
              <w:rPr>
                <w:rFonts w:ascii="Arial Narrow" w:hAnsi="Arial Narrow"/>
                <w:b/>
                <w:bCs/>
                <w:sz w:val="20"/>
                <w:szCs w:val="20"/>
              </w:rPr>
              <w:t>10 01 99</w:t>
            </w:r>
          </w:p>
        </w:tc>
        <w:tc>
          <w:tcPr>
            <w:tcW w:w="6803" w:type="dxa"/>
            <w:shd w:val="clear" w:color="auto" w:fill="F8F8F8"/>
          </w:tcPr>
          <w:p w:rsidR="007F60B9" w:rsidRPr="00A14D33" w:rsidRDefault="007F60B9" w:rsidP="00F91D50">
            <w:pPr>
              <w:autoSpaceDE w:val="0"/>
              <w:autoSpaceDN w:val="0"/>
              <w:adjustRightInd w:val="0"/>
              <w:spacing w:after="0" w:line="240" w:lineRule="auto"/>
              <w:jc w:val="both"/>
              <w:rPr>
                <w:rFonts w:ascii="Arial Narrow" w:hAnsi="Arial Narrow"/>
                <w:bCs/>
                <w:sz w:val="20"/>
                <w:szCs w:val="20"/>
              </w:rPr>
            </w:pPr>
            <w:r w:rsidRPr="00A14D33">
              <w:rPr>
                <w:rFonts w:ascii="Arial Narrow" w:hAnsi="Arial Narrow"/>
                <w:bCs/>
                <w:spacing w:val="-1"/>
                <w:sz w:val="20"/>
                <w:szCs w:val="20"/>
              </w:rPr>
              <w:t>Başka bir şekilde tanımlanmamış atıklar</w:t>
            </w:r>
          </w:p>
        </w:tc>
        <w:tc>
          <w:tcPr>
            <w:tcW w:w="1250" w:type="dxa"/>
            <w:shd w:val="clear" w:color="auto" w:fill="F8F8F8"/>
          </w:tcPr>
          <w:p w:rsidR="007F60B9" w:rsidRPr="00A14D33" w:rsidRDefault="007F60B9" w:rsidP="00F91D50">
            <w:pPr>
              <w:autoSpaceDE w:val="0"/>
              <w:autoSpaceDN w:val="0"/>
              <w:adjustRightInd w:val="0"/>
              <w:spacing w:after="0" w:line="240" w:lineRule="auto"/>
              <w:jc w:val="center"/>
              <w:rPr>
                <w:rFonts w:ascii="Arial Narrow" w:hAnsi="Arial Narrow"/>
                <w:b/>
                <w:bCs/>
                <w:sz w:val="20"/>
                <w:szCs w:val="20"/>
              </w:rPr>
            </w:pPr>
          </w:p>
        </w:tc>
      </w:tr>
    </w:tbl>
    <w:p w:rsidR="004E71A7" w:rsidRPr="00733C30" w:rsidRDefault="004E71A7" w:rsidP="0080619B">
      <w:pPr>
        <w:autoSpaceDE w:val="0"/>
        <w:autoSpaceDN w:val="0"/>
        <w:adjustRightInd w:val="0"/>
        <w:spacing w:after="0" w:line="240" w:lineRule="auto"/>
        <w:rPr>
          <w:rFonts w:ascii="Times New Roman" w:hAnsi="Times New Roman"/>
          <w:lang w:eastAsia="tr-TR"/>
        </w:rPr>
      </w:pPr>
    </w:p>
    <w:p w:rsidR="0080619B" w:rsidRPr="00733C30" w:rsidRDefault="002D02F7" w:rsidP="00F76E94">
      <w:pPr>
        <w:autoSpaceDE w:val="0"/>
        <w:autoSpaceDN w:val="0"/>
        <w:adjustRightInd w:val="0"/>
        <w:spacing w:after="0" w:line="240" w:lineRule="auto"/>
        <w:ind w:left="709"/>
        <w:rPr>
          <w:rFonts w:ascii="Times New Roman" w:hAnsi="Times New Roman"/>
          <w:bCs/>
          <w:iCs/>
          <w:color w:val="00B050"/>
          <w:u w:val="single"/>
          <w:lang w:eastAsia="tr-TR"/>
        </w:rPr>
      </w:pPr>
      <w:r w:rsidRPr="00733C30">
        <w:rPr>
          <w:rFonts w:ascii="Times New Roman" w:hAnsi="Times New Roman"/>
          <w:bCs/>
          <w:iCs/>
          <w:color w:val="00B050"/>
          <w:u w:val="single"/>
          <w:lang w:eastAsia="tr-TR"/>
        </w:rPr>
        <w:t>C</w:t>
      </w:r>
      <w:r w:rsidR="0080619B" w:rsidRPr="00733C30">
        <w:rPr>
          <w:rFonts w:ascii="Times New Roman" w:hAnsi="Times New Roman"/>
          <w:bCs/>
          <w:iCs/>
          <w:color w:val="00B050"/>
          <w:u w:val="single"/>
          <w:lang w:eastAsia="tr-TR"/>
        </w:rPr>
        <w:t xml:space="preserve">.12.3 </w:t>
      </w:r>
      <w:proofErr w:type="spellStart"/>
      <w:r w:rsidR="0080619B" w:rsidRPr="00733C30">
        <w:rPr>
          <w:rFonts w:ascii="Times New Roman" w:hAnsi="Times New Roman"/>
          <w:bCs/>
          <w:iCs/>
          <w:color w:val="00B050"/>
          <w:u w:val="single"/>
          <w:lang w:eastAsia="tr-TR"/>
        </w:rPr>
        <w:t>Atıksu</w:t>
      </w:r>
      <w:proofErr w:type="spellEnd"/>
      <w:r w:rsidR="0080619B" w:rsidRPr="00733C30">
        <w:rPr>
          <w:rFonts w:ascii="Times New Roman" w:hAnsi="Times New Roman"/>
          <w:bCs/>
          <w:iCs/>
          <w:color w:val="00B050"/>
          <w:u w:val="single"/>
          <w:lang w:eastAsia="tr-TR"/>
        </w:rPr>
        <w:t xml:space="preserve"> Arıtma Tesisi Çamurları</w:t>
      </w:r>
    </w:p>
    <w:p w:rsidR="004B33D9" w:rsidRPr="00733C30" w:rsidRDefault="004B33D9" w:rsidP="0080619B">
      <w:pPr>
        <w:autoSpaceDE w:val="0"/>
        <w:autoSpaceDN w:val="0"/>
        <w:adjustRightInd w:val="0"/>
        <w:spacing w:after="0" w:line="240" w:lineRule="auto"/>
        <w:rPr>
          <w:rFonts w:ascii="Times New Roman" w:hAnsi="Times New Roman"/>
          <w:lang w:eastAsia="tr-TR"/>
        </w:rPr>
      </w:pPr>
    </w:p>
    <w:p w:rsidR="004B33D9" w:rsidRDefault="009E35E1" w:rsidP="004B33D9">
      <w:pPr>
        <w:autoSpaceDE w:val="0"/>
        <w:autoSpaceDN w:val="0"/>
        <w:adjustRightInd w:val="0"/>
        <w:spacing w:after="0" w:line="240" w:lineRule="auto"/>
        <w:jc w:val="both"/>
        <w:rPr>
          <w:rFonts w:ascii="Times New Roman" w:hAnsi="Times New Roman"/>
          <w:lang w:eastAsia="tr-TR"/>
        </w:rPr>
      </w:pPr>
      <w:r>
        <w:rPr>
          <w:rFonts w:ascii="Times New Roman" w:hAnsi="Times New Roman"/>
          <w:lang w:eastAsia="tr-TR"/>
        </w:rPr>
        <w:t xml:space="preserve">İlde </w:t>
      </w:r>
      <w:r w:rsidR="0080619B" w:rsidRPr="00733C30">
        <w:rPr>
          <w:rFonts w:ascii="Times New Roman" w:hAnsi="Times New Roman"/>
          <w:lang w:eastAsia="tr-TR"/>
        </w:rPr>
        <w:t xml:space="preserve">sanayi kuruluşları </w:t>
      </w:r>
      <w:r w:rsidR="007A5D3F">
        <w:rPr>
          <w:rFonts w:ascii="Times New Roman" w:hAnsi="Times New Roman"/>
          <w:lang w:eastAsia="tr-TR"/>
        </w:rPr>
        <w:t>ve</w:t>
      </w:r>
      <w:r w:rsidR="0080619B" w:rsidRPr="00733C30">
        <w:rPr>
          <w:rFonts w:ascii="Times New Roman" w:hAnsi="Times New Roman"/>
          <w:lang w:eastAsia="tr-TR"/>
        </w:rPr>
        <w:t xml:space="preserve"> belediye</w:t>
      </w:r>
      <w:r>
        <w:rPr>
          <w:rFonts w:ascii="Times New Roman" w:hAnsi="Times New Roman"/>
          <w:lang w:eastAsia="tr-TR"/>
        </w:rPr>
        <w:t>nin sanayi/</w:t>
      </w:r>
      <w:r w:rsidR="0080619B" w:rsidRPr="00733C30">
        <w:rPr>
          <w:rFonts w:ascii="Times New Roman" w:hAnsi="Times New Roman"/>
          <w:lang w:eastAsia="tr-TR"/>
        </w:rPr>
        <w:t>evsel/</w:t>
      </w:r>
      <w:r w:rsidR="004B33D9" w:rsidRPr="00733C30">
        <w:rPr>
          <w:rFonts w:ascii="Times New Roman" w:hAnsi="Times New Roman"/>
          <w:lang w:eastAsia="tr-TR"/>
        </w:rPr>
        <w:t xml:space="preserve"> </w:t>
      </w:r>
      <w:r w:rsidR="0080619B" w:rsidRPr="00733C30">
        <w:rPr>
          <w:rFonts w:ascii="Times New Roman" w:hAnsi="Times New Roman"/>
          <w:lang w:eastAsia="tr-TR"/>
        </w:rPr>
        <w:t xml:space="preserve">kentsel </w:t>
      </w:r>
      <w:proofErr w:type="spellStart"/>
      <w:r w:rsidR="0080619B" w:rsidRPr="00733C30">
        <w:rPr>
          <w:rFonts w:ascii="Times New Roman" w:hAnsi="Times New Roman"/>
          <w:lang w:eastAsia="tr-TR"/>
        </w:rPr>
        <w:t>atıksu</w:t>
      </w:r>
      <w:proofErr w:type="spellEnd"/>
      <w:r w:rsidR="0080619B" w:rsidRPr="00733C30">
        <w:rPr>
          <w:rFonts w:ascii="Times New Roman" w:hAnsi="Times New Roman"/>
          <w:lang w:eastAsia="tr-TR"/>
        </w:rPr>
        <w:t xml:space="preserve"> arıtma tesislerinden </w:t>
      </w:r>
      <w:r>
        <w:rPr>
          <w:rFonts w:ascii="Times New Roman" w:hAnsi="Times New Roman"/>
          <w:lang w:eastAsia="tr-TR"/>
        </w:rPr>
        <w:t xml:space="preserve">kaynaklanan arıtma çamurlarından </w:t>
      </w:r>
      <w:r w:rsidR="007A5D3F">
        <w:rPr>
          <w:rFonts w:ascii="Times New Roman" w:hAnsi="Times New Roman"/>
          <w:lang w:eastAsia="tr-TR"/>
        </w:rPr>
        <w:t>ve</w:t>
      </w:r>
      <w:r>
        <w:rPr>
          <w:rFonts w:ascii="Times New Roman" w:hAnsi="Times New Roman"/>
          <w:lang w:eastAsia="tr-TR"/>
        </w:rPr>
        <w:t xml:space="preserve"> bunların bertaraf yöntemlerinden söz edilmelidir. </w:t>
      </w:r>
    </w:p>
    <w:p w:rsidR="009E35E1" w:rsidRPr="00733C30" w:rsidRDefault="009E35E1" w:rsidP="004B33D9">
      <w:pPr>
        <w:autoSpaceDE w:val="0"/>
        <w:autoSpaceDN w:val="0"/>
        <w:adjustRightInd w:val="0"/>
        <w:spacing w:after="0" w:line="240" w:lineRule="auto"/>
        <w:jc w:val="both"/>
        <w:rPr>
          <w:rFonts w:ascii="Times New Roman" w:hAnsi="Times New Roman"/>
          <w:lang w:eastAsia="tr-TR"/>
        </w:rPr>
      </w:pPr>
    </w:p>
    <w:p w:rsidR="0080619B" w:rsidRPr="00733C30" w:rsidRDefault="0080619B" w:rsidP="004B33D9">
      <w:pPr>
        <w:autoSpaceDE w:val="0"/>
        <w:autoSpaceDN w:val="0"/>
        <w:adjustRightInd w:val="0"/>
        <w:spacing w:after="0" w:line="240" w:lineRule="auto"/>
        <w:jc w:val="both"/>
        <w:rPr>
          <w:rFonts w:ascii="Times New Roman" w:hAnsi="Times New Roman"/>
          <w:lang w:eastAsia="tr-TR"/>
        </w:rPr>
      </w:pPr>
      <w:r w:rsidRPr="00733C30">
        <w:rPr>
          <w:rFonts w:ascii="Times New Roman" w:hAnsi="Times New Roman"/>
          <w:lang w:eastAsia="tr-TR"/>
        </w:rPr>
        <w:t>Belediyelerden kaynaklanan arıtma çamurunun</w:t>
      </w:r>
      <w:r w:rsidR="004B33D9" w:rsidRPr="00733C30">
        <w:rPr>
          <w:rFonts w:ascii="Times New Roman" w:hAnsi="Times New Roman"/>
          <w:lang w:eastAsia="tr-TR"/>
        </w:rPr>
        <w:t xml:space="preserve"> </w:t>
      </w:r>
      <w:r w:rsidRPr="00733C30">
        <w:rPr>
          <w:rFonts w:ascii="Times New Roman" w:hAnsi="Times New Roman"/>
          <w:lang w:eastAsia="tr-TR"/>
        </w:rPr>
        <w:t>yönetimi</w:t>
      </w:r>
      <w:r w:rsidRPr="00733C30">
        <w:rPr>
          <w:rFonts w:ascii="Times New Roman" w:hAnsi="Times New Roman"/>
          <w:color w:val="7030A0"/>
          <w:lang w:eastAsia="tr-TR"/>
        </w:rPr>
        <w:t xml:space="preserve"> </w:t>
      </w:r>
      <w:r w:rsidR="007A5D3F">
        <w:rPr>
          <w:rFonts w:ascii="Times New Roman" w:hAnsi="Times New Roman"/>
          <w:lang w:eastAsia="tr-TR"/>
        </w:rPr>
        <w:t>ve</w:t>
      </w:r>
      <w:r w:rsidRPr="00733C30">
        <w:rPr>
          <w:rFonts w:ascii="Times New Roman" w:hAnsi="Times New Roman"/>
          <w:lang w:eastAsia="tr-TR"/>
        </w:rPr>
        <w:t xml:space="preserve"> </w:t>
      </w:r>
      <w:r w:rsidR="005F3320" w:rsidRPr="00733C30">
        <w:rPr>
          <w:rFonts w:ascii="Times New Roman" w:hAnsi="Times New Roman"/>
          <w:lang w:eastAsia="tr-TR"/>
        </w:rPr>
        <w:t>e</w:t>
      </w:r>
      <w:r w:rsidRPr="00733C30">
        <w:rPr>
          <w:rFonts w:ascii="Times New Roman" w:hAnsi="Times New Roman"/>
          <w:lang w:eastAsia="tr-TR"/>
        </w:rPr>
        <w:t>ndüstriden kaynaklanan</w:t>
      </w:r>
      <w:r w:rsidR="004B33D9" w:rsidRPr="00733C30">
        <w:rPr>
          <w:rFonts w:ascii="Times New Roman" w:hAnsi="Times New Roman"/>
          <w:lang w:eastAsia="tr-TR"/>
        </w:rPr>
        <w:t xml:space="preserve"> </w:t>
      </w:r>
      <w:r w:rsidRPr="00733C30">
        <w:rPr>
          <w:rFonts w:ascii="Times New Roman" w:hAnsi="Times New Roman"/>
          <w:lang w:eastAsia="tr-TR"/>
        </w:rPr>
        <w:t xml:space="preserve">arıtma çamurlarının yönetimi </w:t>
      </w:r>
      <w:r w:rsidR="00203C03" w:rsidRPr="00733C30">
        <w:rPr>
          <w:rFonts w:ascii="Times New Roman" w:hAnsi="Times New Roman"/>
          <w:lang w:eastAsia="tr-TR"/>
        </w:rPr>
        <w:t>ile ilgili bilgiler</w:t>
      </w:r>
      <w:r w:rsidR="009E35E1">
        <w:rPr>
          <w:rFonts w:ascii="Times New Roman" w:hAnsi="Times New Roman"/>
          <w:lang w:eastAsia="tr-TR"/>
        </w:rPr>
        <w:t xml:space="preserve"> </w:t>
      </w:r>
      <w:r w:rsidR="00203C03" w:rsidRPr="00733C30">
        <w:rPr>
          <w:rFonts w:ascii="Times New Roman" w:hAnsi="Times New Roman"/>
          <w:lang w:eastAsia="tr-TR"/>
        </w:rPr>
        <w:t>bölüm B.6.2’de</w:t>
      </w:r>
      <w:r w:rsidRPr="00733C30">
        <w:rPr>
          <w:rFonts w:ascii="Times New Roman" w:hAnsi="Times New Roman"/>
          <w:lang w:eastAsia="tr-TR"/>
        </w:rPr>
        <w:t xml:space="preserve"> </w:t>
      </w:r>
      <w:r w:rsidR="009E35E1">
        <w:rPr>
          <w:rFonts w:ascii="Times New Roman" w:hAnsi="Times New Roman"/>
          <w:lang w:eastAsia="tr-TR"/>
        </w:rPr>
        <w:t>daha ayrıntılı olarak işlenmelidir.</w:t>
      </w:r>
    </w:p>
    <w:p w:rsidR="00F61E91" w:rsidRPr="00733C30" w:rsidRDefault="00F61E91" w:rsidP="00F61E91">
      <w:pPr>
        <w:autoSpaceDE w:val="0"/>
        <w:autoSpaceDN w:val="0"/>
        <w:adjustRightInd w:val="0"/>
        <w:spacing w:after="0" w:line="240" w:lineRule="auto"/>
        <w:jc w:val="both"/>
        <w:rPr>
          <w:rFonts w:ascii="Times New Roman" w:hAnsi="Times New Roman"/>
          <w:iCs/>
          <w:lang w:eastAsia="tr-TR"/>
        </w:rPr>
      </w:pPr>
    </w:p>
    <w:p w:rsidR="00CF741E" w:rsidRDefault="00CF741E" w:rsidP="005341CA">
      <w:pPr>
        <w:autoSpaceDE w:val="0"/>
        <w:autoSpaceDN w:val="0"/>
        <w:adjustRightInd w:val="0"/>
        <w:spacing w:after="0" w:line="240" w:lineRule="auto"/>
        <w:ind w:left="426"/>
        <w:jc w:val="both"/>
        <w:rPr>
          <w:rFonts w:ascii="Times New Roman" w:hAnsi="Times New Roman"/>
          <w:b/>
          <w:iCs/>
          <w:color w:val="0070C0"/>
          <w:u w:val="single"/>
          <w:lang w:eastAsia="tr-TR"/>
        </w:rPr>
      </w:pPr>
    </w:p>
    <w:p w:rsidR="00CF741E" w:rsidRDefault="00CF741E" w:rsidP="005341CA">
      <w:pPr>
        <w:autoSpaceDE w:val="0"/>
        <w:autoSpaceDN w:val="0"/>
        <w:adjustRightInd w:val="0"/>
        <w:spacing w:after="0" w:line="240" w:lineRule="auto"/>
        <w:ind w:left="426"/>
        <w:jc w:val="both"/>
        <w:rPr>
          <w:rFonts w:ascii="Times New Roman" w:hAnsi="Times New Roman"/>
          <w:b/>
          <w:iCs/>
          <w:color w:val="0070C0"/>
          <w:u w:val="single"/>
          <w:lang w:eastAsia="tr-TR"/>
        </w:rPr>
      </w:pPr>
    </w:p>
    <w:p w:rsidR="005341CA" w:rsidRPr="00733C30" w:rsidRDefault="002D02F7"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lastRenderedPageBreak/>
        <w:t>C</w:t>
      </w:r>
      <w:r w:rsidR="005341CA" w:rsidRPr="00733C30">
        <w:rPr>
          <w:rFonts w:ascii="Times New Roman" w:hAnsi="Times New Roman"/>
          <w:b/>
          <w:iCs/>
          <w:color w:val="0070C0"/>
          <w:u w:val="single"/>
          <w:lang w:eastAsia="tr-TR"/>
        </w:rPr>
        <w:t>.13. Tıbbi Atıklar</w:t>
      </w:r>
    </w:p>
    <w:p w:rsidR="00C04FEF" w:rsidRPr="00733C30" w:rsidRDefault="00C04FEF" w:rsidP="005341CA">
      <w:pPr>
        <w:autoSpaceDE w:val="0"/>
        <w:autoSpaceDN w:val="0"/>
        <w:adjustRightInd w:val="0"/>
        <w:spacing w:after="0" w:line="240" w:lineRule="auto"/>
        <w:ind w:left="426"/>
        <w:jc w:val="both"/>
        <w:rPr>
          <w:rFonts w:ascii="Times New Roman" w:hAnsi="Times New Roman"/>
          <w:iCs/>
          <w:lang w:eastAsia="tr-TR"/>
        </w:rPr>
      </w:pPr>
    </w:p>
    <w:p w:rsidR="00000217" w:rsidRPr="00361741" w:rsidRDefault="0016709F" w:rsidP="00290137">
      <w:pPr>
        <w:autoSpaceDE w:val="0"/>
        <w:autoSpaceDN w:val="0"/>
        <w:adjustRightInd w:val="0"/>
        <w:spacing w:after="0" w:line="240" w:lineRule="auto"/>
        <w:jc w:val="both"/>
        <w:rPr>
          <w:rFonts w:ascii="Times New Roman" w:hAnsi="Times New Roman"/>
          <w:lang w:eastAsia="tr-TR"/>
        </w:rPr>
      </w:pPr>
      <w:r>
        <w:rPr>
          <w:rFonts w:ascii="Times New Roman" w:hAnsi="Times New Roman"/>
          <w:lang w:eastAsia="tr-TR"/>
        </w:rPr>
        <w:t xml:space="preserve">İlde </w:t>
      </w:r>
      <w:r w:rsidR="00000217" w:rsidRPr="00733C30">
        <w:rPr>
          <w:rFonts w:ascii="Times New Roman" w:hAnsi="Times New Roman"/>
          <w:lang w:eastAsia="tr-TR"/>
        </w:rPr>
        <w:t>“Tıbbi</w:t>
      </w:r>
      <w:r w:rsidR="00290137" w:rsidRPr="00733C30">
        <w:rPr>
          <w:rFonts w:ascii="Times New Roman" w:hAnsi="Times New Roman"/>
          <w:lang w:eastAsia="tr-TR"/>
        </w:rPr>
        <w:t xml:space="preserve"> </w:t>
      </w:r>
      <w:r w:rsidR="00000217" w:rsidRPr="00733C30">
        <w:rPr>
          <w:rFonts w:ascii="Times New Roman" w:hAnsi="Times New Roman"/>
          <w:lang w:eastAsia="tr-TR"/>
        </w:rPr>
        <w:t>Atıkların Kontrolü Yönetmeli</w:t>
      </w:r>
      <w:r w:rsidR="00D359DE" w:rsidRPr="00733C30">
        <w:rPr>
          <w:rFonts w:ascii="Times New Roman" w:hAnsi="Times New Roman"/>
          <w:lang w:eastAsia="tr-TR"/>
        </w:rPr>
        <w:t>k</w:t>
      </w:r>
      <w:r w:rsidR="00F767AE" w:rsidRPr="00733C30">
        <w:rPr>
          <w:rFonts w:ascii="Times New Roman" w:hAnsi="Times New Roman"/>
          <w:lang w:eastAsia="tr-TR"/>
        </w:rPr>
        <w:t>”</w:t>
      </w:r>
      <w:r>
        <w:rPr>
          <w:rFonts w:ascii="Times New Roman" w:hAnsi="Times New Roman"/>
          <w:lang w:eastAsia="tr-TR"/>
        </w:rPr>
        <w:t xml:space="preserve"> kapsamında yapılan çalışmalardan söz edilerek </w:t>
      </w:r>
      <w:r w:rsidRPr="00361741">
        <w:rPr>
          <w:rFonts w:ascii="Times New Roman" w:hAnsi="Times New Roman"/>
          <w:lang w:eastAsia="tr-TR"/>
        </w:rPr>
        <w:t>Çizelge C.2</w:t>
      </w:r>
      <w:r w:rsidR="00F379AE">
        <w:rPr>
          <w:rFonts w:ascii="Times New Roman" w:hAnsi="Times New Roman"/>
          <w:lang w:eastAsia="tr-TR"/>
        </w:rPr>
        <w:t>5</w:t>
      </w:r>
      <w:r w:rsidRPr="00361741">
        <w:rPr>
          <w:rFonts w:ascii="Times New Roman" w:hAnsi="Times New Roman"/>
          <w:lang w:eastAsia="tr-TR"/>
        </w:rPr>
        <w:t>, Çizelge C.2</w:t>
      </w:r>
      <w:r w:rsidR="00F379AE">
        <w:rPr>
          <w:rFonts w:ascii="Times New Roman" w:hAnsi="Times New Roman"/>
          <w:lang w:eastAsia="tr-TR"/>
        </w:rPr>
        <w:t>6</w:t>
      </w:r>
      <w:r w:rsidRPr="00361741">
        <w:rPr>
          <w:rFonts w:ascii="Times New Roman" w:hAnsi="Times New Roman"/>
          <w:lang w:eastAsia="tr-TR"/>
        </w:rPr>
        <w:t xml:space="preserve"> oluşturulmalıdır. </w:t>
      </w:r>
    </w:p>
    <w:p w:rsidR="00F1072C" w:rsidRDefault="00F1072C" w:rsidP="00290137">
      <w:pPr>
        <w:autoSpaceDE w:val="0"/>
        <w:autoSpaceDN w:val="0"/>
        <w:adjustRightInd w:val="0"/>
        <w:spacing w:after="0" w:line="240" w:lineRule="auto"/>
        <w:rPr>
          <w:rFonts w:ascii="Arial Narrow" w:hAnsi="Arial Narrow" w:cs="Calibri"/>
          <w:lang w:eastAsia="tr-TR"/>
        </w:rPr>
      </w:pPr>
    </w:p>
    <w:p w:rsidR="00107B4B" w:rsidRPr="00B51EDF" w:rsidRDefault="00107B4B"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Çizelge </w:t>
      </w:r>
      <w:r w:rsidR="00FD4CAC" w:rsidRPr="00B51EDF">
        <w:rPr>
          <w:rFonts w:ascii="Arial Narrow" w:hAnsi="Arial Narrow" w:cs="Calibri-Italic"/>
          <w:b/>
          <w:iCs/>
          <w:sz w:val="18"/>
          <w:szCs w:val="22"/>
          <w:lang w:eastAsia="tr-TR"/>
        </w:rPr>
        <w:t>C.2</w:t>
      </w:r>
      <w:r w:rsidR="00F379AE">
        <w:rPr>
          <w:rFonts w:ascii="Arial Narrow" w:hAnsi="Arial Narrow" w:cs="Calibri-Italic"/>
          <w:b/>
          <w:iCs/>
          <w:sz w:val="18"/>
          <w:szCs w:val="22"/>
          <w:lang w:eastAsia="tr-TR"/>
        </w:rPr>
        <w:t>5</w:t>
      </w:r>
      <w:r w:rsidRPr="00B51EDF">
        <w:rPr>
          <w:rFonts w:ascii="Arial Narrow" w:hAnsi="Arial Narrow" w:cs="Calibri-Italic"/>
          <w:b/>
          <w:iCs/>
          <w:sz w:val="18"/>
          <w:szCs w:val="22"/>
          <w:lang w:eastAsia="tr-TR"/>
        </w:rPr>
        <w:t xml:space="preserve">– </w:t>
      </w:r>
      <w:r w:rsidR="00974A19">
        <w:rPr>
          <w:rFonts w:ascii="Arial Narrow" w:hAnsi="Arial Narrow" w:cs="Calibri-Italic"/>
          <w:b/>
          <w:iCs/>
          <w:sz w:val="18"/>
          <w:szCs w:val="22"/>
          <w:lang w:eastAsia="tr-TR"/>
        </w:rPr>
        <w:t>(.....)</w:t>
      </w:r>
      <w:r w:rsidR="00FD4CAC" w:rsidRPr="00B51EDF">
        <w:rPr>
          <w:rFonts w:ascii="Arial Narrow" w:hAnsi="Arial Narrow" w:cs="Calibri-Italic"/>
          <w:b/>
          <w:iCs/>
          <w:sz w:val="18"/>
          <w:szCs w:val="22"/>
          <w:lang w:eastAsia="tr-TR"/>
        </w:rPr>
        <w:t xml:space="preserve"> </w:t>
      </w:r>
      <w:r w:rsidR="00A50F65" w:rsidRPr="00B51EDF">
        <w:rPr>
          <w:rFonts w:ascii="Arial Narrow" w:hAnsi="Arial Narrow" w:cs="Calibri-Italic"/>
          <w:b/>
          <w:iCs/>
          <w:sz w:val="18"/>
          <w:szCs w:val="22"/>
          <w:lang w:eastAsia="tr-TR"/>
        </w:rPr>
        <w:t xml:space="preserve">Yılında </w:t>
      </w:r>
      <w:r w:rsidR="00FD4CAC" w:rsidRPr="00B51EDF">
        <w:rPr>
          <w:rFonts w:ascii="Arial Narrow" w:hAnsi="Arial Narrow" w:cs="Calibri-Italic"/>
          <w:b/>
          <w:iCs/>
          <w:sz w:val="18"/>
          <w:szCs w:val="22"/>
          <w:lang w:eastAsia="tr-TR"/>
        </w:rPr>
        <w:t>İ</w:t>
      </w:r>
      <w:r w:rsidR="00CF741E">
        <w:rPr>
          <w:rFonts w:ascii="Arial Narrow" w:hAnsi="Arial Narrow" w:cs="Calibri-Italic"/>
          <w:b/>
          <w:iCs/>
          <w:sz w:val="18"/>
          <w:szCs w:val="22"/>
          <w:lang w:eastAsia="tr-TR"/>
        </w:rPr>
        <w:t>limiz</w:t>
      </w:r>
      <w:r w:rsidRPr="00B51EDF">
        <w:rPr>
          <w:rFonts w:ascii="Arial Narrow" w:hAnsi="Arial Narrow" w:cs="Calibri-Italic"/>
          <w:b/>
          <w:iCs/>
          <w:sz w:val="18"/>
          <w:szCs w:val="22"/>
          <w:lang w:eastAsia="tr-TR"/>
        </w:rPr>
        <w:t xml:space="preserve"> </w:t>
      </w:r>
      <w:r w:rsidR="00A50F65" w:rsidRPr="00B51EDF">
        <w:rPr>
          <w:rFonts w:ascii="Arial Narrow" w:hAnsi="Arial Narrow" w:cs="Calibri-Italic"/>
          <w:b/>
          <w:iCs/>
          <w:sz w:val="18"/>
          <w:szCs w:val="22"/>
          <w:lang w:eastAsia="tr-TR"/>
        </w:rPr>
        <w:t>İl Sınırları İçindeki Belediyelerde Toplanan Tıbbi Atıklar</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107B4B" w:rsidRPr="00107B4B" w:rsidRDefault="00107B4B" w:rsidP="00107B4B">
      <w:pPr>
        <w:spacing w:after="0" w:line="240" w:lineRule="auto"/>
        <w:rPr>
          <w:rFonts w:ascii="Arial Narrow" w:hAnsi="Arial Narrow" w:cs="Calibri"/>
        </w:rPr>
      </w:pP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Look w:val="0000" w:firstRow="0" w:lastRow="0" w:firstColumn="0" w:lastColumn="0" w:noHBand="0" w:noVBand="0"/>
      </w:tblPr>
      <w:tblGrid>
        <w:gridCol w:w="1616"/>
        <w:gridCol w:w="567"/>
        <w:gridCol w:w="567"/>
        <w:gridCol w:w="567"/>
        <w:gridCol w:w="567"/>
        <w:gridCol w:w="709"/>
        <w:gridCol w:w="567"/>
        <w:gridCol w:w="709"/>
        <w:gridCol w:w="567"/>
        <w:gridCol w:w="708"/>
        <w:gridCol w:w="567"/>
        <w:gridCol w:w="709"/>
        <w:gridCol w:w="764"/>
      </w:tblGrid>
      <w:tr w:rsidR="00A14D33" w:rsidRPr="00A14D33" w:rsidTr="00A14D33">
        <w:trPr>
          <w:cantSplit/>
          <w:trHeight w:val="1316"/>
          <w:tblHeader/>
          <w:jc w:val="center"/>
        </w:trPr>
        <w:tc>
          <w:tcPr>
            <w:tcW w:w="1616" w:type="dxa"/>
            <w:vMerge w:val="restart"/>
            <w:shd w:val="clear" w:color="auto" w:fill="EAEAEA"/>
            <w:vAlign w:val="center"/>
          </w:tcPr>
          <w:p w:rsidR="00867B84" w:rsidRPr="00A14D33" w:rsidRDefault="00867B84" w:rsidP="00107B4B">
            <w:pPr>
              <w:spacing w:after="0" w:line="240" w:lineRule="auto"/>
              <w:jc w:val="center"/>
              <w:rPr>
                <w:rFonts w:ascii="Arial Narrow" w:hAnsi="Arial Narrow" w:cs="Calibri"/>
                <w:b/>
                <w:bCs/>
                <w:sz w:val="18"/>
                <w:szCs w:val="18"/>
              </w:rPr>
            </w:pPr>
            <w:r w:rsidRPr="00A14D33">
              <w:rPr>
                <w:rFonts w:ascii="Arial Narrow" w:hAnsi="Arial Narrow" w:cs="Calibri"/>
                <w:b/>
                <w:bCs/>
                <w:sz w:val="18"/>
                <w:szCs w:val="18"/>
              </w:rPr>
              <w:t>İl/ilçe Belediyesinin Adı</w:t>
            </w:r>
          </w:p>
        </w:tc>
        <w:tc>
          <w:tcPr>
            <w:tcW w:w="1134" w:type="dxa"/>
            <w:gridSpan w:val="2"/>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Tıbbi Atık Yönetim Planı</w:t>
            </w:r>
          </w:p>
        </w:tc>
        <w:tc>
          <w:tcPr>
            <w:tcW w:w="1134" w:type="dxa"/>
            <w:gridSpan w:val="2"/>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Tıbbi Atıkların Taşınması</w:t>
            </w:r>
          </w:p>
        </w:tc>
        <w:tc>
          <w:tcPr>
            <w:tcW w:w="1276" w:type="dxa"/>
            <w:gridSpan w:val="2"/>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Tıbbi Atık Taşıma Aracı Sayısı *</w:t>
            </w:r>
          </w:p>
        </w:tc>
        <w:tc>
          <w:tcPr>
            <w:tcW w:w="709"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Toplanan tıbbi atık miktarı</w:t>
            </w:r>
          </w:p>
        </w:tc>
        <w:tc>
          <w:tcPr>
            <w:tcW w:w="1275" w:type="dxa"/>
            <w:gridSpan w:val="2"/>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Bertaraf Yöntemi</w:t>
            </w:r>
          </w:p>
        </w:tc>
        <w:tc>
          <w:tcPr>
            <w:tcW w:w="2040" w:type="dxa"/>
            <w:gridSpan w:val="3"/>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trike/>
                <w:sz w:val="18"/>
                <w:szCs w:val="18"/>
              </w:rPr>
            </w:pPr>
            <w:r w:rsidRPr="00A14D33">
              <w:rPr>
                <w:rFonts w:ascii="Arial Narrow" w:hAnsi="Arial Narrow" w:cs="Calibri"/>
                <w:b/>
                <w:bCs/>
                <w:sz w:val="18"/>
                <w:szCs w:val="18"/>
              </w:rPr>
              <w:t xml:space="preserve">Bertaraf </w:t>
            </w:r>
          </w:p>
          <w:p w:rsidR="00867B84" w:rsidRPr="00A14D33" w:rsidRDefault="00867B84" w:rsidP="00107B4B">
            <w:pPr>
              <w:spacing w:after="0" w:line="240" w:lineRule="auto"/>
              <w:ind w:left="113" w:right="113"/>
              <w:jc w:val="center"/>
              <w:rPr>
                <w:rFonts w:ascii="Arial Narrow" w:eastAsia="Times New Roman" w:hAnsi="Arial Narrow" w:cs="Calibri"/>
                <w:b/>
                <w:bCs/>
                <w:sz w:val="18"/>
                <w:szCs w:val="18"/>
              </w:rPr>
            </w:pPr>
            <w:r w:rsidRPr="00A14D33">
              <w:rPr>
                <w:rFonts w:ascii="Arial Narrow" w:hAnsi="Arial Narrow" w:cs="Calibri"/>
                <w:b/>
                <w:bCs/>
                <w:sz w:val="18"/>
                <w:szCs w:val="18"/>
              </w:rPr>
              <w:t xml:space="preserve">Tesisi </w:t>
            </w:r>
            <w:r w:rsidRPr="00A14D33">
              <w:rPr>
                <w:rFonts w:ascii="Arial Narrow" w:eastAsia="Times New Roman" w:hAnsi="Arial Narrow" w:cs="Calibri"/>
                <w:b/>
                <w:bCs/>
                <w:sz w:val="18"/>
                <w:szCs w:val="18"/>
              </w:rPr>
              <w:t>Sterilizasyon/</w:t>
            </w:r>
          </w:p>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eastAsia="Times New Roman" w:hAnsi="Arial Narrow" w:cs="Calibri"/>
                <w:b/>
                <w:bCs/>
                <w:sz w:val="18"/>
                <w:szCs w:val="18"/>
              </w:rPr>
              <w:t>Yakma</w:t>
            </w:r>
          </w:p>
        </w:tc>
      </w:tr>
      <w:tr w:rsidR="00A14D33" w:rsidRPr="00A14D33" w:rsidTr="00A14D33">
        <w:trPr>
          <w:cantSplit/>
          <w:trHeight w:val="1519"/>
          <w:tblHeader/>
          <w:jc w:val="center"/>
        </w:trPr>
        <w:tc>
          <w:tcPr>
            <w:tcW w:w="1616" w:type="dxa"/>
            <w:vMerge/>
            <w:shd w:val="clear" w:color="auto" w:fill="EAEAEA"/>
            <w:vAlign w:val="center"/>
          </w:tcPr>
          <w:p w:rsidR="00867B84" w:rsidRPr="00A14D33" w:rsidRDefault="00867B84" w:rsidP="00107B4B">
            <w:pPr>
              <w:spacing w:after="0" w:line="240" w:lineRule="auto"/>
              <w:rPr>
                <w:rFonts w:ascii="Arial Narrow" w:hAnsi="Arial Narrow" w:cs="Calibri"/>
                <w:b/>
                <w:bCs/>
                <w:sz w:val="18"/>
                <w:szCs w:val="18"/>
              </w:rPr>
            </w:pPr>
          </w:p>
        </w:tc>
        <w:tc>
          <w:tcPr>
            <w:tcW w:w="567"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Var</w:t>
            </w:r>
          </w:p>
        </w:tc>
        <w:tc>
          <w:tcPr>
            <w:tcW w:w="567"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Yok</w:t>
            </w:r>
          </w:p>
        </w:tc>
        <w:tc>
          <w:tcPr>
            <w:tcW w:w="567"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Özel</w:t>
            </w:r>
          </w:p>
        </w:tc>
        <w:tc>
          <w:tcPr>
            <w:tcW w:w="567"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Kamu</w:t>
            </w:r>
          </w:p>
        </w:tc>
        <w:tc>
          <w:tcPr>
            <w:tcW w:w="709"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Özel</w:t>
            </w:r>
          </w:p>
        </w:tc>
        <w:tc>
          <w:tcPr>
            <w:tcW w:w="567"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Kamu</w:t>
            </w:r>
          </w:p>
        </w:tc>
        <w:tc>
          <w:tcPr>
            <w:tcW w:w="709"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ton/gün</w:t>
            </w:r>
          </w:p>
        </w:tc>
        <w:tc>
          <w:tcPr>
            <w:tcW w:w="567"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Yakma</w:t>
            </w:r>
          </w:p>
        </w:tc>
        <w:tc>
          <w:tcPr>
            <w:tcW w:w="708"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trike/>
                <w:sz w:val="18"/>
                <w:szCs w:val="18"/>
              </w:rPr>
            </w:pPr>
            <w:r w:rsidRPr="00A14D33">
              <w:rPr>
                <w:rFonts w:ascii="Arial Narrow" w:eastAsia="Times New Roman" w:hAnsi="Arial Narrow" w:cs="Calibri"/>
                <w:b/>
                <w:bCs/>
                <w:sz w:val="18"/>
                <w:szCs w:val="18"/>
              </w:rPr>
              <w:t>Sterilizasyon</w:t>
            </w:r>
          </w:p>
        </w:tc>
        <w:tc>
          <w:tcPr>
            <w:tcW w:w="567"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trike/>
                <w:sz w:val="18"/>
                <w:szCs w:val="18"/>
              </w:rPr>
            </w:pPr>
          </w:p>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Belediyenin</w:t>
            </w:r>
          </w:p>
        </w:tc>
        <w:tc>
          <w:tcPr>
            <w:tcW w:w="709"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trike/>
                <w:sz w:val="18"/>
                <w:szCs w:val="18"/>
              </w:rPr>
            </w:pPr>
          </w:p>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Yetkili Firmanın</w:t>
            </w:r>
          </w:p>
        </w:tc>
        <w:tc>
          <w:tcPr>
            <w:tcW w:w="764" w:type="dxa"/>
            <w:shd w:val="clear" w:color="auto" w:fill="EAEAEA"/>
            <w:textDirection w:val="btLr"/>
            <w:vAlign w:val="center"/>
          </w:tcPr>
          <w:p w:rsidR="00867B84" w:rsidRPr="00A14D33" w:rsidRDefault="00867B84" w:rsidP="00107B4B">
            <w:pPr>
              <w:spacing w:after="0" w:line="240" w:lineRule="auto"/>
              <w:ind w:left="113" w:right="113"/>
              <w:jc w:val="center"/>
              <w:rPr>
                <w:rFonts w:ascii="Arial Narrow" w:hAnsi="Arial Narrow" w:cs="Calibri"/>
                <w:b/>
                <w:bCs/>
                <w:sz w:val="18"/>
                <w:szCs w:val="18"/>
              </w:rPr>
            </w:pPr>
            <w:r w:rsidRPr="00A14D33">
              <w:rPr>
                <w:rFonts w:ascii="Arial Narrow" w:hAnsi="Arial Narrow" w:cs="Calibri"/>
                <w:b/>
                <w:bCs/>
                <w:sz w:val="18"/>
                <w:szCs w:val="18"/>
              </w:rPr>
              <w:t>Tesisin Bulunduğu İl</w:t>
            </w:r>
          </w:p>
        </w:tc>
      </w:tr>
      <w:tr w:rsidR="00A14D33" w:rsidRPr="00A14D33" w:rsidTr="00A14D33">
        <w:trPr>
          <w:trHeight w:val="20"/>
          <w:jc w:val="center"/>
        </w:trPr>
        <w:tc>
          <w:tcPr>
            <w:tcW w:w="1616" w:type="dxa"/>
            <w:shd w:val="clear" w:color="auto" w:fill="F8F8F8"/>
            <w:vAlign w:val="center"/>
          </w:tcPr>
          <w:p w:rsidR="00867B84" w:rsidRPr="00A14D33" w:rsidRDefault="00867B84" w:rsidP="00107B4B">
            <w:pPr>
              <w:spacing w:after="0" w:line="240" w:lineRule="auto"/>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8"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64"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r>
      <w:tr w:rsidR="00A14D33" w:rsidRPr="00A14D33" w:rsidTr="00A14D33">
        <w:trPr>
          <w:trHeight w:val="20"/>
          <w:jc w:val="center"/>
        </w:trPr>
        <w:tc>
          <w:tcPr>
            <w:tcW w:w="1616" w:type="dxa"/>
            <w:shd w:val="clear" w:color="auto" w:fill="EAEAEA"/>
            <w:vAlign w:val="center"/>
          </w:tcPr>
          <w:p w:rsidR="00867B84" w:rsidRPr="00A14D33" w:rsidRDefault="00867B84" w:rsidP="00107B4B">
            <w:pPr>
              <w:spacing w:after="0" w:line="240" w:lineRule="auto"/>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8"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64"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r>
      <w:tr w:rsidR="00A14D33" w:rsidRPr="00A14D33" w:rsidTr="00A14D33">
        <w:trPr>
          <w:trHeight w:val="20"/>
          <w:jc w:val="center"/>
        </w:trPr>
        <w:tc>
          <w:tcPr>
            <w:tcW w:w="1616" w:type="dxa"/>
            <w:shd w:val="clear" w:color="auto" w:fill="F8F8F8"/>
            <w:vAlign w:val="center"/>
          </w:tcPr>
          <w:p w:rsidR="00867B84" w:rsidRPr="00A14D33" w:rsidRDefault="00867B84" w:rsidP="00107B4B">
            <w:pPr>
              <w:spacing w:after="0" w:line="240" w:lineRule="auto"/>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8"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64"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r>
      <w:tr w:rsidR="00A14D33" w:rsidRPr="00A14D33" w:rsidTr="00A14D33">
        <w:trPr>
          <w:trHeight w:val="20"/>
          <w:jc w:val="center"/>
        </w:trPr>
        <w:tc>
          <w:tcPr>
            <w:tcW w:w="1616" w:type="dxa"/>
            <w:shd w:val="clear" w:color="auto" w:fill="EAEAEA"/>
            <w:vAlign w:val="center"/>
          </w:tcPr>
          <w:p w:rsidR="00867B84" w:rsidRPr="00A14D33" w:rsidRDefault="00867B84" w:rsidP="00107B4B">
            <w:pPr>
              <w:spacing w:after="0" w:line="240" w:lineRule="auto"/>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8"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64"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r>
      <w:tr w:rsidR="00A14D33" w:rsidRPr="00A14D33" w:rsidTr="00A14D33">
        <w:trPr>
          <w:trHeight w:val="20"/>
          <w:jc w:val="center"/>
        </w:trPr>
        <w:tc>
          <w:tcPr>
            <w:tcW w:w="1616" w:type="dxa"/>
            <w:shd w:val="clear" w:color="auto" w:fill="F8F8F8"/>
            <w:vAlign w:val="center"/>
          </w:tcPr>
          <w:p w:rsidR="00867B84" w:rsidRPr="00A14D33" w:rsidRDefault="00867B84" w:rsidP="00107B4B">
            <w:pPr>
              <w:spacing w:after="0" w:line="240" w:lineRule="auto"/>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8"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64"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r>
      <w:tr w:rsidR="00A14D33" w:rsidRPr="00A14D33" w:rsidTr="00A14D33">
        <w:trPr>
          <w:trHeight w:val="20"/>
          <w:jc w:val="center"/>
        </w:trPr>
        <w:tc>
          <w:tcPr>
            <w:tcW w:w="1616" w:type="dxa"/>
            <w:shd w:val="clear" w:color="auto" w:fill="EAEAEA"/>
            <w:vAlign w:val="center"/>
          </w:tcPr>
          <w:p w:rsidR="00867B84" w:rsidRPr="00A14D33" w:rsidRDefault="00867B84" w:rsidP="00107B4B">
            <w:pPr>
              <w:spacing w:after="0" w:line="240" w:lineRule="auto"/>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8"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c>
          <w:tcPr>
            <w:tcW w:w="764" w:type="dxa"/>
            <w:shd w:val="clear" w:color="auto" w:fill="EAEAEA"/>
            <w:vAlign w:val="center"/>
          </w:tcPr>
          <w:p w:rsidR="00867B84" w:rsidRPr="00A14D33" w:rsidRDefault="00867B84" w:rsidP="00107B4B">
            <w:pPr>
              <w:spacing w:after="0" w:line="240" w:lineRule="auto"/>
              <w:jc w:val="center"/>
              <w:rPr>
                <w:rFonts w:ascii="Arial Narrow" w:hAnsi="Arial Narrow" w:cs="Calibri"/>
                <w:sz w:val="18"/>
                <w:szCs w:val="18"/>
              </w:rPr>
            </w:pPr>
          </w:p>
        </w:tc>
      </w:tr>
      <w:tr w:rsidR="00A14D33" w:rsidRPr="00A14D33" w:rsidTr="00A14D33">
        <w:trPr>
          <w:trHeight w:val="20"/>
          <w:jc w:val="center"/>
        </w:trPr>
        <w:tc>
          <w:tcPr>
            <w:tcW w:w="1616" w:type="dxa"/>
            <w:shd w:val="clear" w:color="auto" w:fill="F8F8F8"/>
            <w:vAlign w:val="center"/>
          </w:tcPr>
          <w:p w:rsidR="00867B84" w:rsidRPr="00A14D33" w:rsidRDefault="00867B84" w:rsidP="00107B4B">
            <w:pPr>
              <w:spacing w:after="0" w:line="240" w:lineRule="auto"/>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8"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567"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09"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c>
          <w:tcPr>
            <w:tcW w:w="764" w:type="dxa"/>
            <w:shd w:val="clear" w:color="auto" w:fill="F8F8F8"/>
            <w:vAlign w:val="center"/>
          </w:tcPr>
          <w:p w:rsidR="00867B84" w:rsidRPr="00A14D33" w:rsidRDefault="00867B84" w:rsidP="00107B4B">
            <w:pPr>
              <w:spacing w:after="0" w:line="240" w:lineRule="auto"/>
              <w:jc w:val="center"/>
              <w:rPr>
                <w:rFonts w:ascii="Arial Narrow" w:hAnsi="Arial Narrow" w:cs="Calibri"/>
                <w:sz w:val="18"/>
                <w:szCs w:val="18"/>
              </w:rPr>
            </w:pPr>
          </w:p>
        </w:tc>
      </w:tr>
    </w:tbl>
    <w:p w:rsidR="00107B4B" w:rsidRPr="00107B4B" w:rsidRDefault="00107B4B" w:rsidP="00107B4B">
      <w:pPr>
        <w:tabs>
          <w:tab w:val="left" w:pos="300"/>
        </w:tabs>
        <w:spacing w:after="0"/>
        <w:ind w:left="57" w:right="57"/>
        <w:rPr>
          <w:rFonts w:ascii="Arial Narrow" w:hAnsi="Arial Narrow" w:cs="Calibri"/>
          <w:sz w:val="18"/>
          <w:szCs w:val="18"/>
        </w:rPr>
      </w:pPr>
      <w:r w:rsidRPr="00107B4B">
        <w:rPr>
          <w:rFonts w:ascii="Arial Narrow" w:hAnsi="Arial Narrow" w:cs="Calibri"/>
          <w:sz w:val="18"/>
          <w:szCs w:val="18"/>
        </w:rPr>
        <w:t>*Tıbbi atık taşıma aracı sayısı “adet” olarak belirtilecektir.</w:t>
      </w:r>
    </w:p>
    <w:p w:rsidR="008B6C34" w:rsidRPr="00214D44" w:rsidRDefault="008B6C34" w:rsidP="002A0280">
      <w:pPr>
        <w:tabs>
          <w:tab w:val="left" w:pos="3553"/>
        </w:tabs>
        <w:autoSpaceDE w:val="0"/>
        <w:autoSpaceDN w:val="0"/>
        <w:adjustRightInd w:val="0"/>
        <w:spacing w:after="0" w:line="240" w:lineRule="auto"/>
        <w:jc w:val="both"/>
        <w:rPr>
          <w:rFonts w:ascii="Arial Narrow" w:hAnsi="Arial Narrow" w:cs="Calibri"/>
          <w:color w:val="000000" w:themeColor="text1"/>
          <w:lang w:eastAsia="tr-TR"/>
        </w:rPr>
      </w:pPr>
    </w:p>
    <w:p w:rsidR="002364EE" w:rsidRPr="00B51EDF" w:rsidRDefault="002364EE"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Çizelge </w:t>
      </w:r>
      <w:r w:rsidR="00FD4CAC" w:rsidRPr="00B51EDF">
        <w:rPr>
          <w:rFonts w:ascii="Arial Narrow" w:hAnsi="Arial Narrow" w:cs="Calibri-Italic"/>
          <w:b/>
          <w:iCs/>
          <w:sz w:val="18"/>
          <w:szCs w:val="22"/>
          <w:lang w:eastAsia="tr-TR"/>
        </w:rPr>
        <w:t>C.2</w:t>
      </w:r>
      <w:r w:rsidR="00F379AE">
        <w:rPr>
          <w:rFonts w:ascii="Arial Narrow" w:hAnsi="Arial Narrow" w:cs="Calibri-Italic"/>
          <w:b/>
          <w:iCs/>
          <w:sz w:val="18"/>
          <w:szCs w:val="22"/>
          <w:lang w:eastAsia="tr-TR"/>
        </w:rPr>
        <w:t>6</w:t>
      </w:r>
      <w:r w:rsidRPr="00B51EDF">
        <w:rPr>
          <w:rFonts w:ascii="Arial Narrow" w:hAnsi="Arial Narrow" w:cs="Calibri-Italic"/>
          <w:b/>
          <w:iCs/>
          <w:sz w:val="18"/>
          <w:szCs w:val="22"/>
          <w:lang w:eastAsia="tr-TR"/>
        </w:rPr>
        <w:t xml:space="preserve">- </w:t>
      </w:r>
      <w:r w:rsidR="00FD4CAC" w:rsidRPr="00B51EDF">
        <w:rPr>
          <w:rFonts w:ascii="Arial Narrow" w:hAnsi="Arial Narrow" w:cs="Calibri-Italic"/>
          <w:b/>
          <w:iCs/>
          <w:sz w:val="18"/>
          <w:szCs w:val="22"/>
          <w:lang w:eastAsia="tr-TR"/>
        </w:rPr>
        <w:t>İl</w:t>
      </w:r>
      <w:r w:rsidR="00CF741E">
        <w:rPr>
          <w:rFonts w:ascii="Arial Narrow" w:hAnsi="Arial Narrow" w:cs="Calibri-Italic"/>
          <w:b/>
          <w:iCs/>
          <w:sz w:val="18"/>
          <w:szCs w:val="22"/>
          <w:lang w:eastAsia="tr-TR"/>
        </w:rPr>
        <w:t>imizdeki</w:t>
      </w:r>
      <w:r w:rsidRPr="00B51EDF">
        <w:rPr>
          <w:rFonts w:ascii="Arial Narrow" w:hAnsi="Arial Narrow" w:cs="Calibri-Italic"/>
          <w:b/>
          <w:iCs/>
          <w:sz w:val="18"/>
          <w:szCs w:val="22"/>
          <w:lang w:eastAsia="tr-TR"/>
        </w:rPr>
        <w:t xml:space="preserve"> Yıllara Göre Tıbbi Atık Miktarı</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290137" w:rsidRDefault="00290137" w:rsidP="00290137">
      <w:pPr>
        <w:autoSpaceDE w:val="0"/>
        <w:autoSpaceDN w:val="0"/>
        <w:adjustRightInd w:val="0"/>
        <w:spacing w:after="0" w:line="240" w:lineRule="auto"/>
        <w:jc w:val="both"/>
        <w:rPr>
          <w:rFonts w:ascii="Arial Narrow" w:hAnsi="Arial Narrow" w:cs="Calibri"/>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272"/>
        <w:gridCol w:w="1111"/>
        <w:gridCol w:w="1111"/>
        <w:gridCol w:w="1111"/>
        <w:gridCol w:w="1111"/>
        <w:gridCol w:w="1111"/>
        <w:gridCol w:w="1177"/>
      </w:tblGrid>
      <w:tr w:rsidR="00BA3F98" w:rsidRPr="00BA3F98" w:rsidTr="00BA3F98">
        <w:trPr>
          <w:jc w:val="center"/>
        </w:trPr>
        <w:tc>
          <w:tcPr>
            <w:tcW w:w="2272" w:type="dxa"/>
            <w:shd w:val="clear" w:color="auto" w:fill="EAEAEA"/>
          </w:tcPr>
          <w:p w:rsidR="002364EE" w:rsidRPr="00BA3F98" w:rsidRDefault="002364EE" w:rsidP="009B730F">
            <w:pPr>
              <w:autoSpaceDE w:val="0"/>
              <w:autoSpaceDN w:val="0"/>
              <w:adjustRightInd w:val="0"/>
              <w:spacing w:after="0" w:line="240" w:lineRule="auto"/>
              <w:jc w:val="center"/>
              <w:rPr>
                <w:rFonts w:ascii="Arial Narrow" w:hAnsi="Arial Narrow" w:cs="Calibri"/>
                <w:b/>
                <w:bCs/>
                <w:sz w:val="18"/>
                <w:szCs w:val="18"/>
                <w:lang w:eastAsia="tr-TR"/>
              </w:rPr>
            </w:pPr>
          </w:p>
        </w:tc>
        <w:tc>
          <w:tcPr>
            <w:tcW w:w="1111" w:type="dxa"/>
            <w:shd w:val="clear" w:color="auto" w:fill="EAEAEA"/>
          </w:tcPr>
          <w:p w:rsidR="002364EE" w:rsidRPr="00BA3F98" w:rsidRDefault="002364EE" w:rsidP="009B730F">
            <w:pPr>
              <w:autoSpaceDE w:val="0"/>
              <w:autoSpaceDN w:val="0"/>
              <w:adjustRightInd w:val="0"/>
              <w:spacing w:after="0" w:line="240" w:lineRule="auto"/>
              <w:jc w:val="center"/>
              <w:rPr>
                <w:rFonts w:ascii="Arial Narrow" w:hAnsi="Arial Narrow" w:cs="Calibri"/>
                <w:b/>
                <w:bCs/>
                <w:sz w:val="18"/>
                <w:szCs w:val="18"/>
                <w:lang w:eastAsia="tr-TR"/>
              </w:rPr>
            </w:pPr>
            <w:r w:rsidRPr="00BA3F98">
              <w:rPr>
                <w:rFonts w:ascii="Arial Narrow" w:hAnsi="Arial Narrow" w:cs="Calibri"/>
                <w:b/>
                <w:bCs/>
                <w:sz w:val="18"/>
                <w:szCs w:val="18"/>
                <w:lang w:eastAsia="tr-TR"/>
              </w:rPr>
              <w:t>2007</w:t>
            </w:r>
          </w:p>
        </w:tc>
        <w:tc>
          <w:tcPr>
            <w:tcW w:w="1111" w:type="dxa"/>
            <w:shd w:val="clear" w:color="auto" w:fill="EAEAEA"/>
          </w:tcPr>
          <w:p w:rsidR="002364EE" w:rsidRPr="00BA3F98" w:rsidRDefault="002364EE" w:rsidP="009B730F">
            <w:pPr>
              <w:autoSpaceDE w:val="0"/>
              <w:autoSpaceDN w:val="0"/>
              <w:adjustRightInd w:val="0"/>
              <w:spacing w:after="0" w:line="240" w:lineRule="auto"/>
              <w:jc w:val="center"/>
              <w:rPr>
                <w:rFonts w:ascii="Arial Narrow" w:hAnsi="Arial Narrow" w:cs="Calibri"/>
                <w:b/>
                <w:bCs/>
                <w:sz w:val="18"/>
                <w:szCs w:val="18"/>
                <w:lang w:eastAsia="tr-TR"/>
              </w:rPr>
            </w:pPr>
            <w:r w:rsidRPr="00BA3F98">
              <w:rPr>
                <w:rFonts w:ascii="Arial Narrow" w:hAnsi="Arial Narrow" w:cs="Calibri"/>
                <w:b/>
                <w:bCs/>
                <w:sz w:val="18"/>
                <w:szCs w:val="18"/>
                <w:lang w:eastAsia="tr-TR"/>
              </w:rPr>
              <w:t>2008</w:t>
            </w:r>
          </w:p>
        </w:tc>
        <w:tc>
          <w:tcPr>
            <w:tcW w:w="1111" w:type="dxa"/>
            <w:shd w:val="clear" w:color="auto" w:fill="EAEAEA"/>
          </w:tcPr>
          <w:p w:rsidR="002364EE" w:rsidRPr="00BA3F98" w:rsidRDefault="002364EE" w:rsidP="009B730F">
            <w:pPr>
              <w:autoSpaceDE w:val="0"/>
              <w:autoSpaceDN w:val="0"/>
              <w:adjustRightInd w:val="0"/>
              <w:spacing w:after="0" w:line="240" w:lineRule="auto"/>
              <w:jc w:val="center"/>
              <w:rPr>
                <w:rFonts w:ascii="Arial Narrow" w:hAnsi="Arial Narrow" w:cs="Calibri"/>
                <w:b/>
                <w:bCs/>
                <w:sz w:val="18"/>
                <w:szCs w:val="18"/>
                <w:lang w:eastAsia="tr-TR"/>
              </w:rPr>
            </w:pPr>
            <w:r w:rsidRPr="00BA3F98">
              <w:rPr>
                <w:rFonts w:ascii="Arial Narrow" w:hAnsi="Arial Narrow" w:cs="Calibri"/>
                <w:b/>
                <w:bCs/>
                <w:sz w:val="18"/>
                <w:szCs w:val="18"/>
                <w:lang w:eastAsia="tr-TR"/>
              </w:rPr>
              <w:t>2009</w:t>
            </w:r>
          </w:p>
        </w:tc>
        <w:tc>
          <w:tcPr>
            <w:tcW w:w="1111" w:type="dxa"/>
            <w:shd w:val="clear" w:color="auto" w:fill="EAEAEA"/>
          </w:tcPr>
          <w:p w:rsidR="002364EE" w:rsidRPr="00BA3F98" w:rsidRDefault="002364EE" w:rsidP="009B730F">
            <w:pPr>
              <w:autoSpaceDE w:val="0"/>
              <w:autoSpaceDN w:val="0"/>
              <w:adjustRightInd w:val="0"/>
              <w:spacing w:after="0" w:line="240" w:lineRule="auto"/>
              <w:jc w:val="center"/>
              <w:rPr>
                <w:rFonts w:ascii="Arial Narrow" w:hAnsi="Arial Narrow" w:cs="Calibri"/>
                <w:b/>
                <w:bCs/>
                <w:sz w:val="18"/>
                <w:szCs w:val="18"/>
                <w:lang w:eastAsia="tr-TR"/>
              </w:rPr>
            </w:pPr>
            <w:r w:rsidRPr="00BA3F98">
              <w:rPr>
                <w:rFonts w:ascii="Arial Narrow" w:hAnsi="Arial Narrow" w:cs="Calibri"/>
                <w:b/>
                <w:bCs/>
                <w:sz w:val="18"/>
                <w:szCs w:val="18"/>
                <w:lang w:eastAsia="tr-TR"/>
              </w:rPr>
              <w:t>2010</w:t>
            </w:r>
          </w:p>
        </w:tc>
        <w:tc>
          <w:tcPr>
            <w:tcW w:w="1111" w:type="dxa"/>
            <w:shd w:val="clear" w:color="auto" w:fill="EAEAEA"/>
          </w:tcPr>
          <w:p w:rsidR="002364EE" w:rsidRPr="00BA3F98" w:rsidRDefault="002364EE" w:rsidP="009B730F">
            <w:pPr>
              <w:autoSpaceDE w:val="0"/>
              <w:autoSpaceDN w:val="0"/>
              <w:adjustRightInd w:val="0"/>
              <w:spacing w:after="0" w:line="240" w:lineRule="auto"/>
              <w:jc w:val="center"/>
              <w:rPr>
                <w:rFonts w:ascii="Arial Narrow" w:hAnsi="Arial Narrow" w:cs="Calibri"/>
                <w:b/>
                <w:bCs/>
                <w:sz w:val="18"/>
                <w:szCs w:val="18"/>
                <w:lang w:eastAsia="tr-TR"/>
              </w:rPr>
            </w:pPr>
            <w:r w:rsidRPr="00BA3F98">
              <w:rPr>
                <w:rFonts w:ascii="Arial Narrow" w:hAnsi="Arial Narrow" w:cs="Calibri"/>
                <w:b/>
                <w:bCs/>
                <w:sz w:val="18"/>
                <w:szCs w:val="18"/>
                <w:lang w:eastAsia="tr-TR"/>
              </w:rPr>
              <w:t>2011</w:t>
            </w:r>
          </w:p>
        </w:tc>
        <w:tc>
          <w:tcPr>
            <w:tcW w:w="1177" w:type="dxa"/>
            <w:shd w:val="clear" w:color="auto" w:fill="EAEAEA"/>
          </w:tcPr>
          <w:p w:rsidR="002364EE" w:rsidRPr="00BA3F98" w:rsidRDefault="00A50F65" w:rsidP="009B730F">
            <w:pPr>
              <w:autoSpaceDE w:val="0"/>
              <w:autoSpaceDN w:val="0"/>
              <w:adjustRightInd w:val="0"/>
              <w:spacing w:after="0" w:line="240" w:lineRule="auto"/>
              <w:jc w:val="center"/>
              <w:rPr>
                <w:rFonts w:ascii="Arial Narrow" w:hAnsi="Arial Narrow" w:cs="Calibri"/>
                <w:b/>
                <w:bCs/>
                <w:sz w:val="18"/>
                <w:szCs w:val="18"/>
                <w:lang w:eastAsia="tr-TR"/>
              </w:rPr>
            </w:pPr>
            <w:r w:rsidRPr="00BA3F98">
              <w:rPr>
                <w:rFonts w:ascii="Arial Narrow" w:hAnsi="Arial Narrow" w:cs="Calibri"/>
                <w:b/>
                <w:bCs/>
                <w:sz w:val="18"/>
                <w:szCs w:val="18"/>
                <w:lang w:eastAsia="tr-TR"/>
              </w:rPr>
              <w:t>2012</w:t>
            </w:r>
          </w:p>
        </w:tc>
      </w:tr>
      <w:tr w:rsidR="00BA3F98" w:rsidRPr="00BA3F98" w:rsidTr="00BA3F98">
        <w:trPr>
          <w:jc w:val="center"/>
        </w:trPr>
        <w:tc>
          <w:tcPr>
            <w:tcW w:w="2272" w:type="dxa"/>
            <w:shd w:val="clear" w:color="auto" w:fill="F8F8F8"/>
          </w:tcPr>
          <w:p w:rsidR="002364EE" w:rsidRPr="00BA3F98" w:rsidRDefault="002364EE" w:rsidP="009B730F">
            <w:pPr>
              <w:autoSpaceDE w:val="0"/>
              <w:autoSpaceDN w:val="0"/>
              <w:adjustRightInd w:val="0"/>
              <w:spacing w:after="0" w:line="240" w:lineRule="auto"/>
              <w:jc w:val="center"/>
              <w:rPr>
                <w:rFonts w:ascii="Arial Narrow" w:hAnsi="Arial Narrow" w:cs="Calibri"/>
                <w:b/>
                <w:sz w:val="18"/>
                <w:szCs w:val="18"/>
                <w:lang w:eastAsia="tr-TR"/>
              </w:rPr>
            </w:pPr>
            <w:r w:rsidRPr="00BA3F98">
              <w:rPr>
                <w:rFonts w:ascii="Arial Narrow" w:hAnsi="Arial Narrow" w:cs="Calibri"/>
                <w:b/>
                <w:sz w:val="18"/>
                <w:szCs w:val="18"/>
                <w:lang w:eastAsia="tr-TR"/>
              </w:rPr>
              <w:t>Tıbbi Atık Miktarı (ton)</w:t>
            </w:r>
          </w:p>
        </w:tc>
        <w:tc>
          <w:tcPr>
            <w:tcW w:w="1111" w:type="dxa"/>
            <w:shd w:val="clear" w:color="auto" w:fill="F8F8F8"/>
          </w:tcPr>
          <w:p w:rsidR="002364EE" w:rsidRPr="00BA3F98" w:rsidRDefault="002364EE" w:rsidP="009B730F">
            <w:pPr>
              <w:autoSpaceDE w:val="0"/>
              <w:autoSpaceDN w:val="0"/>
              <w:adjustRightInd w:val="0"/>
              <w:spacing w:after="0" w:line="240" w:lineRule="auto"/>
              <w:jc w:val="center"/>
              <w:rPr>
                <w:rFonts w:ascii="Arial Narrow" w:hAnsi="Arial Narrow" w:cs="Calibri"/>
                <w:b/>
                <w:sz w:val="18"/>
                <w:szCs w:val="18"/>
                <w:lang w:eastAsia="tr-TR"/>
              </w:rPr>
            </w:pPr>
          </w:p>
        </w:tc>
        <w:tc>
          <w:tcPr>
            <w:tcW w:w="1111" w:type="dxa"/>
            <w:shd w:val="clear" w:color="auto" w:fill="F8F8F8"/>
          </w:tcPr>
          <w:p w:rsidR="002364EE" w:rsidRPr="00BA3F98" w:rsidRDefault="002364EE" w:rsidP="009B730F">
            <w:pPr>
              <w:autoSpaceDE w:val="0"/>
              <w:autoSpaceDN w:val="0"/>
              <w:adjustRightInd w:val="0"/>
              <w:spacing w:after="0" w:line="240" w:lineRule="auto"/>
              <w:jc w:val="center"/>
              <w:rPr>
                <w:rFonts w:ascii="Arial Narrow" w:hAnsi="Arial Narrow" w:cs="Calibri"/>
                <w:b/>
                <w:sz w:val="18"/>
                <w:szCs w:val="18"/>
                <w:lang w:eastAsia="tr-TR"/>
              </w:rPr>
            </w:pPr>
          </w:p>
        </w:tc>
        <w:tc>
          <w:tcPr>
            <w:tcW w:w="1111" w:type="dxa"/>
            <w:shd w:val="clear" w:color="auto" w:fill="F8F8F8"/>
          </w:tcPr>
          <w:p w:rsidR="002364EE" w:rsidRPr="00BA3F98" w:rsidRDefault="002364EE" w:rsidP="009B730F">
            <w:pPr>
              <w:autoSpaceDE w:val="0"/>
              <w:autoSpaceDN w:val="0"/>
              <w:adjustRightInd w:val="0"/>
              <w:spacing w:after="0" w:line="240" w:lineRule="auto"/>
              <w:jc w:val="center"/>
              <w:rPr>
                <w:rFonts w:ascii="Arial Narrow" w:hAnsi="Arial Narrow" w:cs="Calibri"/>
                <w:b/>
                <w:sz w:val="18"/>
                <w:szCs w:val="18"/>
                <w:lang w:eastAsia="tr-TR"/>
              </w:rPr>
            </w:pPr>
          </w:p>
        </w:tc>
        <w:tc>
          <w:tcPr>
            <w:tcW w:w="1111" w:type="dxa"/>
            <w:shd w:val="clear" w:color="auto" w:fill="F8F8F8"/>
          </w:tcPr>
          <w:p w:rsidR="002364EE" w:rsidRPr="00BA3F98" w:rsidRDefault="002364EE" w:rsidP="009B730F">
            <w:pPr>
              <w:autoSpaceDE w:val="0"/>
              <w:autoSpaceDN w:val="0"/>
              <w:adjustRightInd w:val="0"/>
              <w:spacing w:after="0" w:line="240" w:lineRule="auto"/>
              <w:jc w:val="center"/>
              <w:rPr>
                <w:rFonts w:ascii="Arial Narrow" w:hAnsi="Arial Narrow" w:cs="Calibri"/>
                <w:b/>
                <w:sz w:val="18"/>
                <w:szCs w:val="18"/>
                <w:lang w:eastAsia="tr-TR"/>
              </w:rPr>
            </w:pPr>
          </w:p>
        </w:tc>
        <w:tc>
          <w:tcPr>
            <w:tcW w:w="1111" w:type="dxa"/>
            <w:shd w:val="clear" w:color="auto" w:fill="F8F8F8"/>
          </w:tcPr>
          <w:p w:rsidR="002364EE" w:rsidRPr="00BA3F98" w:rsidRDefault="002364EE" w:rsidP="009B730F">
            <w:pPr>
              <w:autoSpaceDE w:val="0"/>
              <w:autoSpaceDN w:val="0"/>
              <w:adjustRightInd w:val="0"/>
              <w:spacing w:after="0" w:line="240" w:lineRule="auto"/>
              <w:jc w:val="center"/>
              <w:rPr>
                <w:rFonts w:ascii="Arial Narrow" w:hAnsi="Arial Narrow" w:cs="Calibri"/>
                <w:b/>
                <w:sz w:val="18"/>
                <w:szCs w:val="18"/>
                <w:lang w:eastAsia="tr-TR"/>
              </w:rPr>
            </w:pPr>
          </w:p>
        </w:tc>
        <w:tc>
          <w:tcPr>
            <w:tcW w:w="1177" w:type="dxa"/>
            <w:shd w:val="clear" w:color="auto" w:fill="F8F8F8"/>
          </w:tcPr>
          <w:p w:rsidR="002364EE" w:rsidRPr="00BA3F98" w:rsidRDefault="002364EE" w:rsidP="009B730F">
            <w:pPr>
              <w:autoSpaceDE w:val="0"/>
              <w:autoSpaceDN w:val="0"/>
              <w:adjustRightInd w:val="0"/>
              <w:spacing w:after="0" w:line="240" w:lineRule="auto"/>
              <w:jc w:val="center"/>
              <w:rPr>
                <w:rFonts w:ascii="Arial Narrow" w:hAnsi="Arial Narrow" w:cs="Calibri"/>
                <w:b/>
                <w:sz w:val="18"/>
                <w:szCs w:val="18"/>
                <w:lang w:eastAsia="tr-TR"/>
              </w:rPr>
            </w:pPr>
          </w:p>
        </w:tc>
      </w:tr>
    </w:tbl>
    <w:p w:rsidR="00290137" w:rsidRDefault="00290137" w:rsidP="00290137">
      <w:pPr>
        <w:autoSpaceDE w:val="0"/>
        <w:autoSpaceDN w:val="0"/>
        <w:adjustRightInd w:val="0"/>
        <w:spacing w:after="0" w:line="240" w:lineRule="auto"/>
        <w:jc w:val="both"/>
        <w:rPr>
          <w:rFonts w:ascii="Arial Narrow" w:hAnsi="Arial Narrow" w:cs="Calibri"/>
          <w:lang w:eastAsia="tr-TR"/>
        </w:rPr>
      </w:pPr>
    </w:p>
    <w:p w:rsidR="005341CA" w:rsidRPr="00733C30" w:rsidRDefault="002D02F7"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.14. Maden Atıkları</w:t>
      </w:r>
    </w:p>
    <w:p w:rsidR="00C04FEF" w:rsidRPr="00733C30" w:rsidRDefault="00C04FEF" w:rsidP="00287A81">
      <w:pPr>
        <w:tabs>
          <w:tab w:val="left" w:pos="426"/>
        </w:tabs>
        <w:autoSpaceDE w:val="0"/>
        <w:autoSpaceDN w:val="0"/>
        <w:adjustRightInd w:val="0"/>
        <w:spacing w:after="0" w:line="240" w:lineRule="auto"/>
        <w:ind w:left="426"/>
        <w:jc w:val="both"/>
        <w:rPr>
          <w:rFonts w:ascii="Times New Roman" w:hAnsi="Times New Roman"/>
          <w:iCs/>
          <w:lang w:eastAsia="tr-TR"/>
        </w:rPr>
      </w:pPr>
    </w:p>
    <w:p w:rsidR="006859A4" w:rsidRPr="00733C30" w:rsidRDefault="002D00FB" w:rsidP="002D00FB">
      <w:pPr>
        <w:autoSpaceDE w:val="0"/>
        <w:autoSpaceDN w:val="0"/>
        <w:adjustRightInd w:val="0"/>
        <w:spacing w:after="0" w:line="240" w:lineRule="auto"/>
        <w:jc w:val="both"/>
        <w:rPr>
          <w:rFonts w:ascii="Times New Roman" w:hAnsi="Times New Roman"/>
          <w:lang w:eastAsia="tr-TR"/>
        </w:rPr>
      </w:pPr>
      <w:r>
        <w:rPr>
          <w:rFonts w:ascii="Times New Roman" w:hAnsi="Times New Roman"/>
          <w:lang w:eastAsia="tr-TR"/>
        </w:rPr>
        <w:t xml:space="preserve">İlde ortaya çıkan maden atıklarına değinilerek </w:t>
      </w:r>
      <w:r w:rsidR="00F379AE">
        <w:rPr>
          <w:rFonts w:ascii="Times New Roman" w:hAnsi="Times New Roman"/>
          <w:lang w:eastAsia="tr-TR"/>
        </w:rPr>
        <w:t xml:space="preserve">Grafik C.11 </w:t>
      </w:r>
      <w:r w:rsidR="007A5D3F">
        <w:rPr>
          <w:rFonts w:ascii="Times New Roman" w:hAnsi="Times New Roman"/>
          <w:lang w:eastAsia="tr-TR"/>
        </w:rPr>
        <w:t>ve</w:t>
      </w:r>
      <w:r w:rsidR="00F379AE">
        <w:rPr>
          <w:rFonts w:ascii="Times New Roman" w:hAnsi="Times New Roman"/>
          <w:lang w:eastAsia="tr-TR"/>
        </w:rPr>
        <w:t xml:space="preserve"> Çizelge </w:t>
      </w:r>
      <w:r w:rsidRPr="00361741">
        <w:rPr>
          <w:rFonts w:ascii="Times New Roman" w:hAnsi="Times New Roman"/>
          <w:lang w:eastAsia="tr-TR"/>
        </w:rPr>
        <w:t>C.2</w:t>
      </w:r>
      <w:r w:rsidR="00F379AE">
        <w:rPr>
          <w:rFonts w:ascii="Times New Roman" w:hAnsi="Times New Roman"/>
          <w:lang w:eastAsia="tr-TR"/>
        </w:rPr>
        <w:t>8</w:t>
      </w:r>
      <w:r w:rsidRPr="00361741">
        <w:rPr>
          <w:rFonts w:ascii="Times New Roman" w:hAnsi="Times New Roman"/>
          <w:lang w:eastAsia="tr-TR"/>
        </w:rPr>
        <w:t xml:space="preserve"> oluşturulmalıdır</w:t>
      </w:r>
      <w:r>
        <w:rPr>
          <w:rFonts w:ascii="Arial Narrow" w:hAnsi="Arial Narrow" w:cs="Calibri-Italic"/>
          <w:b/>
          <w:iCs/>
          <w:sz w:val="18"/>
          <w:lang w:eastAsia="tr-TR"/>
        </w:rPr>
        <w:t>.</w:t>
      </w:r>
    </w:p>
    <w:p w:rsidR="00BE6690" w:rsidRDefault="00BE6690" w:rsidP="00B51EDF">
      <w:pPr>
        <w:pStyle w:val="ekil1"/>
        <w:spacing w:before="0" w:after="0"/>
        <w:rPr>
          <w:rFonts w:ascii="Arial Narrow" w:hAnsi="Arial Narrow" w:cs="Calibri-Italic"/>
          <w:b/>
          <w:iCs/>
          <w:sz w:val="18"/>
          <w:szCs w:val="22"/>
          <w:lang w:eastAsia="tr-TR"/>
        </w:rPr>
      </w:pPr>
    </w:p>
    <w:p w:rsidR="00F379AE" w:rsidRPr="00B51EDF" w:rsidRDefault="00F379AE" w:rsidP="00F379AE">
      <w:pPr>
        <w:pStyle w:val="ekil1"/>
        <w:spacing w:before="0" w:after="0"/>
        <w:rPr>
          <w:rFonts w:ascii="Arial Narrow" w:hAnsi="Arial Narrow" w:cs="Calibri-Italic"/>
          <w:b/>
          <w:iCs/>
          <w:sz w:val="18"/>
          <w:szCs w:val="22"/>
          <w:lang w:eastAsia="tr-TR"/>
        </w:rPr>
      </w:pPr>
      <w:r>
        <w:rPr>
          <w:rFonts w:ascii="Arial Narrow" w:hAnsi="Arial Narrow" w:cs="Calibri-Italic"/>
          <w:b/>
          <w:iCs/>
          <w:sz w:val="18"/>
          <w:szCs w:val="22"/>
          <w:lang w:eastAsia="tr-TR"/>
        </w:rPr>
        <w:t>Çizelge</w:t>
      </w:r>
      <w:r w:rsidRPr="00B51EDF">
        <w:rPr>
          <w:rFonts w:ascii="Arial Narrow" w:hAnsi="Arial Narrow" w:cs="Calibri-Italic"/>
          <w:b/>
          <w:iCs/>
          <w:sz w:val="18"/>
          <w:szCs w:val="22"/>
          <w:lang w:eastAsia="tr-TR"/>
        </w:rPr>
        <w:t xml:space="preserve"> C.</w:t>
      </w:r>
      <w:r>
        <w:rPr>
          <w:rFonts w:ascii="Arial Narrow" w:hAnsi="Arial Narrow" w:cs="Calibri-Italic"/>
          <w:b/>
          <w:iCs/>
          <w:sz w:val="18"/>
          <w:szCs w:val="22"/>
          <w:lang w:eastAsia="tr-TR"/>
        </w:rPr>
        <w:t>27</w:t>
      </w:r>
      <w:r w:rsidRPr="00B51EDF">
        <w:rPr>
          <w:rFonts w:ascii="Arial Narrow" w:hAnsi="Arial Narrow" w:cs="Calibri-Italic"/>
          <w:b/>
          <w:iCs/>
          <w:sz w:val="18"/>
          <w:szCs w:val="22"/>
          <w:lang w:eastAsia="tr-TR"/>
        </w:rPr>
        <w:t xml:space="preserve"> – Maden Atıklarının Sınıflandırılması</w:t>
      </w:r>
    </w:p>
    <w:p w:rsidR="00A32840" w:rsidRPr="00A32840" w:rsidRDefault="00A32840" w:rsidP="00287A81">
      <w:pPr>
        <w:autoSpaceDE w:val="0"/>
        <w:autoSpaceDN w:val="0"/>
        <w:adjustRightInd w:val="0"/>
        <w:spacing w:after="0" w:line="240" w:lineRule="auto"/>
        <w:jc w:val="both"/>
        <w:rPr>
          <w:rFonts w:ascii="Arial Narrow" w:hAnsi="Arial Narrow" w:cs="Calibri"/>
          <w:i/>
          <w:sz w:val="18"/>
          <w:lang w:eastAsia="tr-TR"/>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1E0" w:firstRow="1" w:lastRow="1" w:firstColumn="1" w:lastColumn="1" w:noHBand="0" w:noVBand="0"/>
      </w:tblPr>
      <w:tblGrid>
        <w:gridCol w:w="1171"/>
        <w:gridCol w:w="6788"/>
        <w:gridCol w:w="1154"/>
      </w:tblGrid>
      <w:tr w:rsidR="00BA3F98" w:rsidRPr="00BA3F98" w:rsidTr="00BA3F98">
        <w:trPr>
          <w:jc w:val="center"/>
        </w:trPr>
        <w:tc>
          <w:tcPr>
            <w:tcW w:w="1171" w:type="dxa"/>
            <w:shd w:val="clear" w:color="auto" w:fill="EAEAEA"/>
          </w:tcPr>
          <w:p w:rsidR="00C52F2D" w:rsidRPr="00BA3F98" w:rsidRDefault="00C52F2D" w:rsidP="008B6C34">
            <w:pPr>
              <w:autoSpaceDE w:val="0"/>
              <w:autoSpaceDN w:val="0"/>
              <w:adjustRightInd w:val="0"/>
              <w:spacing w:line="240" w:lineRule="exact"/>
              <w:rPr>
                <w:rFonts w:ascii="Arial Narrow" w:hAnsi="Arial Narrow"/>
                <w:b/>
                <w:bCs/>
              </w:rPr>
            </w:pPr>
            <w:r w:rsidRPr="00BA3F98">
              <w:rPr>
                <w:rFonts w:ascii="Arial Narrow" w:hAnsi="Arial Narrow"/>
                <w:b/>
                <w:bCs/>
              </w:rPr>
              <w:t>Atık Kodu</w:t>
            </w:r>
          </w:p>
        </w:tc>
        <w:tc>
          <w:tcPr>
            <w:tcW w:w="6788" w:type="dxa"/>
            <w:shd w:val="clear" w:color="auto" w:fill="EAEAEA"/>
          </w:tcPr>
          <w:p w:rsidR="00C52F2D" w:rsidRPr="00BA3F98" w:rsidRDefault="00C52F2D" w:rsidP="008B6C34">
            <w:pPr>
              <w:autoSpaceDE w:val="0"/>
              <w:autoSpaceDN w:val="0"/>
              <w:adjustRightInd w:val="0"/>
              <w:spacing w:line="240" w:lineRule="exact"/>
              <w:rPr>
                <w:rFonts w:ascii="Arial Narrow" w:hAnsi="Arial Narrow"/>
                <w:b/>
                <w:bCs/>
              </w:rPr>
            </w:pPr>
            <w:r w:rsidRPr="00BA3F98">
              <w:rPr>
                <w:rFonts w:ascii="Arial Narrow" w:hAnsi="Arial Narrow"/>
                <w:b/>
                <w:bCs/>
              </w:rPr>
              <w:t xml:space="preserve">Madenlerin aranması, çıkarılması, işletilmesi, fiziki </w:t>
            </w:r>
            <w:r w:rsidR="007A5D3F">
              <w:rPr>
                <w:rFonts w:ascii="Arial Narrow" w:hAnsi="Arial Narrow"/>
                <w:b/>
                <w:bCs/>
              </w:rPr>
              <w:t>ve</w:t>
            </w:r>
            <w:r w:rsidRPr="00BA3F98">
              <w:rPr>
                <w:rFonts w:ascii="Arial Narrow" w:hAnsi="Arial Narrow"/>
                <w:b/>
                <w:bCs/>
              </w:rPr>
              <w:t xml:space="preserve"> kimyasal işleme tabi tutulması sırasında ortaya çıkan atıklar</w:t>
            </w:r>
          </w:p>
        </w:tc>
        <w:tc>
          <w:tcPr>
            <w:tcW w:w="1154" w:type="dxa"/>
            <w:shd w:val="clear" w:color="auto" w:fill="EAEAEA"/>
          </w:tcPr>
          <w:p w:rsidR="00C52F2D" w:rsidRPr="00BA3F98" w:rsidRDefault="00C52F2D" w:rsidP="008B6C34">
            <w:pPr>
              <w:autoSpaceDE w:val="0"/>
              <w:autoSpaceDN w:val="0"/>
              <w:adjustRightInd w:val="0"/>
              <w:spacing w:line="240" w:lineRule="exact"/>
              <w:jc w:val="center"/>
              <w:rPr>
                <w:rFonts w:ascii="Arial Narrow" w:hAnsi="Arial Narrow"/>
                <w:b/>
                <w:bCs/>
              </w:rPr>
            </w:pPr>
            <w:r w:rsidRPr="00BA3F98">
              <w:rPr>
                <w:rFonts w:ascii="Arial Narrow" w:hAnsi="Arial Narrow"/>
                <w:b/>
                <w:bCs/>
              </w:rPr>
              <w:t>Kategori</w:t>
            </w:r>
          </w:p>
        </w:tc>
      </w:tr>
      <w:tr w:rsidR="00BA3F98" w:rsidRPr="00BA3F98" w:rsidTr="00BA3F98">
        <w:trPr>
          <w:jc w:val="center"/>
        </w:trPr>
        <w:tc>
          <w:tcPr>
            <w:tcW w:w="1171" w:type="dxa"/>
            <w:shd w:val="clear" w:color="auto" w:fill="F8F8F8"/>
          </w:tcPr>
          <w:p w:rsidR="00C52F2D" w:rsidRPr="00BA3F98" w:rsidRDefault="00C52F2D" w:rsidP="008B6C34">
            <w:pPr>
              <w:autoSpaceDE w:val="0"/>
              <w:autoSpaceDN w:val="0"/>
              <w:adjustRightInd w:val="0"/>
              <w:spacing w:line="240" w:lineRule="exact"/>
              <w:rPr>
                <w:rFonts w:ascii="Arial Narrow" w:hAnsi="Arial Narrow"/>
                <w:b/>
                <w:bCs/>
              </w:rPr>
            </w:pPr>
            <w:r w:rsidRPr="00BA3F98">
              <w:rPr>
                <w:rFonts w:ascii="Arial Narrow" w:hAnsi="Arial Narrow"/>
                <w:b/>
                <w:bCs/>
              </w:rPr>
              <w:t>01 01</w:t>
            </w:r>
          </w:p>
        </w:tc>
        <w:tc>
          <w:tcPr>
            <w:tcW w:w="6788" w:type="dxa"/>
            <w:shd w:val="clear" w:color="auto" w:fill="F8F8F8"/>
          </w:tcPr>
          <w:p w:rsidR="00C52F2D" w:rsidRPr="00BA3F98" w:rsidRDefault="00C52F2D" w:rsidP="008B6C34">
            <w:pPr>
              <w:autoSpaceDE w:val="0"/>
              <w:autoSpaceDN w:val="0"/>
              <w:adjustRightInd w:val="0"/>
              <w:spacing w:line="240" w:lineRule="exact"/>
              <w:jc w:val="both"/>
              <w:rPr>
                <w:rFonts w:ascii="Arial Narrow" w:hAnsi="Arial Narrow"/>
              </w:rPr>
            </w:pPr>
            <w:r w:rsidRPr="00BA3F98">
              <w:rPr>
                <w:rFonts w:ascii="Arial Narrow" w:hAnsi="Arial Narrow"/>
              </w:rPr>
              <w:t>Maden kazılarından kaynaklanan atıklar</w:t>
            </w:r>
          </w:p>
        </w:tc>
        <w:tc>
          <w:tcPr>
            <w:tcW w:w="1154" w:type="dxa"/>
            <w:shd w:val="clear" w:color="auto" w:fill="F8F8F8"/>
          </w:tcPr>
          <w:p w:rsidR="00C52F2D" w:rsidRPr="00BA3F98" w:rsidRDefault="00C52F2D" w:rsidP="008B6C34">
            <w:pPr>
              <w:autoSpaceDE w:val="0"/>
              <w:autoSpaceDN w:val="0"/>
              <w:adjustRightInd w:val="0"/>
              <w:spacing w:line="240" w:lineRule="exact"/>
              <w:jc w:val="center"/>
              <w:rPr>
                <w:rFonts w:ascii="Arial Narrow" w:hAnsi="Arial Narrow"/>
                <w:b/>
                <w:bCs/>
              </w:rPr>
            </w:pPr>
          </w:p>
        </w:tc>
      </w:tr>
      <w:tr w:rsidR="00BA3F98" w:rsidRPr="00BA3F98" w:rsidTr="00BA3F98">
        <w:trPr>
          <w:trHeight w:val="395"/>
          <w:jc w:val="center"/>
        </w:trPr>
        <w:tc>
          <w:tcPr>
            <w:tcW w:w="1171" w:type="dxa"/>
            <w:shd w:val="clear" w:color="auto" w:fill="EAEAEA"/>
          </w:tcPr>
          <w:p w:rsidR="00C52F2D" w:rsidRPr="00BA3F98" w:rsidRDefault="00C52F2D" w:rsidP="008B6C34">
            <w:pPr>
              <w:autoSpaceDE w:val="0"/>
              <w:autoSpaceDN w:val="0"/>
              <w:adjustRightInd w:val="0"/>
              <w:spacing w:line="240" w:lineRule="exact"/>
              <w:rPr>
                <w:rFonts w:ascii="Arial Narrow" w:hAnsi="Arial Narrow"/>
                <w:b/>
                <w:bCs/>
              </w:rPr>
            </w:pPr>
            <w:r w:rsidRPr="00BA3F98">
              <w:rPr>
                <w:rFonts w:ascii="Arial Narrow" w:hAnsi="Arial Narrow"/>
                <w:b/>
                <w:bCs/>
              </w:rPr>
              <w:t>01 03</w:t>
            </w:r>
          </w:p>
        </w:tc>
        <w:tc>
          <w:tcPr>
            <w:tcW w:w="6788" w:type="dxa"/>
            <w:shd w:val="clear" w:color="auto" w:fill="EAEAEA"/>
          </w:tcPr>
          <w:p w:rsidR="00C52F2D" w:rsidRPr="00BA3F98" w:rsidRDefault="00C52F2D" w:rsidP="008B6C34">
            <w:pPr>
              <w:autoSpaceDE w:val="0"/>
              <w:autoSpaceDN w:val="0"/>
              <w:adjustRightInd w:val="0"/>
              <w:spacing w:line="240" w:lineRule="exact"/>
              <w:jc w:val="both"/>
              <w:rPr>
                <w:rFonts w:ascii="Arial Narrow" w:hAnsi="Arial Narrow"/>
              </w:rPr>
            </w:pPr>
            <w:r w:rsidRPr="00BA3F98">
              <w:rPr>
                <w:rFonts w:ascii="Arial Narrow" w:hAnsi="Arial Narrow"/>
              </w:rPr>
              <w:t xml:space="preserve">Metalik Minerallerin Fiziki </w:t>
            </w:r>
            <w:r w:rsidR="007A5D3F">
              <w:rPr>
                <w:rFonts w:ascii="Arial Narrow" w:hAnsi="Arial Narrow"/>
              </w:rPr>
              <w:t>ve</w:t>
            </w:r>
            <w:r w:rsidRPr="00BA3F98">
              <w:rPr>
                <w:rFonts w:ascii="Arial Narrow" w:hAnsi="Arial Narrow"/>
              </w:rPr>
              <w:t xml:space="preserve"> Kimyasal Olarak İşlenmesinden Kaynaklanan Atıklar</w:t>
            </w:r>
          </w:p>
        </w:tc>
        <w:tc>
          <w:tcPr>
            <w:tcW w:w="1154" w:type="dxa"/>
            <w:shd w:val="clear" w:color="auto" w:fill="EAEAEA"/>
          </w:tcPr>
          <w:p w:rsidR="00C52F2D" w:rsidRPr="00BA3F98" w:rsidRDefault="00C52F2D" w:rsidP="008B6C34">
            <w:pPr>
              <w:autoSpaceDE w:val="0"/>
              <w:autoSpaceDN w:val="0"/>
              <w:adjustRightInd w:val="0"/>
              <w:spacing w:line="240" w:lineRule="exact"/>
              <w:jc w:val="center"/>
              <w:rPr>
                <w:rFonts w:ascii="Arial Narrow" w:hAnsi="Arial Narrow"/>
                <w:b/>
                <w:bCs/>
              </w:rPr>
            </w:pPr>
          </w:p>
        </w:tc>
      </w:tr>
      <w:tr w:rsidR="00BA3F98" w:rsidRPr="00BA3F98" w:rsidTr="00BA3F98">
        <w:trPr>
          <w:trHeight w:val="611"/>
          <w:jc w:val="center"/>
        </w:trPr>
        <w:tc>
          <w:tcPr>
            <w:tcW w:w="1171" w:type="dxa"/>
            <w:shd w:val="clear" w:color="auto" w:fill="F8F8F8"/>
          </w:tcPr>
          <w:p w:rsidR="00C52F2D" w:rsidRPr="00BA3F98" w:rsidRDefault="00C52F2D" w:rsidP="008B6C34">
            <w:pPr>
              <w:autoSpaceDE w:val="0"/>
              <w:autoSpaceDN w:val="0"/>
              <w:adjustRightInd w:val="0"/>
              <w:spacing w:line="240" w:lineRule="exact"/>
              <w:rPr>
                <w:rFonts w:ascii="Arial Narrow" w:hAnsi="Arial Narrow"/>
                <w:b/>
                <w:bCs/>
              </w:rPr>
            </w:pPr>
            <w:r w:rsidRPr="00BA3F98">
              <w:rPr>
                <w:rFonts w:ascii="Arial Narrow" w:hAnsi="Arial Narrow"/>
                <w:b/>
                <w:bCs/>
              </w:rPr>
              <w:t>01 04</w:t>
            </w:r>
          </w:p>
        </w:tc>
        <w:tc>
          <w:tcPr>
            <w:tcW w:w="6788" w:type="dxa"/>
            <w:shd w:val="clear" w:color="auto" w:fill="F8F8F8"/>
          </w:tcPr>
          <w:p w:rsidR="00C52F2D" w:rsidRPr="00BA3F98" w:rsidRDefault="00C52F2D" w:rsidP="008B6C34">
            <w:pPr>
              <w:autoSpaceDE w:val="0"/>
              <w:autoSpaceDN w:val="0"/>
              <w:adjustRightInd w:val="0"/>
              <w:spacing w:line="240" w:lineRule="exact"/>
              <w:jc w:val="both"/>
              <w:rPr>
                <w:rFonts w:ascii="Arial Narrow" w:hAnsi="Arial Narrow"/>
              </w:rPr>
            </w:pPr>
            <w:r w:rsidRPr="00BA3F98">
              <w:rPr>
                <w:rFonts w:ascii="Arial Narrow" w:hAnsi="Arial Narrow"/>
              </w:rPr>
              <w:t xml:space="preserve">Metalik Olmayan Minerallerin Fiziki </w:t>
            </w:r>
            <w:r w:rsidR="007A5D3F">
              <w:rPr>
                <w:rFonts w:ascii="Arial Narrow" w:hAnsi="Arial Narrow"/>
              </w:rPr>
              <w:t>ve</w:t>
            </w:r>
            <w:r w:rsidRPr="00BA3F98">
              <w:rPr>
                <w:rFonts w:ascii="Arial Narrow" w:hAnsi="Arial Narrow"/>
              </w:rPr>
              <w:t xml:space="preserve"> Kimyasal İşlemlerinden Kaynaklanan Atıklar</w:t>
            </w:r>
          </w:p>
        </w:tc>
        <w:tc>
          <w:tcPr>
            <w:tcW w:w="1154" w:type="dxa"/>
            <w:shd w:val="clear" w:color="auto" w:fill="F8F8F8"/>
          </w:tcPr>
          <w:p w:rsidR="00C52F2D" w:rsidRPr="00BA3F98" w:rsidRDefault="00C52F2D" w:rsidP="008B6C34">
            <w:pPr>
              <w:autoSpaceDE w:val="0"/>
              <w:autoSpaceDN w:val="0"/>
              <w:adjustRightInd w:val="0"/>
              <w:spacing w:line="240" w:lineRule="exact"/>
              <w:jc w:val="center"/>
              <w:rPr>
                <w:rFonts w:ascii="Arial Narrow" w:hAnsi="Arial Narrow"/>
                <w:b/>
                <w:bCs/>
              </w:rPr>
            </w:pPr>
          </w:p>
        </w:tc>
      </w:tr>
      <w:tr w:rsidR="00BA3F98" w:rsidRPr="00BA3F98" w:rsidTr="00BA3F98">
        <w:trPr>
          <w:jc w:val="center"/>
        </w:trPr>
        <w:tc>
          <w:tcPr>
            <w:tcW w:w="1171" w:type="dxa"/>
            <w:shd w:val="clear" w:color="auto" w:fill="EAEAEA"/>
          </w:tcPr>
          <w:p w:rsidR="00C52F2D" w:rsidRPr="00BA3F98" w:rsidRDefault="00C52F2D" w:rsidP="008B6C34">
            <w:pPr>
              <w:autoSpaceDE w:val="0"/>
              <w:autoSpaceDN w:val="0"/>
              <w:adjustRightInd w:val="0"/>
              <w:spacing w:line="240" w:lineRule="exact"/>
              <w:rPr>
                <w:rFonts w:ascii="Arial Narrow" w:hAnsi="Arial Narrow"/>
                <w:b/>
                <w:bCs/>
              </w:rPr>
            </w:pPr>
            <w:r w:rsidRPr="00BA3F98">
              <w:rPr>
                <w:rFonts w:ascii="Arial Narrow" w:hAnsi="Arial Narrow"/>
                <w:b/>
                <w:bCs/>
              </w:rPr>
              <w:t>01 05</w:t>
            </w:r>
          </w:p>
        </w:tc>
        <w:tc>
          <w:tcPr>
            <w:tcW w:w="6788" w:type="dxa"/>
            <w:shd w:val="clear" w:color="auto" w:fill="EAEAEA"/>
          </w:tcPr>
          <w:p w:rsidR="00C52F2D" w:rsidRPr="00BA3F98" w:rsidRDefault="00C52F2D" w:rsidP="008B6C34">
            <w:pPr>
              <w:autoSpaceDE w:val="0"/>
              <w:autoSpaceDN w:val="0"/>
              <w:adjustRightInd w:val="0"/>
              <w:spacing w:line="240" w:lineRule="exact"/>
              <w:jc w:val="both"/>
              <w:rPr>
                <w:rFonts w:ascii="Arial Narrow" w:hAnsi="Arial Narrow"/>
              </w:rPr>
            </w:pPr>
            <w:r w:rsidRPr="00BA3F98">
              <w:rPr>
                <w:rFonts w:ascii="Arial Narrow" w:hAnsi="Arial Narrow"/>
              </w:rPr>
              <w:t xml:space="preserve">Sondaj Çamurları </w:t>
            </w:r>
            <w:r w:rsidR="007A5D3F">
              <w:rPr>
                <w:rFonts w:ascii="Arial Narrow" w:hAnsi="Arial Narrow"/>
              </w:rPr>
              <w:t>ve</w:t>
            </w:r>
            <w:r w:rsidRPr="00BA3F98">
              <w:rPr>
                <w:rFonts w:ascii="Arial Narrow" w:hAnsi="Arial Narrow"/>
              </w:rPr>
              <w:t xml:space="preserve"> Diğer Sondaj Atıkları</w:t>
            </w:r>
          </w:p>
        </w:tc>
        <w:tc>
          <w:tcPr>
            <w:tcW w:w="1154" w:type="dxa"/>
            <w:shd w:val="clear" w:color="auto" w:fill="EAEAEA"/>
          </w:tcPr>
          <w:p w:rsidR="00C52F2D" w:rsidRPr="00BA3F98" w:rsidRDefault="00C52F2D" w:rsidP="008B6C34">
            <w:pPr>
              <w:autoSpaceDE w:val="0"/>
              <w:autoSpaceDN w:val="0"/>
              <w:adjustRightInd w:val="0"/>
              <w:spacing w:line="240" w:lineRule="exact"/>
              <w:jc w:val="center"/>
              <w:rPr>
                <w:rFonts w:ascii="Arial Narrow" w:hAnsi="Arial Narrow"/>
                <w:b/>
                <w:bCs/>
              </w:rPr>
            </w:pPr>
          </w:p>
        </w:tc>
      </w:tr>
    </w:tbl>
    <w:p w:rsidR="008F526C" w:rsidRDefault="008F526C" w:rsidP="00287A81">
      <w:pPr>
        <w:autoSpaceDE w:val="0"/>
        <w:autoSpaceDN w:val="0"/>
        <w:adjustRightInd w:val="0"/>
        <w:spacing w:after="0" w:line="240" w:lineRule="auto"/>
        <w:jc w:val="both"/>
        <w:rPr>
          <w:rFonts w:ascii="Arial Narrow" w:hAnsi="Arial Narrow" w:cs="Calibri"/>
          <w:lang w:eastAsia="tr-TR"/>
        </w:rPr>
      </w:pPr>
    </w:p>
    <w:p w:rsidR="00214D44" w:rsidRPr="00733C30" w:rsidRDefault="00214D44" w:rsidP="00214D44">
      <w:pPr>
        <w:autoSpaceDE w:val="0"/>
        <w:autoSpaceDN w:val="0"/>
        <w:adjustRightInd w:val="0"/>
        <w:spacing w:after="0" w:line="240" w:lineRule="auto"/>
        <w:jc w:val="both"/>
        <w:rPr>
          <w:rFonts w:ascii="Times New Roman" w:hAnsi="Times New Roman"/>
          <w:lang w:eastAsia="tr-TR"/>
        </w:rPr>
      </w:pPr>
    </w:p>
    <w:p w:rsidR="00214D44" w:rsidRDefault="00214D44" w:rsidP="00214D44">
      <w:pPr>
        <w:tabs>
          <w:tab w:val="left" w:pos="426"/>
        </w:tabs>
        <w:autoSpaceDE w:val="0"/>
        <w:autoSpaceDN w:val="0"/>
        <w:adjustRightInd w:val="0"/>
        <w:spacing w:after="0" w:line="240" w:lineRule="auto"/>
        <w:ind w:left="426"/>
        <w:jc w:val="both"/>
        <w:rPr>
          <w:rFonts w:ascii="Times New Roman" w:hAnsi="Times New Roman"/>
          <w:lang w:eastAsia="tr-TR"/>
        </w:rPr>
      </w:pPr>
    </w:p>
    <w:p w:rsidR="00214D44" w:rsidRPr="00733C30" w:rsidRDefault="00214D44" w:rsidP="00287A81">
      <w:pPr>
        <w:autoSpaceDE w:val="0"/>
        <w:autoSpaceDN w:val="0"/>
        <w:adjustRightInd w:val="0"/>
        <w:spacing w:after="0" w:line="240" w:lineRule="auto"/>
        <w:jc w:val="both"/>
        <w:rPr>
          <w:rFonts w:ascii="Times New Roman" w:hAnsi="Times New Roman"/>
          <w:iCs/>
          <w:lang w:eastAsia="tr-TR"/>
        </w:rPr>
      </w:pPr>
    </w:p>
    <w:p w:rsidR="008B6C34" w:rsidRPr="00287A81" w:rsidRDefault="00FA4410" w:rsidP="008B6C34">
      <w:pPr>
        <w:autoSpaceDE w:val="0"/>
        <w:autoSpaceDN w:val="0"/>
        <w:adjustRightInd w:val="0"/>
        <w:spacing w:after="0" w:line="240" w:lineRule="auto"/>
        <w:jc w:val="center"/>
        <w:rPr>
          <w:rFonts w:ascii="Arial Narrow" w:hAnsi="Arial Narrow" w:cs="Calibri-Italic"/>
          <w:iCs/>
          <w:lang w:eastAsia="tr-TR"/>
        </w:rPr>
      </w:pPr>
      <w:r w:rsidRPr="00FA4410">
        <w:rPr>
          <w:rFonts w:ascii="Arial Narrow" w:hAnsi="Arial Narrow" w:cs="Calibri-Italic"/>
          <w:iCs/>
          <w:noProof/>
          <w:lang w:eastAsia="tr-TR"/>
        </w:rPr>
        <w:lastRenderedPageBreak/>
        <mc:AlternateContent>
          <mc:Choice Requires="wps">
            <w:drawing>
              <wp:anchor distT="0" distB="0" distL="114300" distR="114300" simplePos="0" relativeHeight="251707904" behindDoc="0" locked="0" layoutInCell="1" allowOverlap="1" wp14:anchorId="3B409935" wp14:editId="38425468">
                <wp:simplePos x="0" y="0"/>
                <wp:positionH relativeFrom="column">
                  <wp:align>center</wp:align>
                </wp:positionH>
                <wp:positionV relativeFrom="paragraph">
                  <wp:posOffset>0</wp:posOffset>
                </wp:positionV>
                <wp:extent cx="2374265" cy="1403985"/>
                <wp:effectExtent l="19050" t="457200" r="0" b="466090"/>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67213">
                          <a:off x="0" y="0"/>
                          <a:ext cx="2374265" cy="1403985"/>
                        </a:xfrm>
                        <a:prstGeom prst="rect">
                          <a:avLst/>
                        </a:prstGeom>
                        <a:noFill/>
                        <a:ln w="9525">
                          <a:noFill/>
                          <a:miter lim="800000"/>
                          <a:headEnd/>
                          <a:tailEnd/>
                        </a:ln>
                      </wps:spPr>
                      <wps:txbx>
                        <w:txbxContent>
                          <w:p w:rsidR="00855734"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FA4410"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left:0;text-align:left;margin-left:0;margin-top:0;width:186.95pt;height:110.55pt;rotation:-2111119fd;z-index:2517079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" filled="f" stroked="f">
                <v:textbox style="mso-fit-shape-to-text:t">
                  <w:txbxContent>
                    <w:p w:rsidR="00855734"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FA4410" w:rsidRDefault="00855734"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8B6C34">
        <w:rPr>
          <w:noProof/>
          <w:lang w:eastAsia="tr-TR"/>
        </w:rPr>
        <w:drawing>
          <wp:inline distT="0" distB="0" distL="0" distR="0" wp14:anchorId="63ACDE90" wp14:editId="79E330C5">
            <wp:extent cx="3960000" cy="2520000"/>
            <wp:effectExtent l="57150" t="38100" r="40640" b="52070"/>
            <wp:docPr id="5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46938" w:rsidRDefault="00646938" w:rsidP="00646938">
      <w:pPr>
        <w:tabs>
          <w:tab w:val="left" w:pos="426"/>
        </w:tabs>
        <w:autoSpaceDE w:val="0"/>
        <w:autoSpaceDN w:val="0"/>
        <w:adjustRightInd w:val="0"/>
        <w:spacing w:after="0" w:line="240" w:lineRule="auto"/>
        <w:jc w:val="center"/>
        <w:rPr>
          <w:rFonts w:ascii="Arial Narrow" w:hAnsi="Arial Narrow" w:cs="Calibri-Italic"/>
          <w:iCs/>
          <w:sz w:val="18"/>
          <w:lang w:eastAsia="tr-TR"/>
        </w:rPr>
      </w:pPr>
    </w:p>
    <w:p w:rsidR="003F79D1" w:rsidRPr="00B51EDF" w:rsidRDefault="003F79D1" w:rsidP="003F79D1">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Grafik C.11 – </w:t>
      </w:r>
      <w:r w:rsidR="00CF741E">
        <w:rPr>
          <w:rFonts w:ascii="Arial Narrow" w:hAnsi="Arial Narrow" w:cs="Calibri-Italic"/>
          <w:b/>
          <w:iCs/>
          <w:sz w:val="18"/>
          <w:szCs w:val="22"/>
          <w:lang w:eastAsia="tr-TR"/>
        </w:rPr>
        <w:t xml:space="preserve">İlimizde </w:t>
      </w:r>
      <w:r w:rsidR="00A50F65">
        <w:rPr>
          <w:rFonts w:ascii="Arial Narrow" w:hAnsi="Arial Narrow" w:cs="Calibri-Italic"/>
          <w:b/>
          <w:iCs/>
          <w:sz w:val="18"/>
          <w:lang w:eastAsia="tr-TR"/>
        </w:rPr>
        <w:t>(….) Yılı</w:t>
      </w:r>
      <w:r w:rsidR="00A50F65" w:rsidRPr="00D95A77">
        <w:rPr>
          <w:rFonts w:ascii="Arial Narrow" w:hAnsi="Arial Narrow" w:cs="Calibri-Italic"/>
          <w:b/>
          <w:iCs/>
          <w:sz w:val="18"/>
          <w:lang w:eastAsia="tr-TR"/>
        </w:rPr>
        <w:t xml:space="preserve"> </w:t>
      </w:r>
      <w:r w:rsidRPr="00B51EDF">
        <w:rPr>
          <w:rFonts w:ascii="Arial Narrow" w:hAnsi="Arial Narrow" w:cs="Calibri-Italic"/>
          <w:b/>
          <w:iCs/>
          <w:sz w:val="18"/>
          <w:szCs w:val="22"/>
          <w:lang w:eastAsia="tr-TR"/>
        </w:rPr>
        <w:t xml:space="preserve">Madencilikte </w:t>
      </w:r>
      <w:r w:rsidR="00A50F65" w:rsidRPr="00B51EDF">
        <w:rPr>
          <w:rFonts w:ascii="Arial Narrow" w:hAnsi="Arial Narrow" w:cs="Calibri-Italic"/>
          <w:b/>
          <w:iCs/>
          <w:sz w:val="18"/>
          <w:szCs w:val="22"/>
          <w:lang w:eastAsia="tr-TR"/>
        </w:rPr>
        <w:t xml:space="preserve">Proses Atıklarının </w:t>
      </w:r>
      <w:proofErr w:type="spellStart"/>
      <w:r w:rsidR="00A50F65" w:rsidRPr="00B51EDF">
        <w:rPr>
          <w:rFonts w:ascii="Arial Narrow" w:hAnsi="Arial Narrow" w:cs="Calibri-Italic"/>
          <w:b/>
          <w:iCs/>
          <w:sz w:val="18"/>
          <w:szCs w:val="22"/>
          <w:lang w:eastAsia="tr-TR"/>
        </w:rPr>
        <w:t>Bertarafı</w:t>
      </w:r>
      <w:proofErr w:type="spellEnd"/>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287A81" w:rsidRPr="00733C30" w:rsidRDefault="00C16835" w:rsidP="00432E1D">
      <w:pPr>
        <w:spacing w:after="0"/>
        <w:jc w:val="both"/>
        <w:rPr>
          <w:rFonts w:ascii="Times New Roman" w:hAnsi="Times New Roman"/>
          <w:lang w:eastAsia="tr-TR"/>
        </w:rPr>
      </w:pPr>
      <w:r>
        <w:rPr>
          <w:rFonts w:cs="Calibri"/>
          <w:b/>
          <w:bCs/>
          <w:sz w:val="16"/>
          <w:szCs w:val="16"/>
        </w:rPr>
        <w:t xml:space="preserve">                                    </w:t>
      </w:r>
    </w:p>
    <w:p w:rsidR="00FB3672" w:rsidRDefault="00FB3672" w:rsidP="00533DE7">
      <w:pPr>
        <w:autoSpaceDE w:val="0"/>
        <w:autoSpaceDN w:val="0"/>
        <w:adjustRightInd w:val="0"/>
        <w:spacing w:after="0" w:line="240" w:lineRule="auto"/>
        <w:jc w:val="center"/>
        <w:rPr>
          <w:rFonts w:ascii="Arial Narrow" w:hAnsi="Arial Narrow" w:cs="Calibri"/>
          <w:sz w:val="18"/>
        </w:rPr>
      </w:pPr>
    </w:p>
    <w:p w:rsidR="00533DE7" w:rsidRPr="00B51EDF" w:rsidRDefault="00533DE7"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Çizelge  </w:t>
      </w:r>
      <w:r w:rsidR="00AF5555" w:rsidRPr="00B51EDF">
        <w:rPr>
          <w:rFonts w:ascii="Arial Narrow" w:hAnsi="Arial Narrow" w:cs="Calibri-Italic"/>
          <w:b/>
          <w:iCs/>
          <w:sz w:val="18"/>
          <w:szCs w:val="22"/>
          <w:lang w:eastAsia="tr-TR"/>
        </w:rPr>
        <w:t>C.2</w:t>
      </w:r>
      <w:r w:rsidR="00F379AE">
        <w:rPr>
          <w:rFonts w:ascii="Arial Narrow" w:hAnsi="Arial Narrow" w:cs="Calibri-Italic"/>
          <w:b/>
          <w:iCs/>
          <w:sz w:val="18"/>
          <w:szCs w:val="22"/>
          <w:lang w:eastAsia="tr-TR"/>
        </w:rPr>
        <w:t>8</w:t>
      </w:r>
      <w:r w:rsidRPr="00B51EDF">
        <w:rPr>
          <w:rFonts w:ascii="Arial Narrow" w:hAnsi="Arial Narrow" w:cs="Calibri-Italic"/>
          <w:b/>
          <w:iCs/>
          <w:sz w:val="18"/>
          <w:szCs w:val="22"/>
          <w:lang w:eastAsia="tr-TR"/>
        </w:rPr>
        <w:t>–</w:t>
      </w:r>
      <w:r w:rsidR="00CF741E">
        <w:rPr>
          <w:rFonts w:ascii="Arial Narrow" w:hAnsi="Arial Narrow" w:cs="Calibri-Italic"/>
          <w:b/>
          <w:iCs/>
          <w:sz w:val="18"/>
          <w:szCs w:val="22"/>
          <w:lang w:eastAsia="tr-TR"/>
        </w:rPr>
        <w:t xml:space="preserve"> İlimizdeki </w:t>
      </w:r>
      <w:r w:rsidR="00A50F65">
        <w:rPr>
          <w:rFonts w:ascii="Arial Narrow" w:hAnsi="Arial Narrow" w:cs="Calibri-Italic"/>
          <w:b/>
          <w:iCs/>
          <w:sz w:val="18"/>
          <w:lang w:eastAsia="tr-TR"/>
        </w:rPr>
        <w:t>(….) Yılı</w:t>
      </w:r>
      <w:r w:rsidRPr="00B51EDF">
        <w:rPr>
          <w:rFonts w:ascii="Arial Narrow" w:hAnsi="Arial Narrow" w:cs="Calibri-Italic"/>
          <w:b/>
          <w:iCs/>
          <w:sz w:val="18"/>
          <w:szCs w:val="22"/>
          <w:lang w:eastAsia="tr-TR"/>
        </w:rPr>
        <w:t xml:space="preserve"> </w:t>
      </w:r>
      <w:r w:rsidR="00A50F65" w:rsidRPr="00B51EDF">
        <w:rPr>
          <w:rFonts w:ascii="Arial Narrow" w:hAnsi="Arial Narrow" w:cs="Calibri-Italic"/>
          <w:b/>
          <w:iCs/>
          <w:sz w:val="18"/>
          <w:szCs w:val="22"/>
          <w:lang w:eastAsia="tr-TR"/>
        </w:rPr>
        <w:t xml:space="preserve">Maden Zenginleştirme Tesislerinden Kaynaklanan Atık Miktarı </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533DE7" w:rsidRPr="008B6C34" w:rsidRDefault="00533DE7" w:rsidP="00533DE7">
      <w:pPr>
        <w:autoSpaceDE w:val="0"/>
        <w:autoSpaceDN w:val="0"/>
        <w:adjustRightInd w:val="0"/>
        <w:spacing w:after="0" w:line="240" w:lineRule="auto"/>
        <w:rPr>
          <w:sz w:val="18"/>
        </w:rPr>
      </w:pPr>
    </w:p>
    <w:tbl>
      <w:tblPr>
        <w:tblW w:w="0" w:type="auto"/>
        <w:jc w:val="center"/>
        <w:tblInd w:w="-1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Look w:val="0000" w:firstRow="0" w:lastRow="0" w:firstColumn="0" w:lastColumn="0" w:noHBand="0" w:noVBand="0"/>
      </w:tblPr>
      <w:tblGrid>
        <w:gridCol w:w="2665"/>
        <w:gridCol w:w="1295"/>
        <w:gridCol w:w="1245"/>
        <w:gridCol w:w="1701"/>
        <w:gridCol w:w="1235"/>
      </w:tblGrid>
      <w:tr w:rsidR="00BA3F98" w:rsidRPr="00BA3F98" w:rsidTr="00BA3F98">
        <w:trPr>
          <w:trHeight w:val="762"/>
          <w:jc w:val="center"/>
        </w:trPr>
        <w:tc>
          <w:tcPr>
            <w:tcW w:w="2665" w:type="dxa"/>
            <w:shd w:val="clear" w:color="auto" w:fill="EAEAEA"/>
          </w:tcPr>
          <w:p w:rsidR="00533DE7" w:rsidRPr="00BA3F98" w:rsidRDefault="00533DE7" w:rsidP="008B6C34">
            <w:pPr>
              <w:pStyle w:val="Default"/>
              <w:jc w:val="center"/>
              <w:rPr>
                <w:rFonts w:ascii="Arial Narrow" w:hAnsi="Arial Narrow"/>
                <w:color w:val="auto"/>
                <w:sz w:val="18"/>
                <w:szCs w:val="18"/>
              </w:rPr>
            </w:pPr>
            <w:r w:rsidRPr="00BA3F98">
              <w:rPr>
                <w:rFonts w:ascii="Arial Narrow" w:hAnsi="Arial Narrow"/>
                <w:b/>
                <w:bCs/>
                <w:color w:val="auto"/>
                <w:sz w:val="18"/>
                <w:szCs w:val="18"/>
              </w:rPr>
              <w:t>Tesis Adı</w:t>
            </w:r>
          </w:p>
        </w:tc>
        <w:tc>
          <w:tcPr>
            <w:tcW w:w="1295" w:type="dxa"/>
            <w:shd w:val="clear" w:color="auto" w:fill="EAEAEA"/>
          </w:tcPr>
          <w:p w:rsidR="00533DE7" w:rsidRPr="00BA3F98" w:rsidRDefault="00533DE7" w:rsidP="008B6C34">
            <w:pPr>
              <w:pStyle w:val="Default"/>
              <w:jc w:val="center"/>
              <w:rPr>
                <w:rFonts w:ascii="Arial Narrow" w:hAnsi="Arial Narrow"/>
                <w:color w:val="auto"/>
                <w:sz w:val="18"/>
                <w:szCs w:val="18"/>
              </w:rPr>
            </w:pPr>
            <w:r w:rsidRPr="00BA3F98">
              <w:rPr>
                <w:rFonts w:ascii="Arial Narrow" w:hAnsi="Arial Narrow"/>
                <w:b/>
                <w:bCs/>
                <w:color w:val="auto"/>
                <w:sz w:val="18"/>
                <w:szCs w:val="18"/>
              </w:rPr>
              <w:t>İşlenen Cevher</w:t>
            </w:r>
            <w:r w:rsidR="00B759AD">
              <w:rPr>
                <w:rFonts w:ascii="Arial Narrow" w:hAnsi="Arial Narrow"/>
                <w:b/>
                <w:bCs/>
                <w:color w:val="auto"/>
                <w:sz w:val="18"/>
                <w:szCs w:val="18"/>
              </w:rPr>
              <w:t>in Adı</w:t>
            </w:r>
          </w:p>
        </w:tc>
        <w:tc>
          <w:tcPr>
            <w:tcW w:w="1245" w:type="dxa"/>
            <w:shd w:val="clear" w:color="auto" w:fill="EAEAEA"/>
          </w:tcPr>
          <w:p w:rsidR="00533DE7" w:rsidRPr="00BA3F98" w:rsidRDefault="00533DE7" w:rsidP="008B6C34">
            <w:pPr>
              <w:pStyle w:val="Default"/>
              <w:jc w:val="center"/>
              <w:rPr>
                <w:rFonts w:ascii="Arial Narrow" w:hAnsi="Arial Narrow"/>
                <w:color w:val="auto"/>
                <w:sz w:val="18"/>
                <w:szCs w:val="18"/>
              </w:rPr>
            </w:pPr>
            <w:r w:rsidRPr="00BA3F98">
              <w:rPr>
                <w:rFonts w:ascii="Arial Narrow" w:hAnsi="Arial Narrow"/>
                <w:b/>
                <w:bCs/>
                <w:color w:val="auto"/>
                <w:sz w:val="18"/>
                <w:szCs w:val="18"/>
              </w:rPr>
              <w:t>Atık Miktarı (ton/yıl)</w:t>
            </w:r>
          </w:p>
        </w:tc>
        <w:tc>
          <w:tcPr>
            <w:tcW w:w="1701" w:type="dxa"/>
            <w:shd w:val="clear" w:color="auto" w:fill="EAEAEA"/>
          </w:tcPr>
          <w:p w:rsidR="00533DE7" w:rsidRPr="00BA3F98" w:rsidRDefault="00533DE7" w:rsidP="008B6C34">
            <w:pPr>
              <w:pStyle w:val="Default"/>
              <w:jc w:val="center"/>
              <w:rPr>
                <w:rFonts w:ascii="Arial Narrow" w:hAnsi="Arial Narrow"/>
                <w:color w:val="auto"/>
                <w:sz w:val="18"/>
                <w:szCs w:val="18"/>
              </w:rPr>
            </w:pPr>
            <w:r w:rsidRPr="00BA3F98">
              <w:rPr>
                <w:rFonts w:ascii="Arial Narrow" w:hAnsi="Arial Narrow"/>
                <w:b/>
                <w:bCs/>
                <w:color w:val="auto"/>
                <w:sz w:val="18"/>
                <w:szCs w:val="18"/>
              </w:rPr>
              <w:t>Bertaraf Yöntemi</w:t>
            </w:r>
          </w:p>
        </w:tc>
        <w:tc>
          <w:tcPr>
            <w:tcW w:w="1235" w:type="dxa"/>
            <w:shd w:val="clear" w:color="auto" w:fill="EAEAEA"/>
          </w:tcPr>
          <w:p w:rsidR="00533DE7" w:rsidRPr="00BA3F98" w:rsidRDefault="00533DE7" w:rsidP="008B6C34">
            <w:pPr>
              <w:pStyle w:val="Default"/>
              <w:jc w:val="center"/>
              <w:rPr>
                <w:rFonts w:ascii="Arial Narrow" w:hAnsi="Arial Narrow"/>
                <w:color w:val="auto"/>
                <w:sz w:val="18"/>
                <w:szCs w:val="18"/>
              </w:rPr>
            </w:pPr>
            <w:r w:rsidRPr="00BA3F98">
              <w:rPr>
                <w:rFonts w:ascii="Arial Narrow" w:hAnsi="Arial Narrow"/>
                <w:b/>
                <w:bCs/>
                <w:color w:val="auto"/>
                <w:sz w:val="18"/>
                <w:szCs w:val="18"/>
              </w:rPr>
              <w:t>Depolama sınıfı</w:t>
            </w:r>
          </w:p>
        </w:tc>
      </w:tr>
      <w:tr w:rsidR="00BA3F98" w:rsidRPr="00BA3F98" w:rsidTr="00BA3F98">
        <w:trPr>
          <w:trHeight w:val="109"/>
          <w:jc w:val="center"/>
        </w:trPr>
        <w:tc>
          <w:tcPr>
            <w:tcW w:w="2665" w:type="dxa"/>
            <w:shd w:val="clear" w:color="auto" w:fill="F8F8F8"/>
          </w:tcPr>
          <w:p w:rsidR="00533DE7" w:rsidRPr="00BA3F98" w:rsidRDefault="00533DE7" w:rsidP="008B6C34">
            <w:pPr>
              <w:pStyle w:val="Default"/>
              <w:rPr>
                <w:rFonts w:ascii="Arial Narrow" w:hAnsi="Arial Narrow"/>
                <w:color w:val="auto"/>
                <w:sz w:val="18"/>
                <w:szCs w:val="18"/>
              </w:rPr>
            </w:pPr>
          </w:p>
        </w:tc>
        <w:tc>
          <w:tcPr>
            <w:tcW w:w="1295" w:type="dxa"/>
            <w:shd w:val="clear" w:color="auto" w:fill="F8F8F8"/>
          </w:tcPr>
          <w:p w:rsidR="00533DE7" w:rsidRPr="00BA3F98" w:rsidRDefault="00533DE7" w:rsidP="008B6C34">
            <w:pPr>
              <w:pStyle w:val="Default"/>
              <w:jc w:val="center"/>
              <w:rPr>
                <w:rFonts w:ascii="Arial Narrow" w:hAnsi="Arial Narrow"/>
                <w:color w:val="auto"/>
                <w:sz w:val="18"/>
                <w:szCs w:val="18"/>
              </w:rPr>
            </w:pPr>
          </w:p>
        </w:tc>
        <w:tc>
          <w:tcPr>
            <w:tcW w:w="1245" w:type="dxa"/>
            <w:shd w:val="clear" w:color="auto" w:fill="F8F8F8"/>
          </w:tcPr>
          <w:p w:rsidR="00533DE7" w:rsidRPr="00BA3F98" w:rsidRDefault="00533DE7" w:rsidP="008B6C34">
            <w:pPr>
              <w:pStyle w:val="Default"/>
              <w:jc w:val="center"/>
              <w:rPr>
                <w:rFonts w:ascii="Arial Narrow" w:hAnsi="Arial Narrow"/>
                <w:color w:val="auto"/>
                <w:sz w:val="18"/>
                <w:szCs w:val="18"/>
              </w:rPr>
            </w:pPr>
          </w:p>
        </w:tc>
        <w:tc>
          <w:tcPr>
            <w:tcW w:w="1701" w:type="dxa"/>
            <w:shd w:val="clear" w:color="auto" w:fill="F8F8F8"/>
          </w:tcPr>
          <w:p w:rsidR="00533DE7" w:rsidRPr="00BA3F98" w:rsidRDefault="00533DE7" w:rsidP="008B6C34">
            <w:pPr>
              <w:pStyle w:val="Default"/>
              <w:jc w:val="center"/>
              <w:rPr>
                <w:rFonts w:ascii="Arial Narrow" w:hAnsi="Arial Narrow"/>
                <w:color w:val="auto"/>
                <w:sz w:val="18"/>
                <w:szCs w:val="18"/>
              </w:rPr>
            </w:pPr>
          </w:p>
        </w:tc>
        <w:tc>
          <w:tcPr>
            <w:tcW w:w="1235" w:type="dxa"/>
            <w:shd w:val="clear" w:color="auto" w:fill="F8F8F8"/>
          </w:tcPr>
          <w:p w:rsidR="00533DE7" w:rsidRPr="00BA3F98" w:rsidRDefault="00533DE7" w:rsidP="008B6C34">
            <w:pPr>
              <w:pStyle w:val="Default"/>
              <w:jc w:val="center"/>
              <w:rPr>
                <w:rFonts w:ascii="Arial Narrow" w:hAnsi="Arial Narrow"/>
                <w:color w:val="auto"/>
                <w:sz w:val="18"/>
                <w:szCs w:val="18"/>
              </w:rPr>
            </w:pPr>
          </w:p>
        </w:tc>
      </w:tr>
      <w:tr w:rsidR="00BA3F98" w:rsidRPr="00BA3F98" w:rsidTr="00BA3F98">
        <w:trPr>
          <w:trHeight w:val="109"/>
          <w:jc w:val="center"/>
        </w:trPr>
        <w:tc>
          <w:tcPr>
            <w:tcW w:w="2665" w:type="dxa"/>
            <w:shd w:val="clear" w:color="auto" w:fill="EAEAEA"/>
          </w:tcPr>
          <w:p w:rsidR="00533DE7" w:rsidRPr="00BA3F98" w:rsidRDefault="00533DE7" w:rsidP="008B6C34">
            <w:pPr>
              <w:pStyle w:val="Default"/>
              <w:rPr>
                <w:rFonts w:ascii="Arial Narrow" w:hAnsi="Arial Narrow"/>
                <w:color w:val="auto"/>
                <w:sz w:val="18"/>
                <w:szCs w:val="18"/>
              </w:rPr>
            </w:pPr>
          </w:p>
        </w:tc>
        <w:tc>
          <w:tcPr>
            <w:tcW w:w="1295" w:type="dxa"/>
            <w:shd w:val="clear" w:color="auto" w:fill="EAEAEA"/>
          </w:tcPr>
          <w:p w:rsidR="00533DE7" w:rsidRPr="00BA3F98" w:rsidRDefault="00533DE7" w:rsidP="008B6C34">
            <w:pPr>
              <w:pStyle w:val="Default"/>
              <w:jc w:val="center"/>
              <w:rPr>
                <w:rFonts w:ascii="Arial Narrow" w:hAnsi="Arial Narrow"/>
                <w:color w:val="auto"/>
                <w:sz w:val="18"/>
                <w:szCs w:val="18"/>
              </w:rPr>
            </w:pPr>
          </w:p>
        </w:tc>
        <w:tc>
          <w:tcPr>
            <w:tcW w:w="1245" w:type="dxa"/>
            <w:shd w:val="clear" w:color="auto" w:fill="EAEAEA"/>
          </w:tcPr>
          <w:p w:rsidR="00533DE7" w:rsidRPr="00BA3F98" w:rsidRDefault="00533DE7" w:rsidP="008B6C34">
            <w:pPr>
              <w:pStyle w:val="Default"/>
              <w:jc w:val="center"/>
              <w:rPr>
                <w:rFonts w:ascii="Arial Narrow" w:hAnsi="Arial Narrow"/>
                <w:color w:val="auto"/>
                <w:sz w:val="18"/>
                <w:szCs w:val="18"/>
              </w:rPr>
            </w:pPr>
          </w:p>
        </w:tc>
        <w:tc>
          <w:tcPr>
            <w:tcW w:w="1701" w:type="dxa"/>
            <w:shd w:val="clear" w:color="auto" w:fill="EAEAEA"/>
          </w:tcPr>
          <w:p w:rsidR="00533DE7" w:rsidRPr="00BA3F98" w:rsidRDefault="00533DE7" w:rsidP="008B6C34">
            <w:pPr>
              <w:pStyle w:val="Default"/>
              <w:jc w:val="center"/>
              <w:rPr>
                <w:rFonts w:ascii="Arial Narrow" w:hAnsi="Arial Narrow"/>
                <w:color w:val="auto"/>
                <w:sz w:val="18"/>
                <w:szCs w:val="18"/>
              </w:rPr>
            </w:pPr>
          </w:p>
        </w:tc>
        <w:tc>
          <w:tcPr>
            <w:tcW w:w="1235" w:type="dxa"/>
            <w:shd w:val="clear" w:color="auto" w:fill="EAEAEA"/>
          </w:tcPr>
          <w:p w:rsidR="00533DE7" w:rsidRPr="00BA3F98" w:rsidRDefault="00533DE7" w:rsidP="008B6C34">
            <w:pPr>
              <w:pStyle w:val="Default"/>
              <w:jc w:val="center"/>
              <w:rPr>
                <w:rFonts w:ascii="Arial Narrow" w:hAnsi="Arial Narrow"/>
                <w:color w:val="auto"/>
                <w:sz w:val="18"/>
                <w:szCs w:val="18"/>
              </w:rPr>
            </w:pPr>
          </w:p>
        </w:tc>
      </w:tr>
      <w:tr w:rsidR="00BA3F98" w:rsidRPr="00BA3F98" w:rsidTr="00BA3F98">
        <w:trPr>
          <w:trHeight w:val="109"/>
          <w:jc w:val="center"/>
        </w:trPr>
        <w:tc>
          <w:tcPr>
            <w:tcW w:w="2665" w:type="dxa"/>
            <w:shd w:val="clear" w:color="auto" w:fill="F8F8F8"/>
          </w:tcPr>
          <w:p w:rsidR="00533DE7" w:rsidRPr="00BA3F98" w:rsidRDefault="00533DE7" w:rsidP="008B6C34">
            <w:pPr>
              <w:pStyle w:val="Default"/>
              <w:rPr>
                <w:rFonts w:ascii="Arial Narrow" w:hAnsi="Arial Narrow"/>
                <w:color w:val="auto"/>
                <w:sz w:val="18"/>
                <w:szCs w:val="18"/>
              </w:rPr>
            </w:pPr>
          </w:p>
        </w:tc>
        <w:tc>
          <w:tcPr>
            <w:tcW w:w="1295" w:type="dxa"/>
            <w:shd w:val="clear" w:color="auto" w:fill="F8F8F8"/>
          </w:tcPr>
          <w:p w:rsidR="00533DE7" w:rsidRPr="00BA3F98" w:rsidRDefault="00533DE7" w:rsidP="008B6C34">
            <w:pPr>
              <w:pStyle w:val="Default"/>
              <w:jc w:val="center"/>
              <w:rPr>
                <w:rFonts w:ascii="Arial Narrow" w:hAnsi="Arial Narrow"/>
                <w:color w:val="auto"/>
                <w:sz w:val="18"/>
                <w:szCs w:val="18"/>
              </w:rPr>
            </w:pPr>
          </w:p>
        </w:tc>
        <w:tc>
          <w:tcPr>
            <w:tcW w:w="1245" w:type="dxa"/>
            <w:shd w:val="clear" w:color="auto" w:fill="F8F8F8"/>
          </w:tcPr>
          <w:p w:rsidR="00533DE7" w:rsidRPr="00BA3F98" w:rsidRDefault="00533DE7" w:rsidP="008B6C34">
            <w:pPr>
              <w:pStyle w:val="Default"/>
              <w:jc w:val="center"/>
              <w:rPr>
                <w:rFonts w:ascii="Arial Narrow" w:hAnsi="Arial Narrow"/>
                <w:color w:val="auto"/>
                <w:sz w:val="18"/>
                <w:szCs w:val="18"/>
              </w:rPr>
            </w:pPr>
          </w:p>
        </w:tc>
        <w:tc>
          <w:tcPr>
            <w:tcW w:w="1701" w:type="dxa"/>
            <w:shd w:val="clear" w:color="auto" w:fill="F8F8F8"/>
          </w:tcPr>
          <w:p w:rsidR="00533DE7" w:rsidRPr="00BA3F98" w:rsidRDefault="00533DE7" w:rsidP="008B6C34">
            <w:pPr>
              <w:pStyle w:val="Default"/>
              <w:jc w:val="center"/>
              <w:rPr>
                <w:rFonts w:ascii="Arial Narrow" w:hAnsi="Arial Narrow"/>
                <w:color w:val="auto"/>
                <w:sz w:val="18"/>
                <w:szCs w:val="18"/>
              </w:rPr>
            </w:pPr>
          </w:p>
        </w:tc>
        <w:tc>
          <w:tcPr>
            <w:tcW w:w="1235" w:type="dxa"/>
            <w:shd w:val="clear" w:color="auto" w:fill="F8F8F8"/>
          </w:tcPr>
          <w:p w:rsidR="00533DE7" w:rsidRPr="00BA3F98" w:rsidRDefault="00533DE7" w:rsidP="008B6C34">
            <w:pPr>
              <w:pStyle w:val="Default"/>
              <w:jc w:val="center"/>
              <w:rPr>
                <w:rFonts w:ascii="Arial Narrow" w:hAnsi="Arial Narrow"/>
                <w:color w:val="auto"/>
                <w:sz w:val="18"/>
                <w:szCs w:val="18"/>
              </w:rPr>
            </w:pPr>
          </w:p>
        </w:tc>
      </w:tr>
      <w:tr w:rsidR="00BA3F98" w:rsidRPr="00BA3F98" w:rsidTr="00BA3F98">
        <w:trPr>
          <w:trHeight w:val="109"/>
          <w:jc w:val="center"/>
        </w:trPr>
        <w:tc>
          <w:tcPr>
            <w:tcW w:w="2665" w:type="dxa"/>
            <w:shd w:val="clear" w:color="auto" w:fill="EAEAEA"/>
          </w:tcPr>
          <w:p w:rsidR="00533DE7" w:rsidRPr="00BA3F98" w:rsidRDefault="00533DE7" w:rsidP="008B6C34">
            <w:pPr>
              <w:pStyle w:val="Default"/>
              <w:rPr>
                <w:rFonts w:ascii="Arial Narrow" w:hAnsi="Arial Narrow"/>
                <w:color w:val="auto"/>
                <w:sz w:val="18"/>
                <w:szCs w:val="18"/>
              </w:rPr>
            </w:pPr>
          </w:p>
        </w:tc>
        <w:tc>
          <w:tcPr>
            <w:tcW w:w="1295" w:type="dxa"/>
            <w:shd w:val="clear" w:color="auto" w:fill="EAEAEA"/>
          </w:tcPr>
          <w:p w:rsidR="00533DE7" w:rsidRPr="00BA3F98" w:rsidRDefault="00533DE7" w:rsidP="008B6C34">
            <w:pPr>
              <w:pStyle w:val="Default"/>
              <w:jc w:val="center"/>
              <w:rPr>
                <w:rFonts w:ascii="Arial Narrow" w:hAnsi="Arial Narrow"/>
                <w:color w:val="auto"/>
                <w:sz w:val="18"/>
                <w:szCs w:val="18"/>
              </w:rPr>
            </w:pPr>
          </w:p>
        </w:tc>
        <w:tc>
          <w:tcPr>
            <w:tcW w:w="1245" w:type="dxa"/>
            <w:shd w:val="clear" w:color="auto" w:fill="EAEAEA"/>
          </w:tcPr>
          <w:p w:rsidR="00533DE7" w:rsidRPr="00BA3F98" w:rsidRDefault="00533DE7" w:rsidP="008B6C34">
            <w:pPr>
              <w:pStyle w:val="Default"/>
              <w:jc w:val="center"/>
              <w:rPr>
                <w:rFonts w:ascii="Arial Narrow" w:hAnsi="Arial Narrow"/>
                <w:color w:val="auto"/>
                <w:sz w:val="18"/>
                <w:szCs w:val="18"/>
              </w:rPr>
            </w:pPr>
          </w:p>
        </w:tc>
        <w:tc>
          <w:tcPr>
            <w:tcW w:w="1701" w:type="dxa"/>
            <w:shd w:val="clear" w:color="auto" w:fill="EAEAEA"/>
          </w:tcPr>
          <w:p w:rsidR="00533DE7" w:rsidRPr="00BA3F98" w:rsidRDefault="00533DE7" w:rsidP="008B6C34">
            <w:pPr>
              <w:pStyle w:val="Default"/>
              <w:jc w:val="center"/>
              <w:rPr>
                <w:rFonts w:ascii="Arial Narrow" w:hAnsi="Arial Narrow"/>
                <w:color w:val="auto"/>
                <w:sz w:val="18"/>
                <w:szCs w:val="18"/>
              </w:rPr>
            </w:pPr>
          </w:p>
        </w:tc>
        <w:tc>
          <w:tcPr>
            <w:tcW w:w="1235" w:type="dxa"/>
            <w:shd w:val="clear" w:color="auto" w:fill="EAEAEA"/>
          </w:tcPr>
          <w:p w:rsidR="00533DE7" w:rsidRPr="00BA3F98" w:rsidRDefault="00533DE7" w:rsidP="008B6C34">
            <w:pPr>
              <w:pStyle w:val="Default"/>
              <w:jc w:val="center"/>
              <w:rPr>
                <w:rFonts w:ascii="Arial Narrow" w:hAnsi="Arial Narrow"/>
                <w:color w:val="auto"/>
                <w:sz w:val="18"/>
                <w:szCs w:val="18"/>
              </w:rPr>
            </w:pPr>
          </w:p>
        </w:tc>
      </w:tr>
    </w:tbl>
    <w:p w:rsidR="00C16835" w:rsidRPr="00AE6663" w:rsidRDefault="00C16835" w:rsidP="00C16835">
      <w:pPr>
        <w:spacing w:after="0"/>
        <w:jc w:val="both"/>
        <w:rPr>
          <w:rFonts w:cs="Calibri"/>
          <w:b/>
          <w:bCs/>
          <w:sz w:val="16"/>
          <w:szCs w:val="16"/>
        </w:rPr>
      </w:pPr>
      <w:r>
        <w:rPr>
          <w:rFonts w:cs="Calibri"/>
          <w:b/>
          <w:bCs/>
          <w:sz w:val="16"/>
          <w:szCs w:val="16"/>
        </w:rPr>
        <w:t xml:space="preserve">        </w:t>
      </w:r>
    </w:p>
    <w:p w:rsidR="00533DE7" w:rsidRDefault="00533DE7" w:rsidP="00533DE7">
      <w:pPr>
        <w:autoSpaceDE w:val="0"/>
        <w:autoSpaceDN w:val="0"/>
        <w:adjustRightInd w:val="0"/>
        <w:spacing w:after="0" w:line="240" w:lineRule="auto"/>
      </w:pPr>
    </w:p>
    <w:p w:rsidR="005341CA" w:rsidRPr="00733C30" w:rsidRDefault="002D02F7" w:rsidP="005341CA">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C</w:t>
      </w:r>
      <w:r w:rsidR="005341CA" w:rsidRPr="00733C30">
        <w:rPr>
          <w:rFonts w:ascii="Times New Roman" w:hAnsi="Times New Roman"/>
          <w:b/>
          <w:iCs/>
          <w:color w:val="0070C0"/>
          <w:u w:val="single"/>
          <w:lang w:eastAsia="tr-TR"/>
        </w:rPr>
        <w:t xml:space="preserve">.15. Sonuç </w:t>
      </w:r>
      <w:r w:rsidR="007A5D3F">
        <w:rPr>
          <w:rFonts w:ascii="Times New Roman" w:hAnsi="Times New Roman"/>
          <w:b/>
          <w:iCs/>
          <w:color w:val="0070C0"/>
          <w:u w:val="single"/>
          <w:lang w:eastAsia="tr-TR"/>
        </w:rPr>
        <w:t>ve</w:t>
      </w:r>
      <w:r w:rsidR="005341CA" w:rsidRPr="00733C30">
        <w:rPr>
          <w:rFonts w:ascii="Times New Roman" w:hAnsi="Times New Roman"/>
          <w:b/>
          <w:iCs/>
          <w:color w:val="0070C0"/>
          <w:u w:val="single"/>
          <w:lang w:eastAsia="tr-TR"/>
        </w:rPr>
        <w:t xml:space="preserve"> Değerlendirme</w:t>
      </w:r>
    </w:p>
    <w:p w:rsidR="00287A81" w:rsidRPr="00733C30" w:rsidRDefault="00287A81" w:rsidP="005341CA">
      <w:pPr>
        <w:tabs>
          <w:tab w:val="left" w:pos="426"/>
        </w:tabs>
        <w:autoSpaceDE w:val="0"/>
        <w:autoSpaceDN w:val="0"/>
        <w:adjustRightInd w:val="0"/>
        <w:spacing w:after="0" w:line="240" w:lineRule="auto"/>
        <w:ind w:left="426"/>
        <w:jc w:val="both"/>
        <w:rPr>
          <w:rFonts w:ascii="Times New Roman" w:hAnsi="Times New Roman"/>
          <w:iCs/>
          <w:lang w:eastAsia="tr-TR"/>
        </w:rPr>
      </w:pPr>
    </w:p>
    <w:p w:rsidR="005341CA" w:rsidRPr="00733C30" w:rsidRDefault="005341CA" w:rsidP="005341CA">
      <w:pPr>
        <w:autoSpaceDE w:val="0"/>
        <w:autoSpaceDN w:val="0"/>
        <w:adjustRightInd w:val="0"/>
        <w:spacing w:after="0" w:line="240" w:lineRule="auto"/>
        <w:ind w:left="567"/>
        <w:jc w:val="both"/>
        <w:rPr>
          <w:rFonts w:ascii="Times New Roman" w:hAnsi="Times New Roman"/>
          <w:b/>
        </w:rPr>
      </w:pPr>
      <w:r w:rsidRPr="00733C30">
        <w:rPr>
          <w:rFonts w:ascii="Times New Roman" w:hAnsi="Times New Roman"/>
          <w:b/>
          <w:lang w:eastAsia="tr-TR"/>
        </w:rPr>
        <w:t>Kaynaklar</w:t>
      </w:r>
    </w:p>
    <w:p w:rsidR="005341CA" w:rsidRDefault="005341CA" w:rsidP="00631B9E">
      <w:pPr>
        <w:autoSpaceDE w:val="0"/>
        <w:autoSpaceDN w:val="0"/>
        <w:adjustRightInd w:val="0"/>
        <w:spacing w:after="0" w:line="240" w:lineRule="auto"/>
        <w:jc w:val="both"/>
        <w:rPr>
          <w:rFonts w:ascii="Times New Roman" w:hAnsi="Times New Roman"/>
          <w:iCs/>
          <w:lang w:eastAsia="tr-TR"/>
        </w:rPr>
      </w:pPr>
    </w:p>
    <w:p w:rsidR="00BE6690" w:rsidRDefault="00BE6690"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C16835" w:rsidRDefault="00C16835" w:rsidP="00631B9E">
      <w:pPr>
        <w:autoSpaceDE w:val="0"/>
        <w:autoSpaceDN w:val="0"/>
        <w:adjustRightInd w:val="0"/>
        <w:spacing w:after="0" w:line="240" w:lineRule="auto"/>
        <w:jc w:val="both"/>
        <w:rPr>
          <w:rFonts w:ascii="Times New Roman" w:hAnsi="Times New Roman"/>
          <w:iCs/>
          <w:lang w:eastAsia="tr-TR"/>
        </w:rPr>
      </w:pPr>
    </w:p>
    <w:p w:rsidR="005341CA" w:rsidRPr="00733C30" w:rsidRDefault="002D02F7" w:rsidP="005341CA">
      <w:pPr>
        <w:autoSpaceDE w:val="0"/>
        <w:autoSpaceDN w:val="0"/>
        <w:adjustRightInd w:val="0"/>
        <w:spacing w:after="0" w:line="240" w:lineRule="auto"/>
        <w:jc w:val="both"/>
        <w:rPr>
          <w:rFonts w:ascii="Times New Roman" w:hAnsi="Times New Roman"/>
          <w:b/>
          <w:iCs/>
          <w:color w:val="FF0000"/>
          <w:sz w:val="28"/>
          <w:lang w:eastAsia="tr-TR"/>
        </w:rPr>
      </w:pPr>
      <w:r w:rsidRPr="00733C30">
        <w:rPr>
          <w:rFonts w:ascii="Times New Roman" w:hAnsi="Times New Roman"/>
          <w:b/>
          <w:iCs/>
          <w:color w:val="FF0000"/>
          <w:sz w:val="28"/>
          <w:lang w:eastAsia="tr-TR"/>
        </w:rPr>
        <w:lastRenderedPageBreak/>
        <w:t>Ç</w:t>
      </w:r>
      <w:r w:rsidR="005341CA" w:rsidRPr="00733C30">
        <w:rPr>
          <w:rFonts w:ascii="Times New Roman" w:hAnsi="Times New Roman"/>
          <w:b/>
          <w:iCs/>
          <w:color w:val="FF0000"/>
          <w:sz w:val="28"/>
          <w:lang w:eastAsia="tr-TR"/>
        </w:rPr>
        <w:t xml:space="preserve">. </w:t>
      </w:r>
      <w:r w:rsidR="00A56390" w:rsidRPr="00733C30">
        <w:rPr>
          <w:rFonts w:ascii="Times New Roman" w:hAnsi="Times New Roman"/>
          <w:b/>
          <w:iCs/>
          <w:color w:val="FF0000"/>
          <w:sz w:val="28"/>
          <w:lang w:eastAsia="tr-TR"/>
        </w:rPr>
        <w:t>KİMYASALLARIN YÖNETİMİ</w:t>
      </w:r>
    </w:p>
    <w:p w:rsidR="00742E27" w:rsidRPr="00733C30" w:rsidRDefault="00742E27" w:rsidP="005341CA">
      <w:pPr>
        <w:autoSpaceDE w:val="0"/>
        <w:autoSpaceDN w:val="0"/>
        <w:adjustRightInd w:val="0"/>
        <w:spacing w:after="0" w:line="240" w:lineRule="auto"/>
        <w:ind w:left="426"/>
        <w:jc w:val="both"/>
        <w:rPr>
          <w:rFonts w:ascii="Times New Roman" w:hAnsi="Times New Roman"/>
          <w:iCs/>
          <w:lang w:eastAsia="tr-TR"/>
        </w:rPr>
      </w:pPr>
    </w:p>
    <w:p w:rsidR="005341CA" w:rsidRPr="00733C30" w:rsidRDefault="002D02F7" w:rsidP="005341CA">
      <w:pPr>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Ç</w:t>
      </w:r>
      <w:r w:rsidR="005341CA" w:rsidRPr="00733C30">
        <w:rPr>
          <w:rFonts w:ascii="Times New Roman" w:hAnsi="Times New Roman"/>
          <w:b/>
          <w:iCs/>
          <w:color w:val="0070C0"/>
          <w:u w:val="single"/>
          <w:lang w:eastAsia="tr-TR"/>
        </w:rPr>
        <w:t>.</w:t>
      </w:r>
      <w:r w:rsidR="00631B9E" w:rsidRPr="00733C30">
        <w:rPr>
          <w:rFonts w:ascii="Times New Roman" w:hAnsi="Times New Roman"/>
          <w:b/>
          <w:iCs/>
          <w:color w:val="0070C0"/>
          <w:u w:val="single"/>
          <w:lang w:eastAsia="tr-TR"/>
        </w:rPr>
        <w:t>1</w:t>
      </w:r>
      <w:r w:rsidR="005341CA" w:rsidRPr="00733C30">
        <w:rPr>
          <w:rFonts w:ascii="Times New Roman" w:hAnsi="Times New Roman"/>
          <w:b/>
          <w:iCs/>
          <w:color w:val="0070C0"/>
          <w:u w:val="single"/>
          <w:lang w:eastAsia="tr-TR"/>
        </w:rPr>
        <w:t>. Büyük Endüstriyel Kazalar</w:t>
      </w:r>
    </w:p>
    <w:p w:rsidR="00D54659" w:rsidRPr="00733C30" w:rsidRDefault="00D54659" w:rsidP="00D54659">
      <w:pPr>
        <w:autoSpaceDE w:val="0"/>
        <w:autoSpaceDN w:val="0"/>
        <w:adjustRightInd w:val="0"/>
        <w:spacing w:after="0" w:line="240" w:lineRule="auto"/>
        <w:jc w:val="both"/>
        <w:rPr>
          <w:rFonts w:ascii="Times New Roman" w:hAnsi="Times New Roman"/>
          <w:lang w:eastAsia="tr-TR"/>
        </w:rPr>
      </w:pPr>
    </w:p>
    <w:p w:rsidR="00FD2155" w:rsidRPr="00733C30" w:rsidRDefault="00FD2155" w:rsidP="00FD2155">
      <w:pPr>
        <w:autoSpaceDE w:val="0"/>
        <w:autoSpaceDN w:val="0"/>
        <w:adjustRightInd w:val="0"/>
        <w:spacing w:after="0" w:line="240" w:lineRule="auto"/>
        <w:jc w:val="both"/>
        <w:rPr>
          <w:rFonts w:ascii="Times New Roman" w:hAnsi="Times New Roman"/>
          <w:color w:val="000000" w:themeColor="text1"/>
          <w:lang w:eastAsia="tr-TR"/>
        </w:rPr>
      </w:pPr>
      <w:r>
        <w:rPr>
          <w:rFonts w:ascii="Times New Roman" w:hAnsi="Times New Roman"/>
          <w:color w:val="000000" w:themeColor="text1"/>
          <w:lang w:eastAsia="tr-TR"/>
        </w:rPr>
        <w:t xml:space="preserve">İlde </w:t>
      </w:r>
      <w:r w:rsidR="00D54659" w:rsidRPr="00733C30">
        <w:rPr>
          <w:rFonts w:ascii="Times New Roman" w:hAnsi="Times New Roman"/>
          <w:color w:val="000000" w:themeColor="text1"/>
          <w:lang w:eastAsia="tr-TR"/>
        </w:rPr>
        <w:t>“Büyük Endüstriyel Kazaların Kontrolü Hakkında Yönetmelik”</w:t>
      </w:r>
      <w:r w:rsidR="00F379AE">
        <w:rPr>
          <w:rFonts w:ascii="Times New Roman" w:hAnsi="Times New Roman"/>
          <w:color w:val="000000" w:themeColor="text1"/>
          <w:lang w:eastAsia="tr-TR"/>
        </w:rPr>
        <w:t xml:space="preserve"> </w:t>
      </w:r>
      <w:r>
        <w:rPr>
          <w:rFonts w:ascii="Times New Roman" w:hAnsi="Times New Roman"/>
          <w:color w:val="000000" w:themeColor="text1"/>
          <w:lang w:eastAsia="tr-TR"/>
        </w:rPr>
        <w:t>kapsamında yapılan çalışmalara değinilerek</w:t>
      </w:r>
      <w:r w:rsidRPr="00FD2155">
        <w:rPr>
          <w:rFonts w:ascii="Arial Narrow" w:hAnsi="Arial Narrow" w:cs="Calibri-Italic"/>
          <w:b/>
          <w:iCs/>
          <w:sz w:val="18"/>
          <w:lang w:eastAsia="tr-TR"/>
        </w:rPr>
        <w:t xml:space="preserve"> </w:t>
      </w:r>
      <w:r w:rsidRPr="00361741">
        <w:rPr>
          <w:rFonts w:ascii="Times New Roman" w:hAnsi="Times New Roman"/>
          <w:color w:val="000000" w:themeColor="text1"/>
          <w:lang w:eastAsia="tr-TR"/>
        </w:rPr>
        <w:t>Çizelge Ç.1 oluşturulur.</w:t>
      </w:r>
    </w:p>
    <w:p w:rsidR="00FD2155" w:rsidRDefault="00FD2155" w:rsidP="00B51EDF">
      <w:pPr>
        <w:pStyle w:val="ekil1"/>
        <w:spacing w:before="0" w:after="0"/>
        <w:rPr>
          <w:rFonts w:ascii="Arial Narrow" w:hAnsi="Arial Narrow" w:cs="Calibri-Italic"/>
          <w:b/>
          <w:iCs/>
          <w:sz w:val="18"/>
          <w:szCs w:val="22"/>
          <w:lang w:eastAsia="tr-TR"/>
        </w:rPr>
      </w:pPr>
    </w:p>
    <w:p w:rsidR="007569F7" w:rsidRPr="00B51EDF" w:rsidRDefault="007569F7"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Çizelge </w:t>
      </w:r>
      <w:r w:rsidR="00AF5555" w:rsidRPr="00B51EDF">
        <w:rPr>
          <w:rFonts w:ascii="Arial Narrow" w:hAnsi="Arial Narrow" w:cs="Calibri-Italic"/>
          <w:b/>
          <w:iCs/>
          <w:sz w:val="18"/>
          <w:szCs w:val="22"/>
          <w:lang w:eastAsia="tr-TR"/>
        </w:rPr>
        <w:t>Ç.1 –</w:t>
      </w:r>
      <w:r w:rsidR="00CF741E">
        <w:rPr>
          <w:rFonts w:ascii="Arial Narrow" w:hAnsi="Arial Narrow" w:cs="Calibri-Italic"/>
          <w:b/>
          <w:iCs/>
          <w:sz w:val="18"/>
          <w:szCs w:val="22"/>
          <w:lang w:eastAsia="tr-TR"/>
        </w:rPr>
        <w:t xml:space="preserve"> İlimizdeki</w:t>
      </w:r>
      <w:r w:rsidR="00F379AE">
        <w:rPr>
          <w:rFonts w:ascii="Arial Narrow" w:hAnsi="Arial Narrow" w:cs="Calibri-Italic"/>
          <w:b/>
          <w:iCs/>
          <w:sz w:val="18"/>
          <w:szCs w:val="22"/>
          <w:lang w:eastAsia="tr-TR"/>
        </w:rPr>
        <w:t xml:space="preserve"> </w:t>
      </w:r>
      <w:r w:rsidR="00A50F65">
        <w:rPr>
          <w:rFonts w:ascii="Arial Narrow" w:hAnsi="Arial Narrow" w:cs="Calibri-Italic"/>
          <w:b/>
          <w:iCs/>
          <w:sz w:val="18"/>
          <w:lang w:eastAsia="tr-TR"/>
        </w:rPr>
        <w:t>(….) Yılı</w:t>
      </w:r>
      <w:r w:rsidR="00AF5555" w:rsidRPr="00B51EDF">
        <w:rPr>
          <w:rFonts w:ascii="Arial Narrow" w:hAnsi="Arial Narrow" w:cs="Calibri-Italic"/>
          <w:b/>
          <w:iCs/>
          <w:sz w:val="18"/>
          <w:szCs w:val="22"/>
          <w:lang w:eastAsia="tr-TR"/>
        </w:rPr>
        <w:t xml:space="preserve"> </w:t>
      </w:r>
      <w:r w:rsidRPr="00B51EDF">
        <w:rPr>
          <w:rFonts w:ascii="Arial Narrow" w:hAnsi="Arial Narrow" w:cs="Calibri-Italic"/>
          <w:b/>
          <w:iCs/>
          <w:sz w:val="18"/>
          <w:szCs w:val="22"/>
          <w:lang w:eastAsia="tr-TR"/>
        </w:rPr>
        <w:t>SE</w:t>
      </w:r>
      <w:r w:rsidR="007A5D3F">
        <w:rPr>
          <w:rFonts w:ascii="Arial Narrow" w:hAnsi="Arial Narrow" w:cs="Calibri-Italic"/>
          <w:b/>
          <w:iCs/>
          <w:sz w:val="18"/>
          <w:szCs w:val="22"/>
          <w:lang w:eastAsia="tr-TR"/>
        </w:rPr>
        <w:t>VE</w:t>
      </w:r>
      <w:r w:rsidRPr="00B51EDF">
        <w:rPr>
          <w:rFonts w:ascii="Arial Narrow" w:hAnsi="Arial Narrow" w:cs="Calibri-Italic"/>
          <w:b/>
          <w:iCs/>
          <w:sz w:val="18"/>
          <w:szCs w:val="22"/>
          <w:lang w:eastAsia="tr-TR"/>
        </w:rPr>
        <w:t xml:space="preserve">SO </w:t>
      </w:r>
      <w:r w:rsidR="00A50F65" w:rsidRPr="00B51EDF">
        <w:rPr>
          <w:rFonts w:ascii="Arial Narrow" w:hAnsi="Arial Narrow" w:cs="Calibri-Italic"/>
          <w:b/>
          <w:iCs/>
          <w:sz w:val="18"/>
          <w:szCs w:val="22"/>
          <w:lang w:eastAsia="tr-TR"/>
        </w:rPr>
        <w:t>Kuruluşlarının Sayısı</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7569F7" w:rsidRPr="007569F7" w:rsidRDefault="007569F7" w:rsidP="007569F7">
      <w:pPr>
        <w:autoSpaceDE w:val="0"/>
        <w:autoSpaceDN w:val="0"/>
        <w:adjustRightInd w:val="0"/>
        <w:spacing w:after="0" w:line="240" w:lineRule="auto"/>
        <w:jc w:val="center"/>
        <w:rPr>
          <w:rFonts w:ascii="Arial Narrow" w:hAnsi="Arial Narrow" w:cs="Calibri-Italic"/>
          <w:i/>
          <w:iCs/>
          <w:sz w:val="18"/>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2268"/>
        <w:gridCol w:w="3118"/>
      </w:tblGrid>
      <w:tr w:rsidR="00BA3F98" w:rsidRPr="00BA3F98" w:rsidTr="00BA3F98">
        <w:trPr>
          <w:jc w:val="center"/>
        </w:trPr>
        <w:tc>
          <w:tcPr>
            <w:tcW w:w="2268" w:type="dxa"/>
            <w:shd w:val="clear" w:color="auto" w:fill="EAEAEA"/>
          </w:tcPr>
          <w:p w:rsidR="007569F7" w:rsidRPr="00BA3F98" w:rsidRDefault="007569F7" w:rsidP="00FA0F79">
            <w:pPr>
              <w:autoSpaceDE w:val="0"/>
              <w:autoSpaceDN w:val="0"/>
              <w:adjustRightInd w:val="0"/>
              <w:spacing w:after="0" w:line="240" w:lineRule="auto"/>
              <w:jc w:val="both"/>
              <w:rPr>
                <w:rFonts w:ascii="Arial Narrow" w:hAnsi="Arial Narrow" w:cs="Calibri-Italic"/>
                <w:b/>
                <w:bCs/>
                <w:iCs/>
                <w:sz w:val="18"/>
                <w:szCs w:val="18"/>
                <w:lang w:eastAsia="tr-TR"/>
              </w:rPr>
            </w:pPr>
            <w:r w:rsidRPr="00BA3F98">
              <w:rPr>
                <w:rFonts w:ascii="Arial Narrow" w:hAnsi="Arial Narrow" w:cs="Calibri-Italic"/>
                <w:b/>
                <w:bCs/>
                <w:iCs/>
                <w:sz w:val="18"/>
                <w:szCs w:val="18"/>
                <w:lang w:eastAsia="tr-TR"/>
              </w:rPr>
              <w:t>KURULUŞ</w:t>
            </w:r>
          </w:p>
        </w:tc>
        <w:tc>
          <w:tcPr>
            <w:tcW w:w="3118" w:type="dxa"/>
            <w:shd w:val="clear" w:color="auto" w:fill="EAEAEA"/>
          </w:tcPr>
          <w:p w:rsidR="007569F7" w:rsidRPr="00BA3F98" w:rsidRDefault="007569F7" w:rsidP="00FA0F79">
            <w:pPr>
              <w:autoSpaceDE w:val="0"/>
              <w:autoSpaceDN w:val="0"/>
              <w:adjustRightInd w:val="0"/>
              <w:spacing w:after="0" w:line="240" w:lineRule="auto"/>
              <w:jc w:val="center"/>
              <w:rPr>
                <w:rFonts w:ascii="Arial Narrow" w:hAnsi="Arial Narrow" w:cs="Calibri-Italic"/>
                <w:b/>
                <w:bCs/>
                <w:iCs/>
                <w:sz w:val="18"/>
                <w:szCs w:val="18"/>
                <w:lang w:eastAsia="tr-TR"/>
              </w:rPr>
            </w:pPr>
            <w:r w:rsidRPr="00BA3F98">
              <w:rPr>
                <w:rFonts w:ascii="Arial Narrow" w:hAnsi="Arial Narrow" w:cs="Calibri-Italic"/>
                <w:b/>
                <w:bCs/>
                <w:iCs/>
                <w:sz w:val="18"/>
                <w:szCs w:val="18"/>
                <w:lang w:eastAsia="tr-TR"/>
              </w:rPr>
              <w:t>SAYISI</w:t>
            </w:r>
          </w:p>
        </w:tc>
      </w:tr>
      <w:tr w:rsidR="00BA3F98" w:rsidRPr="00BA3F98" w:rsidTr="00BA3F98">
        <w:trPr>
          <w:jc w:val="center"/>
        </w:trPr>
        <w:tc>
          <w:tcPr>
            <w:tcW w:w="2268" w:type="dxa"/>
            <w:shd w:val="clear" w:color="auto" w:fill="F8F8F8"/>
          </w:tcPr>
          <w:p w:rsidR="007569F7" w:rsidRPr="00BA3F98" w:rsidRDefault="007569F7" w:rsidP="00FA0F79">
            <w:pPr>
              <w:autoSpaceDE w:val="0"/>
              <w:autoSpaceDN w:val="0"/>
              <w:adjustRightInd w:val="0"/>
              <w:spacing w:after="0" w:line="240" w:lineRule="auto"/>
              <w:jc w:val="both"/>
              <w:rPr>
                <w:rFonts w:ascii="Arial Narrow" w:hAnsi="Arial Narrow" w:cs="Calibri-Italic"/>
                <w:b/>
                <w:bCs/>
                <w:iCs/>
                <w:sz w:val="18"/>
                <w:szCs w:val="18"/>
                <w:lang w:eastAsia="tr-TR"/>
              </w:rPr>
            </w:pPr>
            <w:r w:rsidRPr="00BA3F98">
              <w:rPr>
                <w:rFonts w:ascii="Arial Narrow" w:hAnsi="Arial Narrow" w:cs="Calibri-Italic"/>
                <w:b/>
                <w:bCs/>
                <w:iCs/>
                <w:sz w:val="18"/>
                <w:szCs w:val="18"/>
                <w:lang w:eastAsia="tr-TR"/>
              </w:rPr>
              <w:t>Alt Seviye</w:t>
            </w:r>
          </w:p>
        </w:tc>
        <w:tc>
          <w:tcPr>
            <w:tcW w:w="3118" w:type="dxa"/>
            <w:shd w:val="clear" w:color="auto" w:fill="F8F8F8"/>
          </w:tcPr>
          <w:p w:rsidR="007569F7" w:rsidRPr="00BA3F98" w:rsidRDefault="007569F7" w:rsidP="00FA0F79">
            <w:pPr>
              <w:autoSpaceDE w:val="0"/>
              <w:autoSpaceDN w:val="0"/>
              <w:adjustRightInd w:val="0"/>
              <w:spacing w:after="0" w:line="240" w:lineRule="auto"/>
              <w:jc w:val="center"/>
              <w:rPr>
                <w:rFonts w:ascii="Arial Narrow" w:hAnsi="Arial Narrow" w:cs="Calibri-Italic"/>
                <w:iCs/>
                <w:sz w:val="18"/>
                <w:szCs w:val="18"/>
                <w:lang w:eastAsia="tr-TR"/>
              </w:rPr>
            </w:pPr>
          </w:p>
        </w:tc>
      </w:tr>
      <w:tr w:rsidR="00BA3F98" w:rsidRPr="00BA3F98" w:rsidTr="00BA3F98">
        <w:trPr>
          <w:jc w:val="center"/>
        </w:trPr>
        <w:tc>
          <w:tcPr>
            <w:tcW w:w="2268" w:type="dxa"/>
            <w:shd w:val="clear" w:color="auto" w:fill="EAEAEA"/>
          </w:tcPr>
          <w:p w:rsidR="007569F7" w:rsidRPr="00BA3F98" w:rsidRDefault="007569F7" w:rsidP="00FA0F79">
            <w:pPr>
              <w:autoSpaceDE w:val="0"/>
              <w:autoSpaceDN w:val="0"/>
              <w:adjustRightInd w:val="0"/>
              <w:spacing w:after="0" w:line="240" w:lineRule="auto"/>
              <w:jc w:val="both"/>
              <w:rPr>
                <w:rFonts w:ascii="Arial Narrow" w:hAnsi="Arial Narrow" w:cs="Calibri-Italic"/>
                <w:b/>
                <w:bCs/>
                <w:iCs/>
                <w:sz w:val="18"/>
                <w:szCs w:val="18"/>
                <w:lang w:eastAsia="tr-TR"/>
              </w:rPr>
            </w:pPr>
            <w:r w:rsidRPr="00BA3F98">
              <w:rPr>
                <w:rFonts w:ascii="Arial Narrow" w:hAnsi="Arial Narrow" w:cs="Calibri-Italic"/>
                <w:b/>
                <w:bCs/>
                <w:iCs/>
                <w:sz w:val="18"/>
                <w:szCs w:val="18"/>
                <w:lang w:eastAsia="tr-TR"/>
              </w:rPr>
              <w:t>Üst Seviye</w:t>
            </w:r>
          </w:p>
        </w:tc>
        <w:tc>
          <w:tcPr>
            <w:tcW w:w="3118" w:type="dxa"/>
            <w:shd w:val="clear" w:color="auto" w:fill="EAEAEA"/>
          </w:tcPr>
          <w:p w:rsidR="007569F7" w:rsidRPr="00BA3F98" w:rsidRDefault="007569F7" w:rsidP="00FA0F79">
            <w:pPr>
              <w:autoSpaceDE w:val="0"/>
              <w:autoSpaceDN w:val="0"/>
              <w:adjustRightInd w:val="0"/>
              <w:spacing w:after="0" w:line="240" w:lineRule="auto"/>
              <w:jc w:val="center"/>
              <w:rPr>
                <w:rFonts w:ascii="Arial Narrow" w:hAnsi="Arial Narrow" w:cs="Calibri-Italic"/>
                <w:iCs/>
                <w:sz w:val="18"/>
                <w:szCs w:val="18"/>
                <w:lang w:eastAsia="tr-TR"/>
              </w:rPr>
            </w:pPr>
          </w:p>
        </w:tc>
      </w:tr>
      <w:tr w:rsidR="00BA3F98" w:rsidRPr="00BA3F98" w:rsidTr="00BA3F98">
        <w:trPr>
          <w:jc w:val="center"/>
        </w:trPr>
        <w:tc>
          <w:tcPr>
            <w:tcW w:w="2268" w:type="dxa"/>
            <w:shd w:val="clear" w:color="auto" w:fill="F8F8F8"/>
          </w:tcPr>
          <w:p w:rsidR="007569F7" w:rsidRPr="00BA3F98" w:rsidRDefault="007569F7" w:rsidP="00FA0F79">
            <w:pPr>
              <w:autoSpaceDE w:val="0"/>
              <w:autoSpaceDN w:val="0"/>
              <w:adjustRightInd w:val="0"/>
              <w:spacing w:after="0" w:line="240" w:lineRule="auto"/>
              <w:jc w:val="right"/>
              <w:rPr>
                <w:rFonts w:ascii="Arial Narrow" w:hAnsi="Arial Narrow" w:cs="Calibri-Italic"/>
                <w:b/>
                <w:bCs/>
                <w:iCs/>
                <w:sz w:val="18"/>
                <w:szCs w:val="18"/>
                <w:lang w:eastAsia="tr-TR"/>
              </w:rPr>
            </w:pPr>
            <w:r w:rsidRPr="00BA3F98">
              <w:rPr>
                <w:rFonts w:ascii="Arial Narrow" w:hAnsi="Arial Narrow" w:cs="Calibri-Italic"/>
                <w:b/>
                <w:bCs/>
                <w:iCs/>
                <w:sz w:val="18"/>
                <w:szCs w:val="18"/>
                <w:lang w:eastAsia="tr-TR"/>
              </w:rPr>
              <w:t>TOPLAM</w:t>
            </w:r>
          </w:p>
        </w:tc>
        <w:tc>
          <w:tcPr>
            <w:tcW w:w="3118" w:type="dxa"/>
            <w:shd w:val="clear" w:color="auto" w:fill="F8F8F8"/>
          </w:tcPr>
          <w:p w:rsidR="007569F7" w:rsidRPr="00BA3F98" w:rsidRDefault="007569F7" w:rsidP="00FA0F79">
            <w:pPr>
              <w:autoSpaceDE w:val="0"/>
              <w:autoSpaceDN w:val="0"/>
              <w:adjustRightInd w:val="0"/>
              <w:spacing w:after="0" w:line="240" w:lineRule="auto"/>
              <w:jc w:val="center"/>
              <w:rPr>
                <w:rFonts w:ascii="Arial Narrow" w:hAnsi="Arial Narrow" w:cs="Calibri-Italic"/>
                <w:iCs/>
                <w:sz w:val="18"/>
                <w:szCs w:val="18"/>
                <w:lang w:eastAsia="tr-TR"/>
              </w:rPr>
            </w:pPr>
          </w:p>
        </w:tc>
      </w:tr>
    </w:tbl>
    <w:p w:rsidR="0057463F" w:rsidRDefault="0057463F" w:rsidP="007569F7">
      <w:pPr>
        <w:tabs>
          <w:tab w:val="left" w:pos="426"/>
        </w:tabs>
        <w:autoSpaceDE w:val="0"/>
        <w:autoSpaceDN w:val="0"/>
        <w:adjustRightInd w:val="0"/>
        <w:spacing w:after="0" w:line="240" w:lineRule="auto"/>
        <w:jc w:val="both"/>
        <w:rPr>
          <w:rFonts w:ascii="Arial Narrow" w:hAnsi="Arial Narrow" w:cs="Calibri-Italic"/>
          <w:iCs/>
          <w:lang w:eastAsia="tr-TR"/>
        </w:rPr>
      </w:pPr>
    </w:p>
    <w:p w:rsidR="005341CA" w:rsidRPr="00733C30" w:rsidRDefault="002D02F7" w:rsidP="005341CA">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Ç</w:t>
      </w:r>
      <w:r w:rsidR="005341CA" w:rsidRPr="00733C30">
        <w:rPr>
          <w:rFonts w:ascii="Times New Roman" w:hAnsi="Times New Roman"/>
          <w:b/>
          <w:iCs/>
          <w:color w:val="0070C0"/>
          <w:u w:val="single"/>
          <w:lang w:eastAsia="tr-TR"/>
        </w:rPr>
        <w:t>.</w:t>
      </w:r>
      <w:r w:rsidR="006E3066" w:rsidRPr="00733C30">
        <w:rPr>
          <w:rFonts w:ascii="Times New Roman" w:hAnsi="Times New Roman"/>
          <w:b/>
          <w:iCs/>
          <w:color w:val="0070C0"/>
          <w:u w:val="single"/>
          <w:lang w:eastAsia="tr-TR"/>
        </w:rPr>
        <w:t>2</w:t>
      </w:r>
      <w:r w:rsidR="005341CA" w:rsidRPr="00733C30">
        <w:rPr>
          <w:rFonts w:ascii="Times New Roman" w:hAnsi="Times New Roman"/>
          <w:b/>
          <w:iCs/>
          <w:color w:val="0070C0"/>
          <w:u w:val="single"/>
          <w:lang w:eastAsia="tr-TR"/>
        </w:rPr>
        <w:t xml:space="preserve">. Sonuç </w:t>
      </w:r>
      <w:r w:rsidR="007A5D3F">
        <w:rPr>
          <w:rFonts w:ascii="Times New Roman" w:hAnsi="Times New Roman"/>
          <w:b/>
          <w:iCs/>
          <w:color w:val="0070C0"/>
          <w:u w:val="single"/>
          <w:lang w:eastAsia="tr-TR"/>
        </w:rPr>
        <w:t>ve</w:t>
      </w:r>
      <w:r w:rsidR="005341CA" w:rsidRPr="00733C30">
        <w:rPr>
          <w:rFonts w:ascii="Times New Roman" w:hAnsi="Times New Roman"/>
          <w:b/>
          <w:iCs/>
          <w:color w:val="0070C0"/>
          <w:u w:val="single"/>
          <w:lang w:eastAsia="tr-TR"/>
        </w:rPr>
        <w:t xml:space="preserve"> Değerlendirme</w:t>
      </w:r>
    </w:p>
    <w:p w:rsidR="0057463F" w:rsidRPr="00733C30" w:rsidRDefault="0057463F" w:rsidP="007569F7">
      <w:pPr>
        <w:autoSpaceDE w:val="0"/>
        <w:autoSpaceDN w:val="0"/>
        <w:adjustRightInd w:val="0"/>
        <w:spacing w:after="0" w:line="240" w:lineRule="auto"/>
        <w:jc w:val="both"/>
        <w:rPr>
          <w:rFonts w:ascii="Times New Roman" w:hAnsi="Times New Roman"/>
          <w:lang w:eastAsia="tr-TR"/>
        </w:rPr>
      </w:pPr>
    </w:p>
    <w:p w:rsidR="005341CA" w:rsidRPr="00733C30" w:rsidRDefault="005341CA" w:rsidP="005341CA">
      <w:pPr>
        <w:autoSpaceDE w:val="0"/>
        <w:autoSpaceDN w:val="0"/>
        <w:adjustRightInd w:val="0"/>
        <w:spacing w:after="0" w:line="240" w:lineRule="auto"/>
        <w:ind w:left="567"/>
        <w:jc w:val="both"/>
        <w:rPr>
          <w:rFonts w:ascii="Times New Roman" w:hAnsi="Times New Roman"/>
          <w:lang w:eastAsia="tr-TR"/>
        </w:rPr>
      </w:pPr>
      <w:r w:rsidRPr="00733C30">
        <w:rPr>
          <w:rFonts w:ascii="Times New Roman" w:hAnsi="Times New Roman"/>
          <w:lang w:eastAsia="tr-TR"/>
        </w:rPr>
        <w:t>Kaynaklar</w:t>
      </w:r>
    </w:p>
    <w:p w:rsidR="002D02F7" w:rsidRDefault="002D02F7" w:rsidP="002D02F7">
      <w:pPr>
        <w:autoSpaceDE w:val="0"/>
        <w:autoSpaceDN w:val="0"/>
        <w:adjustRightInd w:val="0"/>
        <w:spacing w:after="0" w:line="240" w:lineRule="auto"/>
        <w:jc w:val="both"/>
        <w:rPr>
          <w:rFonts w:ascii="Arial Narrow" w:hAnsi="Arial Narrow" w:cs="Calibri"/>
          <w:lang w:eastAsia="tr-TR"/>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CF741E" w:rsidRDefault="00CF741E" w:rsidP="005341CA">
      <w:pPr>
        <w:autoSpaceDE w:val="0"/>
        <w:autoSpaceDN w:val="0"/>
        <w:adjustRightInd w:val="0"/>
        <w:spacing w:after="0" w:line="240" w:lineRule="auto"/>
        <w:jc w:val="both"/>
        <w:rPr>
          <w:rFonts w:ascii="Times New Roman" w:hAnsi="Times New Roman"/>
          <w:b/>
          <w:color w:val="FF0000"/>
          <w:sz w:val="28"/>
        </w:rPr>
      </w:pPr>
    </w:p>
    <w:p w:rsidR="005341CA" w:rsidRPr="00292A91" w:rsidRDefault="002D02F7" w:rsidP="005341CA">
      <w:pPr>
        <w:autoSpaceDE w:val="0"/>
        <w:autoSpaceDN w:val="0"/>
        <w:adjustRightInd w:val="0"/>
        <w:spacing w:after="0" w:line="240" w:lineRule="auto"/>
        <w:jc w:val="both"/>
        <w:rPr>
          <w:rFonts w:ascii="Times New Roman" w:hAnsi="Times New Roman"/>
          <w:b/>
          <w:color w:val="FF0000"/>
          <w:sz w:val="28"/>
        </w:rPr>
      </w:pPr>
      <w:r w:rsidRPr="00292A91">
        <w:rPr>
          <w:rFonts w:ascii="Times New Roman" w:hAnsi="Times New Roman"/>
          <w:b/>
          <w:color w:val="FF0000"/>
          <w:sz w:val="28"/>
        </w:rPr>
        <w:t>D</w:t>
      </w:r>
      <w:r w:rsidR="005341CA" w:rsidRPr="00292A91">
        <w:rPr>
          <w:rFonts w:ascii="Times New Roman" w:hAnsi="Times New Roman"/>
          <w:b/>
          <w:color w:val="FF0000"/>
          <w:sz w:val="28"/>
        </w:rPr>
        <w:t xml:space="preserve">. </w:t>
      </w:r>
      <w:r w:rsidR="00A56390" w:rsidRPr="00292A91">
        <w:rPr>
          <w:rFonts w:ascii="Times New Roman" w:hAnsi="Times New Roman"/>
          <w:b/>
          <w:color w:val="FF0000"/>
          <w:sz w:val="28"/>
        </w:rPr>
        <w:t xml:space="preserve">DOĞA KORUMA </w:t>
      </w:r>
      <w:r w:rsidR="007A5D3F">
        <w:rPr>
          <w:rFonts w:ascii="Times New Roman" w:hAnsi="Times New Roman"/>
          <w:b/>
          <w:color w:val="FF0000"/>
          <w:sz w:val="28"/>
        </w:rPr>
        <w:t>VE</w:t>
      </w:r>
      <w:r w:rsidR="00A56390" w:rsidRPr="00292A91">
        <w:rPr>
          <w:rFonts w:ascii="Times New Roman" w:hAnsi="Times New Roman"/>
          <w:b/>
          <w:color w:val="FF0000"/>
          <w:sz w:val="28"/>
        </w:rPr>
        <w:t xml:space="preserve"> BİYOLOJİK ÇEŞİTLİLİK</w:t>
      </w:r>
    </w:p>
    <w:p w:rsidR="00724CDE" w:rsidRPr="00733C30" w:rsidRDefault="00724CDE" w:rsidP="005341CA">
      <w:pPr>
        <w:autoSpaceDE w:val="0"/>
        <w:autoSpaceDN w:val="0"/>
        <w:adjustRightInd w:val="0"/>
        <w:spacing w:after="0" w:line="240" w:lineRule="auto"/>
        <w:ind w:firstLine="426"/>
        <w:jc w:val="both"/>
        <w:rPr>
          <w:rFonts w:ascii="Times New Roman" w:hAnsi="Times New Roman"/>
          <w:iCs/>
          <w:lang w:eastAsia="tr-TR"/>
        </w:rPr>
      </w:pPr>
    </w:p>
    <w:p w:rsidR="00F76E94" w:rsidRPr="00B73E57" w:rsidRDefault="002D02F7" w:rsidP="00B73E57">
      <w:pPr>
        <w:autoSpaceDE w:val="0"/>
        <w:autoSpaceDN w:val="0"/>
        <w:adjustRightInd w:val="0"/>
        <w:spacing w:after="0" w:line="240" w:lineRule="auto"/>
        <w:ind w:firstLine="426"/>
        <w:jc w:val="both"/>
        <w:rPr>
          <w:rFonts w:ascii="Times New Roman" w:hAnsi="Times New Roman"/>
          <w:iCs/>
          <w:color w:val="0070C0"/>
          <w:u w:val="single"/>
        </w:rPr>
      </w:pPr>
      <w:r w:rsidRPr="00733C30">
        <w:rPr>
          <w:rFonts w:ascii="Times New Roman" w:hAnsi="Times New Roman"/>
          <w:iCs/>
          <w:color w:val="0070C0"/>
          <w:u w:val="single"/>
          <w:lang w:eastAsia="tr-TR"/>
        </w:rPr>
        <w:t>D</w:t>
      </w:r>
      <w:r w:rsidR="005341CA" w:rsidRPr="00733C30">
        <w:rPr>
          <w:rFonts w:ascii="Times New Roman" w:hAnsi="Times New Roman"/>
          <w:iCs/>
          <w:color w:val="0070C0"/>
          <w:u w:val="single"/>
          <w:lang w:eastAsia="tr-TR"/>
        </w:rPr>
        <w:t xml:space="preserve">.1. </w:t>
      </w:r>
      <w:r w:rsidR="00B2189C" w:rsidRPr="00733C30">
        <w:rPr>
          <w:rFonts w:ascii="Times New Roman" w:hAnsi="Times New Roman"/>
          <w:iCs/>
          <w:color w:val="0070C0"/>
          <w:u w:val="single"/>
        </w:rPr>
        <w:t>Ormanlar</w:t>
      </w:r>
      <w:r w:rsidR="00B13DD1" w:rsidRPr="00733C30">
        <w:rPr>
          <w:rFonts w:ascii="Times New Roman" w:hAnsi="Times New Roman"/>
          <w:iCs/>
          <w:color w:val="0070C0"/>
          <w:u w:val="single"/>
        </w:rPr>
        <w:t xml:space="preserve"> </w:t>
      </w:r>
      <w:r w:rsidR="007A5D3F">
        <w:rPr>
          <w:rFonts w:ascii="Times New Roman" w:hAnsi="Times New Roman"/>
          <w:iCs/>
          <w:color w:val="0070C0"/>
          <w:u w:val="single"/>
        </w:rPr>
        <w:t>ve</w:t>
      </w:r>
      <w:r w:rsidR="00B13DD1" w:rsidRPr="00733C30">
        <w:rPr>
          <w:rFonts w:ascii="Times New Roman" w:hAnsi="Times New Roman"/>
          <w:iCs/>
          <w:color w:val="0070C0"/>
          <w:u w:val="single"/>
        </w:rPr>
        <w:t xml:space="preserve"> Milli Parklar</w:t>
      </w:r>
    </w:p>
    <w:p w:rsidR="00F76E94" w:rsidRDefault="00F76E94" w:rsidP="00B73E57">
      <w:pPr>
        <w:autoSpaceDE w:val="0"/>
        <w:autoSpaceDN w:val="0"/>
        <w:adjustRightInd w:val="0"/>
        <w:spacing w:after="0" w:line="240" w:lineRule="auto"/>
        <w:jc w:val="both"/>
        <w:rPr>
          <w:rFonts w:ascii="Times New Roman" w:hAnsi="Times New Roman"/>
          <w:iCs/>
          <w:lang w:eastAsia="tr-TR"/>
        </w:rPr>
      </w:pPr>
    </w:p>
    <w:p w:rsidR="00B73E57" w:rsidRDefault="00B73E57" w:rsidP="00B73E57">
      <w:pPr>
        <w:autoSpaceDE w:val="0"/>
        <w:autoSpaceDN w:val="0"/>
        <w:adjustRightInd w:val="0"/>
        <w:spacing w:after="0" w:line="240" w:lineRule="auto"/>
        <w:jc w:val="both"/>
        <w:rPr>
          <w:rFonts w:ascii="Times New Roman" w:hAnsi="Times New Roman"/>
          <w:iCs/>
          <w:lang w:eastAsia="tr-TR"/>
        </w:rPr>
      </w:pPr>
      <w:r>
        <w:rPr>
          <w:rFonts w:ascii="Times New Roman" w:hAnsi="Times New Roman"/>
          <w:iCs/>
          <w:lang w:eastAsia="tr-TR"/>
        </w:rPr>
        <w:t xml:space="preserve">İlde mevcut ormanlık alanlardan </w:t>
      </w:r>
      <w:r w:rsidR="007A5D3F">
        <w:rPr>
          <w:rFonts w:ascii="Times New Roman" w:hAnsi="Times New Roman"/>
          <w:iCs/>
          <w:lang w:eastAsia="tr-TR"/>
        </w:rPr>
        <w:t>ve</w:t>
      </w:r>
      <w:r w:rsidR="002760D0">
        <w:rPr>
          <w:rFonts w:ascii="Times New Roman" w:hAnsi="Times New Roman"/>
          <w:iCs/>
          <w:lang w:eastAsia="tr-TR"/>
        </w:rPr>
        <w:t xml:space="preserve"> </w:t>
      </w:r>
      <w:r>
        <w:rPr>
          <w:rFonts w:ascii="Times New Roman" w:hAnsi="Times New Roman"/>
          <w:iCs/>
          <w:lang w:eastAsia="tr-TR"/>
        </w:rPr>
        <w:t>milli parklar</w:t>
      </w:r>
      <w:r w:rsidR="00E73F02">
        <w:rPr>
          <w:rFonts w:ascii="Times New Roman" w:hAnsi="Times New Roman"/>
          <w:iCs/>
          <w:lang w:eastAsia="tr-TR"/>
        </w:rPr>
        <w:t>d</w:t>
      </w:r>
      <w:r>
        <w:rPr>
          <w:rFonts w:ascii="Times New Roman" w:hAnsi="Times New Roman"/>
          <w:iCs/>
          <w:lang w:eastAsia="tr-TR"/>
        </w:rPr>
        <w:t xml:space="preserve">an, bunların </w:t>
      </w:r>
      <w:r w:rsidR="002760D0">
        <w:rPr>
          <w:rFonts w:ascii="Times New Roman" w:hAnsi="Times New Roman"/>
          <w:iCs/>
          <w:lang w:eastAsia="tr-TR"/>
        </w:rPr>
        <w:t xml:space="preserve">yayılışlarında </w:t>
      </w:r>
      <w:r w:rsidR="007A5D3F">
        <w:rPr>
          <w:rFonts w:ascii="Times New Roman" w:hAnsi="Times New Roman"/>
          <w:iCs/>
          <w:lang w:eastAsia="tr-TR"/>
        </w:rPr>
        <w:t>ve</w:t>
      </w:r>
      <w:r w:rsidR="002760D0">
        <w:rPr>
          <w:rFonts w:ascii="Times New Roman" w:hAnsi="Times New Roman"/>
          <w:iCs/>
          <w:lang w:eastAsia="tr-TR"/>
        </w:rPr>
        <w:t xml:space="preserve"> </w:t>
      </w:r>
      <w:r>
        <w:rPr>
          <w:rFonts w:ascii="Times New Roman" w:hAnsi="Times New Roman"/>
          <w:iCs/>
          <w:lang w:eastAsia="tr-TR"/>
        </w:rPr>
        <w:t>özelliklerinden</w:t>
      </w:r>
      <w:r w:rsidR="002760D0">
        <w:rPr>
          <w:rFonts w:ascii="Times New Roman" w:hAnsi="Times New Roman"/>
          <w:iCs/>
          <w:lang w:eastAsia="tr-TR"/>
        </w:rPr>
        <w:t xml:space="preserve">, </w:t>
      </w:r>
      <w:r w:rsidR="00F1072C">
        <w:rPr>
          <w:rFonts w:ascii="Times New Roman" w:hAnsi="Times New Roman"/>
          <w:iCs/>
          <w:lang w:eastAsia="tr-TR"/>
        </w:rPr>
        <w:t xml:space="preserve">nitelik </w:t>
      </w:r>
      <w:r w:rsidR="007A5D3F">
        <w:rPr>
          <w:rFonts w:ascii="Times New Roman" w:hAnsi="Times New Roman"/>
          <w:iCs/>
          <w:lang w:eastAsia="tr-TR"/>
        </w:rPr>
        <w:t>ve</w:t>
      </w:r>
      <w:r w:rsidR="00F1072C">
        <w:rPr>
          <w:rFonts w:ascii="Times New Roman" w:hAnsi="Times New Roman"/>
          <w:iCs/>
          <w:lang w:eastAsia="tr-TR"/>
        </w:rPr>
        <w:t xml:space="preserve"> niceliklerinden, </w:t>
      </w:r>
      <w:r w:rsidR="002760D0">
        <w:rPr>
          <w:rFonts w:ascii="Times New Roman" w:hAnsi="Times New Roman"/>
          <w:iCs/>
          <w:lang w:eastAsia="tr-TR"/>
        </w:rPr>
        <w:t xml:space="preserve">ormanlık alanların yıllar bazında azalmasından </w:t>
      </w:r>
      <w:r w:rsidR="007A5D3F">
        <w:rPr>
          <w:rFonts w:ascii="Times New Roman" w:hAnsi="Times New Roman"/>
          <w:iCs/>
          <w:lang w:eastAsia="tr-TR"/>
        </w:rPr>
        <w:t>ve</w:t>
      </w:r>
      <w:r w:rsidR="002760D0">
        <w:rPr>
          <w:rFonts w:ascii="Times New Roman" w:hAnsi="Times New Roman"/>
          <w:iCs/>
          <w:lang w:eastAsia="tr-TR"/>
        </w:rPr>
        <w:t xml:space="preserve">ya artmasından </w:t>
      </w:r>
      <w:r>
        <w:rPr>
          <w:rFonts w:ascii="Times New Roman" w:hAnsi="Times New Roman"/>
          <w:iCs/>
          <w:lang w:eastAsia="tr-TR"/>
        </w:rPr>
        <w:t>söz edilmelidir.</w:t>
      </w:r>
    </w:p>
    <w:p w:rsidR="00B73E57" w:rsidRDefault="00B73E57" w:rsidP="00B73E57">
      <w:pPr>
        <w:autoSpaceDE w:val="0"/>
        <w:autoSpaceDN w:val="0"/>
        <w:adjustRightInd w:val="0"/>
        <w:spacing w:after="0" w:line="240" w:lineRule="auto"/>
        <w:jc w:val="both"/>
        <w:rPr>
          <w:rFonts w:ascii="Times New Roman" w:hAnsi="Times New Roman"/>
          <w:iCs/>
          <w:lang w:eastAsia="tr-TR"/>
        </w:rPr>
      </w:pPr>
    </w:p>
    <w:p w:rsidR="005341CA" w:rsidRPr="00733C30" w:rsidRDefault="002D02F7" w:rsidP="005341CA">
      <w:pPr>
        <w:autoSpaceDE w:val="0"/>
        <w:autoSpaceDN w:val="0"/>
        <w:adjustRightInd w:val="0"/>
        <w:spacing w:after="0" w:line="240" w:lineRule="auto"/>
        <w:ind w:firstLine="426"/>
        <w:jc w:val="both"/>
        <w:rPr>
          <w:rFonts w:ascii="Times New Roman" w:hAnsi="Times New Roman"/>
          <w:iCs/>
          <w:color w:val="0070C0"/>
          <w:u w:val="single"/>
        </w:rPr>
      </w:pPr>
      <w:r w:rsidRPr="00733C30">
        <w:rPr>
          <w:rFonts w:ascii="Times New Roman" w:hAnsi="Times New Roman"/>
          <w:iCs/>
          <w:color w:val="0070C0"/>
          <w:u w:val="single"/>
          <w:lang w:eastAsia="tr-TR"/>
        </w:rPr>
        <w:t>D</w:t>
      </w:r>
      <w:r w:rsidR="005341CA" w:rsidRPr="00733C30">
        <w:rPr>
          <w:rFonts w:ascii="Times New Roman" w:hAnsi="Times New Roman"/>
          <w:iCs/>
          <w:color w:val="0070C0"/>
          <w:u w:val="single"/>
          <w:lang w:eastAsia="tr-TR"/>
        </w:rPr>
        <w:t xml:space="preserve">.2. </w:t>
      </w:r>
      <w:r w:rsidR="00B2189C" w:rsidRPr="00733C30">
        <w:rPr>
          <w:rFonts w:ascii="Times New Roman" w:hAnsi="Times New Roman"/>
          <w:iCs/>
          <w:color w:val="0070C0"/>
          <w:u w:val="single"/>
        </w:rPr>
        <w:t xml:space="preserve">Çayır </w:t>
      </w:r>
      <w:r w:rsidR="007A5D3F">
        <w:rPr>
          <w:rFonts w:ascii="Times New Roman" w:hAnsi="Times New Roman"/>
          <w:iCs/>
          <w:color w:val="0070C0"/>
          <w:u w:val="single"/>
        </w:rPr>
        <w:t>ve</w:t>
      </w:r>
      <w:r w:rsidR="00B2189C" w:rsidRPr="00733C30">
        <w:rPr>
          <w:rFonts w:ascii="Times New Roman" w:hAnsi="Times New Roman"/>
          <w:iCs/>
          <w:color w:val="0070C0"/>
          <w:u w:val="single"/>
        </w:rPr>
        <w:t xml:space="preserve"> Mera</w:t>
      </w:r>
    </w:p>
    <w:p w:rsidR="00F76E94" w:rsidRPr="00733C30" w:rsidRDefault="00F76E94" w:rsidP="005341CA">
      <w:pPr>
        <w:autoSpaceDE w:val="0"/>
        <w:autoSpaceDN w:val="0"/>
        <w:adjustRightInd w:val="0"/>
        <w:spacing w:after="0" w:line="240" w:lineRule="auto"/>
        <w:ind w:firstLine="426"/>
        <w:jc w:val="both"/>
        <w:rPr>
          <w:rFonts w:ascii="Times New Roman" w:hAnsi="Times New Roman"/>
          <w:iCs/>
        </w:rPr>
      </w:pPr>
    </w:p>
    <w:p w:rsidR="00B73E57" w:rsidRDefault="00B73E57" w:rsidP="00B73E57">
      <w:pPr>
        <w:autoSpaceDE w:val="0"/>
        <w:autoSpaceDN w:val="0"/>
        <w:adjustRightInd w:val="0"/>
        <w:spacing w:after="0" w:line="240" w:lineRule="auto"/>
        <w:jc w:val="both"/>
        <w:rPr>
          <w:rFonts w:ascii="Times New Roman" w:hAnsi="Times New Roman"/>
          <w:iCs/>
          <w:lang w:eastAsia="tr-TR"/>
        </w:rPr>
      </w:pPr>
      <w:r>
        <w:rPr>
          <w:rFonts w:ascii="Times New Roman" w:hAnsi="Times New Roman"/>
          <w:iCs/>
          <w:lang w:eastAsia="tr-TR"/>
        </w:rPr>
        <w:t xml:space="preserve">İlde mevcut çayır </w:t>
      </w:r>
      <w:r w:rsidR="007A5D3F">
        <w:rPr>
          <w:rFonts w:ascii="Times New Roman" w:hAnsi="Times New Roman"/>
          <w:iCs/>
          <w:lang w:eastAsia="tr-TR"/>
        </w:rPr>
        <w:t>ve</w:t>
      </w:r>
      <w:r>
        <w:rPr>
          <w:rFonts w:ascii="Times New Roman" w:hAnsi="Times New Roman"/>
          <w:iCs/>
          <w:lang w:eastAsia="tr-TR"/>
        </w:rPr>
        <w:t xml:space="preserve"> mera alanlarından, bunların özelliklerinden</w:t>
      </w:r>
      <w:r w:rsidR="002760D0">
        <w:rPr>
          <w:rFonts w:ascii="Times New Roman" w:hAnsi="Times New Roman"/>
          <w:iCs/>
          <w:lang w:eastAsia="tr-TR"/>
        </w:rPr>
        <w:t xml:space="preserve"> </w:t>
      </w:r>
      <w:r w:rsidR="00F6253B">
        <w:rPr>
          <w:rFonts w:ascii="Times New Roman" w:hAnsi="Times New Roman"/>
          <w:iCs/>
          <w:lang w:eastAsia="tr-TR"/>
        </w:rPr>
        <w:t>[</w:t>
      </w:r>
      <w:r w:rsidR="00F6253B">
        <w:rPr>
          <w:rFonts w:ascii="Times New Roman" w:hAnsi="Times New Roman"/>
        </w:rPr>
        <w:t xml:space="preserve">isimleri </w:t>
      </w:r>
      <w:r w:rsidR="007A5D3F">
        <w:rPr>
          <w:rFonts w:ascii="Times New Roman" w:hAnsi="Times New Roman"/>
        </w:rPr>
        <w:t>ve</w:t>
      </w:r>
      <w:r w:rsidR="00F6253B">
        <w:rPr>
          <w:rFonts w:ascii="Times New Roman" w:hAnsi="Times New Roman"/>
        </w:rPr>
        <w:t xml:space="preserve"> alanları (ha)], </w:t>
      </w:r>
      <w:r w:rsidR="00F6253B">
        <w:rPr>
          <w:rFonts w:ascii="Times New Roman" w:hAnsi="Times New Roman"/>
          <w:iCs/>
          <w:lang w:eastAsia="tr-TR"/>
        </w:rPr>
        <w:t xml:space="preserve">kullanımlarından, </w:t>
      </w:r>
      <w:r w:rsidR="002760D0">
        <w:rPr>
          <w:rFonts w:ascii="Times New Roman" w:hAnsi="Times New Roman"/>
          <w:iCs/>
          <w:lang w:eastAsia="tr-TR"/>
        </w:rPr>
        <w:t xml:space="preserve">çayır </w:t>
      </w:r>
      <w:r w:rsidR="007A5D3F">
        <w:rPr>
          <w:rFonts w:ascii="Times New Roman" w:hAnsi="Times New Roman"/>
          <w:iCs/>
          <w:lang w:eastAsia="tr-TR"/>
        </w:rPr>
        <w:t>ve</w:t>
      </w:r>
      <w:r w:rsidR="002760D0">
        <w:rPr>
          <w:rFonts w:ascii="Times New Roman" w:hAnsi="Times New Roman"/>
          <w:iCs/>
          <w:lang w:eastAsia="tr-TR"/>
        </w:rPr>
        <w:t xml:space="preserve"> mera alanlarının yıllar bazında azalmasından </w:t>
      </w:r>
      <w:r w:rsidR="007A5D3F">
        <w:rPr>
          <w:rFonts w:ascii="Times New Roman" w:hAnsi="Times New Roman"/>
          <w:iCs/>
          <w:lang w:eastAsia="tr-TR"/>
        </w:rPr>
        <w:t>ve</w:t>
      </w:r>
      <w:r w:rsidR="002760D0">
        <w:rPr>
          <w:rFonts w:ascii="Times New Roman" w:hAnsi="Times New Roman"/>
          <w:iCs/>
          <w:lang w:eastAsia="tr-TR"/>
        </w:rPr>
        <w:t>ya artmasından</w:t>
      </w:r>
      <w:r>
        <w:rPr>
          <w:rFonts w:ascii="Times New Roman" w:hAnsi="Times New Roman"/>
          <w:iCs/>
          <w:lang w:eastAsia="tr-TR"/>
        </w:rPr>
        <w:t xml:space="preserve"> söz edilmelidir.</w:t>
      </w:r>
    </w:p>
    <w:p w:rsidR="00F76E94" w:rsidRDefault="00F76E94" w:rsidP="005341CA">
      <w:pPr>
        <w:autoSpaceDE w:val="0"/>
        <w:autoSpaceDN w:val="0"/>
        <w:adjustRightInd w:val="0"/>
        <w:spacing w:after="0" w:line="240" w:lineRule="auto"/>
        <w:ind w:firstLine="426"/>
        <w:jc w:val="both"/>
        <w:rPr>
          <w:rFonts w:ascii="Times New Roman" w:hAnsi="Times New Roman"/>
          <w:iCs/>
          <w:lang w:eastAsia="tr-TR"/>
        </w:rPr>
      </w:pPr>
    </w:p>
    <w:p w:rsidR="005341CA" w:rsidRPr="00733C30" w:rsidRDefault="002D02F7" w:rsidP="005341CA">
      <w:pPr>
        <w:autoSpaceDE w:val="0"/>
        <w:autoSpaceDN w:val="0"/>
        <w:adjustRightInd w:val="0"/>
        <w:spacing w:after="0" w:line="240" w:lineRule="auto"/>
        <w:ind w:firstLine="426"/>
        <w:jc w:val="both"/>
        <w:rPr>
          <w:rFonts w:ascii="Times New Roman" w:hAnsi="Times New Roman"/>
          <w:iCs/>
          <w:color w:val="0070C0"/>
          <w:u w:val="single"/>
        </w:rPr>
      </w:pPr>
      <w:r w:rsidRPr="00733C30">
        <w:rPr>
          <w:rFonts w:ascii="Times New Roman" w:hAnsi="Times New Roman"/>
          <w:iCs/>
          <w:color w:val="0070C0"/>
          <w:u w:val="single"/>
          <w:lang w:eastAsia="tr-TR"/>
        </w:rPr>
        <w:t>D</w:t>
      </w:r>
      <w:r w:rsidR="005341CA" w:rsidRPr="00733C30">
        <w:rPr>
          <w:rFonts w:ascii="Times New Roman" w:hAnsi="Times New Roman"/>
          <w:iCs/>
          <w:color w:val="0070C0"/>
          <w:u w:val="single"/>
          <w:lang w:eastAsia="tr-TR"/>
        </w:rPr>
        <w:t xml:space="preserve">.3. </w:t>
      </w:r>
      <w:r w:rsidR="00B2189C" w:rsidRPr="00733C30">
        <w:rPr>
          <w:rFonts w:ascii="Times New Roman" w:hAnsi="Times New Roman"/>
          <w:iCs/>
          <w:color w:val="0070C0"/>
          <w:u w:val="single"/>
        </w:rPr>
        <w:t>Sulak Alanlar</w:t>
      </w:r>
    </w:p>
    <w:p w:rsidR="00F76E94" w:rsidRDefault="00F76E94" w:rsidP="005341CA">
      <w:pPr>
        <w:autoSpaceDE w:val="0"/>
        <w:autoSpaceDN w:val="0"/>
        <w:adjustRightInd w:val="0"/>
        <w:spacing w:after="0" w:line="240" w:lineRule="auto"/>
        <w:ind w:firstLine="426"/>
        <w:jc w:val="both"/>
        <w:rPr>
          <w:rFonts w:ascii="Times New Roman" w:hAnsi="Times New Roman"/>
          <w:iCs/>
        </w:rPr>
      </w:pPr>
    </w:p>
    <w:p w:rsidR="00B73E57" w:rsidRDefault="00B73E57" w:rsidP="00B73E57">
      <w:pPr>
        <w:autoSpaceDE w:val="0"/>
        <w:autoSpaceDN w:val="0"/>
        <w:adjustRightInd w:val="0"/>
        <w:spacing w:after="0" w:line="240" w:lineRule="auto"/>
        <w:jc w:val="both"/>
        <w:rPr>
          <w:rFonts w:ascii="Times New Roman" w:hAnsi="Times New Roman"/>
          <w:iCs/>
          <w:lang w:eastAsia="tr-TR"/>
        </w:rPr>
      </w:pPr>
      <w:r>
        <w:rPr>
          <w:rFonts w:ascii="Times New Roman" w:hAnsi="Times New Roman"/>
          <w:iCs/>
          <w:lang w:eastAsia="tr-TR"/>
        </w:rPr>
        <w:t xml:space="preserve">İlde mevcut sulak alanlardan, bunların özelliklerinden </w:t>
      </w:r>
      <w:r w:rsidR="00F6253B">
        <w:rPr>
          <w:rFonts w:ascii="Times New Roman" w:hAnsi="Times New Roman"/>
          <w:iCs/>
          <w:lang w:eastAsia="tr-TR"/>
        </w:rPr>
        <w:t>[</w:t>
      </w:r>
      <w:r w:rsidR="00F6253B">
        <w:rPr>
          <w:rFonts w:ascii="Times New Roman" w:hAnsi="Times New Roman"/>
        </w:rPr>
        <w:t xml:space="preserve">isimleri </w:t>
      </w:r>
      <w:r w:rsidR="007A5D3F">
        <w:rPr>
          <w:rFonts w:ascii="Times New Roman" w:hAnsi="Times New Roman"/>
        </w:rPr>
        <w:t>ve</w:t>
      </w:r>
      <w:r w:rsidR="00F6253B">
        <w:rPr>
          <w:rFonts w:ascii="Times New Roman" w:hAnsi="Times New Roman"/>
        </w:rPr>
        <w:t xml:space="preserve"> alanları (ha)], niteliklerinin zaman içerisinde nasıl değiştiğinden </w:t>
      </w:r>
      <w:r>
        <w:rPr>
          <w:rFonts w:ascii="Times New Roman" w:hAnsi="Times New Roman"/>
          <w:iCs/>
          <w:lang w:eastAsia="tr-TR"/>
        </w:rPr>
        <w:t>söz edilmelidir.</w:t>
      </w:r>
    </w:p>
    <w:p w:rsidR="00F76E94" w:rsidRDefault="00F76E94" w:rsidP="005341CA">
      <w:pPr>
        <w:autoSpaceDE w:val="0"/>
        <w:autoSpaceDN w:val="0"/>
        <w:adjustRightInd w:val="0"/>
        <w:spacing w:after="0" w:line="240" w:lineRule="auto"/>
        <w:ind w:firstLine="426"/>
        <w:jc w:val="both"/>
        <w:rPr>
          <w:rFonts w:ascii="Times New Roman" w:hAnsi="Times New Roman"/>
          <w:iCs/>
          <w:lang w:eastAsia="tr-TR"/>
        </w:rPr>
      </w:pPr>
    </w:p>
    <w:p w:rsidR="005341CA" w:rsidRPr="00733C30" w:rsidRDefault="002D02F7" w:rsidP="005341CA">
      <w:pPr>
        <w:autoSpaceDE w:val="0"/>
        <w:autoSpaceDN w:val="0"/>
        <w:adjustRightInd w:val="0"/>
        <w:spacing w:after="0" w:line="240" w:lineRule="auto"/>
        <w:ind w:firstLine="426"/>
        <w:jc w:val="both"/>
        <w:rPr>
          <w:rFonts w:ascii="Times New Roman" w:hAnsi="Times New Roman"/>
          <w:iCs/>
          <w:color w:val="0070C0"/>
          <w:u w:val="single"/>
          <w:lang w:eastAsia="tr-TR"/>
        </w:rPr>
      </w:pPr>
      <w:r w:rsidRPr="00733C30">
        <w:rPr>
          <w:rFonts w:ascii="Times New Roman" w:hAnsi="Times New Roman"/>
          <w:iCs/>
          <w:color w:val="0070C0"/>
          <w:u w:val="single"/>
          <w:lang w:eastAsia="tr-TR"/>
        </w:rPr>
        <w:t>D</w:t>
      </w:r>
      <w:r w:rsidR="005341CA" w:rsidRPr="00733C30">
        <w:rPr>
          <w:rFonts w:ascii="Times New Roman" w:hAnsi="Times New Roman"/>
          <w:iCs/>
          <w:color w:val="0070C0"/>
          <w:u w:val="single"/>
          <w:lang w:eastAsia="tr-TR"/>
        </w:rPr>
        <w:t xml:space="preserve">.4. </w:t>
      </w:r>
      <w:r w:rsidR="00B2189C" w:rsidRPr="00733C30">
        <w:rPr>
          <w:rFonts w:ascii="Times New Roman" w:hAnsi="Times New Roman"/>
          <w:iCs/>
          <w:color w:val="0070C0"/>
          <w:u w:val="single"/>
          <w:lang w:eastAsia="tr-TR"/>
        </w:rPr>
        <w:t>Flora</w:t>
      </w:r>
    </w:p>
    <w:p w:rsidR="002760D0" w:rsidRPr="002760D0" w:rsidRDefault="002760D0" w:rsidP="002760D0">
      <w:pPr>
        <w:spacing w:after="0" w:line="240" w:lineRule="auto"/>
        <w:jc w:val="both"/>
        <w:rPr>
          <w:rFonts w:ascii="Times New Roman" w:hAnsi="Times New Roman"/>
          <w:szCs w:val="24"/>
        </w:rPr>
      </w:pPr>
      <w:r w:rsidRPr="002760D0">
        <w:rPr>
          <w:rFonts w:ascii="Times New Roman" w:hAnsi="Times New Roman"/>
          <w:szCs w:val="24"/>
        </w:rPr>
        <w:tab/>
      </w:r>
    </w:p>
    <w:p w:rsidR="002760D0" w:rsidRDefault="002760D0" w:rsidP="002760D0">
      <w:pPr>
        <w:spacing w:after="0" w:line="240" w:lineRule="auto"/>
        <w:jc w:val="both"/>
        <w:rPr>
          <w:rFonts w:ascii="Times New Roman" w:hAnsi="Times New Roman"/>
          <w:szCs w:val="24"/>
        </w:rPr>
      </w:pPr>
      <w:r w:rsidRPr="002760D0">
        <w:rPr>
          <w:rFonts w:ascii="Times New Roman" w:hAnsi="Times New Roman"/>
          <w:szCs w:val="24"/>
        </w:rPr>
        <w:t xml:space="preserve">Karasal </w:t>
      </w:r>
      <w:r w:rsidR="007A5D3F">
        <w:rPr>
          <w:rFonts w:ascii="Times New Roman" w:hAnsi="Times New Roman"/>
          <w:szCs w:val="24"/>
        </w:rPr>
        <w:t>ve</w:t>
      </w:r>
      <w:r w:rsidRPr="002760D0">
        <w:rPr>
          <w:rFonts w:ascii="Times New Roman" w:hAnsi="Times New Roman"/>
          <w:szCs w:val="24"/>
        </w:rPr>
        <w:t xml:space="preserve"> </w:t>
      </w:r>
      <w:r>
        <w:rPr>
          <w:rFonts w:ascii="Times New Roman" w:hAnsi="Times New Roman"/>
          <w:szCs w:val="24"/>
        </w:rPr>
        <w:t>sucul</w:t>
      </w:r>
      <w:r w:rsidRPr="002760D0">
        <w:rPr>
          <w:rFonts w:ascii="Times New Roman" w:hAnsi="Times New Roman"/>
          <w:szCs w:val="24"/>
        </w:rPr>
        <w:t xml:space="preserve"> türlerin yaşama ortamları (habitatlar) </w:t>
      </w:r>
      <w:r w:rsidR="007A5D3F">
        <w:rPr>
          <w:rFonts w:ascii="Times New Roman" w:hAnsi="Times New Roman"/>
          <w:szCs w:val="24"/>
        </w:rPr>
        <w:t>ve</w:t>
      </w:r>
      <w:r w:rsidRPr="002760D0">
        <w:rPr>
          <w:rFonts w:ascii="Times New Roman" w:hAnsi="Times New Roman"/>
          <w:szCs w:val="24"/>
        </w:rPr>
        <w:t xml:space="preserve"> özelikleri belirtilerek, il sınırları içerisinde belirlenen </w:t>
      </w:r>
      <w:r w:rsidR="007A5D3F">
        <w:rPr>
          <w:rFonts w:ascii="Times New Roman" w:hAnsi="Times New Roman"/>
          <w:szCs w:val="24"/>
        </w:rPr>
        <w:t>ve</w:t>
      </w:r>
      <w:r w:rsidRPr="002760D0">
        <w:rPr>
          <w:rFonts w:ascii="Times New Roman" w:hAnsi="Times New Roman"/>
          <w:szCs w:val="24"/>
        </w:rPr>
        <w:t>jetasyon tipleri bir harita üzerinde gösterilmelidir.</w:t>
      </w:r>
    </w:p>
    <w:p w:rsidR="002760D0" w:rsidRPr="002760D0" w:rsidRDefault="002760D0" w:rsidP="002760D0">
      <w:pPr>
        <w:spacing w:after="0" w:line="240" w:lineRule="auto"/>
        <w:jc w:val="both"/>
        <w:rPr>
          <w:rFonts w:ascii="Times New Roman" w:hAnsi="Times New Roman"/>
          <w:szCs w:val="24"/>
        </w:rPr>
      </w:pPr>
    </w:p>
    <w:p w:rsidR="002760D0" w:rsidRPr="002760D0" w:rsidRDefault="002760D0" w:rsidP="002760D0">
      <w:pPr>
        <w:spacing w:after="0" w:line="240" w:lineRule="auto"/>
        <w:jc w:val="both"/>
        <w:rPr>
          <w:rFonts w:ascii="Times New Roman" w:hAnsi="Times New Roman"/>
          <w:szCs w:val="24"/>
        </w:rPr>
      </w:pPr>
      <w:r w:rsidRPr="002760D0">
        <w:rPr>
          <w:rFonts w:ascii="Times New Roman" w:hAnsi="Times New Roman"/>
          <w:szCs w:val="24"/>
        </w:rPr>
        <w:t xml:space="preserve">Karasal </w:t>
      </w:r>
      <w:r w:rsidR="007A5D3F">
        <w:rPr>
          <w:rFonts w:ascii="Times New Roman" w:hAnsi="Times New Roman"/>
          <w:szCs w:val="24"/>
        </w:rPr>
        <w:t>ve</w:t>
      </w:r>
      <w:r w:rsidRPr="002760D0">
        <w:rPr>
          <w:rFonts w:ascii="Times New Roman" w:hAnsi="Times New Roman"/>
          <w:szCs w:val="24"/>
        </w:rPr>
        <w:t xml:space="preserve"> </w:t>
      </w:r>
      <w:proofErr w:type="spellStart"/>
      <w:r w:rsidRPr="002760D0">
        <w:rPr>
          <w:rFonts w:ascii="Times New Roman" w:hAnsi="Times New Roman"/>
          <w:szCs w:val="24"/>
        </w:rPr>
        <w:t>akuatik</w:t>
      </w:r>
      <w:proofErr w:type="spellEnd"/>
      <w:r w:rsidRPr="002760D0">
        <w:rPr>
          <w:rFonts w:ascii="Times New Roman" w:hAnsi="Times New Roman"/>
          <w:szCs w:val="24"/>
        </w:rPr>
        <w:t xml:space="preserve"> türler (özellikle yörede doğal olarak bulunan türler, endemik, egzotik, tıbbi </w:t>
      </w:r>
      <w:r w:rsidR="007A5D3F">
        <w:rPr>
          <w:rFonts w:ascii="Times New Roman" w:hAnsi="Times New Roman"/>
          <w:szCs w:val="24"/>
        </w:rPr>
        <w:t>ve</w:t>
      </w:r>
      <w:r w:rsidRPr="002760D0">
        <w:rPr>
          <w:rFonts w:ascii="Times New Roman" w:hAnsi="Times New Roman"/>
          <w:szCs w:val="24"/>
        </w:rPr>
        <w:t xml:space="preserve"> nesli tehlikede olan türler) </w:t>
      </w:r>
      <w:r w:rsidR="007A5D3F">
        <w:rPr>
          <w:rFonts w:ascii="Times New Roman" w:hAnsi="Times New Roman"/>
          <w:szCs w:val="24"/>
        </w:rPr>
        <w:t>ve</w:t>
      </w:r>
      <w:r w:rsidRPr="002760D0">
        <w:rPr>
          <w:rFonts w:ascii="Times New Roman" w:hAnsi="Times New Roman"/>
          <w:szCs w:val="24"/>
        </w:rPr>
        <w:t xml:space="preserve"> mahalli pop</w:t>
      </w:r>
      <w:r>
        <w:rPr>
          <w:rFonts w:ascii="Times New Roman" w:hAnsi="Times New Roman"/>
          <w:szCs w:val="24"/>
        </w:rPr>
        <w:t>ü</w:t>
      </w:r>
      <w:r w:rsidRPr="002760D0">
        <w:rPr>
          <w:rFonts w:ascii="Times New Roman" w:hAnsi="Times New Roman"/>
          <w:szCs w:val="24"/>
        </w:rPr>
        <w:t xml:space="preserve">lasyonları, bilimsel adları yanında mevcut bitkilere göre yöresel adları da </w:t>
      </w:r>
      <w:r w:rsidR="007A5D3F">
        <w:rPr>
          <w:rFonts w:ascii="Times New Roman" w:hAnsi="Times New Roman"/>
          <w:szCs w:val="24"/>
        </w:rPr>
        <w:t>ve</w:t>
      </w:r>
      <w:r w:rsidRPr="002760D0">
        <w:rPr>
          <w:rFonts w:ascii="Times New Roman" w:hAnsi="Times New Roman"/>
          <w:szCs w:val="24"/>
        </w:rPr>
        <w:t xml:space="preserve">rilmelidir. Önemli hastalık </w:t>
      </w:r>
      <w:r w:rsidR="007A5D3F">
        <w:rPr>
          <w:rFonts w:ascii="Times New Roman" w:hAnsi="Times New Roman"/>
          <w:szCs w:val="24"/>
        </w:rPr>
        <w:t>ve</w:t>
      </w:r>
      <w:r w:rsidRPr="002760D0">
        <w:rPr>
          <w:rFonts w:ascii="Times New Roman" w:hAnsi="Times New Roman"/>
          <w:szCs w:val="24"/>
        </w:rPr>
        <w:t xml:space="preserve"> zararlılar söz konusu ise bunlarla ilgili bilgi </w:t>
      </w:r>
      <w:r w:rsidR="007A5D3F">
        <w:rPr>
          <w:rFonts w:ascii="Times New Roman" w:hAnsi="Times New Roman"/>
          <w:szCs w:val="24"/>
        </w:rPr>
        <w:t>ve</w:t>
      </w:r>
      <w:r w:rsidRPr="002760D0">
        <w:rPr>
          <w:rFonts w:ascii="Times New Roman" w:hAnsi="Times New Roman"/>
          <w:szCs w:val="24"/>
        </w:rPr>
        <w:t>rilmelidir.</w:t>
      </w:r>
    </w:p>
    <w:p w:rsidR="00F76E94" w:rsidRPr="002760D0" w:rsidRDefault="00F76E94" w:rsidP="002760D0">
      <w:pPr>
        <w:autoSpaceDE w:val="0"/>
        <w:autoSpaceDN w:val="0"/>
        <w:adjustRightInd w:val="0"/>
        <w:spacing w:after="0" w:line="240" w:lineRule="auto"/>
        <w:ind w:firstLine="426"/>
        <w:jc w:val="both"/>
        <w:rPr>
          <w:rFonts w:ascii="Times New Roman" w:hAnsi="Times New Roman"/>
          <w:iCs/>
          <w:sz w:val="20"/>
          <w:lang w:eastAsia="tr-TR"/>
        </w:rPr>
      </w:pPr>
    </w:p>
    <w:p w:rsidR="005341CA" w:rsidRPr="00733C30" w:rsidRDefault="002D02F7" w:rsidP="005341CA">
      <w:pPr>
        <w:autoSpaceDE w:val="0"/>
        <w:autoSpaceDN w:val="0"/>
        <w:adjustRightInd w:val="0"/>
        <w:spacing w:after="0" w:line="240" w:lineRule="auto"/>
        <w:ind w:firstLine="426"/>
        <w:jc w:val="both"/>
        <w:rPr>
          <w:rFonts w:ascii="Times New Roman" w:hAnsi="Times New Roman"/>
          <w:iCs/>
          <w:color w:val="0070C0"/>
          <w:u w:val="single"/>
          <w:lang w:eastAsia="tr-TR"/>
        </w:rPr>
      </w:pPr>
      <w:r w:rsidRPr="00733C30">
        <w:rPr>
          <w:rFonts w:ascii="Times New Roman" w:hAnsi="Times New Roman"/>
          <w:iCs/>
          <w:color w:val="0070C0"/>
          <w:u w:val="single"/>
          <w:lang w:eastAsia="tr-TR"/>
        </w:rPr>
        <w:t>D</w:t>
      </w:r>
      <w:r w:rsidR="005341CA" w:rsidRPr="00733C30">
        <w:rPr>
          <w:rFonts w:ascii="Times New Roman" w:hAnsi="Times New Roman"/>
          <w:iCs/>
          <w:color w:val="0070C0"/>
          <w:u w:val="single"/>
          <w:lang w:eastAsia="tr-TR"/>
        </w:rPr>
        <w:t xml:space="preserve">.5. </w:t>
      </w:r>
      <w:r w:rsidR="00B2189C" w:rsidRPr="00733C30">
        <w:rPr>
          <w:rFonts w:ascii="Times New Roman" w:hAnsi="Times New Roman"/>
          <w:iCs/>
          <w:color w:val="0070C0"/>
          <w:u w:val="single"/>
          <w:lang w:eastAsia="tr-TR"/>
        </w:rPr>
        <w:t>Fauna</w:t>
      </w:r>
    </w:p>
    <w:p w:rsidR="00F76E94" w:rsidRDefault="00F76E94" w:rsidP="005341CA">
      <w:pPr>
        <w:autoSpaceDE w:val="0"/>
        <w:autoSpaceDN w:val="0"/>
        <w:adjustRightInd w:val="0"/>
        <w:spacing w:after="0" w:line="240" w:lineRule="auto"/>
        <w:ind w:firstLine="426"/>
        <w:jc w:val="both"/>
        <w:rPr>
          <w:rFonts w:ascii="Times New Roman" w:hAnsi="Times New Roman"/>
          <w:iCs/>
          <w:lang w:eastAsia="tr-TR"/>
        </w:rPr>
      </w:pPr>
    </w:p>
    <w:p w:rsidR="002760D0" w:rsidRPr="002760D0" w:rsidRDefault="002760D0" w:rsidP="002760D0">
      <w:pPr>
        <w:spacing w:after="0" w:line="240" w:lineRule="auto"/>
        <w:jc w:val="both"/>
        <w:rPr>
          <w:rFonts w:ascii="Times New Roman" w:hAnsi="Times New Roman"/>
        </w:rPr>
      </w:pPr>
      <w:r w:rsidRPr="002760D0">
        <w:rPr>
          <w:rFonts w:ascii="Times New Roman" w:hAnsi="Times New Roman"/>
        </w:rPr>
        <w:t xml:space="preserve">Yaban yaşamı türleri, endemik hayvan türleri </w:t>
      </w:r>
      <w:r w:rsidR="007A5D3F">
        <w:rPr>
          <w:rFonts w:ascii="Times New Roman" w:hAnsi="Times New Roman"/>
        </w:rPr>
        <w:t>ve</w:t>
      </w:r>
      <w:r w:rsidRPr="002760D0">
        <w:rPr>
          <w:rFonts w:ascii="Times New Roman" w:hAnsi="Times New Roman"/>
        </w:rPr>
        <w:t xml:space="preserve"> yılın çeşitli zamanlarında geleneksel olarak kullandıkları yaşam ortamlarındaki </w:t>
      </w:r>
      <w:proofErr w:type="spellStart"/>
      <w:r w:rsidRPr="002760D0">
        <w:rPr>
          <w:rFonts w:ascii="Times New Roman" w:hAnsi="Times New Roman"/>
        </w:rPr>
        <w:t>populasyonları</w:t>
      </w:r>
      <w:proofErr w:type="spellEnd"/>
      <w:r w:rsidRPr="002760D0">
        <w:rPr>
          <w:rFonts w:ascii="Times New Roman" w:hAnsi="Times New Roman"/>
        </w:rPr>
        <w:t xml:space="preserve"> (memeliler, sürüngenler, amfibiler, kuşlar, balıklar) envanter çalışmalarına dayandırılarak belirtilmelidir. </w:t>
      </w:r>
      <w:proofErr w:type="spellStart"/>
      <w:r w:rsidRPr="002760D0">
        <w:rPr>
          <w:rFonts w:ascii="Times New Roman" w:hAnsi="Times New Roman"/>
        </w:rPr>
        <w:t>Populasyonların</w:t>
      </w:r>
      <w:proofErr w:type="spellEnd"/>
      <w:r w:rsidRPr="002760D0">
        <w:rPr>
          <w:rFonts w:ascii="Times New Roman" w:hAnsi="Times New Roman"/>
        </w:rPr>
        <w:t xml:space="preserve"> göç yolları üzerindeki konaklama noktaları, kışlama yerleri mevsimler </w:t>
      </w:r>
      <w:r w:rsidR="007A5D3F">
        <w:rPr>
          <w:rFonts w:ascii="Times New Roman" w:hAnsi="Times New Roman"/>
        </w:rPr>
        <w:t>ve</w:t>
      </w:r>
      <w:r w:rsidRPr="002760D0">
        <w:rPr>
          <w:rFonts w:ascii="Times New Roman" w:hAnsi="Times New Roman"/>
        </w:rPr>
        <w:t xml:space="preserve">ya aylar itibariyle belirtilip, türler bilimsel </w:t>
      </w:r>
      <w:r w:rsidR="007A5D3F">
        <w:rPr>
          <w:rFonts w:ascii="Times New Roman" w:hAnsi="Times New Roman"/>
        </w:rPr>
        <w:t>ve</w:t>
      </w:r>
      <w:r w:rsidRPr="002760D0">
        <w:rPr>
          <w:rFonts w:ascii="Times New Roman" w:hAnsi="Times New Roman"/>
        </w:rPr>
        <w:t xml:space="preserve"> yöresel adlarıyla </w:t>
      </w:r>
      <w:r w:rsidR="007A5D3F">
        <w:rPr>
          <w:rFonts w:ascii="Times New Roman" w:hAnsi="Times New Roman"/>
        </w:rPr>
        <w:t>ve</w:t>
      </w:r>
      <w:r w:rsidRPr="002760D0">
        <w:rPr>
          <w:rFonts w:ascii="Times New Roman" w:hAnsi="Times New Roman"/>
        </w:rPr>
        <w:t xml:space="preserve">rilmelidir. Önemli hastalık </w:t>
      </w:r>
      <w:r w:rsidR="007A5D3F">
        <w:rPr>
          <w:rFonts w:ascii="Times New Roman" w:hAnsi="Times New Roman"/>
        </w:rPr>
        <w:t>ve</w:t>
      </w:r>
      <w:r w:rsidRPr="002760D0">
        <w:rPr>
          <w:rFonts w:ascii="Times New Roman" w:hAnsi="Times New Roman"/>
        </w:rPr>
        <w:t xml:space="preserve"> zararlılar ile bunların mücadelesi hakkında da </w:t>
      </w:r>
      <w:r>
        <w:rPr>
          <w:rFonts w:ascii="Times New Roman" w:hAnsi="Times New Roman"/>
        </w:rPr>
        <w:t xml:space="preserve">bilgi </w:t>
      </w:r>
      <w:r w:rsidR="007A5D3F">
        <w:rPr>
          <w:rFonts w:ascii="Times New Roman" w:hAnsi="Times New Roman"/>
        </w:rPr>
        <w:t>ve</w:t>
      </w:r>
      <w:r>
        <w:rPr>
          <w:rFonts w:ascii="Times New Roman" w:hAnsi="Times New Roman"/>
        </w:rPr>
        <w:t>rilmelidir.</w:t>
      </w:r>
    </w:p>
    <w:p w:rsidR="002760D0" w:rsidRDefault="002760D0" w:rsidP="002760D0">
      <w:pPr>
        <w:spacing w:after="0" w:line="240" w:lineRule="auto"/>
        <w:jc w:val="both"/>
        <w:rPr>
          <w:rFonts w:ascii="Times New Roman" w:hAnsi="Times New Roman"/>
          <w:b/>
          <w:szCs w:val="24"/>
        </w:rPr>
      </w:pPr>
    </w:p>
    <w:p w:rsidR="002760D0" w:rsidRPr="002760D0" w:rsidRDefault="002760D0" w:rsidP="002760D0">
      <w:pPr>
        <w:spacing w:after="0" w:line="240" w:lineRule="auto"/>
        <w:jc w:val="both"/>
        <w:rPr>
          <w:rFonts w:ascii="Times New Roman" w:hAnsi="Times New Roman"/>
          <w:szCs w:val="24"/>
        </w:rPr>
      </w:pPr>
      <w:r w:rsidRPr="002760D0">
        <w:rPr>
          <w:rFonts w:ascii="Times New Roman" w:hAnsi="Times New Roman"/>
          <w:szCs w:val="24"/>
        </w:rPr>
        <w:t xml:space="preserve">İl düzeyinde nesli tehlikede olan </w:t>
      </w:r>
      <w:r w:rsidR="007A5D3F">
        <w:rPr>
          <w:rFonts w:ascii="Times New Roman" w:hAnsi="Times New Roman"/>
          <w:szCs w:val="24"/>
        </w:rPr>
        <w:t>ve</w:t>
      </w:r>
      <w:r w:rsidRPr="002760D0">
        <w:rPr>
          <w:rFonts w:ascii="Times New Roman" w:hAnsi="Times New Roman"/>
          <w:szCs w:val="24"/>
        </w:rPr>
        <w:t xml:space="preserve"> olması muhtemel evcil hayvanlar ile yaban hayvanlarının; türleri (bilimsel </w:t>
      </w:r>
      <w:r w:rsidR="007A5D3F">
        <w:rPr>
          <w:rFonts w:ascii="Times New Roman" w:hAnsi="Times New Roman"/>
          <w:szCs w:val="24"/>
        </w:rPr>
        <w:t>ve</w:t>
      </w:r>
      <w:r w:rsidRPr="002760D0">
        <w:rPr>
          <w:rFonts w:ascii="Times New Roman" w:hAnsi="Times New Roman"/>
          <w:szCs w:val="24"/>
        </w:rPr>
        <w:t xml:space="preserve"> yöresel adları), sayıları </w:t>
      </w:r>
      <w:r w:rsidR="007A5D3F">
        <w:rPr>
          <w:rFonts w:ascii="Times New Roman" w:hAnsi="Times New Roman"/>
          <w:szCs w:val="24"/>
        </w:rPr>
        <w:t>ve</w:t>
      </w:r>
      <w:r w:rsidRPr="002760D0">
        <w:rPr>
          <w:rFonts w:ascii="Times New Roman" w:hAnsi="Times New Roman"/>
          <w:szCs w:val="24"/>
        </w:rPr>
        <w:t xml:space="preserve"> bunların korunmasına yönelik alınan tedbirler ile ilgili bilgiler </w:t>
      </w:r>
      <w:r w:rsidR="007A5D3F">
        <w:rPr>
          <w:rFonts w:ascii="Times New Roman" w:hAnsi="Times New Roman"/>
          <w:szCs w:val="24"/>
        </w:rPr>
        <w:t>ve</w:t>
      </w:r>
      <w:r w:rsidRPr="002760D0">
        <w:rPr>
          <w:rFonts w:ascii="Times New Roman" w:hAnsi="Times New Roman"/>
          <w:szCs w:val="24"/>
        </w:rPr>
        <w:t xml:space="preserve">rilecektir. </w:t>
      </w:r>
    </w:p>
    <w:p w:rsidR="002760D0" w:rsidRPr="00733C30" w:rsidRDefault="002760D0" w:rsidP="005341CA">
      <w:pPr>
        <w:autoSpaceDE w:val="0"/>
        <w:autoSpaceDN w:val="0"/>
        <w:adjustRightInd w:val="0"/>
        <w:spacing w:after="0" w:line="240" w:lineRule="auto"/>
        <w:ind w:firstLine="426"/>
        <w:jc w:val="both"/>
        <w:rPr>
          <w:rFonts w:ascii="Times New Roman" w:hAnsi="Times New Roman"/>
          <w:iCs/>
          <w:lang w:eastAsia="tr-TR"/>
        </w:rPr>
      </w:pPr>
    </w:p>
    <w:p w:rsidR="005341CA" w:rsidRPr="00733C30" w:rsidRDefault="002D02F7" w:rsidP="005341CA">
      <w:pPr>
        <w:autoSpaceDE w:val="0"/>
        <w:autoSpaceDN w:val="0"/>
        <w:adjustRightInd w:val="0"/>
        <w:spacing w:after="0" w:line="240" w:lineRule="auto"/>
        <w:ind w:firstLine="426"/>
        <w:jc w:val="both"/>
        <w:rPr>
          <w:rFonts w:ascii="Times New Roman" w:hAnsi="Times New Roman"/>
          <w:iCs/>
          <w:color w:val="0070C0"/>
          <w:u w:val="single"/>
          <w:lang w:eastAsia="tr-TR"/>
        </w:rPr>
      </w:pPr>
      <w:r w:rsidRPr="00733C30">
        <w:rPr>
          <w:rFonts w:ascii="Times New Roman" w:hAnsi="Times New Roman"/>
          <w:iCs/>
          <w:color w:val="0070C0"/>
          <w:u w:val="single"/>
          <w:lang w:eastAsia="tr-TR"/>
        </w:rPr>
        <w:t>D</w:t>
      </w:r>
      <w:r w:rsidR="005341CA" w:rsidRPr="00733C30">
        <w:rPr>
          <w:rFonts w:ascii="Times New Roman" w:hAnsi="Times New Roman"/>
          <w:iCs/>
          <w:color w:val="0070C0"/>
          <w:u w:val="single"/>
          <w:lang w:eastAsia="tr-TR"/>
        </w:rPr>
        <w:t>.6.</w:t>
      </w:r>
      <w:r w:rsidR="00B2189C" w:rsidRPr="00733C30">
        <w:rPr>
          <w:rFonts w:ascii="Times New Roman" w:hAnsi="Times New Roman"/>
          <w:iCs/>
          <w:color w:val="0070C0"/>
          <w:u w:val="single"/>
          <w:lang w:eastAsia="tr-TR"/>
        </w:rPr>
        <w:t xml:space="preserve"> Tabiat</w:t>
      </w:r>
      <w:r w:rsidR="00B13DD1" w:rsidRPr="00733C30">
        <w:rPr>
          <w:rFonts w:ascii="Times New Roman" w:hAnsi="Times New Roman"/>
          <w:iCs/>
          <w:color w:val="0070C0"/>
          <w:u w:val="single"/>
          <w:lang w:eastAsia="tr-TR"/>
        </w:rPr>
        <w:t xml:space="preserve"> Varlıklarını</w:t>
      </w:r>
      <w:r w:rsidR="00B2189C" w:rsidRPr="00733C30">
        <w:rPr>
          <w:rFonts w:ascii="Times New Roman" w:hAnsi="Times New Roman"/>
          <w:iCs/>
          <w:color w:val="0070C0"/>
          <w:u w:val="single"/>
          <w:lang w:eastAsia="tr-TR"/>
        </w:rPr>
        <w:t xml:space="preserve"> Koruma </w:t>
      </w:r>
      <w:r w:rsidR="00B13DD1" w:rsidRPr="00733C30">
        <w:rPr>
          <w:rFonts w:ascii="Times New Roman" w:hAnsi="Times New Roman"/>
          <w:iCs/>
          <w:color w:val="0070C0"/>
          <w:u w:val="single"/>
          <w:lang w:eastAsia="tr-TR"/>
        </w:rPr>
        <w:t>Çalışmaları</w:t>
      </w:r>
    </w:p>
    <w:p w:rsidR="00F76E94" w:rsidRDefault="00F76E94" w:rsidP="00F6253B">
      <w:pPr>
        <w:autoSpaceDE w:val="0"/>
        <w:autoSpaceDN w:val="0"/>
        <w:adjustRightInd w:val="0"/>
        <w:spacing w:after="0" w:line="240" w:lineRule="auto"/>
        <w:jc w:val="both"/>
        <w:rPr>
          <w:rFonts w:ascii="Times New Roman" w:hAnsi="Times New Roman"/>
          <w:iCs/>
          <w:lang w:eastAsia="tr-TR"/>
        </w:rPr>
      </w:pPr>
    </w:p>
    <w:p w:rsidR="00F6253B" w:rsidRPr="00733C30" w:rsidRDefault="00F6253B" w:rsidP="00F6253B">
      <w:pPr>
        <w:autoSpaceDE w:val="0"/>
        <w:autoSpaceDN w:val="0"/>
        <w:adjustRightInd w:val="0"/>
        <w:spacing w:after="0" w:line="240" w:lineRule="auto"/>
        <w:jc w:val="both"/>
        <w:rPr>
          <w:rFonts w:ascii="Times New Roman" w:hAnsi="Times New Roman"/>
          <w:iCs/>
          <w:lang w:eastAsia="tr-TR"/>
        </w:rPr>
      </w:pPr>
      <w:r>
        <w:rPr>
          <w:rFonts w:ascii="Times New Roman" w:hAnsi="Times New Roman"/>
        </w:rPr>
        <w:t xml:space="preserve">İl sınırları içerisinde bulunan Tabiat Parklarından, Tabiat Anıtlarından, Tabiatı Koruma Alanları </w:t>
      </w:r>
      <w:proofErr w:type="spellStart"/>
      <w:r>
        <w:rPr>
          <w:rFonts w:ascii="Times New Roman" w:hAnsi="Times New Roman"/>
        </w:rPr>
        <w:t>v</w:t>
      </w:r>
      <w:r w:rsidR="00463547">
        <w:rPr>
          <w:rFonts w:ascii="Times New Roman" w:hAnsi="Times New Roman"/>
        </w:rPr>
        <w:t>s</w:t>
      </w:r>
      <w:proofErr w:type="spellEnd"/>
      <w:r>
        <w:rPr>
          <w:rFonts w:ascii="Times New Roman" w:hAnsi="Times New Roman"/>
        </w:rPr>
        <w:t xml:space="preserve">, isimleri </w:t>
      </w:r>
      <w:r w:rsidR="007A5D3F">
        <w:rPr>
          <w:rFonts w:ascii="Times New Roman" w:hAnsi="Times New Roman"/>
        </w:rPr>
        <w:t>ve</w:t>
      </w:r>
      <w:r>
        <w:rPr>
          <w:rFonts w:ascii="Times New Roman" w:hAnsi="Times New Roman"/>
        </w:rPr>
        <w:t xml:space="preserve"> alanları (ha) olarak belirtilerek,</w:t>
      </w:r>
      <w:r w:rsidR="00463547" w:rsidRPr="00463547">
        <w:rPr>
          <w:rFonts w:ascii="Times New Roman" w:hAnsi="Times New Roman"/>
        </w:rPr>
        <w:t xml:space="preserve"> </w:t>
      </w:r>
      <w:r w:rsidR="00463547">
        <w:rPr>
          <w:rFonts w:ascii="Times New Roman" w:hAnsi="Times New Roman"/>
        </w:rPr>
        <w:t xml:space="preserve">fotoğraflar </w:t>
      </w:r>
      <w:r w:rsidR="007A5D3F">
        <w:rPr>
          <w:rFonts w:ascii="Times New Roman" w:hAnsi="Times New Roman"/>
        </w:rPr>
        <w:t>ve</w:t>
      </w:r>
      <w:r w:rsidR="00463547">
        <w:rPr>
          <w:rFonts w:ascii="Times New Roman" w:hAnsi="Times New Roman"/>
        </w:rPr>
        <w:t>rilerek Tabiat Varlıklarını koruma çalışmalarına değinilmelidir.</w:t>
      </w:r>
    </w:p>
    <w:p w:rsidR="00F76E94" w:rsidRDefault="00F76E94" w:rsidP="005341CA">
      <w:pPr>
        <w:autoSpaceDE w:val="0"/>
        <w:autoSpaceDN w:val="0"/>
        <w:adjustRightInd w:val="0"/>
        <w:spacing w:after="0" w:line="240" w:lineRule="auto"/>
        <w:ind w:firstLine="426"/>
        <w:jc w:val="both"/>
        <w:rPr>
          <w:rFonts w:ascii="Times New Roman" w:hAnsi="Times New Roman"/>
          <w:iCs/>
          <w:lang w:eastAsia="tr-TR"/>
        </w:rPr>
      </w:pPr>
    </w:p>
    <w:p w:rsidR="00463547" w:rsidRDefault="00463547" w:rsidP="005341CA">
      <w:pPr>
        <w:autoSpaceDE w:val="0"/>
        <w:autoSpaceDN w:val="0"/>
        <w:adjustRightInd w:val="0"/>
        <w:spacing w:after="0" w:line="240" w:lineRule="auto"/>
        <w:ind w:firstLine="426"/>
        <w:jc w:val="both"/>
        <w:rPr>
          <w:rFonts w:ascii="Times New Roman" w:hAnsi="Times New Roman"/>
          <w:iCs/>
          <w:lang w:eastAsia="tr-TR"/>
        </w:rPr>
      </w:pPr>
    </w:p>
    <w:p w:rsidR="005341CA" w:rsidRPr="00733C30" w:rsidRDefault="002D02F7" w:rsidP="005341CA">
      <w:pPr>
        <w:autoSpaceDE w:val="0"/>
        <w:autoSpaceDN w:val="0"/>
        <w:adjustRightInd w:val="0"/>
        <w:spacing w:after="0" w:line="240" w:lineRule="auto"/>
        <w:ind w:firstLine="426"/>
        <w:jc w:val="both"/>
        <w:rPr>
          <w:rFonts w:ascii="Times New Roman" w:hAnsi="Times New Roman"/>
          <w:iCs/>
          <w:color w:val="0070C0"/>
          <w:u w:val="single"/>
          <w:lang w:eastAsia="tr-TR"/>
        </w:rPr>
      </w:pPr>
      <w:r w:rsidRPr="00733C30">
        <w:rPr>
          <w:rFonts w:ascii="Times New Roman" w:hAnsi="Times New Roman"/>
          <w:iCs/>
          <w:color w:val="0070C0"/>
          <w:u w:val="single"/>
          <w:lang w:eastAsia="tr-TR"/>
        </w:rPr>
        <w:t>D</w:t>
      </w:r>
      <w:r w:rsidR="005341CA" w:rsidRPr="00733C30">
        <w:rPr>
          <w:rFonts w:ascii="Times New Roman" w:hAnsi="Times New Roman"/>
          <w:iCs/>
          <w:color w:val="0070C0"/>
          <w:u w:val="single"/>
          <w:lang w:eastAsia="tr-TR"/>
        </w:rPr>
        <w:t>.</w:t>
      </w:r>
      <w:r w:rsidR="00F1072C">
        <w:rPr>
          <w:rFonts w:ascii="Times New Roman" w:hAnsi="Times New Roman"/>
          <w:iCs/>
          <w:color w:val="0070C0"/>
          <w:u w:val="single"/>
          <w:lang w:eastAsia="tr-TR"/>
        </w:rPr>
        <w:t>7</w:t>
      </w:r>
      <w:r w:rsidR="005341CA" w:rsidRPr="00733C30">
        <w:rPr>
          <w:rFonts w:ascii="Times New Roman" w:hAnsi="Times New Roman"/>
          <w:iCs/>
          <w:color w:val="0070C0"/>
          <w:u w:val="single"/>
          <w:lang w:eastAsia="tr-TR"/>
        </w:rPr>
        <w:t xml:space="preserve">. </w:t>
      </w:r>
      <w:r w:rsidR="00B2189C" w:rsidRPr="00733C30">
        <w:rPr>
          <w:rFonts w:ascii="Times New Roman" w:hAnsi="Times New Roman"/>
          <w:iCs/>
          <w:color w:val="0070C0"/>
          <w:u w:val="single"/>
          <w:lang w:eastAsia="tr-TR"/>
        </w:rPr>
        <w:t xml:space="preserve">Sonuç </w:t>
      </w:r>
      <w:r w:rsidR="007A5D3F">
        <w:rPr>
          <w:rFonts w:ascii="Times New Roman" w:hAnsi="Times New Roman"/>
          <w:iCs/>
          <w:color w:val="0070C0"/>
          <w:u w:val="single"/>
          <w:lang w:eastAsia="tr-TR"/>
        </w:rPr>
        <w:t>ve</w:t>
      </w:r>
      <w:r w:rsidR="00B2189C" w:rsidRPr="00733C30">
        <w:rPr>
          <w:rFonts w:ascii="Times New Roman" w:hAnsi="Times New Roman"/>
          <w:iCs/>
          <w:color w:val="0070C0"/>
          <w:u w:val="single"/>
          <w:lang w:eastAsia="tr-TR"/>
        </w:rPr>
        <w:t xml:space="preserve"> Değerlendirme</w:t>
      </w:r>
    </w:p>
    <w:p w:rsidR="00F76E94" w:rsidRPr="00733C30" w:rsidRDefault="00F76E94" w:rsidP="005341CA">
      <w:pPr>
        <w:autoSpaceDE w:val="0"/>
        <w:autoSpaceDN w:val="0"/>
        <w:adjustRightInd w:val="0"/>
        <w:spacing w:after="0" w:line="240" w:lineRule="auto"/>
        <w:ind w:firstLine="426"/>
        <w:jc w:val="both"/>
        <w:rPr>
          <w:rFonts w:ascii="Times New Roman" w:hAnsi="Times New Roman"/>
          <w:iCs/>
          <w:lang w:eastAsia="tr-TR"/>
        </w:rPr>
      </w:pPr>
    </w:p>
    <w:p w:rsidR="00F76E94" w:rsidRPr="00733C30" w:rsidRDefault="00F76E94" w:rsidP="005341CA">
      <w:pPr>
        <w:autoSpaceDE w:val="0"/>
        <w:autoSpaceDN w:val="0"/>
        <w:adjustRightInd w:val="0"/>
        <w:spacing w:after="0" w:line="240" w:lineRule="auto"/>
        <w:ind w:firstLine="426"/>
        <w:jc w:val="both"/>
        <w:rPr>
          <w:rFonts w:ascii="Times New Roman" w:hAnsi="Times New Roman"/>
          <w:iCs/>
          <w:lang w:eastAsia="tr-TR"/>
        </w:rPr>
      </w:pPr>
    </w:p>
    <w:p w:rsidR="005341CA" w:rsidRPr="00733C30" w:rsidRDefault="005341CA" w:rsidP="005341CA">
      <w:pPr>
        <w:autoSpaceDE w:val="0"/>
        <w:autoSpaceDN w:val="0"/>
        <w:adjustRightInd w:val="0"/>
        <w:spacing w:after="0" w:line="240" w:lineRule="auto"/>
        <w:ind w:left="567"/>
        <w:jc w:val="both"/>
        <w:rPr>
          <w:rFonts w:ascii="Times New Roman" w:hAnsi="Times New Roman"/>
          <w:color w:val="0070C0"/>
          <w:u w:val="single"/>
        </w:rPr>
      </w:pPr>
      <w:r w:rsidRPr="00733C30">
        <w:rPr>
          <w:rFonts w:ascii="Times New Roman" w:hAnsi="Times New Roman"/>
          <w:color w:val="0070C0"/>
          <w:u w:val="single"/>
          <w:lang w:eastAsia="tr-TR"/>
        </w:rPr>
        <w:t>Kaynaklar</w:t>
      </w:r>
    </w:p>
    <w:p w:rsidR="005341CA" w:rsidRPr="00733C30" w:rsidRDefault="005341CA" w:rsidP="005341CA">
      <w:pPr>
        <w:autoSpaceDE w:val="0"/>
        <w:autoSpaceDN w:val="0"/>
        <w:adjustRightInd w:val="0"/>
        <w:spacing w:after="0" w:line="240" w:lineRule="auto"/>
        <w:jc w:val="both"/>
        <w:rPr>
          <w:rFonts w:ascii="Times New Roman" w:hAnsi="Times New Roman"/>
        </w:rPr>
      </w:pPr>
    </w:p>
    <w:p w:rsidR="0031579A" w:rsidRPr="00733C30" w:rsidRDefault="0031579A" w:rsidP="005341CA">
      <w:pPr>
        <w:autoSpaceDE w:val="0"/>
        <w:autoSpaceDN w:val="0"/>
        <w:adjustRightInd w:val="0"/>
        <w:spacing w:after="0" w:line="240" w:lineRule="auto"/>
        <w:jc w:val="both"/>
        <w:rPr>
          <w:rFonts w:ascii="Times New Roman" w:hAnsi="Times New Roman"/>
        </w:rPr>
      </w:pPr>
    </w:p>
    <w:p w:rsidR="005341CA" w:rsidRPr="00292A91" w:rsidRDefault="002D02F7" w:rsidP="005341CA">
      <w:pPr>
        <w:autoSpaceDE w:val="0"/>
        <w:autoSpaceDN w:val="0"/>
        <w:adjustRightInd w:val="0"/>
        <w:spacing w:after="0" w:line="240" w:lineRule="auto"/>
        <w:jc w:val="both"/>
        <w:rPr>
          <w:rFonts w:ascii="Times New Roman" w:hAnsi="Times New Roman"/>
          <w:b/>
          <w:color w:val="FF0000"/>
          <w:sz w:val="28"/>
        </w:rPr>
      </w:pPr>
      <w:r w:rsidRPr="00292A91">
        <w:rPr>
          <w:rFonts w:ascii="Times New Roman" w:hAnsi="Times New Roman"/>
          <w:b/>
          <w:color w:val="FF0000"/>
          <w:sz w:val="28"/>
        </w:rPr>
        <w:t>E</w:t>
      </w:r>
      <w:r w:rsidR="005341CA" w:rsidRPr="00292A91">
        <w:rPr>
          <w:rFonts w:ascii="Times New Roman" w:hAnsi="Times New Roman"/>
          <w:b/>
          <w:color w:val="FF0000"/>
          <w:sz w:val="28"/>
        </w:rPr>
        <w:t xml:space="preserve">. </w:t>
      </w:r>
      <w:r w:rsidR="00A56390" w:rsidRPr="00292A91">
        <w:rPr>
          <w:rFonts w:ascii="Times New Roman" w:hAnsi="Times New Roman"/>
          <w:b/>
          <w:color w:val="FF0000"/>
          <w:sz w:val="28"/>
        </w:rPr>
        <w:t>ARAZİ KULLANIMI</w:t>
      </w:r>
    </w:p>
    <w:p w:rsidR="002A5533" w:rsidRPr="00733C30" w:rsidRDefault="002A5533" w:rsidP="00C04FEF">
      <w:pPr>
        <w:autoSpaceDE w:val="0"/>
        <w:autoSpaceDN w:val="0"/>
        <w:adjustRightInd w:val="0"/>
        <w:spacing w:after="0" w:line="240" w:lineRule="auto"/>
        <w:jc w:val="both"/>
        <w:rPr>
          <w:rFonts w:ascii="Times New Roman" w:hAnsi="Times New Roman"/>
          <w:iCs/>
          <w:lang w:eastAsia="tr-TR"/>
        </w:rPr>
      </w:pPr>
    </w:p>
    <w:p w:rsidR="005341CA" w:rsidRPr="00733C30" w:rsidRDefault="002D02F7" w:rsidP="005341CA">
      <w:pPr>
        <w:autoSpaceDE w:val="0"/>
        <w:autoSpaceDN w:val="0"/>
        <w:adjustRightInd w:val="0"/>
        <w:spacing w:after="0" w:line="240" w:lineRule="auto"/>
        <w:ind w:firstLine="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E</w:t>
      </w:r>
      <w:r w:rsidR="005341CA" w:rsidRPr="00733C30">
        <w:rPr>
          <w:rFonts w:ascii="Times New Roman" w:hAnsi="Times New Roman"/>
          <w:b/>
          <w:iCs/>
          <w:color w:val="0070C0"/>
          <w:u w:val="single"/>
          <w:lang w:eastAsia="tr-TR"/>
        </w:rPr>
        <w:t>.</w:t>
      </w:r>
      <w:r w:rsidR="00E34F27">
        <w:rPr>
          <w:rFonts w:ascii="Times New Roman" w:hAnsi="Times New Roman"/>
          <w:b/>
          <w:iCs/>
          <w:color w:val="0070C0"/>
          <w:u w:val="single"/>
          <w:lang w:eastAsia="tr-TR"/>
        </w:rPr>
        <w:t>1</w:t>
      </w:r>
      <w:r w:rsidR="005341CA" w:rsidRPr="00733C30">
        <w:rPr>
          <w:rFonts w:ascii="Times New Roman" w:hAnsi="Times New Roman"/>
          <w:b/>
          <w:iCs/>
          <w:color w:val="0070C0"/>
          <w:u w:val="single"/>
          <w:lang w:eastAsia="tr-TR"/>
        </w:rPr>
        <w:t xml:space="preserve">. Arazi Kullanım </w:t>
      </w:r>
      <w:r w:rsidR="007A5D3F">
        <w:rPr>
          <w:rFonts w:ascii="Times New Roman" w:hAnsi="Times New Roman"/>
          <w:b/>
          <w:iCs/>
          <w:color w:val="0070C0"/>
          <w:u w:val="single"/>
          <w:lang w:eastAsia="tr-TR"/>
        </w:rPr>
        <w:t>Ve</w:t>
      </w:r>
      <w:r w:rsidR="005341CA" w:rsidRPr="00733C30">
        <w:rPr>
          <w:rFonts w:ascii="Times New Roman" w:hAnsi="Times New Roman"/>
          <w:b/>
          <w:iCs/>
          <w:color w:val="0070C0"/>
          <w:u w:val="single"/>
          <w:lang w:eastAsia="tr-TR"/>
        </w:rPr>
        <w:t>rileri</w:t>
      </w:r>
    </w:p>
    <w:p w:rsidR="002A5533" w:rsidRPr="00733C30" w:rsidRDefault="002A5533" w:rsidP="002A5533">
      <w:pPr>
        <w:autoSpaceDE w:val="0"/>
        <w:autoSpaceDN w:val="0"/>
        <w:adjustRightInd w:val="0"/>
        <w:spacing w:after="0" w:line="240" w:lineRule="auto"/>
        <w:jc w:val="both"/>
        <w:rPr>
          <w:rFonts w:ascii="Times New Roman" w:hAnsi="Times New Roman"/>
          <w:iCs/>
          <w:lang w:eastAsia="tr-TR"/>
        </w:rPr>
      </w:pPr>
    </w:p>
    <w:p w:rsidR="006859A4" w:rsidRPr="00E34F27" w:rsidRDefault="00E34F27" w:rsidP="00E34F27">
      <w:pPr>
        <w:autoSpaceDE w:val="0"/>
        <w:autoSpaceDN w:val="0"/>
        <w:adjustRightInd w:val="0"/>
        <w:spacing w:after="0" w:line="240" w:lineRule="auto"/>
        <w:jc w:val="both"/>
        <w:rPr>
          <w:rFonts w:ascii="Times New Roman" w:hAnsi="Times New Roman"/>
          <w:lang w:eastAsia="tr-TR"/>
        </w:rPr>
      </w:pPr>
      <w:r w:rsidRPr="00E34F27">
        <w:rPr>
          <w:rFonts w:ascii="Times New Roman" w:hAnsi="Times New Roman"/>
          <w:lang w:eastAsia="tr-TR"/>
        </w:rPr>
        <w:t xml:space="preserve">İlin arazi kullanım durumu güncel bilgiler doğrultusunda tarım arazileri, ormanlar, çayır/mera, su kütleleri, yerleşim yerleri </w:t>
      </w:r>
      <w:r w:rsidR="007A5D3F">
        <w:rPr>
          <w:rFonts w:ascii="Times New Roman" w:hAnsi="Times New Roman"/>
          <w:lang w:eastAsia="tr-TR"/>
        </w:rPr>
        <w:t>ve</w:t>
      </w:r>
      <w:r w:rsidRPr="00E34F27">
        <w:rPr>
          <w:rFonts w:ascii="Times New Roman" w:hAnsi="Times New Roman"/>
          <w:lang w:eastAsia="tr-TR"/>
        </w:rPr>
        <w:t xml:space="preserve"> yapay alanlar şeklinde sınıflandırılarak değerlendirilmeli </w:t>
      </w:r>
      <w:r w:rsidR="007A5D3F">
        <w:rPr>
          <w:rFonts w:ascii="Times New Roman" w:hAnsi="Times New Roman"/>
          <w:lang w:eastAsia="tr-TR"/>
        </w:rPr>
        <w:t>ve</w:t>
      </w:r>
      <w:r w:rsidRPr="00E34F27">
        <w:rPr>
          <w:rFonts w:ascii="Times New Roman" w:hAnsi="Times New Roman"/>
          <w:lang w:eastAsia="tr-TR"/>
        </w:rPr>
        <w:t xml:space="preserve"> aşağıdaki Grafik E.1 oluşturulmalıdır.</w:t>
      </w:r>
      <w:r>
        <w:rPr>
          <w:rFonts w:ascii="Times New Roman" w:hAnsi="Times New Roman"/>
          <w:lang w:eastAsia="tr-TR"/>
        </w:rPr>
        <w:t xml:space="preserve"> Eğer bulunabilirse</w:t>
      </w:r>
      <w:r w:rsidRPr="00E34F27">
        <w:rPr>
          <w:rFonts w:ascii="Arial Narrow" w:hAnsi="Arial Narrow" w:cs="Calibri-Italic"/>
          <w:b/>
          <w:iCs/>
          <w:sz w:val="18"/>
          <w:lang w:eastAsia="tr-TR"/>
        </w:rPr>
        <w:t xml:space="preserve"> </w:t>
      </w:r>
      <w:r w:rsidRPr="00361741">
        <w:rPr>
          <w:rFonts w:ascii="Times New Roman" w:hAnsi="Times New Roman"/>
          <w:lang w:eastAsia="tr-TR"/>
        </w:rPr>
        <w:t xml:space="preserve">Çizelge E.1 de </w:t>
      </w:r>
      <w:r w:rsidR="007A5D3F">
        <w:rPr>
          <w:rFonts w:ascii="Times New Roman" w:hAnsi="Times New Roman"/>
          <w:lang w:eastAsia="tr-TR"/>
        </w:rPr>
        <w:t>ve</w:t>
      </w:r>
      <w:r w:rsidRPr="00361741">
        <w:rPr>
          <w:rFonts w:ascii="Times New Roman" w:hAnsi="Times New Roman"/>
          <w:lang w:eastAsia="tr-TR"/>
        </w:rPr>
        <w:t>rilmelidir.</w:t>
      </w:r>
    </w:p>
    <w:p w:rsidR="00BE6690" w:rsidRDefault="00BE6690" w:rsidP="002870E1">
      <w:pPr>
        <w:pStyle w:val="ekil1"/>
        <w:spacing w:before="0" w:after="0"/>
        <w:rPr>
          <w:rFonts w:ascii="Arial Narrow" w:hAnsi="Arial Narrow" w:cs="Calibri-Italic"/>
          <w:b/>
          <w:iCs/>
          <w:sz w:val="18"/>
          <w:szCs w:val="22"/>
          <w:lang w:eastAsia="tr-TR"/>
        </w:rPr>
      </w:pPr>
    </w:p>
    <w:p w:rsidR="006859A4" w:rsidRPr="006859A4" w:rsidRDefault="000A22A2" w:rsidP="006859A4">
      <w:pPr>
        <w:autoSpaceDE w:val="0"/>
        <w:autoSpaceDN w:val="0"/>
        <w:adjustRightInd w:val="0"/>
        <w:spacing w:after="0" w:line="240" w:lineRule="auto"/>
        <w:jc w:val="center"/>
        <w:rPr>
          <w:rFonts w:ascii="Verdana" w:hAnsi="Verdana"/>
          <w:b/>
          <w:color w:val="808080"/>
          <w:szCs w:val="20"/>
        </w:rPr>
      </w:pPr>
      <w:r w:rsidRPr="000A22A2">
        <w:rPr>
          <w:rFonts w:ascii="Verdana" w:hAnsi="Verdana"/>
          <w:b/>
          <w:noProof/>
          <w:color w:val="808080"/>
          <w:szCs w:val="20"/>
          <w:lang w:eastAsia="tr-TR"/>
        </w:rPr>
        <mc:AlternateContent>
          <mc:Choice Requires="wps">
            <w:drawing>
              <wp:anchor distT="0" distB="0" distL="114300" distR="114300" simplePos="0" relativeHeight="251709952" behindDoc="0" locked="0" layoutInCell="1" allowOverlap="1" wp14:anchorId="4DA89136" wp14:editId="56D794F0">
                <wp:simplePos x="0" y="0"/>
                <wp:positionH relativeFrom="column">
                  <wp:align>center</wp:align>
                </wp:positionH>
                <wp:positionV relativeFrom="paragraph">
                  <wp:posOffset>0</wp:posOffset>
                </wp:positionV>
                <wp:extent cx="2374265" cy="1403985"/>
                <wp:effectExtent l="0" t="457200" r="0" b="461645"/>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792">
                          <a:off x="0" y="0"/>
                          <a:ext cx="2374265" cy="1403985"/>
                        </a:xfrm>
                        <a:prstGeom prst="rect">
                          <a:avLst/>
                        </a:prstGeom>
                        <a:noFill/>
                        <a:ln w="9525">
                          <a:noFill/>
                          <a:miter lim="800000"/>
                          <a:headEnd/>
                          <a:tailEnd/>
                        </a:ln>
                      </wps:spPr>
                      <wps:txbx>
                        <w:txbxContent>
                          <w:p w:rsidR="00855734" w:rsidRPr="000A22A2" w:rsidRDefault="00855734" w:rsidP="000A22A2">
                            <w:pPr>
                              <w:jc w:val="center"/>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A22A2">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left:0;text-align:left;margin-left:0;margin-top:0;width:186.95pt;height:110.55pt;rotation:-2056965fd;z-index:2517099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" filled="f" stroked="f">
                <v:textbox style="mso-fit-shape-to-text:t">
                  <w:txbxContent>
                    <w:p w:rsidR="00855734" w:rsidRPr="000A22A2" w:rsidRDefault="00855734" w:rsidP="000A22A2">
                      <w:pPr>
                        <w:jc w:val="center"/>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A22A2">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Verdana" w:hAnsi="Verdana"/>
          <w:i/>
          <w:noProof/>
          <w:color w:val="808080"/>
          <w:sz w:val="18"/>
          <w:szCs w:val="18"/>
          <w:lang w:eastAsia="tr-TR"/>
        </w:rPr>
        <w:drawing>
          <wp:inline distT="0" distB="0" distL="0" distR="0" wp14:anchorId="2779B09A" wp14:editId="0278CFA1">
            <wp:extent cx="3289300" cy="2143760"/>
            <wp:effectExtent l="0" t="0" r="6350" b="8890"/>
            <wp:docPr id="2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41">
                      <a:extLst>
                        <a:ext uri="{28A0092B-C50C-407E-A947-70E740481C1C}">
                          <a14:useLocalDpi xmlns:a14="http://schemas.microsoft.com/office/drawing/2010/main" val="0"/>
                        </a:ext>
                      </a:extLst>
                    </a:blip>
                    <a:srcRect l="12338" t="17175" r="41505" b="24358"/>
                    <a:stretch>
                      <a:fillRect/>
                    </a:stretch>
                  </pic:blipFill>
                  <pic:spPr bwMode="auto">
                    <a:xfrm>
                      <a:off x="0" y="0"/>
                      <a:ext cx="3289300" cy="2143760"/>
                    </a:xfrm>
                    <a:prstGeom prst="rect">
                      <a:avLst/>
                    </a:prstGeom>
                    <a:noFill/>
                    <a:ln>
                      <a:noFill/>
                    </a:ln>
                  </pic:spPr>
                </pic:pic>
              </a:graphicData>
            </a:graphic>
          </wp:inline>
        </w:drawing>
      </w:r>
    </w:p>
    <w:p w:rsidR="00E34F27" w:rsidRDefault="00E34F27" w:rsidP="002A5533">
      <w:pPr>
        <w:autoSpaceDE w:val="0"/>
        <w:autoSpaceDN w:val="0"/>
        <w:adjustRightInd w:val="0"/>
        <w:spacing w:after="0" w:line="240" w:lineRule="auto"/>
        <w:jc w:val="both"/>
        <w:rPr>
          <w:rFonts w:ascii="Arial Narrow" w:hAnsi="Arial Narrow" w:cs="Calibri-Italic"/>
          <w:b/>
          <w:iCs/>
          <w:sz w:val="18"/>
          <w:lang w:eastAsia="tr-TR"/>
        </w:rPr>
      </w:pPr>
    </w:p>
    <w:p w:rsidR="003F79D1" w:rsidRPr="00B51EDF" w:rsidRDefault="00B05E21" w:rsidP="003F79D1">
      <w:pPr>
        <w:pStyle w:val="ekil1"/>
        <w:spacing w:before="0" w:after="0"/>
        <w:rPr>
          <w:rFonts w:ascii="Arial Narrow" w:hAnsi="Arial Narrow" w:cs="Calibri-Italic"/>
          <w:b/>
          <w:iCs/>
          <w:sz w:val="18"/>
          <w:szCs w:val="22"/>
          <w:lang w:eastAsia="tr-TR"/>
        </w:rPr>
      </w:pPr>
      <w:r>
        <w:rPr>
          <w:rFonts w:ascii="Arial Narrow" w:hAnsi="Arial Narrow" w:cs="Calibri-Italic"/>
          <w:b/>
          <w:iCs/>
          <w:sz w:val="18"/>
          <w:lang w:eastAsia="tr-TR"/>
        </w:rPr>
        <w:t xml:space="preserve">        </w:t>
      </w:r>
      <w:r w:rsidR="003F79D1" w:rsidRPr="00B51EDF">
        <w:rPr>
          <w:rFonts w:ascii="Arial Narrow" w:hAnsi="Arial Narrow" w:cs="Calibri-Italic"/>
          <w:b/>
          <w:iCs/>
          <w:sz w:val="18"/>
          <w:szCs w:val="22"/>
          <w:lang w:eastAsia="tr-TR"/>
        </w:rPr>
        <w:t>Grafik E.1 –</w:t>
      </w:r>
      <w:r w:rsidR="00CF741E">
        <w:rPr>
          <w:rFonts w:ascii="Arial Narrow" w:hAnsi="Arial Narrow" w:cs="Calibri-Italic"/>
          <w:b/>
          <w:iCs/>
          <w:sz w:val="18"/>
          <w:szCs w:val="22"/>
          <w:lang w:eastAsia="tr-TR"/>
        </w:rPr>
        <w:t xml:space="preserve"> İlimizin</w:t>
      </w:r>
      <w:r w:rsidR="00A50F65">
        <w:rPr>
          <w:rFonts w:ascii="Arial Narrow" w:hAnsi="Arial Narrow" w:cs="Calibri-Italic"/>
          <w:b/>
          <w:iCs/>
          <w:sz w:val="18"/>
          <w:szCs w:val="22"/>
          <w:lang w:eastAsia="tr-TR"/>
        </w:rPr>
        <w:t xml:space="preserve"> </w:t>
      </w:r>
      <w:r w:rsidR="00A50F65">
        <w:rPr>
          <w:rFonts w:ascii="Arial Narrow" w:hAnsi="Arial Narrow" w:cs="Calibri-Italic"/>
          <w:b/>
          <w:iCs/>
          <w:sz w:val="18"/>
          <w:lang w:eastAsia="tr-TR"/>
        </w:rPr>
        <w:t>(….) Yılı</w:t>
      </w:r>
      <w:r w:rsidR="00A50F65" w:rsidRPr="00D95A77">
        <w:rPr>
          <w:rFonts w:ascii="Arial Narrow" w:hAnsi="Arial Narrow" w:cs="Calibri-Italic"/>
          <w:b/>
          <w:iCs/>
          <w:sz w:val="18"/>
          <w:lang w:eastAsia="tr-TR"/>
        </w:rPr>
        <w:t xml:space="preserve"> </w:t>
      </w:r>
      <w:r w:rsidR="00A50F65" w:rsidRPr="00B51EDF">
        <w:rPr>
          <w:rFonts w:ascii="Arial Narrow" w:hAnsi="Arial Narrow" w:cs="Calibri-Italic"/>
          <w:b/>
          <w:iCs/>
          <w:sz w:val="18"/>
          <w:szCs w:val="22"/>
          <w:lang w:eastAsia="tr-TR"/>
        </w:rPr>
        <w:t>Arazi Kullanım Durumu</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BE6690" w:rsidRDefault="00BE6690" w:rsidP="002A5533">
      <w:pPr>
        <w:autoSpaceDE w:val="0"/>
        <w:autoSpaceDN w:val="0"/>
        <w:adjustRightInd w:val="0"/>
        <w:spacing w:after="0" w:line="240" w:lineRule="auto"/>
        <w:jc w:val="both"/>
        <w:rPr>
          <w:rFonts w:ascii="Arial Narrow" w:hAnsi="Arial Narrow" w:cs="Calibri-Italic"/>
          <w:b/>
          <w:iCs/>
          <w:sz w:val="18"/>
          <w:lang w:eastAsia="tr-TR"/>
        </w:rPr>
      </w:pPr>
    </w:p>
    <w:p w:rsidR="00BE6690" w:rsidRDefault="00BE6690" w:rsidP="002A5533">
      <w:pPr>
        <w:autoSpaceDE w:val="0"/>
        <w:autoSpaceDN w:val="0"/>
        <w:adjustRightInd w:val="0"/>
        <w:spacing w:after="0" w:line="240" w:lineRule="auto"/>
        <w:jc w:val="both"/>
        <w:rPr>
          <w:rFonts w:ascii="Arial Narrow" w:hAnsi="Arial Narrow" w:cs="Calibri-Italic"/>
          <w:b/>
          <w:iCs/>
          <w:sz w:val="18"/>
          <w:lang w:eastAsia="tr-TR"/>
        </w:rPr>
      </w:pPr>
    </w:p>
    <w:p w:rsidR="00C82987" w:rsidRPr="00B51EDF" w:rsidRDefault="00C82987"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Çizelge </w:t>
      </w:r>
      <w:r w:rsidR="00AF5555" w:rsidRPr="00B51EDF">
        <w:rPr>
          <w:rFonts w:ascii="Arial Narrow" w:hAnsi="Arial Narrow" w:cs="Calibri-Italic"/>
          <w:b/>
          <w:iCs/>
          <w:sz w:val="18"/>
          <w:szCs w:val="22"/>
          <w:lang w:eastAsia="tr-TR"/>
        </w:rPr>
        <w:t>E.1</w:t>
      </w:r>
      <w:r w:rsidRPr="00B51EDF">
        <w:rPr>
          <w:rFonts w:ascii="Arial Narrow" w:hAnsi="Arial Narrow" w:cs="Calibri-Italic"/>
          <w:b/>
          <w:iCs/>
          <w:sz w:val="18"/>
          <w:szCs w:val="22"/>
          <w:lang w:eastAsia="tr-TR"/>
        </w:rPr>
        <w:t xml:space="preserve"> – </w:t>
      </w:r>
      <w:r w:rsidR="00A50F65">
        <w:rPr>
          <w:rFonts w:ascii="Arial Narrow" w:hAnsi="Arial Narrow" w:cs="Calibri-Italic"/>
          <w:b/>
          <w:iCs/>
          <w:sz w:val="18"/>
          <w:lang w:eastAsia="tr-TR"/>
        </w:rPr>
        <w:t>(….) Yılı</w:t>
      </w:r>
      <w:r w:rsidR="00A50F65" w:rsidRPr="00D95A77">
        <w:rPr>
          <w:rFonts w:ascii="Arial Narrow" w:hAnsi="Arial Narrow" w:cs="Calibri-Italic"/>
          <w:b/>
          <w:iCs/>
          <w:sz w:val="18"/>
          <w:lang w:eastAsia="tr-TR"/>
        </w:rPr>
        <w:t xml:space="preserve"> </w:t>
      </w:r>
      <w:r w:rsidR="00AF5555" w:rsidRPr="00B51EDF">
        <w:rPr>
          <w:rFonts w:ascii="Arial Narrow" w:hAnsi="Arial Narrow" w:cs="Calibri-Italic"/>
          <w:b/>
          <w:iCs/>
          <w:sz w:val="18"/>
          <w:szCs w:val="22"/>
          <w:lang w:eastAsia="tr-TR"/>
        </w:rPr>
        <w:t>İ</w:t>
      </w:r>
      <w:r w:rsidRPr="00B51EDF">
        <w:rPr>
          <w:rFonts w:ascii="Arial Narrow" w:hAnsi="Arial Narrow" w:cs="Calibri-Italic"/>
          <w:b/>
          <w:iCs/>
          <w:sz w:val="18"/>
          <w:szCs w:val="22"/>
          <w:lang w:eastAsia="tr-TR"/>
        </w:rPr>
        <w:t>l</w:t>
      </w:r>
      <w:r w:rsidR="00CF741E">
        <w:rPr>
          <w:rFonts w:ascii="Arial Narrow" w:hAnsi="Arial Narrow" w:cs="Calibri-Italic"/>
          <w:b/>
          <w:iCs/>
          <w:sz w:val="18"/>
          <w:szCs w:val="22"/>
          <w:lang w:eastAsia="tr-TR"/>
        </w:rPr>
        <w:t>imizin</w:t>
      </w:r>
      <w:r w:rsidRPr="00B51EDF">
        <w:rPr>
          <w:rFonts w:ascii="Arial Narrow" w:hAnsi="Arial Narrow" w:cs="Calibri-Italic"/>
          <w:b/>
          <w:iCs/>
          <w:sz w:val="18"/>
          <w:szCs w:val="22"/>
          <w:lang w:eastAsia="tr-TR"/>
        </w:rPr>
        <w:t xml:space="preserve"> </w:t>
      </w:r>
      <w:r w:rsidR="00A50F65" w:rsidRPr="00B51EDF">
        <w:rPr>
          <w:rFonts w:ascii="Arial Narrow" w:hAnsi="Arial Narrow" w:cs="Calibri-Italic"/>
          <w:b/>
          <w:iCs/>
          <w:sz w:val="18"/>
          <w:szCs w:val="22"/>
          <w:lang w:eastAsia="tr-TR"/>
        </w:rPr>
        <w:t>Arazilerinin Kullanımına Göre Arazi Sınıflandırılması</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C82987" w:rsidRPr="00C82987" w:rsidRDefault="00C82987" w:rsidP="00C82987">
      <w:pPr>
        <w:autoSpaceDE w:val="0"/>
        <w:autoSpaceDN w:val="0"/>
        <w:adjustRightInd w:val="0"/>
        <w:spacing w:after="0" w:line="240" w:lineRule="auto"/>
        <w:jc w:val="center"/>
        <w:rPr>
          <w:rFonts w:ascii="Arial Narrow" w:hAnsi="Arial Narrow" w:cs="Calibri-Italic"/>
          <w:iCs/>
          <w:sz w:val="18"/>
          <w:lang w:eastAsia="tr-TR"/>
        </w:rPr>
      </w:pPr>
    </w:p>
    <w:tbl>
      <w:tblPr>
        <w:tblW w:w="5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802"/>
        <w:gridCol w:w="1978"/>
        <w:gridCol w:w="960"/>
      </w:tblGrid>
      <w:tr w:rsidR="00C82987" w:rsidRPr="00BA3F98" w:rsidTr="00BA3F98">
        <w:trPr>
          <w:trHeight w:val="300"/>
          <w:jc w:val="center"/>
        </w:trPr>
        <w:tc>
          <w:tcPr>
            <w:tcW w:w="2802" w:type="dxa"/>
            <w:shd w:val="clear" w:color="auto" w:fill="EAEAEA"/>
            <w:noWrap/>
            <w:hideMark/>
          </w:tcPr>
          <w:p w:rsidR="00C82987" w:rsidRPr="00BA3F98" w:rsidRDefault="00C82987" w:rsidP="00FC2D67">
            <w:pPr>
              <w:spacing w:after="0" w:line="240" w:lineRule="auto"/>
              <w:jc w:val="center"/>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Arazi SINIFI</w:t>
            </w:r>
          </w:p>
        </w:tc>
        <w:tc>
          <w:tcPr>
            <w:tcW w:w="1978" w:type="dxa"/>
            <w:shd w:val="clear" w:color="auto" w:fill="EAEAEA"/>
            <w:noWrap/>
            <w:hideMark/>
          </w:tcPr>
          <w:p w:rsidR="00C82987" w:rsidRPr="00BA3F98" w:rsidRDefault="00C82987" w:rsidP="00FC2D67">
            <w:pPr>
              <w:spacing w:after="0" w:line="240" w:lineRule="auto"/>
              <w:jc w:val="center"/>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Alanı (ha)</w:t>
            </w:r>
          </w:p>
        </w:tc>
        <w:tc>
          <w:tcPr>
            <w:tcW w:w="960" w:type="dxa"/>
            <w:shd w:val="clear" w:color="auto" w:fill="EAEAEA"/>
            <w:noWrap/>
            <w:hideMark/>
          </w:tcPr>
          <w:p w:rsidR="00C82987" w:rsidRPr="00BA3F98" w:rsidRDefault="00C82987" w:rsidP="00FC2D67">
            <w:pPr>
              <w:spacing w:after="0" w:line="240" w:lineRule="auto"/>
              <w:jc w:val="center"/>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w:t>
            </w:r>
          </w:p>
        </w:tc>
      </w:tr>
      <w:tr w:rsidR="00C82987" w:rsidRPr="00BA3F98" w:rsidTr="00BA3F98">
        <w:trPr>
          <w:trHeight w:val="300"/>
          <w:jc w:val="center"/>
        </w:trPr>
        <w:tc>
          <w:tcPr>
            <w:tcW w:w="2802" w:type="dxa"/>
            <w:shd w:val="clear" w:color="auto" w:fill="F8F8F8"/>
            <w:noWrap/>
            <w:hideMark/>
          </w:tcPr>
          <w:p w:rsidR="00C82987" w:rsidRPr="00BA3F98" w:rsidRDefault="00C82987" w:rsidP="00FC2D67">
            <w:pPr>
              <w:spacing w:after="0" w:line="240" w:lineRule="auto"/>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1. Sınıf Araziler</w:t>
            </w:r>
          </w:p>
        </w:tc>
        <w:tc>
          <w:tcPr>
            <w:tcW w:w="1978" w:type="dxa"/>
            <w:shd w:val="clear" w:color="auto" w:fill="F8F8F8"/>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c>
          <w:tcPr>
            <w:tcW w:w="960" w:type="dxa"/>
            <w:shd w:val="clear" w:color="auto" w:fill="F8F8F8"/>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r>
      <w:tr w:rsidR="00C82987" w:rsidRPr="00BA3F98" w:rsidTr="00BA3F98">
        <w:trPr>
          <w:trHeight w:val="300"/>
          <w:jc w:val="center"/>
        </w:trPr>
        <w:tc>
          <w:tcPr>
            <w:tcW w:w="2802" w:type="dxa"/>
            <w:shd w:val="clear" w:color="auto" w:fill="EAEAEA"/>
            <w:noWrap/>
            <w:hideMark/>
          </w:tcPr>
          <w:p w:rsidR="00C82987" w:rsidRPr="00BA3F98" w:rsidRDefault="00C82987" w:rsidP="00FC2D67">
            <w:pPr>
              <w:spacing w:after="0" w:line="240" w:lineRule="auto"/>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2. Sınıf Araziler</w:t>
            </w:r>
          </w:p>
        </w:tc>
        <w:tc>
          <w:tcPr>
            <w:tcW w:w="1978" w:type="dxa"/>
            <w:shd w:val="clear" w:color="auto" w:fill="EAEAEA"/>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c>
          <w:tcPr>
            <w:tcW w:w="960" w:type="dxa"/>
            <w:shd w:val="clear" w:color="auto" w:fill="EAEAEA"/>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r>
      <w:tr w:rsidR="00C82987" w:rsidRPr="00BA3F98" w:rsidTr="00BA3F98">
        <w:trPr>
          <w:trHeight w:val="300"/>
          <w:jc w:val="center"/>
        </w:trPr>
        <w:tc>
          <w:tcPr>
            <w:tcW w:w="2802" w:type="dxa"/>
            <w:shd w:val="clear" w:color="auto" w:fill="F8F8F8"/>
            <w:noWrap/>
            <w:hideMark/>
          </w:tcPr>
          <w:p w:rsidR="00C82987" w:rsidRPr="00BA3F98" w:rsidRDefault="00C82987" w:rsidP="00FC2D67">
            <w:pPr>
              <w:spacing w:after="0" w:line="240" w:lineRule="auto"/>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3. Sınıf Araziler</w:t>
            </w:r>
          </w:p>
        </w:tc>
        <w:tc>
          <w:tcPr>
            <w:tcW w:w="1978" w:type="dxa"/>
            <w:shd w:val="clear" w:color="auto" w:fill="F8F8F8"/>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c>
          <w:tcPr>
            <w:tcW w:w="960" w:type="dxa"/>
            <w:shd w:val="clear" w:color="auto" w:fill="F8F8F8"/>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r>
      <w:tr w:rsidR="00C82987" w:rsidRPr="00BA3F98" w:rsidTr="00BA3F98">
        <w:trPr>
          <w:trHeight w:val="300"/>
          <w:jc w:val="center"/>
        </w:trPr>
        <w:tc>
          <w:tcPr>
            <w:tcW w:w="2802" w:type="dxa"/>
            <w:shd w:val="clear" w:color="auto" w:fill="EAEAEA"/>
            <w:noWrap/>
            <w:hideMark/>
          </w:tcPr>
          <w:p w:rsidR="00C82987" w:rsidRPr="00BA3F98" w:rsidRDefault="00C82987" w:rsidP="00FC2D67">
            <w:pPr>
              <w:spacing w:after="0" w:line="240" w:lineRule="auto"/>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4. Sınıf Araziler</w:t>
            </w:r>
          </w:p>
        </w:tc>
        <w:tc>
          <w:tcPr>
            <w:tcW w:w="1978" w:type="dxa"/>
            <w:shd w:val="clear" w:color="auto" w:fill="EAEAEA"/>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c>
          <w:tcPr>
            <w:tcW w:w="960" w:type="dxa"/>
            <w:shd w:val="clear" w:color="auto" w:fill="EAEAEA"/>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r>
      <w:tr w:rsidR="00C82987" w:rsidRPr="00BA3F98" w:rsidTr="00BA3F98">
        <w:trPr>
          <w:trHeight w:val="300"/>
          <w:jc w:val="center"/>
        </w:trPr>
        <w:tc>
          <w:tcPr>
            <w:tcW w:w="2802" w:type="dxa"/>
            <w:shd w:val="clear" w:color="auto" w:fill="F8F8F8"/>
            <w:noWrap/>
            <w:hideMark/>
          </w:tcPr>
          <w:p w:rsidR="00C82987" w:rsidRPr="00BA3F98" w:rsidRDefault="00C82987" w:rsidP="00FC2D67">
            <w:pPr>
              <w:spacing w:after="0" w:line="240" w:lineRule="auto"/>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5. Sınıf Araziler</w:t>
            </w:r>
          </w:p>
        </w:tc>
        <w:tc>
          <w:tcPr>
            <w:tcW w:w="1978" w:type="dxa"/>
            <w:shd w:val="clear" w:color="auto" w:fill="F8F8F8"/>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c>
          <w:tcPr>
            <w:tcW w:w="960" w:type="dxa"/>
            <w:shd w:val="clear" w:color="auto" w:fill="F8F8F8"/>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r>
      <w:tr w:rsidR="00C82987" w:rsidRPr="00BA3F98" w:rsidTr="00BA3F98">
        <w:trPr>
          <w:trHeight w:val="300"/>
          <w:jc w:val="center"/>
        </w:trPr>
        <w:tc>
          <w:tcPr>
            <w:tcW w:w="2802" w:type="dxa"/>
            <w:shd w:val="clear" w:color="auto" w:fill="EAEAEA"/>
            <w:noWrap/>
            <w:hideMark/>
          </w:tcPr>
          <w:p w:rsidR="00C82987" w:rsidRPr="00BA3F98" w:rsidRDefault="00C82987" w:rsidP="00FC2D67">
            <w:pPr>
              <w:spacing w:after="0" w:line="240" w:lineRule="auto"/>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6. Sınıf Araziler</w:t>
            </w:r>
          </w:p>
        </w:tc>
        <w:tc>
          <w:tcPr>
            <w:tcW w:w="1978" w:type="dxa"/>
            <w:shd w:val="clear" w:color="auto" w:fill="EAEAEA"/>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c>
          <w:tcPr>
            <w:tcW w:w="960" w:type="dxa"/>
            <w:shd w:val="clear" w:color="auto" w:fill="EAEAEA"/>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r>
      <w:tr w:rsidR="00C82987" w:rsidRPr="00BA3F98" w:rsidTr="00BA3F98">
        <w:trPr>
          <w:trHeight w:val="300"/>
          <w:jc w:val="center"/>
        </w:trPr>
        <w:tc>
          <w:tcPr>
            <w:tcW w:w="2802" w:type="dxa"/>
            <w:shd w:val="clear" w:color="auto" w:fill="F8F8F8"/>
            <w:noWrap/>
            <w:hideMark/>
          </w:tcPr>
          <w:p w:rsidR="00C82987" w:rsidRPr="00BA3F98" w:rsidRDefault="00C82987" w:rsidP="00FC2D67">
            <w:pPr>
              <w:spacing w:after="0" w:line="240" w:lineRule="auto"/>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7. Sınıf Araziler</w:t>
            </w:r>
          </w:p>
        </w:tc>
        <w:tc>
          <w:tcPr>
            <w:tcW w:w="1978" w:type="dxa"/>
            <w:shd w:val="clear" w:color="auto" w:fill="F8F8F8"/>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c>
          <w:tcPr>
            <w:tcW w:w="960" w:type="dxa"/>
            <w:shd w:val="clear" w:color="auto" w:fill="F8F8F8"/>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r>
      <w:tr w:rsidR="00C82987" w:rsidRPr="00BA3F98" w:rsidTr="00BA3F98">
        <w:trPr>
          <w:trHeight w:val="300"/>
          <w:jc w:val="center"/>
        </w:trPr>
        <w:tc>
          <w:tcPr>
            <w:tcW w:w="2802" w:type="dxa"/>
            <w:shd w:val="clear" w:color="auto" w:fill="EAEAEA"/>
            <w:noWrap/>
            <w:hideMark/>
          </w:tcPr>
          <w:p w:rsidR="00C82987" w:rsidRPr="00BA3F98" w:rsidRDefault="00C82987" w:rsidP="00FC2D67">
            <w:pPr>
              <w:spacing w:after="0" w:line="240" w:lineRule="auto"/>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8. Sınıf Araziler</w:t>
            </w:r>
          </w:p>
        </w:tc>
        <w:tc>
          <w:tcPr>
            <w:tcW w:w="1978" w:type="dxa"/>
            <w:shd w:val="clear" w:color="auto" w:fill="EAEAEA"/>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c>
          <w:tcPr>
            <w:tcW w:w="960" w:type="dxa"/>
            <w:shd w:val="clear" w:color="auto" w:fill="EAEAEA"/>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r>
      <w:tr w:rsidR="00C82987" w:rsidRPr="00BA3F98" w:rsidTr="00BA3F98">
        <w:trPr>
          <w:trHeight w:val="300"/>
          <w:jc w:val="center"/>
        </w:trPr>
        <w:tc>
          <w:tcPr>
            <w:tcW w:w="2802" w:type="dxa"/>
            <w:shd w:val="clear" w:color="auto" w:fill="F8F8F8"/>
            <w:noWrap/>
            <w:hideMark/>
          </w:tcPr>
          <w:p w:rsidR="00C82987" w:rsidRPr="00BA3F98" w:rsidRDefault="00C82987" w:rsidP="00BA3F98">
            <w:pPr>
              <w:spacing w:after="0" w:line="240" w:lineRule="auto"/>
              <w:rPr>
                <w:rFonts w:ascii="Arial Narrow" w:eastAsia="Times New Roman" w:hAnsi="Arial Narrow"/>
                <w:b/>
                <w:bCs/>
                <w:color w:val="000000"/>
                <w:sz w:val="18"/>
                <w:szCs w:val="18"/>
                <w:lang w:eastAsia="tr-TR"/>
              </w:rPr>
            </w:pPr>
            <w:r w:rsidRPr="00BA3F98">
              <w:rPr>
                <w:rFonts w:ascii="Arial Narrow" w:eastAsia="Times New Roman" w:hAnsi="Arial Narrow"/>
                <w:b/>
                <w:bCs/>
                <w:color w:val="000000"/>
                <w:sz w:val="18"/>
                <w:szCs w:val="18"/>
                <w:lang w:eastAsia="tr-TR"/>
              </w:rPr>
              <w:t>TOPLAM</w:t>
            </w:r>
          </w:p>
        </w:tc>
        <w:tc>
          <w:tcPr>
            <w:tcW w:w="1978" w:type="dxa"/>
            <w:shd w:val="clear" w:color="auto" w:fill="F8F8F8"/>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c>
          <w:tcPr>
            <w:tcW w:w="960" w:type="dxa"/>
            <w:shd w:val="clear" w:color="auto" w:fill="F8F8F8"/>
            <w:noWrap/>
          </w:tcPr>
          <w:p w:rsidR="00C82987" w:rsidRPr="00BA3F98" w:rsidRDefault="00C82987" w:rsidP="00FC2D67">
            <w:pPr>
              <w:spacing w:after="0" w:line="240" w:lineRule="auto"/>
              <w:jc w:val="center"/>
              <w:rPr>
                <w:rFonts w:ascii="Arial Narrow" w:eastAsia="Times New Roman" w:hAnsi="Arial Narrow"/>
                <w:color w:val="000000"/>
                <w:sz w:val="18"/>
                <w:szCs w:val="18"/>
                <w:lang w:eastAsia="tr-TR"/>
              </w:rPr>
            </w:pPr>
          </w:p>
        </w:tc>
      </w:tr>
    </w:tbl>
    <w:p w:rsidR="00C16835" w:rsidRPr="00AE6663" w:rsidRDefault="00C16835" w:rsidP="00C16835">
      <w:pPr>
        <w:spacing w:after="0"/>
        <w:jc w:val="both"/>
        <w:rPr>
          <w:rFonts w:cs="Calibri"/>
          <w:b/>
          <w:bCs/>
          <w:sz w:val="16"/>
          <w:szCs w:val="16"/>
        </w:rPr>
      </w:pPr>
      <w:r>
        <w:rPr>
          <w:rFonts w:cs="Calibri"/>
          <w:b/>
          <w:bCs/>
          <w:sz w:val="16"/>
          <w:szCs w:val="16"/>
        </w:rPr>
        <w:t xml:space="preserve">                                           </w:t>
      </w:r>
    </w:p>
    <w:p w:rsidR="00B06FEC" w:rsidRDefault="00B06FEC" w:rsidP="002A5533">
      <w:pPr>
        <w:autoSpaceDE w:val="0"/>
        <w:autoSpaceDN w:val="0"/>
        <w:adjustRightInd w:val="0"/>
        <w:spacing w:after="0" w:line="240" w:lineRule="auto"/>
        <w:jc w:val="both"/>
        <w:rPr>
          <w:rFonts w:ascii="Arial Narrow" w:hAnsi="Arial Narrow" w:cs="Calibri-Italic"/>
          <w:iCs/>
          <w:lang w:eastAsia="tr-TR"/>
        </w:rPr>
      </w:pPr>
    </w:p>
    <w:p w:rsidR="00C82987" w:rsidRPr="00733C30" w:rsidRDefault="00C82987" w:rsidP="002A5533">
      <w:pPr>
        <w:autoSpaceDE w:val="0"/>
        <w:autoSpaceDN w:val="0"/>
        <w:adjustRightInd w:val="0"/>
        <w:spacing w:after="0" w:line="240" w:lineRule="auto"/>
        <w:jc w:val="both"/>
        <w:rPr>
          <w:rFonts w:ascii="Times New Roman" w:hAnsi="Times New Roman"/>
          <w:iCs/>
          <w:lang w:eastAsia="tr-TR"/>
        </w:rPr>
      </w:pPr>
      <w:r w:rsidRPr="00733C30">
        <w:rPr>
          <w:rFonts w:ascii="Times New Roman" w:hAnsi="Times New Roman"/>
          <w:iCs/>
          <w:lang w:eastAsia="tr-TR"/>
        </w:rPr>
        <w:t xml:space="preserve">Eğer bulunabiliyorsa Çizelge </w:t>
      </w:r>
      <w:r w:rsidR="00AF5555" w:rsidRPr="00733C30">
        <w:rPr>
          <w:rFonts w:ascii="Times New Roman" w:hAnsi="Times New Roman"/>
          <w:iCs/>
          <w:lang w:eastAsia="tr-TR"/>
        </w:rPr>
        <w:t>E.1</w:t>
      </w:r>
      <w:r w:rsidRPr="00733C30">
        <w:rPr>
          <w:rFonts w:ascii="Times New Roman" w:hAnsi="Times New Roman"/>
          <w:iCs/>
          <w:lang w:eastAsia="tr-TR"/>
        </w:rPr>
        <w:softHyphen/>
        <w:t xml:space="preserve"> ilçeler bazında da </w:t>
      </w:r>
      <w:r w:rsidR="007A5D3F">
        <w:rPr>
          <w:rFonts w:ascii="Times New Roman" w:hAnsi="Times New Roman"/>
          <w:iCs/>
          <w:lang w:eastAsia="tr-TR"/>
        </w:rPr>
        <w:t>ve</w:t>
      </w:r>
      <w:r w:rsidRPr="00733C30">
        <w:rPr>
          <w:rFonts w:ascii="Times New Roman" w:hAnsi="Times New Roman"/>
          <w:iCs/>
          <w:lang w:eastAsia="tr-TR"/>
        </w:rPr>
        <w:t>rilebil</w:t>
      </w:r>
      <w:r w:rsidR="00806B68" w:rsidRPr="00733C30">
        <w:rPr>
          <w:rFonts w:ascii="Times New Roman" w:hAnsi="Times New Roman"/>
          <w:iCs/>
          <w:lang w:eastAsia="tr-TR"/>
        </w:rPr>
        <w:t>i</w:t>
      </w:r>
      <w:r w:rsidRPr="00733C30">
        <w:rPr>
          <w:rFonts w:ascii="Times New Roman" w:hAnsi="Times New Roman"/>
          <w:iCs/>
          <w:lang w:eastAsia="tr-TR"/>
        </w:rPr>
        <w:t>r.</w:t>
      </w:r>
    </w:p>
    <w:p w:rsidR="00F426FC" w:rsidRDefault="00F426FC" w:rsidP="002A5533">
      <w:pPr>
        <w:autoSpaceDE w:val="0"/>
        <w:autoSpaceDN w:val="0"/>
        <w:adjustRightInd w:val="0"/>
        <w:spacing w:after="0" w:line="240" w:lineRule="auto"/>
        <w:jc w:val="both"/>
        <w:rPr>
          <w:rFonts w:ascii="Times New Roman" w:hAnsi="Times New Roman"/>
          <w:iCs/>
          <w:lang w:eastAsia="tr-TR"/>
        </w:rPr>
      </w:pPr>
    </w:p>
    <w:p w:rsidR="005341CA" w:rsidRPr="00733C30" w:rsidRDefault="002D02F7" w:rsidP="005341CA">
      <w:pPr>
        <w:autoSpaceDE w:val="0"/>
        <w:autoSpaceDN w:val="0"/>
        <w:adjustRightInd w:val="0"/>
        <w:spacing w:after="0" w:line="240" w:lineRule="auto"/>
        <w:ind w:firstLine="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E</w:t>
      </w:r>
      <w:r w:rsidR="005341CA" w:rsidRPr="00733C30">
        <w:rPr>
          <w:rFonts w:ascii="Times New Roman" w:hAnsi="Times New Roman"/>
          <w:b/>
          <w:iCs/>
          <w:color w:val="0070C0"/>
          <w:u w:val="single"/>
          <w:lang w:eastAsia="tr-TR"/>
        </w:rPr>
        <w:t>.</w:t>
      </w:r>
      <w:r w:rsidR="004D2B50">
        <w:rPr>
          <w:rFonts w:ascii="Times New Roman" w:hAnsi="Times New Roman"/>
          <w:b/>
          <w:iCs/>
          <w:color w:val="0070C0"/>
          <w:u w:val="single"/>
          <w:lang w:eastAsia="tr-TR"/>
        </w:rPr>
        <w:t>2</w:t>
      </w:r>
      <w:r w:rsidR="005341CA" w:rsidRPr="00733C30">
        <w:rPr>
          <w:rFonts w:ascii="Times New Roman" w:hAnsi="Times New Roman"/>
          <w:b/>
          <w:iCs/>
          <w:color w:val="0070C0"/>
          <w:u w:val="single"/>
          <w:lang w:eastAsia="tr-TR"/>
        </w:rPr>
        <w:t xml:space="preserve">. </w:t>
      </w:r>
      <w:r w:rsidR="00704C5A" w:rsidRPr="00733C30">
        <w:rPr>
          <w:rFonts w:ascii="Times New Roman" w:hAnsi="Times New Roman"/>
          <w:b/>
          <w:iCs/>
          <w:color w:val="0070C0"/>
          <w:u w:val="single"/>
          <w:lang w:eastAsia="tr-TR"/>
        </w:rPr>
        <w:t>Mekânsal</w:t>
      </w:r>
      <w:r w:rsidR="005341CA" w:rsidRPr="00733C30">
        <w:rPr>
          <w:rFonts w:ascii="Times New Roman" w:hAnsi="Times New Roman"/>
          <w:b/>
          <w:iCs/>
          <w:color w:val="0070C0"/>
          <w:u w:val="single"/>
          <w:lang w:eastAsia="tr-TR"/>
        </w:rPr>
        <w:t xml:space="preserve"> Planlama</w:t>
      </w:r>
    </w:p>
    <w:p w:rsidR="002A5533" w:rsidRPr="00733C30" w:rsidRDefault="002A5533" w:rsidP="002A5533">
      <w:pPr>
        <w:tabs>
          <w:tab w:val="left" w:pos="426"/>
        </w:tabs>
        <w:autoSpaceDE w:val="0"/>
        <w:autoSpaceDN w:val="0"/>
        <w:adjustRightInd w:val="0"/>
        <w:spacing w:after="0" w:line="240" w:lineRule="auto"/>
        <w:jc w:val="both"/>
        <w:rPr>
          <w:rFonts w:ascii="Times New Roman" w:hAnsi="Times New Roman"/>
          <w:iCs/>
          <w:lang w:eastAsia="tr-TR"/>
        </w:rPr>
      </w:pPr>
    </w:p>
    <w:p w:rsidR="00160532" w:rsidRPr="00733C30" w:rsidRDefault="002D02F7" w:rsidP="00F76E94">
      <w:pPr>
        <w:tabs>
          <w:tab w:val="left" w:pos="426"/>
        </w:tabs>
        <w:autoSpaceDE w:val="0"/>
        <w:autoSpaceDN w:val="0"/>
        <w:adjustRightInd w:val="0"/>
        <w:spacing w:after="0" w:line="240" w:lineRule="auto"/>
        <w:ind w:left="709"/>
        <w:jc w:val="both"/>
        <w:rPr>
          <w:rFonts w:ascii="Times New Roman" w:hAnsi="Times New Roman"/>
          <w:i/>
          <w:iCs/>
          <w:color w:val="00B050"/>
          <w:u w:val="single"/>
          <w:lang w:eastAsia="tr-TR"/>
        </w:rPr>
      </w:pPr>
      <w:r w:rsidRPr="00733C30">
        <w:rPr>
          <w:rFonts w:ascii="Times New Roman" w:hAnsi="Times New Roman"/>
          <w:i/>
          <w:iCs/>
          <w:color w:val="00B050"/>
          <w:u w:val="single"/>
          <w:lang w:eastAsia="tr-TR"/>
        </w:rPr>
        <w:t>E</w:t>
      </w:r>
      <w:r w:rsidR="00160532" w:rsidRPr="00733C30">
        <w:rPr>
          <w:rFonts w:ascii="Times New Roman" w:hAnsi="Times New Roman"/>
          <w:i/>
          <w:iCs/>
          <w:color w:val="00B050"/>
          <w:u w:val="single"/>
          <w:lang w:eastAsia="tr-TR"/>
        </w:rPr>
        <w:t>.</w:t>
      </w:r>
      <w:r w:rsidR="004D2B50">
        <w:rPr>
          <w:rFonts w:ascii="Times New Roman" w:hAnsi="Times New Roman"/>
          <w:i/>
          <w:iCs/>
          <w:color w:val="00B050"/>
          <w:u w:val="single"/>
          <w:lang w:eastAsia="tr-TR"/>
        </w:rPr>
        <w:t>2</w:t>
      </w:r>
      <w:r w:rsidR="00160532" w:rsidRPr="00733C30">
        <w:rPr>
          <w:rFonts w:ascii="Times New Roman" w:hAnsi="Times New Roman"/>
          <w:i/>
          <w:iCs/>
          <w:color w:val="00B050"/>
          <w:u w:val="single"/>
          <w:lang w:eastAsia="tr-TR"/>
        </w:rPr>
        <w:t>.1. Çevre düzeni planı</w:t>
      </w:r>
    </w:p>
    <w:p w:rsidR="00F61E91" w:rsidRPr="00733C30" w:rsidRDefault="00F61E91" w:rsidP="00F61E91">
      <w:pPr>
        <w:tabs>
          <w:tab w:val="left" w:pos="426"/>
        </w:tabs>
        <w:autoSpaceDE w:val="0"/>
        <w:autoSpaceDN w:val="0"/>
        <w:adjustRightInd w:val="0"/>
        <w:spacing w:after="0" w:line="240" w:lineRule="auto"/>
        <w:jc w:val="both"/>
        <w:rPr>
          <w:rFonts w:ascii="Times New Roman" w:hAnsi="Times New Roman"/>
          <w:iCs/>
          <w:color w:val="000000"/>
          <w:lang w:eastAsia="tr-TR"/>
        </w:rPr>
      </w:pPr>
    </w:p>
    <w:p w:rsidR="00F61E91" w:rsidRPr="00733C30" w:rsidRDefault="00F61E91" w:rsidP="00F61E91">
      <w:pPr>
        <w:tabs>
          <w:tab w:val="left" w:pos="426"/>
        </w:tabs>
        <w:autoSpaceDE w:val="0"/>
        <w:autoSpaceDN w:val="0"/>
        <w:adjustRightInd w:val="0"/>
        <w:spacing w:after="0" w:line="240" w:lineRule="auto"/>
        <w:jc w:val="both"/>
        <w:rPr>
          <w:rFonts w:ascii="Times New Roman" w:hAnsi="Times New Roman"/>
          <w:iCs/>
          <w:color w:val="000000"/>
          <w:lang w:eastAsia="tr-TR"/>
        </w:rPr>
      </w:pPr>
      <w:r w:rsidRPr="00733C30">
        <w:rPr>
          <w:rFonts w:ascii="Times New Roman" w:hAnsi="Times New Roman"/>
          <w:iCs/>
          <w:color w:val="000000"/>
          <w:lang w:eastAsia="tr-TR"/>
        </w:rPr>
        <w:t>İlin çevre düzeni planı</w:t>
      </w:r>
      <w:r w:rsidR="00EA1446">
        <w:rPr>
          <w:rFonts w:ascii="Times New Roman" w:hAnsi="Times New Roman"/>
          <w:iCs/>
          <w:color w:val="000000"/>
          <w:lang w:eastAsia="tr-TR"/>
        </w:rPr>
        <w:t>, A4 boyutu kağıda sığacak şekilde harita olarak</w:t>
      </w:r>
      <w:r w:rsidRPr="00733C30">
        <w:rPr>
          <w:rFonts w:ascii="Times New Roman" w:hAnsi="Times New Roman"/>
          <w:iCs/>
          <w:color w:val="000000"/>
          <w:lang w:eastAsia="tr-TR"/>
        </w:rPr>
        <w:t xml:space="preserve"> </w:t>
      </w:r>
      <w:r w:rsidR="007A5D3F">
        <w:rPr>
          <w:rFonts w:ascii="Times New Roman" w:hAnsi="Times New Roman"/>
          <w:iCs/>
          <w:color w:val="000000"/>
          <w:lang w:eastAsia="tr-TR"/>
        </w:rPr>
        <w:t>ve</w:t>
      </w:r>
      <w:r w:rsidR="00EA1446">
        <w:rPr>
          <w:rFonts w:ascii="Times New Roman" w:hAnsi="Times New Roman"/>
          <w:iCs/>
          <w:color w:val="000000"/>
          <w:lang w:eastAsia="tr-TR"/>
        </w:rPr>
        <w:t>rilmeli ve</w:t>
      </w:r>
      <w:r w:rsidRPr="00733C30">
        <w:rPr>
          <w:rFonts w:ascii="Times New Roman" w:hAnsi="Times New Roman"/>
          <w:iCs/>
          <w:color w:val="000000"/>
          <w:lang w:eastAsia="tr-TR"/>
        </w:rPr>
        <w:t xml:space="preserve"> kısa bir açı</w:t>
      </w:r>
      <w:r w:rsidR="00EA1446">
        <w:rPr>
          <w:rFonts w:ascii="Times New Roman" w:hAnsi="Times New Roman"/>
          <w:iCs/>
          <w:color w:val="000000"/>
          <w:lang w:eastAsia="tr-TR"/>
        </w:rPr>
        <w:t>k</w:t>
      </w:r>
      <w:r w:rsidRPr="00733C30">
        <w:rPr>
          <w:rFonts w:ascii="Times New Roman" w:hAnsi="Times New Roman"/>
          <w:iCs/>
          <w:color w:val="000000"/>
          <w:lang w:eastAsia="tr-TR"/>
        </w:rPr>
        <w:t>lamada bulunulmalıdır.</w:t>
      </w:r>
    </w:p>
    <w:p w:rsidR="002A5533" w:rsidRDefault="002A5533" w:rsidP="002A5533">
      <w:pPr>
        <w:tabs>
          <w:tab w:val="left" w:pos="426"/>
        </w:tabs>
        <w:autoSpaceDE w:val="0"/>
        <w:autoSpaceDN w:val="0"/>
        <w:adjustRightInd w:val="0"/>
        <w:spacing w:after="0" w:line="240" w:lineRule="auto"/>
        <w:jc w:val="both"/>
        <w:rPr>
          <w:rFonts w:ascii="Times New Roman" w:hAnsi="Times New Roman"/>
          <w:iCs/>
          <w:color w:val="000000"/>
          <w:lang w:eastAsia="tr-TR"/>
        </w:rPr>
      </w:pPr>
    </w:p>
    <w:p w:rsidR="005341CA" w:rsidRPr="00733C30" w:rsidRDefault="002D02F7" w:rsidP="005341CA">
      <w:pPr>
        <w:tabs>
          <w:tab w:val="left" w:pos="426"/>
        </w:tabs>
        <w:autoSpaceDE w:val="0"/>
        <w:autoSpaceDN w:val="0"/>
        <w:adjustRightInd w:val="0"/>
        <w:spacing w:after="0" w:line="240" w:lineRule="auto"/>
        <w:ind w:left="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E</w:t>
      </w:r>
      <w:r w:rsidR="005341CA" w:rsidRPr="00733C30">
        <w:rPr>
          <w:rFonts w:ascii="Times New Roman" w:hAnsi="Times New Roman"/>
          <w:b/>
          <w:iCs/>
          <w:color w:val="0070C0"/>
          <w:u w:val="single"/>
          <w:lang w:eastAsia="tr-TR"/>
        </w:rPr>
        <w:t>.</w:t>
      </w:r>
      <w:r w:rsidR="004D2B50">
        <w:rPr>
          <w:rFonts w:ascii="Times New Roman" w:hAnsi="Times New Roman"/>
          <w:b/>
          <w:iCs/>
          <w:color w:val="0070C0"/>
          <w:u w:val="single"/>
          <w:lang w:eastAsia="tr-TR"/>
        </w:rPr>
        <w:t>3</w:t>
      </w:r>
      <w:r w:rsidR="005341CA" w:rsidRPr="00733C30">
        <w:rPr>
          <w:rFonts w:ascii="Times New Roman" w:hAnsi="Times New Roman"/>
          <w:b/>
          <w:iCs/>
          <w:color w:val="0070C0"/>
          <w:u w:val="single"/>
          <w:lang w:eastAsia="tr-TR"/>
        </w:rPr>
        <w:t xml:space="preserve">. Sonuç </w:t>
      </w:r>
      <w:r w:rsidR="007A5D3F">
        <w:rPr>
          <w:rFonts w:ascii="Times New Roman" w:hAnsi="Times New Roman"/>
          <w:b/>
          <w:iCs/>
          <w:color w:val="0070C0"/>
          <w:u w:val="single"/>
          <w:lang w:eastAsia="tr-TR"/>
        </w:rPr>
        <w:t>ve</w:t>
      </w:r>
      <w:r w:rsidR="005341CA" w:rsidRPr="00733C30">
        <w:rPr>
          <w:rFonts w:ascii="Times New Roman" w:hAnsi="Times New Roman"/>
          <w:b/>
          <w:iCs/>
          <w:color w:val="0070C0"/>
          <w:u w:val="single"/>
          <w:lang w:eastAsia="tr-TR"/>
        </w:rPr>
        <w:t xml:space="preserve"> Değerlendirme</w:t>
      </w:r>
    </w:p>
    <w:p w:rsidR="002A5533" w:rsidRPr="00733C30" w:rsidRDefault="002A5533" w:rsidP="005341CA">
      <w:pPr>
        <w:autoSpaceDE w:val="0"/>
        <w:autoSpaceDN w:val="0"/>
        <w:adjustRightInd w:val="0"/>
        <w:spacing w:after="0" w:line="240" w:lineRule="auto"/>
        <w:ind w:left="567"/>
        <w:jc w:val="both"/>
        <w:rPr>
          <w:rFonts w:ascii="Times New Roman" w:hAnsi="Times New Roman"/>
          <w:lang w:eastAsia="tr-TR"/>
        </w:rPr>
      </w:pPr>
    </w:p>
    <w:p w:rsidR="005341CA" w:rsidRPr="00733C30" w:rsidRDefault="005341CA" w:rsidP="005341CA">
      <w:pPr>
        <w:autoSpaceDE w:val="0"/>
        <w:autoSpaceDN w:val="0"/>
        <w:adjustRightInd w:val="0"/>
        <w:spacing w:after="0" w:line="240" w:lineRule="auto"/>
        <w:ind w:left="567"/>
        <w:jc w:val="both"/>
        <w:rPr>
          <w:rFonts w:ascii="Times New Roman" w:hAnsi="Times New Roman"/>
        </w:rPr>
      </w:pPr>
      <w:r w:rsidRPr="00733C30">
        <w:rPr>
          <w:rFonts w:ascii="Times New Roman" w:hAnsi="Times New Roman"/>
          <w:lang w:eastAsia="tr-TR"/>
        </w:rPr>
        <w:t>Kaynaklar</w:t>
      </w:r>
    </w:p>
    <w:p w:rsidR="005341CA" w:rsidRPr="00733C30" w:rsidRDefault="005341CA" w:rsidP="005341CA">
      <w:pPr>
        <w:autoSpaceDE w:val="0"/>
        <w:autoSpaceDN w:val="0"/>
        <w:adjustRightInd w:val="0"/>
        <w:spacing w:after="0" w:line="240" w:lineRule="auto"/>
        <w:jc w:val="both"/>
        <w:rPr>
          <w:rFonts w:ascii="Times New Roman" w:hAnsi="Times New Roman"/>
        </w:rPr>
      </w:pPr>
    </w:p>
    <w:p w:rsidR="005341CA" w:rsidRPr="00733C30" w:rsidRDefault="002D02F7" w:rsidP="005341CA">
      <w:pPr>
        <w:spacing w:after="0"/>
        <w:jc w:val="both"/>
        <w:rPr>
          <w:rFonts w:ascii="Times New Roman" w:hAnsi="Times New Roman"/>
          <w:b/>
          <w:color w:val="FF0000"/>
          <w:sz w:val="28"/>
        </w:rPr>
      </w:pPr>
      <w:r w:rsidRPr="00733C30">
        <w:rPr>
          <w:rFonts w:ascii="Times New Roman" w:hAnsi="Times New Roman"/>
          <w:b/>
          <w:color w:val="FF0000"/>
          <w:sz w:val="28"/>
        </w:rPr>
        <w:t>F</w:t>
      </w:r>
      <w:r w:rsidR="005341CA" w:rsidRPr="00733C30">
        <w:rPr>
          <w:rFonts w:ascii="Times New Roman" w:hAnsi="Times New Roman"/>
          <w:b/>
          <w:color w:val="FF0000"/>
          <w:sz w:val="28"/>
        </w:rPr>
        <w:t xml:space="preserve">. </w:t>
      </w:r>
      <w:r w:rsidR="00A56390" w:rsidRPr="00733C30">
        <w:rPr>
          <w:rFonts w:ascii="Times New Roman" w:hAnsi="Times New Roman"/>
          <w:b/>
          <w:color w:val="FF0000"/>
          <w:sz w:val="28"/>
        </w:rPr>
        <w:t xml:space="preserve">ÇED, ÇEVRE İZİN </w:t>
      </w:r>
      <w:r w:rsidR="007A5D3F">
        <w:rPr>
          <w:rFonts w:ascii="Times New Roman" w:hAnsi="Times New Roman"/>
          <w:b/>
          <w:color w:val="FF0000"/>
          <w:sz w:val="28"/>
        </w:rPr>
        <w:t>VE</w:t>
      </w:r>
      <w:r w:rsidR="00A56390" w:rsidRPr="00733C30">
        <w:rPr>
          <w:rFonts w:ascii="Times New Roman" w:hAnsi="Times New Roman"/>
          <w:b/>
          <w:color w:val="FF0000"/>
          <w:sz w:val="28"/>
        </w:rPr>
        <w:t xml:space="preserve"> LİSANS İŞLEMLERİ</w:t>
      </w:r>
    </w:p>
    <w:p w:rsidR="00292A91" w:rsidRDefault="00292A91" w:rsidP="00CB56BD">
      <w:pPr>
        <w:spacing w:after="0"/>
        <w:ind w:left="426"/>
        <w:jc w:val="both"/>
        <w:rPr>
          <w:rFonts w:ascii="Times New Roman" w:hAnsi="Times New Roman"/>
          <w:b/>
          <w:color w:val="0070C0"/>
          <w:u w:val="single"/>
        </w:rPr>
      </w:pPr>
    </w:p>
    <w:p w:rsidR="00CB56BD" w:rsidRPr="00733C30" w:rsidRDefault="002D02F7" w:rsidP="00CB56BD">
      <w:pPr>
        <w:spacing w:after="0"/>
        <w:ind w:left="426"/>
        <w:jc w:val="both"/>
        <w:rPr>
          <w:rFonts w:ascii="Times New Roman" w:hAnsi="Times New Roman"/>
          <w:b/>
          <w:color w:val="0070C0"/>
          <w:u w:val="single"/>
        </w:rPr>
      </w:pPr>
      <w:r w:rsidRPr="00733C30">
        <w:rPr>
          <w:rFonts w:ascii="Times New Roman" w:hAnsi="Times New Roman"/>
          <w:b/>
          <w:color w:val="0070C0"/>
          <w:u w:val="single"/>
        </w:rPr>
        <w:t>F</w:t>
      </w:r>
      <w:r w:rsidR="00CB56BD" w:rsidRPr="00733C30">
        <w:rPr>
          <w:rFonts w:ascii="Times New Roman" w:hAnsi="Times New Roman"/>
          <w:b/>
          <w:color w:val="0070C0"/>
          <w:u w:val="single"/>
        </w:rPr>
        <w:t>.1. ÇED İşlemleri</w:t>
      </w:r>
    </w:p>
    <w:p w:rsidR="003F3F3B" w:rsidRPr="00733C30" w:rsidRDefault="003F3F3B" w:rsidP="00CB56BD">
      <w:pPr>
        <w:spacing w:after="0"/>
        <w:ind w:left="426"/>
        <w:jc w:val="both"/>
        <w:rPr>
          <w:rFonts w:ascii="Times New Roman" w:hAnsi="Times New Roman"/>
        </w:rPr>
      </w:pPr>
    </w:p>
    <w:p w:rsidR="004E63B8" w:rsidRPr="00733C30" w:rsidRDefault="00A57EC3" w:rsidP="004E63B8">
      <w:pPr>
        <w:spacing w:after="0" w:line="240" w:lineRule="auto"/>
        <w:jc w:val="both"/>
        <w:rPr>
          <w:rFonts w:ascii="Times New Roman" w:hAnsi="Times New Roman"/>
        </w:rPr>
      </w:pPr>
      <w:r>
        <w:rPr>
          <w:rFonts w:ascii="Times New Roman" w:hAnsi="Times New Roman"/>
        </w:rPr>
        <w:t xml:space="preserve">Yıl içerisinde </w:t>
      </w:r>
      <w:r w:rsidR="00D359DE" w:rsidRPr="00733C30">
        <w:rPr>
          <w:rFonts w:ascii="Times New Roman" w:hAnsi="Times New Roman"/>
        </w:rPr>
        <w:t>“</w:t>
      </w:r>
      <w:r w:rsidR="004E63B8" w:rsidRPr="00733C30">
        <w:rPr>
          <w:rFonts w:ascii="Times New Roman" w:hAnsi="Times New Roman"/>
        </w:rPr>
        <w:t>Çevresel Etki Değerlendirmesi Yönetmeli</w:t>
      </w:r>
      <w:r w:rsidR="00E73F02">
        <w:rPr>
          <w:rFonts w:ascii="Times New Roman" w:hAnsi="Times New Roman"/>
        </w:rPr>
        <w:t>ğ</w:t>
      </w:r>
      <w:r w:rsidR="004E63B8" w:rsidRPr="00733C30">
        <w:rPr>
          <w:rFonts w:ascii="Times New Roman" w:hAnsi="Times New Roman"/>
        </w:rPr>
        <w:t>i</w:t>
      </w:r>
      <w:r w:rsidR="00E73F02">
        <w:rPr>
          <w:rFonts w:ascii="Times New Roman" w:hAnsi="Times New Roman"/>
        </w:rPr>
        <w:t>”</w:t>
      </w:r>
      <w:r w:rsidR="004E63B8" w:rsidRPr="00733C30">
        <w:rPr>
          <w:rFonts w:ascii="Times New Roman" w:hAnsi="Times New Roman"/>
        </w:rPr>
        <w:t xml:space="preserve"> </w:t>
      </w:r>
      <w:r>
        <w:rPr>
          <w:rFonts w:ascii="Times New Roman" w:hAnsi="Times New Roman"/>
        </w:rPr>
        <w:t>kapsamında</w:t>
      </w:r>
      <w:r w:rsidR="0081068E" w:rsidRPr="0081068E">
        <w:rPr>
          <w:rFonts w:ascii="Arial Narrow" w:hAnsi="Arial Narrow" w:cs="Calibri-Italic"/>
          <w:b/>
          <w:iCs/>
          <w:sz w:val="18"/>
          <w:lang w:eastAsia="tr-TR"/>
        </w:rPr>
        <w:t xml:space="preserve"> </w:t>
      </w:r>
      <w:r w:rsidR="0081068E" w:rsidRPr="00CF741E">
        <w:rPr>
          <w:rFonts w:ascii="Times New Roman" w:hAnsi="Times New Roman"/>
        </w:rPr>
        <w:t>ÇŞİM</w:t>
      </w:r>
      <w:r>
        <w:rPr>
          <w:rFonts w:ascii="Times New Roman" w:hAnsi="Times New Roman"/>
        </w:rPr>
        <w:t xml:space="preserve"> </w:t>
      </w:r>
      <w:r w:rsidRPr="0081068E">
        <w:rPr>
          <w:rFonts w:ascii="Times New Roman" w:hAnsi="Times New Roman"/>
        </w:rPr>
        <w:t>tarafından</w:t>
      </w:r>
      <w:r w:rsidR="003016DB" w:rsidRPr="003016DB">
        <w:rPr>
          <w:rFonts w:ascii="Times New Roman" w:hAnsi="Times New Roman"/>
        </w:rPr>
        <w:t xml:space="preserve"> </w:t>
      </w:r>
      <w:r w:rsidR="007A5D3F" w:rsidRPr="0081068E">
        <w:rPr>
          <w:rFonts w:ascii="Times New Roman" w:hAnsi="Times New Roman"/>
        </w:rPr>
        <w:t>ve</w:t>
      </w:r>
      <w:r w:rsidRPr="0081068E">
        <w:rPr>
          <w:rFonts w:ascii="Times New Roman" w:hAnsi="Times New Roman"/>
        </w:rPr>
        <w:t>rilen</w:t>
      </w:r>
      <w:r>
        <w:rPr>
          <w:rFonts w:ascii="Times New Roman" w:hAnsi="Times New Roman"/>
        </w:rPr>
        <w:t xml:space="preserve"> </w:t>
      </w:r>
      <w:r w:rsidR="004E63B8" w:rsidRPr="00733C30">
        <w:rPr>
          <w:rFonts w:ascii="Times New Roman" w:hAnsi="Times New Roman"/>
        </w:rPr>
        <w:t>Ek-2 Listesi ÇED Gereklidir ya da Gerekli Değildir Karar</w:t>
      </w:r>
      <w:r>
        <w:rPr>
          <w:rFonts w:ascii="Times New Roman" w:hAnsi="Times New Roman"/>
        </w:rPr>
        <w:t>lar</w:t>
      </w:r>
      <w:r w:rsidR="004E63B8" w:rsidRPr="00733C30">
        <w:rPr>
          <w:rFonts w:ascii="Times New Roman" w:hAnsi="Times New Roman"/>
        </w:rPr>
        <w:t>ı</w:t>
      </w:r>
      <w:r>
        <w:rPr>
          <w:rFonts w:ascii="Times New Roman" w:hAnsi="Times New Roman"/>
        </w:rPr>
        <w:t xml:space="preserve">, sayıları </w:t>
      </w:r>
      <w:r w:rsidR="007A5D3F">
        <w:rPr>
          <w:rFonts w:ascii="Times New Roman" w:hAnsi="Times New Roman"/>
        </w:rPr>
        <w:t>ve</w:t>
      </w:r>
      <w:r>
        <w:rPr>
          <w:rFonts w:ascii="Times New Roman" w:hAnsi="Times New Roman"/>
        </w:rPr>
        <w:t xml:space="preserve"> bunların </w:t>
      </w:r>
      <w:proofErr w:type="spellStart"/>
      <w:r>
        <w:rPr>
          <w:rFonts w:ascii="Times New Roman" w:hAnsi="Times New Roman"/>
        </w:rPr>
        <w:t>sektörel</w:t>
      </w:r>
      <w:proofErr w:type="spellEnd"/>
      <w:r>
        <w:rPr>
          <w:rFonts w:ascii="Times New Roman" w:hAnsi="Times New Roman"/>
        </w:rPr>
        <w:t xml:space="preserve"> dağılımları </w:t>
      </w:r>
      <w:r w:rsidR="007A5D3F">
        <w:rPr>
          <w:rFonts w:ascii="Times New Roman" w:hAnsi="Times New Roman"/>
        </w:rPr>
        <w:t>ve</w:t>
      </w:r>
      <w:r>
        <w:rPr>
          <w:rFonts w:ascii="Times New Roman" w:hAnsi="Times New Roman"/>
        </w:rPr>
        <w:t xml:space="preserve">rilmeli </w:t>
      </w:r>
      <w:r w:rsidR="007A5D3F">
        <w:rPr>
          <w:rFonts w:ascii="Times New Roman" w:hAnsi="Times New Roman"/>
        </w:rPr>
        <w:t>ve</w:t>
      </w:r>
      <w:r>
        <w:rPr>
          <w:rFonts w:ascii="Times New Roman" w:hAnsi="Times New Roman"/>
        </w:rPr>
        <w:t xml:space="preserve"> </w:t>
      </w:r>
      <w:r w:rsidR="00292A91">
        <w:rPr>
          <w:rFonts w:ascii="Times New Roman" w:hAnsi="Times New Roman"/>
        </w:rPr>
        <w:t xml:space="preserve">Çizelge </w:t>
      </w:r>
      <w:r w:rsidRPr="00F13D24">
        <w:rPr>
          <w:rFonts w:ascii="Times New Roman" w:hAnsi="Times New Roman"/>
        </w:rPr>
        <w:t xml:space="preserve">F.1, Grafik F.1, Grafik F.2 oluşturulmalıdır.  </w:t>
      </w:r>
    </w:p>
    <w:p w:rsidR="004E63B8" w:rsidRPr="00733C30" w:rsidRDefault="004E63B8" w:rsidP="004E63B8">
      <w:pPr>
        <w:spacing w:after="0"/>
        <w:ind w:left="426"/>
        <w:jc w:val="both"/>
        <w:rPr>
          <w:rFonts w:ascii="Times New Roman" w:hAnsi="Times New Roman"/>
        </w:rPr>
      </w:pPr>
    </w:p>
    <w:p w:rsidR="005616C6" w:rsidRPr="00733C30" w:rsidRDefault="005616C6" w:rsidP="004E63B8">
      <w:pPr>
        <w:spacing w:after="0"/>
        <w:jc w:val="both"/>
        <w:rPr>
          <w:rFonts w:ascii="Times New Roman" w:hAnsi="Times New Roman"/>
        </w:rPr>
      </w:pPr>
    </w:p>
    <w:p w:rsidR="003F3F3B" w:rsidRPr="00B51EDF" w:rsidRDefault="00407D62"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Çizelge </w:t>
      </w:r>
      <w:r w:rsidR="003F3F3B" w:rsidRPr="00B51EDF">
        <w:rPr>
          <w:rFonts w:ascii="Arial Narrow" w:hAnsi="Arial Narrow" w:cs="Calibri-Italic"/>
          <w:b/>
          <w:iCs/>
          <w:sz w:val="18"/>
          <w:szCs w:val="22"/>
          <w:lang w:eastAsia="tr-TR"/>
        </w:rPr>
        <w:t xml:space="preserve"> </w:t>
      </w:r>
      <w:r w:rsidR="00CF0661" w:rsidRPr="00B51EDF">
        <w:rPr>
          <w:rFonts w:ascii="Arial Narrow" w:hAnsi="Arial Narrow" w:cs="Calibri-Italic"/>
          <w:b/>
          <w:iCs/>
          <w:sz w:val="18"/>
          <w:szCs w:val="22"/>
          <w:lang w:eastAsia="tr-TR"/>
        </w:rPr>
        <w:t>F.1</w:t>
      </w:r>
      <w:r w:rsidR="003F3F3B" w:rsidRPr="00B51EDF">
        <w:rPr>
          <w:rFonts w:ascii="Arial Narrow" w:hAnsi="Arial Narrow" w:cs="Calibri-Italic"/>
          <w:b/>
          <w:iCs/>
          <w:sz w:val="18"/>
          <w:szCs w:val="22"/>
          <w:lang w:eastAsia="tr-TR"/>
        </w:rPr>
        <w:t xml:space="preserve"> – </w:t>
      </w:r>
      <w:r w:rsidR="00CF0661" w:rsidRPr="00B51EDF">
        <w:rPr>
          <w:rFonts w:ascii="Arial Narrow" w:hAnsi="Arial Narrow" w:cs="Calibri-Italic"/>
          <w:b/>
          <w:iCs/>
          <w:sz w:val="18"/>
          <w:szCs w:val="22"/>
          <w:lang w:eastAsia="tr-TR"/>
        </w:rPr>
        <w:t>İ</w:t>
      </w:r>
      <w:r w:rsidR="00CF741E">
        <w:rPr>
          <w:rFonts w:ascii="Arial Narrow" w:hAnsi="Arial Narrow" w:cs="Calibri-Italic"/>
          <w:b/>
          <w:iCs/>
          <w:sz w:val="18"/>
          <w:szCs w:val="22"/>
          <w:lang w:eastAsia="tr-TR"/>
        </w:rPr>
        <w:t>limizde</w:t>
      </w:r>
      <w:r w:rsidR="00A50F65" w:rsidRPr="00B51EDF">
        <w:rPr>
          <w:rFonts w:ascii="Arial Narrow" w:hAnsi="Arial Narrow" w:cs="Calibri-Italic"/>
          <w:b/>
          <w:iCs/>
          <w:sz w:val="18"/>
          <w:szCs w:val="22"/>
          <w:lang w:eastAsia="tr-TR"/>
        </w:rPr>
        <w:t xml:space="preserve"> </w:t>
      </w:r>
      <w:r w:rsidR="00685B42">
        <w:rPr>
          <w:rFonts w:ascii="Arial Narrow" w:hAnsi="Arial Narrow" w:cs="Calibri-Italic"/>
          <w:b/>
          <w:iCs/>
          <w:sz w:val="18"/>
          <w:szCs w:val="22"/>
          <w:lang w:eastAsia="tr-TR"/>
        </w:rPr>
        <w:t xml:space="preserve">Bakanlık merkez ve </w:t>
      </w:r>
      <w:r w:rsidR="003F3F3B" w:rsidRPr="00B51EDF">
        <w:rPr>
          <w:rFonts w:ascii="Arial Narrow" w:hAnsi="Arial Narrow" w:cs="Calibri-Italic"/>
          <w:b/>
          <w:iCs/>
          <w:sz w:val="18"/>
          <w:szCs w:val="22"/>
          <w:lang w:eastAsia="tr-TR"/>
        </w:rPr>
        <w:t xml:space="preserve">ÇŞİM </w:t>
      </w:r>
      <w:r w:rsidR="00685B42">
        <w:rPr>
          <w:rFonts w:ascii="Arial Narrow" w:hAnsi="Arial Narrow" w:cs="Calibri-Italic"/>
          <w:b/>
          <w:iCs/>
          <w:sz w:val="18"/>
          <w:szCs w:val="22"/>
          <w:lang w:eastAsia="tr-TR"/>
        </w:rPr>
        <w:t>t</w:t>
      </w:r>
      <w:r w:rsidR="00A50F65" w:rsidRPr="00B51EDF">
        <w:rPr>
          <w:rFonts w:ascii="Arial Narrow" w:hAnsi="Arial Narrow" w:cs="Calibri-Italic"/>
          <w:b/>
          <w:iCs/>
          <w:sz w:val="18"/>
          <w:szCs w:val="22"/>
          <w:lang w:eastAsia="tr-TR"/>
        </w:rPr>
        <w:t xml:space="preserve">arafından </w:t>
      </w:r>
      <w:r w:rsidR="00A50F65">
        <w:rPr>
          <w:rFonts w:ascii="Arial Narrow" w:hAnsi="Arial Narrow" w:cs="Calibri-Italic"/>
          <w:b/>
          <w:iCs/>
          <w:sz w:val="18"/>
          <w:szCs w:val="22"/>
          <w:lang w:eastAsia="tr-TR"/>
        </w:rPr>
        <w:t>(</w:t>
      </w:r>
      <w:proofErr w:type="gramStart"/>
      <w:r w:rsidR="00A50F65">
        <w:rPr>
          <w:rFonts w:ascii="Arial Narrow" w:hAnsi="Arial Narrow" w:cs="Calibri-Italic"/>
          <w:b/>
          <w:iCs/>
          <w:sz w:val="18"/>
          <w:szCs w:val="22"/>
          <w:lang w:eastAsia="tr-TR"/>
        </w:rPr>
        <w:t>.....</w:t>
      </w:r>
      <w:proofErr w:type="gramEnd"/>
      <w:r w:rsidR="00A50F65">
        <w:rPr>
          <w:rFonts w:ascii="Arial Narrow" w:hAnsi="Arial Narrow" w:cs="Calibri-Italic"/>
          <w:b/>
          <w:iCs/>
          <w:sz w:val="18"/>
          <w:szCs w:val="22"/>
          <w:lang w:eastAsia="tr-TR"/>
        </w:rPr>
        <w:t>)</w:t>
      </w:r>
      <w:r w:rsidR="00A50F65" w:rsidRPr="00B51EDF">
        <w:rPr>
          <w:rFonts w:ascii="Arial Narrow" w:hAnsi="Arial Narrow" w:cs="Calibri-Italic"/>
          <w:b/>
          <w:iCs/>
          <w:sz w:val="18"/>
          <w:szCs w:val="22"/>
          <w:lang w:eastAsia="tr-TR"/>
        </w:rPr>
        <w:t xml:space="preserve"> Yılı İçerisinde Alınan </w:t>
      </w:r>
      <w:r w:rsidR="00685B42">
        <w:rPr>
          <w:rFonts w:ascii="Arial Narrow" w:hAnsi="Arial Narrow" w:cs="Calibri-Italic"/>
          <w:b/>
          <w:iCs/>
          <w:sz w:val="18"/>
          <w:szCs w:val="22"/>
          <w:lang w:eastAsia="tr-TR"/>
        </w:rPr>
        <w:t xml:space="preserve">ÇED Olumlu ve </w:t>
      </w:r>
      <w:r w:rsidR="003F3F3B" w:rsidRPr="00B51EDF">
        <w:rPr>
          <w:rFonts w:ascii="Arial Narrow" w:hAnsi="Arial Narrow" w:cs="Calibri-Italic"/>
          <w:b/>
          <w:iCs/>
          <w:sz w:val="18"/>
          <w:szCs w:val="22"/>
          <w:lang w:eastAsia="tr-TR"/>
        </w:rPr>
        <w:t xml:space="preserve">ÇED </w:t>
      </w:r>
      <w:r w:rsidR="00B759AD" w:rsidRPr="00BA3F98">
        <w:rPr>
          <w:rFonts w:ascii="Arial Narrow" w:hAnsi="Arial Narrow"/>
          <w:b/>
          <w:sz w:val="18"/>
          <w:szCs w:val="16"/>
        </w:rPr>
        <w:t>Gerekli Değildir</w:t>
      </w:r>
      <w:r w:rsidR="00B759AD" w:rsidRPr="00B51EDF">
        <w:rPr>
          <w:rFonts w:ascii="Arial Narrow" w:hAnsi="Arial Narrow" w:cs="Calibri-Italic"/>
          <w:b/>
          <w:iCs/>
          <w:sz w:val="18"/>
          <w:szCs w:val="22"/>
          <w:lang w:eastAsia="tr-TR"/>
        </w:rPr>
        <w:t xml:space="preserve"> </w:t>
      </w:r>
      <w:r w:rsidR="003F3F3B" w:rsidRPr="00B51EDF">
        <w:rPr>
          <w:rFonts w:ascii="Arial Narrow" w:hAnsi="Arial Narrow" w:cs="Calibri-Italic"/>
          <w:b/>
          <w:iCs/>
          <w:sz w:val="18"/>
          <w:szCs w:val="22"/>
          <w:lang w:eastAsia="tr-TR"/>
        </w:rPr>
        <w:t xml:space="preserve">Kararlarının </w:t>
      </w:r>
      <w:proofErr w:type="spellStart"/>
      <w:r w:rsidR="00A50F65" w:rsidRPr="00B51EDF">
        <w:rPr>
          <w:rFonts w:ascii="Arial Narrow" w:hAnsi="Arial Narrow" w:cs="Calibri-Italic"/>
          <w:b/>
          <w:iCs/>
          <w:sz w:val="18"/>
          <w:szCs w:val="22"/>
          <w:lang w:eastAsia="tr-TR"/>
        </w:rPr>
        <w:t>Sektörel</w:t>
      </w:r>
      <w:proofErr w:type="spellEnd"/>
      <w:r w:rsidR="00A50F65" w:rsidRPr="00B51EDF">
        <w:rPr>
          <w:rFonts w:ascii="Arial Narrow" w:hAnsi="Arial Narrow" w:cs="Calibri-Italic"/>
          <w:b/>
          <w:iCs/>
          <w:sz w:val="18"/>
          <w:szCs w:val="22"/>
          <w:lang w:eastAsia="tr-TR"/>
        </w:rPr>
        <w:t xml:space="preserve"> Dağılımı</w:t>
      </w:r>
      <w:r w:rsidR="00685B42">
        <w:rPr>
          <w:rFonts w:ascii="Arial Narrow" w:hAnsi="Arial Narrow" w:cs="Calibri-Italic"/>
          <w:b/>
          <w:iCs/>
          <w:sz w:val="18"/>
          <w:szCs w:val="22"/>
          <w:lang w:eastAsia="tr-TR"/>
        </w:rPr>
        <w:t xml:space="preserve"> </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B06FEC" w:rsidRPr="003F3F3B" w:rsidRDefault="00B06FEC" w:rsidP="003F3F3B">
      <w:pPr>
        <w:spacing w:after="0" w:line="240" w:lineRule="auto"/>
        <w:jc w:val="center"/>
        <w:rPr>
          <w:rFonts w:ascii="Arial Narrow" w:hAnsi="Arial Narrow"/>
          <w:i/>
          <w:sz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668"/>
        <w:gridCol w:w="850"/>
        <w:gridCol w:w="851"/>
        <w:gridCol w:w="708"/>
        <w:gridCol w:w="1134"/>
        <w:gridCol w:w="993"/>
        <w:gridCol w:w="1134"/>
        <w:gridCol w:w="1275"/>
        <w:gridCol w:w="993"/>
      </w:tblGrid>
      <w:tr w:rsidR="00BA3F98" w:rsidRPr="00BA3F98" w:rsidTr="00BA3F98">
        <w:trPr>
          <w:trHeight w:val="525"/>
        </w:trPr>
        <w:tc>
          <w:tcPr>
            <w:tcW w:w="1668" w:type="dxa"/>
            <w:shd w:val="clear" w:color="auto" w:fill="EAEAEA"/>
            <w:noWrap/>
            <w:hideMark/>
          </w:tcPr>
          <w:p w:rsidR="003F3F3B" w:rsidRPr="00BA3F98" w:rsidRDefault="003F3F3B" w:rsidP="00D81D6E">
            <w:pPr>
              <w:jc w:val="center"/>
              <w:rPr>
                <w:rFonts w:ascii="Arial Narrow" w:hAnsi="Arial Narrow"/>
                <w:b/>
                <w:bCs/>
                <w:sz w:val="18"/>
                <w:szCs w:val="16"/>
              </w:rPr>
            </w:pPr>
            <w:r w:rsidRPr="00BA3F98">
              <w:rPr>
                <w:rFonts w:ascii="Arial Narrow" w:hAnsi="Arial Narrow"/>
                <w:b/>
                <w:bCs/>
                <w:sz w:val="18"/>
                <w:szCs w:val="16"/>
              </w:rPr>
              <w:t>Karar</w:t>
            </w:r>
          </w:p>
        </w:tc>
        <w:tc>
          <w:tcPr>
            <w:tcW w:w="850" w:type="dxa"/>
            <w:shd w:val="clear" w:color="auto" w:fill="EAEAEA"/>
            <w:hideMark/>
          </w:tcPr>
          <w:p w:rsidR="003F3F3B" w:rsidRPr="00BA3F98" w:rsidRDefault="003F3F3B" w:rsidP="00D81D6E">
            <w:pPr>
              <w:jc w:val="center"/>
              <w:rPr>
                <w:rFonts w:ascii="Arial Narrow" w:hAnsi="Arial Narrow"/>
                <w:b/>
                <w:bCs/>
                <w:sz w:val="18"/>
                <w:szCs w:val="16"/>
              </w:rPr>
            </w:pPr>
            <w:r w:rsidRPr="00BA3F98">
              <w:rPr>
                <w:rFonts w:ascii="Arial Narrow" w:hAnsi="Arial Narrow"/>
                <w:b/>
                <w:bCs/>
                <w:sz w:val="18"/>
                <w:szCs w:val="16"/>
              </w:rPr>
              <w:t>Maden</w:t>
            </w:r>
          </w:p>
        </w:tc>
        <w:tc>
          <w:tcPr>
            <w:tcW w:w="851" w:type="dxa"/>
            <w:shd w:val="clear" w:color="auto" w:fill="EAEAEA"/>
            <w:hideMark/>
          </w:tcPr>
          <w:p w:rsidR="003F3F3B" w:rsidRPr="00BA3F98" w:rsidRDefault="003F3F3B" w:rsidP="00D81D6E">
            <w:pPr>
              <w:jc w:val="center"/>
              <w:rPr>
                <w:rFonts w:ascii="Arial Narrow" w:hAnsi="Arial Narrow"/>
                <w:b/>
                <w:bCs/>
                <w:sz w:val="18"/>
                <w:szCs w:val="16"/>
              </w:rPr>
            </w:pPr>
            <w:r w:rsidRPr="00BA3F98">
              <w:rPr>
                <w:rFonts w:ascii="Arial Narrow" w:hAnsi="Arial Narrow"/>
                <w:b/>
                <w:bCs/>
                <w:sz w:val="18"/>
                <w:szCs w:val="16"/>
              </w:rPr>
              <w:t>Enerji</w:t>
            </w:r>
          </w:p>
        </w:tc>
        <w:tc>
          <w:tcPr>
            <w:tcW w:w="708" w:type="dxa"/>
            <w:shd w:val="clear" w:color="auto" w:fill="EAEAEA"/>
            <w:hideMark/>
          </w:tcPr>
          <w:p w:rsidR="003F3F3B" w:rsidRPr="00BA3F98" w:rsidRDefault="003F3F3B" w:rsidP="00D81D6E">
            <w:pPr>
              <w:jc w:val="center"/>
              <w:rPr>
                <w:rFonts w:ascii="Arial Narrow" w:hAnsi="Arial Narrow"/>
                <w:b/>
                <w:bCs/>
                <w:sz w:val="18"/>
                <w:szCs w:val="16"/>
              </w:rPr>
            </w:pPr>
            <w:r w:rsidRPr="00BA3F98">
              <w:rPr>
                <w:rFonts w:ascii="Arial Narrow" w:hAnsi="Arial Narrow"/>
                <w:b/>
                <w:bCs/>
                <w:sz w:val="18"/>
                <w:szCs w:val="16"/>
              </w:rPr>
              <w:t>Sanayi</w:t>
            </w:r>
          </w:p>
        </w:tc>
        <w:tc>
          <w:tcPr>
            <w:tcW w:w="1134" w:type="dxa"/>
            <w:shd w:val="clear" w:color="auto" w:fill="EAEAEA"/>
            <w:hideMark/>
          </w:tcPr>
          <w:p w:rsidR="003F3F3B" w:rsidRPr="00BA3F98" w:rsidRDefault="003F3F3B" w:rsidP="00D81D6E">
            <w:pPr>
              <w:jc w:val="center"/>
              <w:rPr>
                <w:rFonts w:ascii="Arial Narrow" w:hAnsi="Arial Narrow"/>
                <w:b/>
                <w:bCs/>
                <w:sz w:val="18"/>
                <w:szCs w:val="16"/>
              </w:rPr>
            </w:pPr>
            <w:r w:rsidRPr="00BA3F98">
              <w:rPr>
                <w:rFonts w:ascii="Arial Narrow" w:hAnsi="Arial Narrow"/>
                <w:b/>
                <w:bCs/>
                <w:sz w:val="18"/>
                <w:szCs w:val="16"/>
              </w:rPr>
              <w:t>Tarım-Gıda</w:t>
            </w:r>
          </w:p>
        </w:tc>
        <w:tc>
          <w:tcPr>
            <w:tcW w:w="993" w:type="dxa"/>
            <w:shd w:val="clear" w:color="auto" w:fill="EAEAEA"/>
            <w:hideMark/>
          </w:tcPr>
          <w:p w:rsidR="003F3F3B" w:rsidRPr="00BA3F98" w:rsidRDefault="003F3F3B" w:rsidP="00D81D6E">
            <w:pPr>
              <w:jc w:val="center"/>
              <w:rPr>
                <w:rFonts w:ascii="Arial Narrow" w:hAnsi="Arial Narrow"/>
                <w:b/>
                <w:bCs/>
                <w:sz w:val="18"/>
                <w:szCs w:val="16"/>
              </w:rPr>
            </w:pPr>
            <w:r w:rsidRPr="00BA3F98">
              <w:rPr>
                <w:rFonts w:ascii="Arial Narrow" w:hAnsi="Arial Narrow"/>
                <w:b/>
                <w:bCs/>
                <w:sz w:val="18"/>
                <w:szCs w:val="16"/>
              </w:rPr>
              <w:t>Atık-Kimya</w:t>
            </w:r>
          </w:p>
        </w:tc>
        <w:tc>
          <w:tcPr>
            <w:tcW w:w="1134" w:type="dxa"/>
            <w:shd w:val="clear" w:color="auto" w:fill="EAEAEA"/>
            <w:hideMark/>
          </w:tcPr>
          <w:p w:rsidR="003F3F3B" w:rsidRPr="00BA3F98" w:rsidRDefault="003F3F3B" w:rsidP="00D81D6E">
            <w:pPr>
              <w:jc w:val="center"/>
              <w:rPr>
                <w:rFonts w:ascii="Arial Narrow" w:hAnsi="Arial Narrow"/>
                <w:b/>
                <w:bCs/>
                <w:sz w:val="18"/>
                <w:szCs w:val="16"/>
              </w:rPr>
            </w:pPr>
            <w:r w:rsidRPr="00BA3F98">
              <w:rPr>
                <w:rFonts w:ascii="Arial Narrow" w:hAnsi="Arial Narrow"/>
                <w:b/>
                <w:bCs/>
                <w:sz w:val="18"/>
                <w:szCs w:val="16"/>
              </w:rPr>
              <w:t>Ulaşım-Kıyı</w:t>
            </w:r>
          </w:p>
        </w:tc>
        <w:tc>
          <w:tcPr>
            <w:tcW w:w="1275" w:type="dxa"/>
            <w:shd w:val="clear" w:color="auto" w:fill="EAEAEA"/>
          </w:tcPr>
          <w:p w:rsidR="003F3F3B" w:rsidRPr="00BA3F98" w:rsidRDefault="003F3F3B" w:rsidP="00D81D6E">
            <w:pPr>
              <w:jc w:val="center"/>
              <w:rPr>
                <w:rFonts w:ascii="Arial Narrow" w:hAnsi="Arial Narrow"/>
                <w:b/>
                <w:bCs/>
                <w:sz w:val="18"/>
                <w:szCs w:val="16"/>
              </w:rPr>
            </w:pPr>
            <w:r w:rsidRPr="00BA3F98">
              <w:rPr>
                <w:rFonts w:ascii="Arial Narrow" w:hAnsi="Arial Narrow"/>
                <w:b/>
                <w:bCs/>
                <w:sz w:val="18"/>
                <w:szCs w:val="16"/>
              </w:rPr>
              <w:t>Turizm-Konut</w:t>
            </w:r>
          </w:p>
        </w:tc>
        <w:tc>
          <w:tcPr>
            <w:tcW w:w="993" w:type="dxa"/>
            <w:shd w:val="clear" w:color="auto" w:fill="EAEAEA"/>
            <w:noWrap/>
            <w:hideMark/>
          </w:tcPr>
          <w:p w:rsidR="003F3F3B" w:rsidRPr="00BA3F98" w:rsidRDefault="003F3F3B" w:rsidP="003F3F3B">
            <w:pPr>
              <w:jc w:val="center"/>
              <w:rPr>
                <w:rFonts w:ascii="Arial Narrow" w:hAnsi="Arial Narrow"/>
                <w:b/>
                <w:bCs/>
                <w:sz w:val="18"/>
                <w:szCs w:val="16"/>
              </w:rPr>
            </w:pPr>
            <w:r w:rsidRPr="00BA3F98">
              <w:rPr>
                <w:rFonts w:ascii="Arial Narrow" w:hAnsi="Arial Narrow"/>
                <w:b/>
                <w:bCs/>
                <w:sz w:val="18"/>
                <w:szCs w:val="16"/>
              </w:rPr>
              <w:t>TOPLAM</w:t>
            </w:r>
          </w:p>
        </w:tc>
      </w:tr>
      <w:tr w:rsidR="00BA3F98" w:rsidRPr="00BA3F98" w:rsidTr="00BA3F98">
        <w:trPr>
          <w:trHeight w:val="663"/>
        </w:trPr>
        <w:tc>
          <w:tcPr>
            <w:tcW w:w="1668" w:type="dxa"/>
            <w:shd w:val="clear" w:color="auto" w:fill="EAEAEA"/>
            <w:vAlign w:val="center"/>
            <w:hideMark/>
          </w:tcPr>
          <w:p w:rsidR="003F3F3B" w:rsidRPr="00B759AD" w:rsidRDefault="003F3F3B" w:rsidP="00B759AD">
            <w:pPr>
              <w:spacing w:after="0" w:line="240" w:lineRule="auto"/>
              <w:rPr>
                <w:rFonts w:ascii="Arial Narrow" w:eastAsia="Times New Roman" w:hAnsi="Arial Narrow"/>
                <w:b/>
                <w:bCs/>
                <w:color w:val="000000"/>
                <w:sz w:val="18"/>
                <w:szCs w:val="18"/>
                <w:lang w:eastAsia="tr-TR"/>
              </w:rPr>
            </w:pPr>
            <w:r w:rsidRPr="00B759AD">
              <w:rPr>
                <w:rFonts w:ascii="Arial Narrow" w:eastAsia="Times New Roman" w:hAnsi="Arial Narrow"/>
                <w:b/>
                <w:bCs/>
                <w:color w:val="000000"/>
                <w:sz w:val="18"/>
                <w:szCs w:val="18"/>
                <w:lang w:eastAsia="tr-TR"/>
              </w:rPr>
              <w:t>ÇED Gerekli Değildir</w:t>
            </w:r>
          </w:p>
        </w:tc>
        <w:tc>
          <w:tcPr>
            <w:tcW w:w="850" w:type="dxa"/>
            <w:shd w:val="clear" w:color="auto" w:fill="EAEAEA"/>
            <w:vAlign w:val="center"/>
          </w:tcPr>
          <w:p w:rsidR="003F3F3B" w:rsidRPr="00B759AD" w:rsidRDefault="003F3F3B" w:rsidP="00B759AD">
            <w:pPr>
              <w:spacing w:after="0" w:line="240" w:lineRule="auto"/>
              <w:jc w:val="center"/>
              <w:rPr>
                <w:rFonts w:ascii="Arial Narrow" w:eastAsia="Times New Roman" w:hAnsi="Arial Narrow"/>
                <w:b/>
                <w:bCs/>
                <w:color w:val="000000"/>
                <w:sz w:val="18"/>
                <w:szCs w:val="18"/>
                <w:lang w:eastAsia="tr-TR"/>
              </w:rPr>
            </w:pPr>
          </w:p>
        </w:tc>
        <w:tc>
          <w:tcPr>
            <w:tcW w:w="851" w:type="dxa"/>
            <w:shd w:val="clear" w:color="auto" w:fill="EAEAEA"/>
            <w:vAlign w:val="center"/>
          </w:tcPr>
          <w:p w:rsidR="003F3F3B" w:rsidRPr="00B759AD" w:rsidRDefault="003F3F3B" w:rsidP="00B759AD">
            <w:pPr>
              <w:spacing w:after="0" w:line="240" w:lineRule="auto"/>
              <w:jc w:val="center"/>
              <w:rPr>
                <w:rFonts w:ascii="Arial Narrow" w:eastAsia="Times New Roman" w:hAnsi="Arial Narrow"/>
                <w:b/>
                <w:bCs/>
                <w:color w:val="000000"/>
                <w:sz w:val="18"/>
                <w:szCs w:val="18"/>
                <w:lang w:eastAsia="tr-TR"/>
              </w:rPr>
            </w:pPr>
          </w:p>
        </w:tc>
        <w:tc>
          <w:tcPr>
            <w:tcW w:w="708" w:type="dxa"/>
            <w:shd w:val="clear" w:color="auto" w:fill="EAEAEA"/>
            <w:vAlign w:val="center"/>
          </w:tcPr>
          <w:p w:rsidR="003F3F3B" w:rsidRPr="00B759AD" w:rsidRDefault="003F3F3B" w:rsidP="00B759AD">
            <w:pPr>
              <w:spacing w:after="0" w:line="240" w:lineRule="auto"/>
              <w:jc w:val="center"/>
              <w:rPr>
                <w:rFonts w:ascii="Arial Narrow" w:eastAsia="Times New Roman" w:hAnsi="Arial Narrow"/>
                <w:b/>
                <w:bCs/>
                <w:color w:val="000000"/>
                <w:sz w:val="18"/>
                <w:szCs w:val="18"/>
                <w:lang w:eastAsia="tr-TR"/>
              </w:rPr>
            </w:pPr>
          </w:p>
        </w:tc>
        <w:tc>
          <w:tcPr>
            <w:tcW w:w="1134" w:type="dxa"/>
            <w:shd w:val="clear" w:color="auto" w:fill="EAEAEA"/>
            <w:vAlign w:val="center"/>
          </w:tcPr>
          <w:p w:rsidR="003F3F3B" w:rsidRPr="00B759AD" w:rsidRDefault="003F3F3B" w:rsidP="00B759AD">
            <w:pPr>
              <w:spacing w:after="0" w:line="240" w:lineRule="auto"/>
              <w:jc w:val="center"/>
              <w:rPr>
                <w:rFonts w:ascii="Arial Narrow" w:eastAsia="Times New Roman" w:hAnsi="Arial Narrow"/>
                <w:b/>
                <w:bCs/>
                <w:color w:val="000000"/>
                <w:sz w:val="18"/>
                <w:szCs w:val="18"/>
                <w:lang w:eastAsia="tr-TR"/>
              </w:rPr>
            </w:pPr>
          </w:p>
        </w:tc>
        <w:tc>
          <w:tcPr>
            <w:tcW w:w="993" w:type="dxa"/>
            <w:shd w:val="clear" w:color="auto" w:fill="EAEAEA"/>
            <w:vAlign w:val="center"/>
          </w:tcPr>
          <w:p w:rsidR="003F3F3B" w:rsidRPr="00B759AD" w:rsidRDefault="003F3F3B" w:rsidP="00B759AD">
            <w:pPr>
              <w:spacing w:after="0" w:line="240" w:lineRule="auto"/>
              <w:jc w:val="center"/>
              <w:rPr>
                <w:rFonts w:ascii="Arial Narrow" w:eastAsia="Times New Roman" w:hAnsi="Arial Narrow"/>
                <w:b/>
                <w:bCs/>
                <w:color w:val="000000"/>
                <w:sz w:val="18"/>
                <w:szCs w:val="18"/>
                <w:lang w:eastAsia="tr-TR"/>
              </w:rPr>
            </w:pPr>
          </w:p>
        </w:tc>
        <w:tc>
          <w:tcPr>
            <w:tcW w:w="1134" w:type="dxa"/>
            <w:shd w:val="clear" w:color="auto" w:fill="EAEAEA"/>
            <w:vAlign w:val="center"/>
          </w:tcPr>
          <w:p w:rsidR="003F3F3B" w:rsidRPr="00B759AD" w:rsidRDefault="003F3F3B" w:rsidP="00B759AD">
            <w:pPr>
              <w:spacing w:after="0" w:line="240" w:lineRule="auto"/>
              <w:jc w:val="center"/>
              <w:rPr>
                <w:rFonts w:ascii="Arial Narrow" w:eastAsia="Times New Roman" w:hAnsi="Arial Narrow"/>
                <w:b/>
                <w:bCs/>
                <w:color w:val="000000"/>
                <w:sz w:val="18"/>
                <w:szCs w:val="18"/>
                <w:lang w:eastAsia="tr-TR"/>
              </w:rPr>
            </w:pPr>
          </w:p>
        </w:tc>
        <w:tc>
          <w:tcPr>
            <w:tcW w:w="1275" w:type="dxa"/>
            <w:shd w:val="clear" w:color="auto" w:fill="EAEAEA"/>
            <w:vAlign w:val="center"/>
          </w:tcPr>
          <w:p w:rsidR="003F3F3B" w:rsidRPr="00B759AD" w:rsidRDefault="003F3F3B" w:rsidP="00B759AD">
            <w:pPr>
              <w:spacing w:after="0" w:line="240" w:lineRule="auto"/>
              <w:jc w:val="center"/>
              <w:rPr>
                <w:rFonts w:ascii="Arial Narrow" w:eastAsia="Times New Roman" w:hAnsi="Arial Narrow"/>
                <w:b/>
                <w:bCs/>
                <w:color w:val="000000"/>
                <w:sz w:val="18"/>
                <w:szCs w:val="18"/>
                <w:lang w:eastAsia="tr-TR"/>
              </w:rPr>
            </w:pPr>
          </w:p>
        </w:tc>
        <w:tc>
          <w:tcPr>
            <w:tcW w:w="993" w:type="dxa"/>
            <w:shd w:val="clear" w:color="auto" w:fill="EAEAEA"/>
            <w:noWrap/>
            <w:vAlign w:val="center"/>
          </w:tcPr>
          <w:p w:rsidR="003F3F3B" w:rsidRPr="00B759AD" w:rsidRDefault="003F3F3B" w:rsidP="00B759AD">
            <w:pPr>
              <w:spacing w:after="0" w:line="240" w:lineRule="auto"/>
              <w:jc w:val="center"/>
              <w:rPr>
                <w:rFonts w:ascii="Arial Narrow" w:eastAsia="Times New Roman" w:hAnsi="Arial Narrow"/>
                <w:b/>
                <w:bCs/>
                <w:color w:val="000000"/>
                <w:sz w:val="18"/>
                <w:szCs w:val="18"/>
                <w:lang w:eastAsia="tr-TR"/>
              </w:rPr>
            </w:pPr>
          </w:p>
        </w:tc>
      </w:tr>
      <w:tr w:rsidR="003016DB" w:rsidRPr="00BA3F98" w:rsidTr="00BA3F98">
        <w:trPr>
          <w:trHeight w:val="663"/>
        </w:trPr>
        <w:tc>
          <w:tcPr>
            <w:tcW w:w="1668" w:type="dxa"/>
            <w:shd w:val="clear" w:color="auto" w:fill="EAEAEA"/>
            <w:vAlign w:val="center"/>
          </w:tcPr>
          <w:p w:rsidR="003016DB" w:rsidRPr="00B759AD" w:rsidRDefault="003016DB" w:rsidP="00B759AD">
            <w:pPr>
              <w:spacing w:after="0" w:line="240" w:lineRule="auto"/>
              <w:rPr>
                <w:rFonts w:ascii="Arial Narrow" w:eastAsia="Times New Roman" w:hAnsi="Arial Narrow"/>
                <w:b/>
                <w:bCs/>
                <w:color w:val="000000"/>
                <w:sz w:val="18"/>
                <w:szCs w:val="18"/>
                <w:lang w:eastAsia="tr-TR"/>
              </w:rPr>
            </w:pPr>
            <w:r>
              <w:rPr>
                <w:rFonts w:ascii="Arial Narrow" w:eastAsia="Times New Roman" w:hAnsi="Arial Narrow"/>
                <w:b/>
                <w:bCs/>
                <w:color w:val="000000"/>
                <w:sz w:val="18"/>
                <w:szCs w:val="18"/>
                <w:lang w:eastAsia="tr-TR"/>
              </w:rPr>
              <w:t>ÇED Olumlu Kararı</w:t>
            </w:r>
          </w:p>
        </w:tc>
        <w:tc>
          <w:tcPr>
            <w:tcW w:w="850" w:type="dxa"/>
            <w:shd w:val="clear" w:color="auto" w:fill="EAEAEA"/>
            <w:vAlign w:val="center"/>
          </w:tcPr>
          <w:p w:rsidR="003016DB" w:rsidRPr="00B759AD" w:rsidRDefault="003016DB" w:rsidP="00B759AD">
            <w:pPr>
              <w:spacing w:after="0" w:line="240" w:lineRule="auto"/>
              <w:jc w:val="center"/>
              <w:rPr>
                <w:rFonts w:ascii="Arial Narrow" w:eastAsia="Times New Roman" w:hAnsi="Arial Narrow"/>
                <w:b/>
                <w:bCs/>
                <w:color w:val="000000"/>
                <w:sz w:val="18"/>
                <w:szCs w:val="18"/>
                <w:lang w:eastAsia="tr-TR"/>
              </w:rPr>
            </w:pPr>
          </w:p>
        </w:tc>
        <w:tc>
          <w:tcPr>
            <w:tcW w:w="851" w:type="dxa"/>
            <w:shd w:val="clear" w:color="auto" w:fill="EAEAEA"/>
            <w:vAlign w:val="center"/>
          </w:tcPr>
          <w:p w:rsidR="003016DB" w:rsidRPr="00B759AD" w:rsidRDefault="003016DB" w:rsidP="00B759AD">
            <w:pPr>
              <w:spacing w:after="0" w:line="240" w:lineRule="auto"/>
              <w:jc w:val="center"/>
              <w:rPr>
                <w:rFonts w:ascii="Arial Narrow" w:eastAsia="Times New Roman" w:hAnsi="Arial Narrow"/>
                <w:b/>
                <w:bCs/>
                <w:color w:val="000000"/>
                <w:sz w:val="18"/>
                <w:szCs w:val="18"/>
                <w:lang w:eastAsia="tr-TR"/>
              </w:rPr>
            </w:pPr>
          </w:p>
        </w:tc>
        <w:tc>
          <w:tcPr>
            <w:tcW w:w="708" w:type="dxa"/>
            <w:shd w:val="clear" w:color="auto" w:fill="EAEAEA"/>
            <w:vAlign w:val="center"/>
          </w:tcPr>
          <w:p w:rsidR="003016DB" w:rsidRPr="00B759AD" w:rsidRDefault="003016DB" w:rsidP="00B759AD">
            <w:pPr>
              <w:spacing w:after="0" w:line="240" w:lineRule="auto"/>
              <w:jc w:val="center"/>
              <w:rPr>
                <w:rFonts w:ascii="Arial Narrow" w:eastAsia="Times New Roman" w:hAnsi="Arial Narrow"/>
                <w:b/>
                <w:bCs/>
                <w:color w:val="000000"/>
                <w:sz w:val="18"/>
                <w:szCs w:val="18"/>
                <w:lang w:eastAsia="tr-TR"/>
              </w:rPr>
            </w:pPr>
          </w:p>
        </w:tc>
        <w:tc>
          <w:tcPr>
            <w:tcW w:w="1134" w:type="dxa"/>
            <w:shd w:val="clear" w:color="auto" w:fill="EAEAEA"/>
            <w:vAlign w:val="center"/>
          </w:tcPr>
          <w:p w:rsidR="003016DB" w:rsidRPr="00B759AD" w:rsidRDefault="003016DB" w:rsidP="00B759AD">
            <w:pPr>
              <w:spacing w:after="0" w:line="240" w:lineRule="auto"/>
              <w:jc w:val="center"/>
              <w:rPr>
                <w:rFonts w:ascii="Arial Narrow" w:eastAsia="Times New Roman" w:hAnsi="Arial Narrow"/>
                <w:b/>
                <w:bCs/>
                <w:color w:val="000000"/>
                <w:sz w:val="18"/>
                <w:szCs w:val="18"/>
                <w:lang w:eastAsia="tr-TR"/>
              </w:rPr>
            </w:pPr>
          </w:p>
        </w:tc>
        <w:tc>
          <w:tcPr>
            <w:tcW w:w="993" w:type="dxa"/>
            <w:shd w:val="clear" w:color="auto" w:fill="EAEAEA"/>
            <w:vAlign w:val="center"/>
          </w:tcPr>
          <w:p w:rsidR="003016DB" w:rsidRPr="00B759AD" w:rsidRDefault="003016DB" w:rsidP="00B759AD">
            <w:pPr>
              <w:spacing w:after="0" w:line="240" w:lineRule="auto"/>
              <w:jc w:val="center"/>
              <w:rPr>
                <w:rFonts w:ascii="Arial Narrow" w:eastAsia="Times New Roman" w:hAnsi="Arial Narrow"/>
                <w:b/>
                <w:bCs/>
                <w:color w:val="000000"/>
                <w:sz w:val="18"/>
                <w:szCs w:val="18"/>
                <w:lang w:eastAsia="tr-TR"/>
              </w:rPr>
            </w:pPr>
          </w:p>
        </w:tc>
        <w:tc>
          <w:tcPr>
            <w:tcW w:w="1134" w:type="dxa"/>
            <w:shd w:val="clear" w:color="auto" w:fill="EAEAEA"/>
            <w:vAlign w:val="center"/>
          </w:tcPr>
          <w:p w:rsidR="003016DB" w:rsidRPr="00B759AD" w:rsidRDefault="003016DB" w:rsidP="00B759AD">
            <w:pPr>
              <w:spacing w:after="0" w:line="240" w:lineRule="auto"/>
              <w:jc w:val="center"/>
              <w:rPr>
                <w:rFonts w:ascii="Arial Narrow" w:eastAsia="Times New Roman" w:hAnsi="Arial Narrow"/>
                <w:b/>
                <w:bCs/>
                <w:color w:val="000000"/>
                <w:sz w:val="18"/>
                <w:szCs w:val="18"/>
                <w:lang w:eastAsia="tr-TR"/>
              </w:rPr>
            </w:pPr>
          </w:p>
        </w:tc>
        <w:tc>
          <w:tcPr>
            <w:tcW w:w="1275" w:type="dxa"/>
            <w:shd w:val="clear" w:color="auto" w:fill="EAEAEA"/>
            <w:vAlign w:val="center"/>
          </w:tcPr>
          <w:p w:rsidR="003016DB" w:rsidRPr="00B759AD" w:rsidRDefault="003016DB" w:rsidP="00B759AD">
            <w:pPr>
              <w:spacing w:after="0" w:line="240" w:lineRule="auto"/>
              <w:jc w:val="center"/>
              <w:rPr>
                <w:rFonts w:ascii="Arial Narrow" w:eastAsia="Times New Roman" w:hAnsi="Arial Narrow"/>
                <w:b/>
                <w:bCs/>
                <w:color w:val="000000"/>
                <w:sz w:val="18"/>
                <w:szCs w:val="18"/>
                <w:lang w:eastAsia="tr-TR"/>
              </w:rPr>
            </w:pPr>
          </w:p>
        </w:tc>
        <w:tc>
          <w:tcPr>
            <w:tcW w:w="993" w:type="dxa"/>
            <w:shd w:val="clear" w:color="auto" w:fill="EAEAEA"/>
            <w:noWrap/>
            <w:vAlign w:val="center"/>
          </w:tcPr>
          <w:p w:rsidR="003016DB" w:rsidRPr="00B759AD" w:rsidRDefault="003016DB" w:rsidP="00B759AD">
            <w:pPr>
              <w:spacing w:after="0" w:line="240" w:lineRule="auto"/>
              <w:jc w:val="center"/>
              <w:rPr>
                <w:rFonts w:ascii="Arial Narrow" w:eastAsia="Times New Roman" w:hAnsi="Arial Narrow"/>
                <w:b/>
                <w:bCs/>
                <w:color w:val="000000"/>
                <w:sz w:val="18"/>
                <w:szCs w:val="18"/>
                <w:lang w:eastAsia="tr-TR"/>
              </w:rPr>
            </w:pPr>
          </w:p>
        </w:tc>
      </w:tr>
    </w:tbl>
    <w:p w:rsidR="003F3F3B" w:rsidRDefault="003F3F3B" w:rsidP="00CB56BD">
      <w:pPr>
        <w:spacing w:after="0"/>
        <w:ind w:left="426"/>
        <w:jc w:val="both"/>
        <w:rPr>
          <w:rFonts w:ascii="Arial Narrow" w:hAnsi="Arial Narrow" w:cs="Calibri"/>
        </w:rPr>
      </w:pPr>
    </w:p>
    <w:p w:rsidR="00432E1D" w:rsidRDefault="00432E1D" w:rsidP="00CB56BD">
      <w:pPr>
        <w:spacing w:after="0"/>
        <w:ind w:left="426"/>
        <w:jc w:val="both"/>
        <w:rPr>
          <w:rFonts w:ascii="Arial Narrow" w:hAnsi="Arial Narrow" w:cs="Calibri"/>
        </w:rPr>
      </w:pPr>
    </w:p>
    <w:p w:rsidR="00432E1D" w:rsidRDefault="00432E1D" w:rsidP="00CB56BD">
      <w:pPr>
        <w:spacing w:after="0"/>
        <w:ind w:left="426"/>
        <w:jc w:val="both"/>
        <w:rPr>
          <w:rFonts w:ascii="Arial Narrow" w:hAnsi="Arial Narrow" w:cs="Calibri"/>
        </w:rPr>
      </w:pPr>
    </w:p>
    <w:p w:rsidR="000A22A2" w:rsidRDefault="008E2796" w:rsidP="000A22A2">
      <w:pPr>
        <w:spacing w:after="0"/>
        <w:jc w:val="center"/>
        <w:rPr>
          <w:rFonts w:ascii="Arial Narrow" w:hAnsi="Arial Narrow" w:cs="Calibri"/>
        </w:rPr>
      </w:pPr>
      <w:r w:rsidRPr="008E2796">
        <w:rPr>
          <w:rFonts w:ascii="Arial Narrow" w:hAnsi="Arial Narrow" w:cs="Calibri"/>
          <w:noProof/>
          <w:lang w:eastAsia="tr-TR"/>
        </w:rPr>
        <mc:AlternateContent>
          <mc:Choice Requires="wps">
            <w:drawing>
              <wp:anchor distT="0" distB="0" distL="114300" distR="114300" simplePos="0" relativeHeight="251712000" behindDoc="0" locked="0" layoutInCell="1" allowOverlap="1" wp14:anchorId="4158015A" wp14:editId="6838B0FC">
                <wp:simplePos x="0" y="0"/>
                <wp:positionH relativeFrom="column">
                  <wp:align>center</wp:align>
                </wp:positionH>
                <wp:positionV relativeFrom="paragraph">
                  <wp:posOffset>0</wp:posOffset>
                </wp:positionV>
                <wp:extent cx="2374265" cy="1403985"/>
                <wp:effectExtent l="57150" t="361950" r="53975" b="351790"/>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02913">
                          <a:off x="0" y="0"/>
                          <a:ext cx="2374265" cy="1403985"/>
                        </a:xfrm>
                        <a:prstGeom prst="rect">
                          <a:avLst/>
                        </a:prstGeom>
                        <a:noFill/>
                        <a:ln w="9525">
                          <a:noFill/>
                          <a:miter lim="800000"/>
                          <a:headEnd/>
                          <a:tailEnd/>
                        </a:ln>
                      </wps:spPr>
                      <wps:txbx>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left:0;text-align:left;margin-left:0;margin-top:0;width:186.95pt;height:110.55pt;rotation:-1525992fd;z-index:25171200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" filled="f" stroked="f">
                <v:textbox style="mso-fit-shape-to-text:t">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02F58">
        <w:rPr>
          <w:noProof/>
          <w:lang w:eastAsia="tr-TR"/>
        </w:rPr>
        <w:drawing>
          <wp:inline distT="0" distB="0" distL="0" distR="0" wp14:anchorId="0819D3AC" wp14:editId="61DA33B1">
            <wp:extent cx="4479235" cy="2769704"/>
            <wp:effectExtent l="38100" t="19050" r="55245" b="12065"/>
            <wp:docPr id="60" name="Grafi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A22A2" w:rsidRDefault="000A22A2" w:rsidP="00602F58">
      <w:pPr>
        <w:spacing w:after="0"/>
        <w:jc w:val="both"/>
        <w:rPr>
          <w:rFonts w:ascii="Arial Narrow" w:hAnsi="Arial Narrow" w:cs="Calibri"/>
        </w:rPr>
      </w:pPr>
    </w:p>
    <w:p w:rsidR="000A22A2" w:rsidRDefault="000A22A2" w:rsidP="000A22A2">
      <w:pPr>
        <w:spacing w:after="0"/>
        <w:jc w:val="center"/>
        <w:rPr>
          <w:rFonts w:ascii="Arial Narrow" w:hAnsi="Arial Narrow" w:cs="Calibri"/>
        </w:rPr>
      </w:pPr>
      <w:r w:rsidRPr="00B51EDF">
        <w:rPr>
          <w:rFonts w:ascii="Arial Narrow" w:hAnsi="Arial Narrow" w:cs="Calibri-Italic"/>
          <w:b/>
          <w:iCs/>
          <w:sz w:val="18"/>
          <w:lang w:eastAsia="tr-TR"/>
        </w:rPr>
        <w:t xml:space="preserve">Grafik F.1 – </w:t>
      </w:r>
      <w:r w:rsidR="00CF741E">
        <w:rPr>
          <w:rFonts w:ascii="Arial Narrow" w:hAnsi="Arial Narrow" w:cs="Calibri-Italic"/>
          <w:b/>
          <w:iCs/>
          <w:sz w:val="18"/>
          <w:lang w:eastAsia="tr-TR"/>
        </w:rPr>
        <w:t xml:space="preserve">İlimizde </w:t>
      </w:r>
      <w:r>
        <w:rPr>
          <w:rFonts w:ascii="Arial Narrow" w:hAnsi="Arial Narrow" w:cs="Calibri-Italic"/>
          <w:b/>
          <w:iCs/>
          <w:sz w:val="18"/>
          <w:lang w:eastAsia="tr-TR"/>
        </w:rPr>
        <w:t>(….) Yılı</w:t>
      </w:r>
      <w:r w:rsidRPr="00D95A77">
        <w:rPr>
          <w:rFonts w:ascii="Arial Narrow" w:hAnsi="Arial Narrow" w:cs="Calibri-Italic"/>
          <w:b/>
          <w:iCs/>
          <w:sz w:val="18"/>
          <w:lang w:eastAsia="tr-TR"/>
        </w:rPr>
        <w:t xml:space="preserve"> </w:t>
      </w:r>
      <w:r w:rsidRPr="00B51EDF">
        <w:rPr>
          <w:rFonts w:ascii="Arial Narrow" w:hAnsi="Arial Narrow" w:cs="Calibri-Italic"/>
          <w:b/>
          <w:iCs/>
          <w:sz w:val="18"/>
          <w:lang w:eastAsia="tr-TR"/>
        </w:rPr>
        <w:t xml:space="preserve">ÇED </w:t>
      </w:r>
      <w:r w:rsidRPr="0081068E">
        <w:rPr>
          <w:rFonts w:ascii="Arial Narrow" w:hAnsi="Arial Narrow" w:cs="Calibri-Italic"/>
          <w:b/>
          <w:iCs/>
          <w:sz w:val="18"/>
          <w:lang w:eastAsia="tr-TR"/>
        </w:rPr>
        <w:t>Olumlu</w:t>
      </w:r>
      <w:r w:rsidRPr="00B51EDF">
        <w:rPr>
          <w:rFonts w:ascii="Arial Narrow" w:hAnsi="Arial Narrow" w:cs="Calibri-Italic"/>
          <w:b/>
          <w:iCs/>
          <w:sz w:val="18"/>
          <w:lang w:eastAsia="tr-TR"/>
        </w:rPr>
        <w:t xml:space="preserve"> Kararı </w:t>
      </w:r>
      <w:r w:rsidR="007A5D3F">
        <w:rPr>
          <w:rFonts w:ascii="Arial Narrow" w:hAnsi="Arial Narrow" w:cs="Calibri-Italic"/>
          <w:b/>
          <w:iCs/>
          <w:sz w:val="18"/>
          <w:lang w:eastAsia="tr-TR"/>
        </w:rPr>
        <w:t>Ve</w:t>
      </w:r>
      <w:r w:rsidRPr="00B51EDF">
        <w:rPr>
          <w:rFonts w:ascii="Arial Narrow" w:hAnsi="Arial Narrow" w:cs="Calibri-Italic"/>
          <w:b/>
          <w:iCs/>
          <w:sz w:val="18"/>
          <w:lang w:eastAsia="tr-TR"/>
        </w:rPr>
        <w:t xml:space="preserve">rilen Projelerin </w:t>
      </w:r>
      <w:proofErr w:type="spellStart"/>
      <w:r w:rsidRPr="00B51EDF">
        <w:rPr>
          <w:rFonts w:ascii="Arial Narrow" w:hAnsi="Arial Narrow" w:cs="Calibri-Italic"/>
          <w:b/>
          <w:iCs/>
          <w:sz w:val="18"/>
          <w:lang w:eastAsia="tr-TR"/>
        </w:rPr>
        <w:t>Sektörel</w:t>
      </w:r>
      <w:proofErr w:type="spellEnd"/>
      <w:r w:rsidRPr="00B51EDF">
        <w:rPr>
          <w:rFonts w:ascii="Arial Narrow" w:hAnsi="Arial Narrow" w:cs="Calibri-Italic"/>
          <w:b/>
          <w:iCs/>
          <w:sz w:val="18"/>
          <w:lang w:eastAsia="tr-TR"/>
        </w:rPr>
        <w:t xml:space="preserve"> Dağılımı</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0A22A2" w:rsidRDefault="000A22A2" w:rsidP="00602F58">
      <w:pPr>
        <w:spacing w:after="0"/>
        <w:jc w:val="both"/>
        <w:rPr>
          <w:rFonts w:ascii="Arial Narrow" w:hAnsi="Arial Narrow" w:cs="Calibri"/>
        </w:rPr>
      </w:pPr>
    </w:p>
    <w:p w:rsidR="00602F58" w:rsidRDefault="008E2796" w:rsidP="000A22A2">
      <w:pPr>
        <w:spacing w:after="0"/>
        <w:jc w:val="center"/>
        <w:rPr>
          <w:rFonts w:ascii="Arial Narrow" w:hAnsi="Arial Narrow" w:cs="Calibri"/>
        </w:rPr>
      </w:pPr>
      <w:r w:rsidRPr="008E2796">
        <w:rPr>
          <w:rFonts w:ascii="Arial Narrow" w:hAnsi="Arial Narrow" w:cs="Calibri"/>
          <w:noProof/>
          <w:lang w:eastAsia="tr-TR"/>
        </w:rPr>
        <w:lastRenderedPageBreak/>
        <mc:AlternateContent>
          <mc:Choice Requires="wps">
            <w:drawing>
              <wp:anchor distT="0" distB="0" distL="114300" distR="114300" simplePos="0" relativeHeight="251714048" behindDoc="0" locked="0" layoutInCell="1" allowOverlap="1" wp14:anchorId="100892AB" wp14:editId="33EF6923">
                <wp:simplePos x="0" y="0"/>
                <wp:positionH relativeFrom="column">
                  <wp:align>center</wp:align>
                </wp:positionH>
                <wp:positionV relativeFrom="paragraph">
                  <wp:posOffset>0</wp:posOffset>
                </wp:positionV>
                <wp:extent cx="2374265" cy="1403985"/>
                <wp:effectExtent l="0" t="419100" r="34925" b="42799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87927">
                          <a:off x="0" y="0"/>
                          <a:ext cx="2374265" cy="1403985"/>
                        </a:xfrm>
                        <a:prstGeom prst="rect">
                          <a:avLst/>
                        </a:prstGeom>
                        <a:noFill/>
                        <a:ln w="9525">
                          <a:noFill/>
                          <a:miter lim="800000"/>
                          <a:headEnd/>
                          <a:tailEnd/>
                        </a:ln>
                      </wps:spPr>
                      <wps:txbx>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left:0;text-align:left;margin-left:0;margin-top:0;width:186.95pt;height:110.55pt;rotation:-1870040fd;z-index:25171404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" filled="f" stroked="f">
                <v:textbox style="mso-fit-shape-to-text:t">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02F58">
        <w:rPr>
          <w:noProof/>
          <w:lang w:eastAsia="tr-TR"/>
        </w:rPr>
        <w:drawing>
          <wp:inline distT="0" distB="0" distL="0" distR="0" wp14:anchorId="02A13457" wp14:editId="7D61B229">
            <wp:extent cx="4479235" cy="2604052"/>
            <wp:effectExtent l="19050" t="19050" r="17145" b="25400"/>
            <wp:docPr id="61" name="Grafi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A22A2" w:rsidRDefault="000A22A2" w:rsidP="000A22A2">
      <w:pPr>
        <w:spacing w:after="0"/>
        <w:jc w:val="center"/>
        <w:rPr>
          <w:rFonts w:ascii="Arial Narrow" w:hAnsi="Arial Narrow" w:cs="Calibri-Italic"/>
          <w:b/>
          <w:iCs/>
          <w:sz w:val="18"/>
          <w:lang w:eastAsia="tr-TR"/>
        </w:rPr>
      </w:pPr>
    </w:p>
    <w:p w:rsidR="000A22A2" w:rsidRDefault="000A22A2" w:rsidP="000A22A2">
      <w:pPr>
        <w:spacing w:after="0"/>
        <w:jc w:val="center"/>
        <w:rPr>
          <w:rFonts w:ascii="Arial Narrow" w:hAnsi="Arial Narrow" w:cs="Calibri"/>
        </w:rPr>
      </w:pPr>
      <w:r w:rsidRPr="00B51EDF">
        <w:rPr>
          <w:rFonts w:ascii="Arial Narrow" w:hAnsi="Arial Narrow" w:cs="Calibri-Italic"/>
          <w:b/>
          <w:iCs/>
          <w:sz w:val="18"/>
          <w:lang w:eastAsia="tr-TR"/>
        </w:rPr>
        <w:t xml:space="preserve">Grafik F.2 – </w:t>
      </w:r>
      <w:r w:rsidR="00CF741E">
        <w:rPr>
          <w:rFonts w:ascii="Arial Narrow" w:hAnsi="Arial Narrow" w:cs="Calibri-Italic"/>
          <w:b/>
          <w:iCs/>
          <w:sz w:val="18"/>
          <w:lang w:eastAsia="tr-TR"/>
        </w:rPr>
        <w:t xml:space="preserve">İlimizde </w:t>
      </w:r>
      <w:r>
        <w:rPr>
          <w:rFonts w:ascii="Arial Narrow" w:hAnsi="Arial Narrow" w:cs="Calibri-Italic"/>
          <w:b/>
          <w:iCs/>
          <w:sz w:val="18"/>
          <w:lang w:eastAsia="tr-TR"/>
        </w:rPr>
        <w:t>(….) Yılı</w:t>
      </w:r>
      <w:r w:rsidRPr="00D95A77">
        <w:rPr>
          <w:rFonts w:ascii="Arial Narrow" w:hAnsi="Arial Narrow" w:cs="Calibri-Italic"/>
          <w:b/>
          <w:iCs/>
          <w:sz w:val="18"/>
          <w:lang w:eastAsia="tr-TR"/>
        </w:rPr>
        <w:t xml:space="preserve"> </w:t>
      </w:r>
      <w:r w:rsidRPr="00B51EDF">
        <w:rPr>
          <w:rFonts w:ascii="Arial Narrow" w:hAnsi="Arial Narrow" w:cs="Calibri-Italic"/>
          <w:b/>
          <w:iCs/>
          <w:sz w:val="18"/>
          <w:lang w:eastAsia="tr-TR"/>
        </w:rPr>
        <w:t xml:space="preserve">ÇED Gerekli Değildir Kararı </w:t>
      </w:r>
      <w:r w:rsidR="007A5D3F">
        <w:rPr>
          <w:rFonts w:ascii="Arial Narrow" w:hAnsi="Arial Narrow" w:cs="Calibri-Italic"/>
          <w:b/>
          <w:iCs/>
          <w:sz w:val="18"/>
          <w:lang w:eastAsia="tr-TR"/>
        </w:rPr>
        <w:t>Ve</w:t>
      </w:r>
      <w:r w:rsidRPr="00B51EDF">
        <w:rPr>
          <w:rFonts w:ascii="Arial Narrow" w:hAnsi="Arial Narrow" w:cs="Calibri-Italic"/>
          <w:b/>
          <w:iCs/>
          <w:sz w:val="18"/>
          <w:lang w:eastAsia="tr-TR"/>
        </w:rPr>
        <w:t xml:space="preserve">rilen Projelerin </w:t>
      </w:r>
      <w:proofErr w:type="spellStart"/>
      <w:r w:rsidRPr="00B51EDF">
        <w:rPr>
          <w:rFonts w:ascii="Arial Narrow" w:hAnsi="Arial Narrow" w:cs="Calibri-Italic"/>
          <w:b/>
          <w:iCs/>
          <w:sz w:val="18"/>
          <w:lang w:eastAsia="tr-TR"/>
        </w:rPr>
        <w:t>Sektörel</w:t>
      </w:r>
      <w:proofErr w:type="spellEnd"/>
      <w:r w:rsidRPr="00B51EDF">
        <w:rPr>
          <w:rFonts w:ascii="Arial Narrow" w:hAnsi="Arial Narrow" w:cs="Calibri-Italic"/>
          <w:b/>
          <w:iCs/>
          <w:sz w:val="18"/>
          <w:lang w:eastAsia="tr-TR"/>
        </w:rPr>
        <w:t xml:space="preserve"> Dağılımı</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C16835" w:rsidRPr="00AE6663" w:rsidRDefault="000A22A2" w:rsidP="00C16835">
      <w:pPr>
        <w:spacing w:after="0"/>
        <w:jc w:val="both"/>
        <w:rPr>
          <w:rFonts w:cs="Calibri"/>
          <w:b/>
          <w:bCs/>
          <w:sz w:val="16"/>
          <w:szCs w:val="16"/>
        </w:rPr>
      </w:pPr>
      <w:r>
        <w:rPr>
          <w:rFonts w:cs="Calibri"/>
          <w:b/>
          <w:bCs/>
          <w:sz w:val="16"/>
          <w:szCs w:val="16"/>
        </w:rPr>
        <w:t xml:space="preserve">                        </w:t>
      </w:r>
    </w:p>
    <w:p w:rsidR="005616C6" w:rsidRPr="00E95805" w:rsidRDefault="005616C6" w:rsidP="005616C6">
      <w:pPr>
        <w:spacing w:after="0"/>
        <w:rPr>
          <w:rFonts w:ascii="Arial Narrow" w:hAnsi="Arial Narrow"/>
          <w:noProof/>
          <w:sz w:val="18"/>
        </w:rPr>
      </w:pPr>
    </w:p>
    <w:p w:rsidR="00CB56BD" w:rsidRPr="00733C30" w:rsidRDefault="002D02F7" w:rsidP="00CB56BD">
      <w:pPr>
        <w:spacing w:after="0"/>
        <w:ind w:firstLine="426"/>
        <w:jc w:val="both"/>
        <w:rPr>
          <w:rFonts w:ascii="Times New Roman" w:hAnsi="Times New Roman"/>
          <w:b/>
          <w:color w:val="0070C0"/>
          <w:u w:val="single"/>
        </w:rPr>
      </w:pPr>
      <w:r w:rsidRPr="00733C30">
        <w:rPr>
          <w:rFonts w:ascii="Times New Roman" w:hAnsi="Times New Roman"/>
          <w:b/>
          <w:color w:val="0070C0"/>
          <w:u w:val="single"/>
        </w:rPr>
        <w:t>F</w:t>
      </w:r>
      <w:r w:rsidR="00CB56BD" w:rsidRPr="00733C30">
        <w:rPr>
          <w:rFonts w:ascii="Times New Roman" w:hAnsi="Times New Roman"/>
          <w:b/>
          <w:color w:val="0070C0"/>
          <w:u w:val="single"/>
        </w:rPr>
        <w:t xml:space="preserve">.2. Çevre İzin </w:t>
      </w:r>
      <w:r w:rsidR="007A5D3F">
        <w:rPr>
          <w:rFonts w:ascii="Times New Roman" w:hAnsi="Times New Roman"/>
          <w:b/>
          <w:color w:val="0070C0"/>
          <w:u w:val="single"/>
        </w:rPr>
        <w:t>ve</w:t>
      </w:r>
      <w:r w:rsidR="00CB56BD" w:rsidRPr="00733C30">
        <w:rPr>
          <w:rFonts w:ascii="Times New Roman" w:hAnsi="Times New Roman"/>
          <w:b/>
          <w:color w:val="0070C0"/>
          <w:u w:val="single"/>
        </w:rPr>
        <w:t xml:space="preserve"> Lisans İşlemleri</w:t>
      </w:r>
    </w:p>
    <w:p w:rsidR="000B7E4C" w:rsidRPr="00733C30" w:rsidRDefault="000B7E4C" w:rsidP="000B7E4C">
      <w:pPr>
        <w:spacing w:after="0" w:line="240" w:lineRule="auto"/>
        <w:jc w:val="both"/>
        <w:rPr>
          <w:rFonts w:ascii="Times New Roman" w:hAnsi="Times New Roman"/>
        </w:rPr>
      </w:pPr>
    </w:p>
    <w:p w:rsidR="00F16994" w:rsidRPr="00733C30" w:rsidRDefault="000B7E4C" w:rsidP="00CE5E13">
      <w:pPr>
        <w:spacing w:after="0" w:line="240" w:lineRule="auto"/>
        <w:jc w:val="both"/>
        <w:rPr>
          <w:rFonts w:ascii="Times New Roman" w:hAnsi="Times New Roman"/>
        </w:rPr>
      </w:pPr>
      <w:r w:rsidRPr="00733C30">
        <w:rPr>
          <w:rFonts w:ascii="Times New Roman" w:hAnsi="Times New Roman"/>
        </w:rPr>
        <w:t>Yönetmeli</w:t>
      </w:r>
      <w:r w:rsidR="00045EC4">
        <w:rPr>
          <w:rFonts w:ascii="Times New Roman" w:hAnsi="Times New Roman"/>
        </w:rPr>
        <w:t xml:space="preserve">k kapsamında </w:t>
      </w:r>
      <w:r w:rsidR="007A5D3F">
        <w:rPr>
          <w:rFonts w:ascii="Times New Roman" w:hAnsi="Times New Roman"/>
        </w:rPr>
        <w:t>ve</w:t>
      </w:r>
      <w:r w:rsidR="00045EC4">
        <w:rPr>
          <w:rFonts w:ascii="Times New Roman" w:hAnsi="Times New Roman"/>
        </w:rPr>
        <w:t xml:space="preserve">rilen geçici faaliyet belgeleri, ret edilen geçici faaliyet başvuruları, çevre izni </w:t>
      </w:r>
      <w:r w:rsidR="007A5D3F">
        <w:rPr>
          <w:rFonts w:ascii="Times New Roman" w:hAnsi="Times New Roman"/>
        </w:rPr>
        <w:t>ve</w:t>
      </w:r>
      <w:r w:rsidR="00045EC4">
        <w:rPr>
          <w:rFonts w:ascii="Times New Roman" w:hAnsi="Times New Roman"/>
        </w:rPr>
        <w:t xml:space="preserve"> çevre izni </w:t>
      </w:r>
      <w:r w:rsidR="007A5D3F">
        <w:rPr>
          <w:rFonts w:ascii="Times New Roman" w:hAnsi="Times New Roman"/>
        </w:rPr>
        <w:t>ve</w:t>
      </w:r>
      <w:r w:rsidR="00045EC4">
        <w:rPr>
          <w:rFonts w:ascii="Times New Roman" w:hAnsi="Times New Roman"/>
        </w:rPr>
        <w:t xml:space="preserve"> lisansı belgeleri, ret edilen çevre izni/lisansı başvuru  sayıları </w:t>
      </w:r>
      <w:r w:rsidR="007A5D3F">
        <w:rPr>
          <w:rFonts w:ascii="Times New Roman" w:hAnsi="Times New Roman"/>
        </w:rPr>
        <w:t>ve</w:t>
      </w:r>
      <w:r w:rsidR="00045EC4">
        <w:rPr>
          <w:rFonts w:ascii="Times New Roman" w:hAnsi="Times New Roman"/>
        </w:rPr>
        <w:t xml:space="preserve">rilmeli </w:t>
      </w:r>
      <w:r w:rsidR="007A5D3F">
        <w:rPr>
          <w:rFonts w:ascii="Times New Roman" w:hAnsi="Times New Roman"/>
        </w:rPr>
        <w:t>ve</w:t>
      </w:r>
      <w:r w:rsidR="00045EC4">
        <w:rPr>
          <w:rFonts w:ascii="Times New Roman" w:hAnsi="Times New Roman"/>
        </w:rPr>
        <w:t xml:space="preserve">  </w:t>
      </w:r>
      <w:r w:rsidR="00045EC4" w:rsidRPr="00045EC4">
        <w:rPr>
          <w:rFonts w:ascii="Times New Roman" w:hAnsi="Times New Roman"/>
        </w:rPr>
        <w:t xml:space="preserve">Çizelge F.2, Grafik F.3, Grafik F.4 </w:t>
      </w:r>
      <w:r w:rsidR="007A5D3F">
        <w:rPr>
          <w:rFonts w:ascii="Times New Roman" w:hAnsi="Times New Roman"/>
        </w:rPr>
        <w:t>ve</w:t>
      </w:r>
      <w:r w:rsidR="00045EC4" w:rsidRPr="00045EC4">
        <w:rPr>
          <w:rFonts w:ascii="Times New Roman" w:hAnsi="Times New Roman"/>
        </w:rPr>
        <w:t xml:space="preserve"> Grafik F.5 oluşturulacaktır.    </w:t>
      </w:r>
    </w:p>
    <w:p w:rsidR="00BE6690" w:rsidRDefault="00BE6690" w:rsidP="00B51EDF">
      <w:pPr>
        <w:pStyle w:val="ekil1"/>
        <w:spacing w:before="0" w:after="0"/>
        <w:rPr>
          <w:rFonts w:ascii="Arial Narrow" w:hAnsi="Arial Narrow" w:cs="Calibri-Italic"/>
          <w:b/>
          <w:iCs/>
          <w:sz w:val="18"/>
          <w:szCs w:val="22"/>
          <w:lang w:eastAsia="tr-TR"/>
        </w:rPr>
      </w:pPr>
    </w:p>
    <w:p w:rsidR="00C16835" w:rsidRDefault="00C16835" w:rsidP="00B51EDF">
      <w:pPr>
        <w:pStyle w:val="ekil1"/>
        <w:spacing w:before="0" w:after="0"/>
        <w:rPr>
          <w:rFonts w:ascii="Arial Narrow" w:hAnsi="Arial Narrow" w:cs="Calibri-Italic"/>
          <w:b/>
          <w:iCs/>
          <w:sz w:val="18"/>
          <w:szCs w:val="22"/>
          <w:lang w:eastAsia="tr-TR"/>
        </w:rPr>
      </w:pPr>
    </w:p>
    <w:p w:rsidR="00F07982" w:rsidRPr="00B51EDF" w:rsidRDefault="00454629"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Çizelge</w:t>
      </w:r>
      <w:r w:rsidR="004E63B8" w:rsidRPr="00B51EDF">
        <w:rPr>
          <w:rFonts w:ascii="Arial Narrow" w:hAnsi="Arial Narrow" w:cs="Calibri-Italic"/>
          <w:b/>
          <w:iCs/>
          <w:sz w:val="18"/>
          <w:szCs w:val="22"/>
          <w:lang w:eastAsia="tr-TR"/>
        </w:rPr>
        <w:t xml:space="preserve"> </w:t>
      </w:r>
      <w:r w:rsidR="00CF0661" w:rsidRPr="00B51EDF">
        <w:rPr>
          <w:rFonts w:ascii="Arial Narrow" w:hAnsi="Arial Narrow" w:cs="Calibri-Italic"/>
          <w:b/>
          <w:iCs/>
          <w:sz w:val="18"/>
          <w:szCs w:val="22"/>
          <w:lang w:eastAsia="tr-TR"/>
        </w:rPr>
        <w:t>F.2</w:t>
      </w:r>
      <w:r w:rsidR="004E63B8" w:rsidRPr="00B51EDF">
        <w:rPr>
          <w:rFonts w:ascii="Arial Narrow" w:hAnsi="Arial Narrow" w:cs="Calibri-Italic"/>
          <w:b/>
          <w:iCs/>
          <w:sz w:val="18"/>
          <w:szCs w:val="22"/>
          <w:lang w:eastAsia="tr-TR"/>
        </w:rPr>
        <w:t xml:space="preserve"> –</w:t>
      </w:r>
      <w:r w:rsidR="00CF741E">
        <w:rPr>
          <w:rFonts w:ascii="Arial Narrow" w:hAnsi="Arial Narrow" w:cs="Calibri-Italic"/>
          <w:b/>
          <w:iCs/>
          <w:sz w:val="18"/>
          <w:szCs w:val="22"/>
          <w:lang w:eastAsia="tr-TR"/>
        </w:rPr>
        <w:t xml:space="preserve"> İlimizde</w:t>
      </w:r>
      <w:r w:rsidR="007E7A16">
        <w:rPr>
          <w:rFonts w:ascii="Arial Narrow" w:hAnsi="Arial Narrow" w:cs="Calibri-Italic"/>
          <w:b/>
          <w:iCs/>
          <w:sz w:val="18"/>
          <w:szCs w:val="22"/>
          <w:lang w:eastAsia="tr-TR"/>
        </w:rPr>
        <w:t xml:space="preserve"> (.....)</w:t>
      </w:r>
      <w:r w:rsidR="007E7A16" w:rsidRPr="00B51EDF">
        <w:rPr>
          <w:rFonts w:ascii="Arial Narrow" w:hAnsi="Arial Narrow" w:cs="Calibri-Italic"/>
          <w:b/>
          <w:iCs/>
          <w:sz w:val="18"/>
          <w:szCs w:val="22"/>
          <w:lang w:eastAsia="tr-TR"/>
        </w:rPr>
        <w:t xml:space="preserve"> Yılında </w:t>
      </w:r>
      <w:r w:rsidR="004E63B8" w:rsidRPr="00B51EDF">
        <w:rPr>
          <w:rFonts w:ascii="Arial Narrow" w:hAnsi="Arial Narrow" w:cs="Calibri-Italic"/>
          <w:b/>
          <w:iCs/>
          <w:sz w:val="18"/>
          <w:szCs w:val="22"/>
          <w:lang w:eastAsia="tr-TR"/>
        </w:rPr>
        <w:t xml:space="preserve">ÇŞİM </w:t>
      </w:r>
      <w:r w:rsidR="00A50F65" w:rsidRPr="00B51EDF">
        <w:rPr>
          <w:rFonts w:ascii="Arial Narrow" w:hAnsi="Arial Narrow" w:cs="Calibri-Italic"/>
          <w:b/>
          <w:iCs/>
          <w:sz w:val="18"/>
          <w:szCs w:val="22"/>
          <w:lang w:eastAsia="tr-TR"/>
        </w:rPr>
        <w:t xml:space="preserve">Tarafından </w:t>
      </w:r>
      <w:r w:rsidR="007A5D3F">
        <w:rPr>
          <w:rFonts w:ascii="Arial Narrow" w:hAnsi="Arial Narrow" w:cs="Calibri-Italic"/>
          <w:b/>
          <w:iCs/>
          <w:sz w:val="18"/>
          <w:szCs w:val="22"/>
          <w:lang w:eastAsia="tr-TR"/>
        </w:rPr>
        <w:t>Ve</w:t>
      </w:r>
      <w:r w:rsidR="00A50F65" w:rsidRPr="00B51EDF">
        <w:rPr>
          <w:rFonts w:ascii="Arial Narrow" w:hAnsi="Arial Narrow" w:cs="Calibri-Italic"/>
          <w:b/>
          <w:iCs/>
          <w:sz w:val="18"/>
          <w:szCs w:val="22"/>
          <w:lang w:eastAsia="tr-TR"/>
        </w:rPr>
        <w:t xml:space="preserve">rilen </w:t>
      </w:r>
      <w:r w:rsidR="004E63B8" w:rsidRPr="00B51EDF">
        <w:rPr>
          <w:rFonts w:ascii="Arial Narrow" w:hAnsi="Arial Narrow" w:cs="Calibri-Italic"/>
          <w:b/>
          <w:iCs/>
          <w:sz w:val="18"/>
          <w:szCs w:val="22"/>
          <w:lang w:eastAsia="tr-TR"/>
        </w:rPr>
        <w:t xml:space="preserve">Geçici Faaliyet Belgesi </w:t>
      </w:r>
      <w:r w:rsidR="007E7A16">
        <w:rPr>
          <w:rFonts w:ascii="Arial Narrow" w:hAnsi="Arial Narrow" w:cs="Calibri-Italic"/>
          <w:b/>
          <w:iCs/>
          <w:sz w:val="18"/>
          <w:szCs w:val="22"/>
          <w:lang w:eastAsia="tr-TR"/>
        </w:rPr>
        <w:t>v</w:t>
      </w:r>
      <w:r w:rsidR="007A5D3F">
        <w:rPr>
          <w:rFonts w:ascii="Arial Narrow" w:hAnsi="Arial Narrow" w:cs="Calibri-Italic"/>
          <w:b/>
          <w:iCs/>
          <w:sz w:val="18"/>
          <w:szCs w:val="22"/>
          <w:lang w:eastAsia="tr-TR"/>
        </w:rPr>
        <w:t>e</w:t>
      </w:r>
      <w:r w:rsidR="00A50F65" w:rsidRPr="00B51EDF">
        <w:rPr>
          <w:rFonts w:ascii="Arial Narrow" w:hAnsi="Arial Narrow" w:cs="Calibri-Italic"/>
          <w:b/>
          <w:iCs/>
          <w:sz w:val="18"/>
          <w:szCs w:val="22"/>
          <w:lang w:eastAsia="tr-TR"/>
        </w:rPr>
        <w:t xml:space="preserve"> </w:t>
      </w:r>
    </w:p>
    <w:p w:rsidR="004E63B8" w:rsidRPr="00B51EDF" w:rsidRDefault="004E63B8"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Çevre İzni</w:t>
      </w:r>
      <w:r w:rsidR="00A50F65" w:rsidRPr="00B51EDF">
        <w:rPr>
          <w:rFonts w:ascii="Arial Narrow" w:hAnsi="Arial Narrow" w:cs="Calibri-Italic"/>
          <w:b/>
          <w:iCs/>
          <w:sz w:val="18"/>
          <w:szCs w:val="22"/>
          <w:lang w:eastAsia="tr-TR"/>
        </w:rPr>
        <w:t>/</w:t>
      </w:r>
      <w:r w:rsidRPr="00B51EDF">
        <w:rPr>
          <w:rFonts w:ascii="Arial Narrow" w:hAnsi="Arial Narrow" w:cs="Calibri-Italic"/>
          <w:b/>
          <w:iCs/>
          <w:sz w:val="18"/>
          <w:szCs w:val="22"/>
          <w:lang w:eastAsia="tr-TR"/>
        </w:rPr>
        <w:t xml:space="preserve">Çevre İzni </w:t>
      </w:r>
      <w:r w:rsidR="007E7A16">
        <w:rPr>
          <w:rFonts w:ascii="Arial Narrow" w:hAnsi="Arial Narrow" w:cs="Calibri-Italic"/>
          <w:b/>
          <w:iCs/>
          <w:sz w:val="18"/>
          <w:szCs w:val="22"/>
          <w:lang w:eastAsia="tr-TR"/>
        </w:rPr>
        <w:t>v</w:t>
      </w:r>
      <w:r w:rsidR="007A5D3F">
        <w:rPr>
          <w:rFonts w:ascii="Arial Narrow" w:hAnsi="Arial Narrow" w:cs="Calibri-Italic"/>
          <w:b/>
          <w:iCs/>
          <w:sz w:val="18"/>
          <w:szCs w:val="22"/>
          <w:lang w:eastAsia="tr-TR"/>
        </w:rPr>
        <w:t>e</w:t>
      </w:r>
      <w:r w:rsidR="00A50F65" w:rsidRPr="00B51EDF">
        <w:rPr>
          <w:rFonts w:ascii="Arial Narrow" w:hAnsi="Arial Narrow" w:cs="Calibri-Italic"/>
          <w:b/>
          <w:iCs/>
          <w:sz w:val="18"/>
          <w:szCs w:val="22"/>
          <w:lang w:eastAsia="tr-TR"/>
        </w:rPr>
        <w:t xml:space="preserve"> </w:t>
      </w:r>
      <w:r w:rsidRPr="00B51EDF">
        <w:rPr>
          <w:rFonts w:ascii="Arial Narrow" w:hAnsi="Arial Narrow" w:cs="Calibri-Italic"/>
          <w:b/>
          <w:iCs/>
          <w:sz w:val="18"/>
          <w:szCs w:val="22"/>
          <w:lang w:eastAsia="tr-TR"/>
        </w:rPr>
        <w:t xml:space="preserve">Lisansı Belgesi </w:t>
      </w:r>
      <w:r w:rsidR="00A50F65" w:rsidRPr="00B51EDF">
        <w:rPr>
          <w:rFonts w:ascii="Arial Narrow" w:hAnsi="Arial Narrow" w:cs="Calibri-Italic"/>
          <w:b/>
          <w:iCs/>
          <w:sz w:val="18"/>
          <w:szCs w:val="22"/>
          <w:lang w:eastAsia="tr-TR"/>
        </w:rPr>
        <w:t>Sayıları</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A32840" w:rsidRDefault="00A32840" w:rsidP="004E63B8">
      <w:pPr>
        <w:pStyle w:val="AralkYok"/>
        <w:jc w:val="center"/>
        <w:rPr>
          <w:rFonts w:ascii="Arial Narrow" w:hAnsi="Arial Narrow"/>
          <w:b/>
          <w:sz w:val="14"/>
          <w:szCs w:val="28"/>
        </w:rPr>
      </w:pPr>
    </w:p>
    <w:tbl>
      <w:tblPr>
        <w:tblW w:w="7233" w:type="dxa"/>
        <w:jc w:val="center"/>
        <w:tblInd w:w="-780" w:type="dxa"/>
        <w:shd w:val="clear" w:color="auto" w:fill="EAEAEA"/>
        <w:tblCellMar>
          <w:left w:w="70" w:type="dxa"/>
          <w:right w:w="70" w:type="dxa"/>
        </w:tblCellMar>
        <w:tblLook w:val="04A0" w:firstRow="1" w:lastRow="0" w:firstColumn="1" w:lastColumn="0" w:noHBand="0" w:noVBand="1"/>
      </w:tblPr>
      <w:tblGrid>
        <w:gridCol w:w="2265"/>
        <w:gridCol w:w="1420"/>
        <w:gridCol w:w="1420"/>
        <w:gridCol w:w="2128"/>
      </w:tblGrid>
      <w:tr w:rsidR="0095133C" w:rsidRPr="0095133C" w:rsidTr="0021118D">
        <w:trPr>
          <w:trHeight w:val="315"/>
          <w:jc w:val="center"/>
        </w:trPr>
        <w:tc>
          <w:tcPr>
            <w:tcW w:w="2265" w:type="dxa"/>
            <w:tcBorders>
              <w:top w:val="single" w:sz="4" w:space="0" w:color="auto"/>
              <w:left w:val="single" w:sz="4" w:space="0" w:color="auto"/>
              <w:bottom w:val="single" w:sz="4" w:space="0" w:color="auto"/>
              <w:right w:val="single" w:sz="4" w:space="0" w:color="auto"/>
            </w:tcBorders>
            <w:shd w:val="clear" w:color="auto" w:fill="EAEAEA"/>
            <w:noWrap/>
            <w:vAlign w:val="bottom"/>
            <w:hideMark/>
          </w:tcPr>
          <w:p w:rsidR="0095133C" w:rsidRPr="0095133C" w:rsidRDefault="0095133C" w:rsidP="0095133C">
            <w:pPr>
              <w:spacing w:after="0" w:line="240" w:lineRule="auto"/>
              <w:jc w:val="center"/>
              <w:rPr>
                <w:rFonts w:ascii="Arial Narrow" w:eastAsia="Times New Roman" w:hAnsi="Arial Narrow"/>
                <w:b/>
                <w:bCs/>
                <w:color w:val="000000"/>
                <w:sz w:val="18"/>
                <w:szCs w:val="18"/>
                <w:lang w:eastAsia="tr-TR"/>
              </w:rPr>
            </w:pPr>
          </w:p>
        </w:tc>
        <w:tc>
          <w:tcPr>
            <w:tcW w:w="1420" w:type="dxa"/>
            <w:tcBorders>
              <w:top w:val="single" w:sz="4" w:space="0" w:color="auto"/>
              <w:left w:val="nil"/>
              <w:bottom w:val="single" w:sz="4" w:space="0" w:color="auto"/>
              <w:right w:val="single" w:sz="4" w:space="0" w:color="auto"/>
            </w:tcBorders>
            <w:shd w:val="clear" w:color="auto" w:fill="EAEAEA"/>
            <w:noWrap/>
            <w:vAlign w:val="bottom"/>
            <w:hideMark/>
          </w:tcPr>
          <w:p w:rsidR="0095133C" w:rsidRPr="0095133C" w:rsidRDefault="0095133C" w:rsidP="0095133C">
            <w:pPr>
              <w:spacing w:after="0" w:line="240" w:lineRule="auto"/>
              <w:jc w:val="center"/>
              <w:rPr>
                <w:rFonts w:ascii="Arial Narrow" w:eastAsia="Times New Roman" w:hAnsi="Arial Narrow"/>
                <w:b/>
                <w:bCs/>
                <w:color w:val="000000"/>
                <w:sz w:val="18"/>
                <w:szCs w:val="18"/>
                <w:lang w:eastAsia="tr-TR"/>
              </w:rPr>
            </w:pPr>
            <w:r w:rsidRPr="0095133C">
              <w:rPr>
                <w:rFonts w:ascii="Arial Narrow" w:eastAsia="Times New Roman" w:hAnsi="Arial Narrow"/>
                <w:b/>
                <w:bCs/>
                <w:color w:val="000000"/>
                <w:sz w:val="18"/>
                <w:szCs w:val="18"/>
                <w:lang w:eastAsia="tr-TR"/>
              </w:rPr>
              <w:t>EK-1</w:t>
            </w:r>
          </w:p>
        </w:tc>
        <w:tc>
          <w:tcPr>
            <w:tcW w:w="1420" w:type="dxa"/>
            <w:tcBorders>
              <w:top w:val="single" w:sz="4" w:space="0" w:color="auto"/>
              <w:left w:val="nil"/>
              <w:bottom w:val="single" w:sz="4" w:space="0" w:color="auto"/>
              <w:right w:val="single" w:sz="4" w:space="0" w:color="auto"/>
            </w:tcBorders>
            <w:shd w:val="clear" w:color="auto" w:fill="EAEAEA"/>
            <w:noWrap/>
            <w:vAlign w:val="bottom"/>
            <w:hideMark/>
          </w:tcPr>
          <w:p w:rsidR="0095133C" w:rsidRPr="0095133C" w:rsidRDefault="0095133C" w:rsidP="0095133C">
            <w:pPr>
              <w:spacing w:after="0" w:line="240" w:lineRule="auto"/>
              <w:jc w:val="center"/>
              <w:rPr>
                <w:rFonts w:ascii="Arial Narrow" w:eastAsia="Times New Roman" w:hAnsi="Arial Narrow"/>
                <w:b/>
                <w:bCs/>
                <w:color w:val="000000"/>
                <w:sz w:val="18"/>
                <w:szCs w:val="18"/>
                <w:lang w:eastAsia="tr-TR"/>
              </w:rPr>
            </w:pPr>
            <w:r w:rsidRPr="0095133C">
              <w:rPr>
                <w:rFonts w:ascii="Arial Narrow" w:eastAsia="Times New Roman" w:hAnsi="Arial Narrow"/>
                <w:b/>
                <w:bCs/>
                <w:color w:val="000000"/>
                <w:sz w:val="18"/>
                <w:szCs w:val="18"/>
                <w:lang w:eastAsia="tr-TR"/>
              </w:rPr>
              <w:t>EK-2</w:t>
            </w:r>
          </w:p>
        </w:tc>
        <w:tc>
          <w:tcPr>
            <w:tcW w:w="2128" w:type="dxa"/>
            <w:tcBorders>
              <w:top w:val="single" w:sz="4" w:space="0" w:color="auto"/>
              <w:left w:val="nil"/>
              <w:bottom w:val="single" w:sz="4" w:space="0" w:color="auto"/>
              <w:right w:val="single" w:sz="4" w:space="0" w:color="auto"/>
            </w:tcBorders>
            <w:shd w:val="clear" w:color="auto" w:fill="EAEAEA"/>
            <w:noWrap/>
            <w:vAlign w:val="bottom"/>
            <w:hideMark/>
          </w:tcPr>
          <w:p w:rsidR="0095133C" w:rsidRPr="0095133C" w:rsidRDefault="0095133C" w:rsidP="0095133C">
            <w:pPr>
              <w:spacing w:after="0" w:line="240" w:lineRule="auto"/>
              <w:jc w:val="center"/>
              <w:rPr>
                <w:rFonts w:ascii="Arial Narrow" w:eastAsia="Times New Roman" w:hAnsi="Arial Narrow"/>
                <w:b/>
                <w:bCs/>
                <w:color w:val="000000"/>
                <w:sz w:val="18"/>
                <w:szCs w:val="18"/>
                <w:lang w:eastAsia="tr-TR"/>
              </w:rPr>
            </w:pPr>
            <w:r w:rsidRPr="0095133C">
              <w:rPr>
                <w:rFonts w:ascii="Arial Narrow" w:eastAsia="Times New Roman" w:hAnsi="Arial Narrow"/>
                <w:b/>
                <w:bCs/>
                <w:color w:val="000000"/>
                <w:sz w:val="18"/>
                <w:szCs w:val="18"/>
                <w:lang w:eastAsia="tr-TR"/>
              </w:rPr>
              <w:t>TOPLAM</w:t>
            </w:r>
          </w:p>
        </w:tc>
      </w:tr>
      <w:tr w:rsidR="0095133C" w:rsidRPr="0095133C" w:rsidTr="0021118D">
        <w:trPr>
          <w:trHeight w:val="315"/>
          <w:jc w:val="center"/>
        </w:trPr>
        <w:tc>
          <w:tcPr>
            <w:tcW w:w="2265" w:type="dxa"/>
            <w:tcBorders>
              <w:top w:val="nil"/>
              <w:left w:val="single" w:sz="4" w:space="0" w:color="auto"/>
              <w:bottom w:val="single" w:sz="4" w:space="0" w:color="auto"/>
              <w:right w:val="single" w:sz="4" w:space="0" w:color="auto"/>
            </w:tcBorders>
            <w:shd w:val="clear" w:color="auto" w:fill="F8F8F8"/>
            <w:noWrap/>
            <w:vAlign w:val="bottom"/>
            <w:hideMark/>
          </w:tcPr>
          <w:p w:rsidR="0095133C" w:rsidRPr="0095133C" w:rsidRDefault="0095133C" w:rsidP="0095133C">
            <w:pPr>
              <w:spacing w:after="0" w:line="240" w:lineRule="auto"/>
              <w:rPr>
                <w:rFonts w:ascii="Arial Narrow" w:eastAsia="Times New Roman" w:hAnsi="Arial Narrow"/>
                <w:b/>
                <w:bCs/>
                <w:color w:val="000000"/>
                <w:sz w:val="18"/>
                <w:szCs w:val="18"/>
                <w:lang w:eastAsia="tr-TR"/>
              </w:rPr>
            </w:pPr>
            <w:r w:rsidRPr="0095133C">
              <w:rPr>
                <w:rFonts w:ascii="Arial Narrow" w:eastAsia="Times New Roman" w:hAnsi="Arial Narrow"/>
                <w:b/>
                <w:bCs/>
                <w:color w:val="000000"/>
                <w:sz w:val="18"/>
                <w:szCs w:val="18"/>
                <w:lang w:eastAsia="tr-TR"/>
              </w:rPr>
              <w:t>G</w:t>
            </w:r>
            <w:r w:rsidRPr="0021118D">
              <w:rPr>
                <w:rFonts w:ascii="Arial Narrow" w:eastAsia="Times New Roman" w:hAnsi="Arial Narrow"/>
                <w:b/>
                <w:bCs/>
                <w:color w:val="000000"/>
                <w:sz w:val="18"/>
                <w:szCs w:val="18"/>
                <w:lang w:eastAsia="tr-TR"/>
              </w:rPr>
              <w:t xml:space="preserve">eçici </w:t>
            </w:r>
            <w:r w:rsidRPr="0095133C">
              <w:rPr>
                <w:rFonts w:ascii="Arial Narrow" w:eastAsia="Times New Roman" w:hAnsi="Arial Narrow"/>
                <w:b/>
                <w:bCs/>
                <w:color w:val="000000"/>
                <w:sz w:val="18"/>
                <w:szCs w:val="18"/>
                <w:lang w:eastAsia="tr-TR"/>
              </w:rPr>
              <w:t>F</w:t>
            </w:r>
            <w:r w:rsidRPr="0021118D">
              <w:rPr>
                <w:rFonts w:ascii="Arial Narrow" w:eastAsia="Times New Roman" w:hAnsi="Arial Narrow"/>
                <w:b/>
                <w:bCs/>
                <w:color w:val="000000"/>
                <w:sz w:val="18"/>
                <w:szCs w:val="18"/>
                <w:lang w:eastAsia="tr-TR"/>
              </w:rPr>
              <w:t xml:space="preserve">aaliyet </w:t>
            </w:r>
            <w:r w:rsidRPr="0095133C">
              <w:rPr>
                <w:rFonts w:ascii="Arial Narrow" w:eastAsia="Times New Roman" w:hAnsi="Arial Narrow"/>
                <w:b/>
                <w:bCs/>
                <w:color w:val="000000"/>
                <w:sz w:val="18"/>
                <w:szCs w:val="18"/>
                <w:lang w:eastAsia="tr-TR"/>
              </w:rPr>
              <w:t>B</w:t>
            </w:r>
            <w:r w:rsidRPr="0021118D">
              <w:rPr>
                <w:rFonts w:ascii="Arial Narrow" w:eastAsia="Times New Roman" w:hAnsi="Arial Narrow"/>
                <w:b/>
                <w:bCs/>
                <w:color w:val="000000"/>
                <w:sz w:val="18"/>
                <w:szCs w:val="18"/>
                <w:lang w:eastAsia="tr-TR"/>
              </w:rPr>
              <w:t>elgesi</w:t>
            </w:r>
          </w:p>
        </w:tc>
        <w:tc>
          <w:tcPr>
            <w:tcW w:w="1420" w:type="dxa"/>
            <w:tcBorders>
              <w:top w:val="nil"/>
              <w:left w:val="nil"/>
              <w:bottom w:val="single" w:sz="4" w:space="0" w:color="auto"/>
              <w:right w:val="single" w:sz="4" w:space="0" w:color="auto"/>
            </w:tcBorders>
            <w:shd w:val="clear" w:color="auto" w:fill="F8F8F8"/>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c>
          <w:tcPr>
            <w:tcW w:w="1420" w:type="dxa"/>
            <w:tcBorders>
              <w:top w:val="nil"/>
              <w:left w:val="nil"/>
              <w:bottom w:val="single" w:sz="4" w:space="0" w:color="auto"/>
              <w:right w:val="single" w:sz="4" w:space="0" w:color="auto"/>
            </w:tcBorders>
            <w:shd w:val="clear" w:color="auto" w:fill="F8F8F8"/>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c>
          <w:tcPr>
            <w:tcW w:w="2128" w:type="dxa"/>
            <w:tcBorders>
              <w:top w:val="nil"/>
              <w:left w:val="nil"/>
              <w:bottom w:val="single" w:sz="4" w:space="0" w:color="auto"/>
              <w:right w:val="single" w:sz="4" w:space="0" w:color="auto"/>
            </w:tcBorders>
            <w:shd w:val="clear" w:color="auto" w:fill="F8F8F8"/>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r>
      <w:tr w:rsidR="0095133C" w:rsidRPr="0095133C" w:rsidTr="0021118D">
        <w:trPr>
          <w:trHeight w:val="315"/>
          <w:jc w:val="center"/>
        </w:trPr>
        <w:tc>
          <w:tcPr>
            <w:tcW w:w="2265" w:type="dxa"/>
            <w:tcBorders>
              <w:top w:val="nil"/>
              <w:left w:val="single" w:sz="4" w:space="0" w:color="auto"/>
              <w:bottom w:val="single" w:sz="4" w:space="0" w:color="auto"/>
              <w:right w:val="single" w:sz="4" w:space="0" w:color="auto"/>
            </w:tcBorders>
            <w:shd w:val="clear" w:color="auto" w:fill="EAEAEA"/>
            <w:noWrap/>
            <w:vAlign w:val="bottom"/>
            <w:hideMark/>
          </w:tcPr>
          <w:p w:rsidR="0095133C" w:rsidRPr="0095133C" w:rsidRDefault="0095133C" w:rsidP="0095133C">
            <w:pPr>
              <w:spacing w:after="0" w:line="240" w:lineRule="auto"/>
              <w:rPr>
                <w:rFonts w:ascii="Arial Narrow" w:eastAsia="Times New Roman" w:hAnsi="Arial Narrow"/>
                <w:b/>
                <w:bCs/>
                <w:color w:val="000000"/>
                <w:sz w:val="18"/>
                <w:szCs w:val="18"/>
                <w:lang w:eastAsia="tr-TR"/>
              </w:rPr>
            </w:pPr>
            <w:r w:rsidRPr="0021118D">
              <w:rPr>
                <w:rFonts w:ascii="Arial Narrow" w:eastAsia="Times New Roman" w:hAnsi="Arial Narrow"/>
                <w:b/>
                <w:bCs/>
                <w:color w:val="000000"/>
                <w:sz w:val="18"/>
                <w:szCs w:val="18"/>
                <w:lang w:eastAsia="tr-TR"/>
              </w:rPr>
              <w:t xml:space="preserve">Çevre </w:t>
            </w:r>
            <w:r w:rsidR="0021118D" w:rsidRPr="0095133C">
              <w:rPr>
                <w:rFonts w:ascii="Arial Narrow" w:eastAsia="Times New Roman" w:hAnsi="Arial Narrow"/>
                <w:b/>
                <w:bCs/>
                <w:color w:val="000000"/>
                <w:sz w:val="18"/>
                <w:szCs w:val="18"/>
                <w:lang w:eastAsia="tr-TR"/>
              </w:rPr>
              <w:t>İzin</w:t>
            </w:r>
            <w:r w:rsidR="0021118D" w:rsidRPr="0021118D">
              <w:rPr>
                <w:rFonts w:ascii="Arial Narrow" w:eastAsia="Times New Roman" w:hAnsi="Arial Narrow"/>
                <w:b/>
                <w:bCs/>
                <w:color w:val="000000"/>
                <w:sz w:val="18"/>
                <w:szCs w:val="18"/>
                <w:lang w:eastAsia="tr-TR"/>
              </w:rPr>
              <w:t>i</w:t>
            </w:r>
          </w:p>
        </w:tc>
        <w:tc>
          <w:tcPr>
            <w:tcW w:w="1420" w:type="dxa"/>
            <w:tcBorders>
              <w:top w:val="nil"/>
              <w:left w:val="nil"/>
              <w:bottom w:val="single" w:sz="4" w:space="0" w:color="auto"/>
              <w:right w:val="single" w:sz="4" w:space="0" w:color="auto"/>
            </w:tcBorders>
            <w:shd w:val="clear" w:color="auto" w:fill="EAEAEA"/>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c>
          <w:tcPr>
            <w:tcW w:w="1420" w:type="dxa"/>
            <w:tcBorders>
              <w:top w:val="nil"/>
              <w:left w:val="nil"/>
              <w:bottom w:val="single" w:sz="4" w:space="0" w:color="auto"/>
              <w:right w:val="single" w:sz="4" w:space="0" w:color="auto"/>
            </w:tcBorders>
            <w:shd w:val="clear" w:color="auto" w:fill="EAEAEA"/>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c>
          <w:tcPr>
            <w:tcW w:w="2128" w:type="dxa"/>
            <w:tcBorders>
              <w:top w:val="nil"/>
              <w:left w:val="nil"/>
              <w:bottom w:val="single" w:sz="4" w:space="0" w:color="auto"/>
              <w:right w:val="single" w:sz="4" w:space="0" w:color="auto"/>
            </w:tcBorders>
            <w:shd w:val="clear" w:color="auto" w:fill="EAEAEA"/>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r>
      <w:tr w:rsidR="0095133C" w:rsidRPr="0095133C" w:rsidTr="0021118D">
        <w:trPr>
          <w:trHeight w:val="315"/>
          <w:jc w:val="center"/>
        </w:trPr>
        <w:tc>
          <w:tcPr>
            <w:tcW w:w="2265" w:type="dxa"/>
            <w:tcBorders>
              <w:top w:val="nil"/>
              <w:left w:val="single" w:sz="4" w:space="0" w:color="auto"/>
              <w:bottom w:val="single" w:sz="4" w:space="0" w:color="auto"/>
              <w:right w:val="single" w:sz="4" w:space="0" w:color="auto"/>
            </w:tcBorders>
            <w:shd w:val="clear" w:color="auto" w:fill="F8F8F8"/>
            <w:noWrap/>
            <w:vAlign w:val="bottom"/>
            <w:hideMark/>
          </w:tcPr>
          <w:p w:rsidR="0095133C" w:rsidRPr="0095133C" w:rsidRDefault="0021118D" w:rsidP="0095133C">
            <w:pPr>
              <w:spacing w:after="0" w:line="240" w:lineRule="auto"/>
              <w:rPr>
                <w:rFonts w:ascii="Arial Narrow" w:eastAsia="Times New Roman" w:hAnsi="Arial Narrow"/>
                <w:b/>
                <w:bCs/>
                <w:color w:val="000000"/>
                <w:sz w:val="18"/>
                <w:szCs w:val="18"/>
                <w:lang w:eastAsia="tr-TR"/>
              </w:rPr>
            </w:pPr>
            <w:r w:rsidRPr="0095133C">
              <w:rPr>
                <w:rFonts w:ascii="Arial Narrow" w:eastAsia="Times New Roman" w:hAnsi="Arial Narrow"/>
                <w:b/>
                <w:bCs/>
                <w:color w:val="000000"/>
                <w:sz w:val="18"/>
                <w:szCs w:val="18"/>
                <w:lang w:eastAsia="tr-TR"/>
              </w:rPr>
              <w:t>Lisans</w:t>
            </w:r>
          </w:p>
        </w:tc>
        <w:tc>
          <w:tcPr>
            <w:tcW w:w="1420" w:type="dxa"/>
            <w:tcBorders>
              <w:top w:val="nil"/>
              <w:left w:val="nil"/>
              <w:bottom w:val="single" w:sz="4" w:space="0" w:color="auto"/>
              <w:right w:val="single" w:sz="4" w:space="0" w:color="auto"/>
            </w:tcBorders>
            <w:shd w:val="clear" w:color="auto" w:fill="F8F8F8"/>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c>
          <w:tcPr>
            <w:tcW w:w="1420" w:type="dxa"/>
            <w:tcBorders>
              <w:top w:val="nil"/>
              <w:left w:val="nil"/>
              <w:bottom w:val="single" w:sz="4" w:space="0" w:color="auto"/>
              <w:right w:val="single" w:sz="4" w:space="0" w:color="auto"/>
            </w:tcBorders>
            <w:shd w:val="clear" w:color="auto" w:fill="F8F8F8"/>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c>
          <w:tcPr>
            <w:tcW w:w="2128" w:type="dxa"/>
            <w:tcBorders>
              <w:top w:val="nil"/>
              <w:left w:val="nil"/>
              <w:bottom w:val="single" w:sz="4" w:space="0" w:color="auto"/>
              <w:right w:val="single" w:sz="4" w:space="0" w:color="auto"/>
            </w:tcBorders>
            <w:shd w:val="clear" w:color="auto" w:fill="F8F8F8"/>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r>
      <w:tr w:rsidR="0095133C" w:rsidRPr="0095133C" w:rsidTr="0021118D">
        <w:trPr>
          <w:trHeight w:val="315"/>
          <w:jc w:val="center"/>
        </w:trPr>
        <w:tc>
          <w:tcPr>
            <w:tcW w:w="2265" w:type="dxa"/>
            <w:tcBorders>
              <w:top w:val="nil"/>
              <w:left w:val="single" w:sz="4" w:space="0" w:color="auto"/>
              <w:bottom w:val="single" w:sz="4" w:space="0" w:color="auto"/>
              <w:right w:val="single" w:sz="4" w:space="0" w:color="auto"/>
            </w:tcBorders>
            <w:shd w:val="clear" w:color="auto" w:fill="EAEAEA"/>
            <w:noWrap/>
            <w:vAlign w:val="bottom"/>
            <w:hideMark/>
          </w:tcPr>
          <w:p w:rsidR="0095133C" w:rsidRPr="0095133C" w:rsidRDefault="0095133C" w:rsidP="0095133C">
            <w:pPr>
              <w:spacing w:after="0" w:line="240" w:lineRule="auto"/>
              <w:rPr>
                <w:rFonts w:ascii="Arial Narrow" w:eastAsia="Times New Roman" w:hAnsi="Arial Narrow"/>
                <w:b/>
                <w:bCs/>
                <w:color w:val="000000"/>
                <w:sz w:val="18"/>
                <w:szCs w:val="18"/>
                <w:lang w:eastAsia="tr-TR"/>
              </w:rPr>
            </w:pPr>
            <w:r w:rsidRPr="0095133C">
              <w:rPr>
                <w:rFonts w:ascii="Arial Narrow" w:eastAsia="Times New Roman" w:hAnsi="Arial Narrow"/>
                <w:b/>
                <w:bCs/>
                <w:color w:val="000000"/>
                <w:sz w:val="18"/>
                <w:szCs w:val="18"/>
                <w:lang w:eastAsia="tr-TR"/>
              </w:rPr>
              <w:t>TOPLAM</w:t>
            </w:r>
          </w:p>
        </w:tc>
        <w:tc>
          <w:tcPr>
            <w:tcW w:w="1420" w:type="dxa"/>
            <w:tcBorders>
              <w:top w:val="nil"/>
              <w:left w:val="nil"/>
              <w:bottom w:val="single" w:sz="4" w:space="0" w:color="auto"/>
              <w:right w:val="single" w:sz="4" w:space="0" w:color="auto"/>
            </w:tcBorders>
            <w:shd w:val="clear" w:color="auto" w:fill="EAEAEA"/>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c>
          <w:tcPr>
            <w:tcW w:w="1420" w:type="dxa"/>
            <w:tcBorders>
              <w:top w:val="nil"/>
              <w:left w:val="nil"/>
              <w:bottom w:val="single" w:sz="4" w:space="0" w:color="auto"/>
              <w:right w:val="single" w:sz="4" w:space="0" w:color="auto"/>
            </w:tcBorders>
            <w:shd w:val="clear" w:color="auto" w:fill="EAEAEA"/>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c>
          <w:tcPr>
            <w:tcW w:w="2128" w:type="dxa"/>
            <w:tcBorders>
              <w:top w:val="nil"/>
              <w:left w:val="nil"/>
              <w:bottom w:val="single" w:sz="4" w:space="0" w:color="auto"/>
              <w:right w:val="single" w:sz="4" w:space="0" w:color="auto"/>
            </w:tcBorders>
            <w:shd w:val="clear" w:color="auto" w:fill="EAEAEA"/>
            <w:noWrap/>
            <w:vAlign w:val="bottom"/>
          </w:tcPr>
          <w:p w:rsidR="0095133C" w:rsidRPr="0095133C" w:rsidRDefault="0095133C" w:rsidP="0095133C">
            <w:pPr>
              <w:spacing w:after="0" w:line="240" w:lineRule="auto"/>
              <w:jc w:val="center"/>
              <w:rPr>
                <w:rFonts w:ascii="Arial Narrow" w:eastAsia="Times New Roman" w:hAnsi="Arial Narrow"/>
                <w:color w:val="000000"/>
                <w:sz w:val="18"/>
                <w:szCs w:val="18"/>
                <w:lang w:eastAsia="tr-TR"/>
              </w:rPr>
            </w:pPr>
          </w:p>
        </w:tc>
      </w:tr>
    </w:tbl>
    <w:p w:rsidR="0095133C" w:rsidRDefault="0095133C" w:rsidP="004E63B8">
      <w:pPr>
        <w:pStyle w:val="AralkYok"/>
        <w:jc w:val="center"/>
        <w:rPr>
          <w:rFonts w:ascii="Arial Narrow" w:hAnsi="Arial Narrow"/>
          <w:b/>
          <w:sz w:val="14"/>
          <w:szCs w:val="28"/>
        </w:rPr>
      </w:pPr>
    </w:p>
    <w:p w:rsidR="0095133C" w:rsidRDefault="0095133C" w:rsidP="004E63B8">
      <w:pPr>
        <w:pStyle w:val="AralkYok"/>
        <w:jc w:val="center"/>
        <w:rPr>
          <w:rFonts w:ascii="Arial Narrow" w:hAnsi="Arial Narrow"/>
          <w:b/>
          <w:sz w:val="14"/>
          <w:szCs w:val="28"/>
        </w:rPr>
      </w:pPr>
    </w:p>
    <w:p w:rsidR="0095133C" w:rsidRPr="00274D68" w:rsidRDefault="0095133C" w:rsidP="004E63B8">
      <w:pPr>
        <w:pStyle w:val="AralkYok"/>
        <w:jc w:val="center"/>
        <w:rPr>
          <w:rFonts w:ascii="Arial Narrow" w:hAnsi="Arial Narrow"/>
          <w:b/>
          <w:sz w:val="14"/>
          <w:szCs w:val="28"/>
        </w:rPr>
      </w:pPr>
    </w:p>
    <w:p w:rsidR="00C16835" w:rsidRPr="00AE6663" w:rsidRDefault="00C16835" w:rsidP="00C16835">
      <w:pPr>
        <w:spacing w:after="0"/>
        <w:jc w:val="both"/>
        <w:rPr>
          <w:rFonts w:cs="Calibri"/>
          <w:b/>
          <w:bCs/>
          <w:sz w:val="16"/>
          <w:szCs w:val="16"/>
        </w:rPr>
      </w:pPr>
      <w:r>
        <w:rPr>
          <w:rFonts w:cs="Calibri"/>
          <w:b/>
          <w:bCs/>
          <w:sz w:val="16"/>
          <w:szCs w:val="16"/>
        </w:rPr>
        <w:t xml:space="preserve">          </w:t>
      </w:r>
    </w:p>
    <w:p w:rsidR="004E63B8" w:rsidRDefault="004E63B8"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432E1D" w:rsidRDefault="00432E1D" w:rsidP="00CB56BD">
      <w:pPr>
        <w:spacing w:after="0"/>
        <w:ind w:firstLine="426"/>
        <w:jc w:val="both"/>
        <w:rPr>
          <w:rFonts w:ascii="Arial Narrow" w:hAnsi="Arial Narrow" w:cs="Calibri"/>
        </w:rPr>
      </w:pPr>
    </w:p>
    <w:p w:rsidR="00EF4F91" w:rsidRDefault="00EF4F91" w:rsidP="00432E1D">
      <w:pPr>
        <w:spacing w:after="0"/>
        <w:ind w:firstLine="426"/>
        <w:jc w:val="both"/>
        <w:rPr>
          <w:rFonts w:ascii="Arial Narrow" w:hAnsi="Arial Narrow"/>
          <w:szCs w:val="28"/>
        </w:rPr>
      </w:pPr>
      <w:r w:rsidRPr="00B51EDF">
        <w:rPr>
          <w:rFonts w:ascii="Arial Narrow" w:hAnsi="Arial Narrow" w:cs="Calibri-Italic"/>
          <w:b/>
          <w:iCs/>
          <w:sz w:val="18"/>
          <w:lang w:eastAsia="tr-TR"/>
        </w:rPr>
        <w:t xml:space="preserve"> </w:t>
      </w:r>
      <w:r>
        <w:rPr>
          <w:rFonts w:ascii="Arial Narrow" w:hAnsi="Arial Narrow" w:cs="Calibri-Italic"/>
          <w:b/>
          <w:iCs/>
          <w:sz w:val="18"/>
          <w:lang w:eastAsia="tr-TR"/>
        </w:rPr>
        <w:t xml:space="preserve">                           </w:t>
      </w:r>
      <w:r w:rsidR="008E2796" w:rsidRPr="008E2796">
        <w:rPr>
          <w:rFonts w:ascii="Arial Narrow" w:hAnsi="Arial Narrow"/>
          <w:noProof/>
          <w:szCs w:val="28"/>
          <w:lang w:eastAsia="tr-TR"/>
        </w:rPr>
        <mc:AlternateContent>
          <mc:Choice Requires="wps">
            <w:drawing>
              <wp:anchor distT="0" distB="0" distL="114300" distR="114300" simplePos="0" relativeHeight="251716096" behindDoc="0" locked="0" layoutInCell="1" allowOverlap="1" wp14:anchorId="4ABAD13D" wp14:editId="7BF9ECCB">
                <wp:simplePos x="0" y="0"/>
                <wp:positionH relativeFrom="column">
                  <wp:align>center</wp:align>
                </wp:positionH>
                <wp:positionV relativeFrom="paragraph">
                  <wp:posOffset>0</wp:posOffset>
                </wp:positionV>
                <wp:extent cx="2374265" cy="1403985"/>
                <wp:effectExtent l="57150" t="495300" r="0" b="485140"/>
                <wp:wrapNone/>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84592">
                          <a:off x="0" y="0"/>
                          <a:ext cx="2374265" cy="1403985"/>
                        </a:xfrm>
                        <a:prstGeom prst="rect">
                          <a:avLst/>
                        </a:prstGeom>
                        <a:noFill/>
                        <a:ln w="9525">
                          <a:noFill/>
                          <a:miter lim="800000"/>
                          <a:headEnd/>
                          <a:tailEnd/>
                        </a:ln>
                      </wps:spPr>
                      <wps:txbx>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left:0;text-align:left;margin-left:0;margin-top:0;width:186.95pt;height:110.55pt;rotation:-2310590fd;z-index:25171609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" filled="f" stroked="f">
                <v:textbox style="mso-fit-shape-to-text:t">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Arial Narrow" w:hAnsi="Arial Narrow"/>
          <w:noProof/>
          <w:szCs w:val="28"/>
          <w:lang w:eastAsia="tr-TR"/>
        </w:rPr>
        <w:drawing>
          <wp:inline distT="0" distB="0" distL="0" distR="0" wp14:anchorId="3DFE2D92" wp14:editId="5B26FD40">
            <wp:extent cx="5135217" cy="2769705"/>
            <wp:effectExtent l="95250" t="38100" r="46990" b="88265"/>
            <wp:docPr id="31" name="Resim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F79D1" w:rsidRDefault="00A50F65" w:rsidP="0095133C">
      <w:pPr>
        <w:pStyle w:val="AralkYok"/>
        <w:jc w:val="center"/>
        <w:rPr>
          <w:rFonts w:ascii="Arial Narrow" w:hAnsi="Arial Narrow"/>
          <w:szCs w:val="28"/>
        </w:rPr>
      </w:pPr>
      <w:r>
        <w:rPr>
          <w:rFonts w:ascii="Arial Narrow" w:hAnsi="Arial Narrow" w:cs="Calibri-Italic"/>
          <w:b/>
          <w:iCs/>
          <w:sz w:val="18"/>
        </w:rPr>
        <w:t xml:space="preserve">Grafik F.3 – </w:t>
      </w:r>
      <w:r w:rsidR="00CF741E">
        <w:rPr>
          <w:rFonts w:ascii="Arial Narrow" w:hAnsi="Arial Narrow" w:cs="Calibri-Italic"/>
          <w:b/>
          <w:iCs/>
          <w:sz w:val="18"/>
        </w:rPr>
        <w:t xml:space="preserve">İlimizde </w:t>
      </w:r>
      <w:r>
        <w:rPr>
          <w:rFonts w:ascii="Arial Narrow" w:hAnsi="Arial Narrow" w:cs="Calibri-Italic"/>
          <w:b/>
          <w:iCs/>
          <w:sz w:val="18"/>
        </w:rPr>
        <w:t>(….)</w:t>
      </w:r>
      <w:r w:rsidR="003F79D1" w:rsidRPr="00B51EDF">
        <w:rPr>
          <w:rFonts w:ascii="Arial Narrow" w:hAnsi="Arial Narrow" w:cs="Calibri-Italic"/>
          <w:b/>
          <w:iCs/>
          <w:sz w:val="18"/>
        </w:rPr>
        <w:t xml:space="preserve"> </w:t>
      </w:r>
      <w:r w:rsidR="007E7A16">
        <w:rPr>
          <w:rFonts w:ascii="Arial Narrow" w:hAnsi="Arial Narrow" w:cs="Calibri-Italic"/>
          <w:b/>
          <w:iCs/>
          <w:sz w:val="18"/>
        </w:rPr>
        <w:t>Y</w:t>
      </w:r>
      <w:r w:rsidR="003F79D1" w:rsidRPr="00B51EDF">
        <w:rPr>
          <w:rFonts w:ascii="Arial Narrow" w:hAnsi="Arial Narrow" w:cs="Calibri-Italic"/>
          <w:b/>
          <w:iCs/>
          <w:sz w:val="18"/>
        </w:rPr>
        <w:t xml:space="preserve">ılında </w:t>
      </w:r>
      <w:r w:rsidR="007E7A16">
        <w:rPr>
          <w:rFonts w:ascii="Arial Narrow" w:hAnsi="Arial Narrow" w:cs="Calibri-Italic"/>
          <w:b/>
          <w:iCs/>
          <w:sz w:val="18"/>
        </w:rPr>
        <w:t>V</w:t>
      </w:r>
      <w:r w:rsidR="007A5D3F">
        <w:rPr>
          <w:rFonts w:ascii="Arial Narrow" w:hAnsi="Arial Narrow" w:cs="Calibri-Italic"/>
          <w:b/>
          <w:iCs/>
          <w:sz w:val="18"/>
        </w:rPr>
        <w:t>e</w:t>
      </w:r>
      <w:r w:rsidR="003F79D1" w:rsidRPr="00B51EDF">
        <w:rPr>
          <w:rFonts w:ascii="Arial Narrow" w:hAnsi="Arial Narrow" w:cs="Calibri-Italic"/>
          <w:b/>
          <w:iCs/>
          <w:sz w:val="18"/>
        </w:rPr>
        <w:t>rilen Geçici Faaliyet Belgelerinin</w:t>
      </w:r>
      <w:r w:rsidR="003F79D1" w:rsidRPr="00BE6690">
        <w:rPr>
          <w:rFonts w:ascii="Arial Narrow" w:hAnsi="Arial Narrow" w:cs="Calibri-Italic"/>
          <w:b/>
          <w:iCs/>
          <w:sz w:val="18"/>
          <w:szCs w:val="22"/>
        </w:rPr>
        <w:t xml:space="preserve"> </w:t>
      </w:r>
      <w:r w:rsidRPr="00B51EDF">
        <w:rPr>
          <w:rFonts w:ascii="Arial Narrow" w:hAnsi="Arial Narrow" w:cs="Calibri-Italic"/>
          <w:b/>
          <w:iCs/>
          <w:sz w:val="18"/>
          <w:szCs w:val="22"/>
        </w:rPr>
        <w:t>Sektörlere Göre Dağılımı</w:t>
      </w:r>
      <w:r w:rsidR="00432E1D">
        <w:rPr>
          <w:rFonts w:ascii="Arial Narrow" w:hAnsi="Arial Narrow" w:cs="Calibri-Italic"/>
          <w:b/>
          <w:iCs/>
          <w:sz w:val="18"/>
        </w:rPr>
        <w:t>(</w:t>
      </w:r>
      <w:r w:rsidR="00432E1D" w:rsidRPr="008927D8">
        <w:rPr>
          <w:rFonts w:ascii="Arial Narrow" w:hAnsi="Arial Narrow" w:cs="Calibri-Italic"/>
          <w:b/>
          <w:iCs/>
          <w:sz w:val="18"/>
        </w:rPr>
        <w:t>Kaynak, yıl)</w:t>
      </w:r>
    </w:p>
    <w:p w:rsidR="0095133C" w:rsidRDefault="0095133C" w:rsidP="00C16835">
      <w:pPr>
        <w:spacing w:after="0"/>
        <w:jc w:val="both"/>
        <w:rPr>
          <w:rFonts w:cs="Calibri"/>
          <w:b/>
          <w:bCs/>
          <w:sz w:val="16"/>
          <w:szCs w:val="16"/>
        </w:rPr>
      </w:pPr>
    </w:p>
    <w:p w:rsidR="0095133C" w:rsidRDefault="0095133C" w:rsidP="00C16835">
      <w:pPr>
        <w:spacing w:after="0"/>
        <w:jc w:val="both"/>
        <w:rPr>
          <w:rFonts w:cs="Calibri"/>
          <w:b/>
          <w:bCs/>
          <w:sz w:val="16"/>
          <w:szCs w:val="16"/>
        </w:rPr>
      </w:pPr>
    </w:p>
    <w:p w:rsidR="0095133C" w:rsidRDefault="008E2796" w:rsidP="0095133C">
      <w:pPr>
        <w:spacing w:after="0"/>
        <w:jc w:val="center"/>
        <w:rPr>
          <w:noProof/>
          <w:lang w:eastAsia="tr-TR"/>
        </w:rPr>
      </w:pPr>
      <w:r>
        <w:rPr>
          <w:noProof/>
          <w:lang w:eastAsia="tr-TR"/>
        </w:rPr>
        <mc:AlternateContent>
          <mc:Choice Requires="wps">
            <w:drawing>
              <wp:anchor distT="0" distB="0" distL="114300" distR="114300" simplePos="0" relativeHeight="251718144" behindDoc="0" locked="0" layoutInCell="1" allowOverlap="1" wp14:anchorId="785095FA" wp14:editId="46967D46">
                <wp:simplePos x="0" y="0"/>
                <wp:positionH relativeFrom="column">
                  <wp:align>center</wp:align>
                </wp:positionH>
                <wp:positionV relativeFrom="paragraph">
                  <wp:posOffset>0</wp:posOffset>
                </wp:positionV>
                <wp:extent cx="2374265" cy="1403985"/>
                <wp:effectExtent l="0" t="438150" r="0" b="447040"/>
                <wp:wrapNone/>
                <wp:docPr id="2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57182">
                          <a:off x="0" y="0"/>
                          <a:ext cx="2374265" cy="1403985"/>
                        </a:xfrm>
                        <a:prstGeom prst="rect">
                          <a:avLst/>
                        </a:prstGeom>
                        <a:noFill/>
                        <a:ln w="9525">
                          <a:noFill/>
                          <a:miter lim="800000"/>
                          <a:headEnd/>
                          <a:tailEnd/>
                        </a:ln>
                      </wps:spPr>
                      <wps:txbx>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left:0;text-align:left;margin-left:0;margin-top:0;width:186.95pt;height:110.55pt;rotation:-2012849fd;z-index:25171814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" filled="f" stroked="f">
                <v:textbox style="mso-fit-shape-to-text:t">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95133C">
        <w:rPr>
          <w:noProof/>
          <w:lang w:eastAsia="tr-TR"/>
        </w:rPr>
        <w:drawing>
          <wp:inline distT="0" distB="0" distL="0" distR="0" wp14:anchorId="1650BE06" wp14:editId="3296AC9F">
            <wp:extent cx="5022573" cy="2690192"/>
            <wp:effectExtent l="0" t="0" r="26035" b="1524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5133C" w:rsidRDefault="0095133C" w:rsidP="0095133C">
      <w:pPr>
        <w:spacing w:after="0"/>
        <w:jc w:val="center"/>
        <w:rPr>
          <w:rFonts w:ascii="Arial Narrow" w:hAnsi="Arial Narrow" w:cs="Calibri-Italic"/>
          <w:b/>
          <w:iCs/>
          <w:sz w:val="18"/>
          <w:lang w:eastAsia="tr-TR"/>
        </w:rPr>
      </w:pPr>
    </w:p>
    <w:p w:rsidR="0095133C" w:rsidRDefault="0095133C" w:rsidP="0095133C">
      <w:pPr>
        <w:spacing w:after="0"/>
        <w:jc w:val="center"/>
        <w:rPr>
          <w:rFonts w:ascii="Arial Narrow" w:hAnsi="Arial Narrow" w:cs="Calibri-Italic"/>
          <w:b/>
          <w:iCs/>
          <w:sz w:val="18"/>
          <w:lang w:eastAsia="tr-TR"/>
        </w:rPr>
      </w:pPr>
      <w:r w:rsidRPr="0095133C">
        <w:rPr>
          <w:rFonts w:ascii="Arial Narrow" w:hAnsi="Arial Narrow" w:cs="Calibri-Italic"/>
          <w:b/>
          <w:iCs/>
          <w:sz w:val="18"/>
          <w:lang w:eastAsia="tr-TR"/>
        </w:rPr>
        <w:t>Grafik F.4 -</w:t>
      </w:r>
      <w:r w:rsidR="00CF741E">
        <w:rPr>
          <w:rFonts w:ascii="Arial Narrow" w:hAnsi="Arial Narrow" w:cs="Calibri-Italic"/>
          <w:b/>
          <w:iCs/>
          <w:sz w:val="18"/>
          <w:lang w:eastAsia="tr-TR"/>
        </w:rPr>
        <w:t xml:space="preserve"> İlimizde</w:t>
      </w:r>
      <w:r w:rsidRPr="0095133C">
        <w:rPr>
          <w:rFonts w:ascii="Arial Narrow" w:hAnsi="Arial Narrow" w:cs="Calibri-Italic"/>
          <w:b/>
          <w:iCs/>
          <w:sz w:val="18"/>
          <w:lang w:eastAsia="tr-TR"/>
        </w:rPr>
        <w:t xml:space="preserve"> (…) Yılında </w:t>
      </w:r>
      <w:r w:rsidR="007A5D3F">
        <w:rPr>
          <w:rFonts w:ascii="Arial Narrow" w:hAnsi="Arial Narrow" w:cs="Calibri-Italic"/>
          <w:b/>
          <w:iCs/>
          <w:sz w:val="18"/>
          <w:lang w:eastAsia="tr-TR"/>
        </w:rPr>
        <w:t>Ve</w:t>
      </w:r>
      <w:r w:rsidRPr="0095133C">
        <w:rPr>
          <w:rFonts w:ascii="Arial Narrow" w:hAnsi="Arial Narrow" w:cs="Calibri-Italic"/>
          <w:b/>
          <w:iCs/>
          <w:sz w:val="18"/>
          <w:lang w:eastAsia="tr-TR"/>
        </w:rPr>
        <w:t>rilen Çevre İzni Konuları</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432E1D" w:rsidRDefault="00432E1D" w:rsidP="0095133C">
      <w:pPr>
        <w:spacing w:after="0"/>
        <w:jc w:val="center"/>
        <w:rPr>
          <w:rFonts w:ascii="Arial Narrow" w:hAnsi="Arial Narrow" w:cs="Calibri-Italic"/>
          <w:b/>
          <w:iCs/>
          <w:sz w:val="18"/>
          <w:lang w:eastAsia="tr-TR"/>
        </w:rPr>
      </w:pPr>
    </w:p>
    <w:p w:rsidR="00432E1D" w:rsidRDefault="00432E1D" w:rsidP="0095133C">
      <w:pPr>
        <w:spacing w:after="0"/>
        <w:jc w:val="center"/>
        <w:rPr>
          <w:rFonts w:ascii="Arial Narrow" w:hAnsi="Arial Narrow" w:cs="Calibri-Italic"/>
          <w:b/>
          <w:iCs/>
          <w:sz w:val="18"/>
          <w:lang w:eastAsia="tr-TR"/>
        </w:rPr>
      </w:pPr>
    </w:p>
    <w:p w:rsidR="00432E1D" w:rsidRDefault="00432E1D" w:rsidP="0095133C">
      <w:pPr>
        <w:spacing w:after="0"/>
        <w:jc w:val="center"/>
        <w:rPr>
          <w:rFonts w:ascii="Arial Narrow" w:hAnsi="Arial Narrow" w:cs="Calibri-Italic"/>
          <w:b/>
          <w:iCs/>
          <w:sz w:val="18"/>
          <w:lang w:eastAsia="tr-TR"/>
        </w:rPr>
      </w:pPr>
    </w:p>
    <w:p w:rsidR="00432E1D" w:rsidRPr="0095133C" w:rsidRDefault="00432E1D" w:rsidP="0095133C">
      <w:pPr>
        <w:spacing w:after="0"/>
        <w:jc w:val="center"/>
        <w:rPr>
          <w:rFonts w:ascii="Arial Narrow" w:hAnsi="Arial Narrow" w:cs="Calibri-Italic"/>
          <w:b/>
          <w:iCs/>
          <w:sz w:val="18"/>
          <w:lang w:eastAsia="tr-TR"/>
        </w:rPr>
      </w:pPr>
    </w:p>
    <w:p w:rsidR="0095133C" w:rsidRPr="00AE6663" w:rsidRDefault="008E2796" w:rsidP="0095133C">
      <w:pPr>
        <w:spacing w:after="0"/>
        <w:jc w:val="center"/>
        <w:rPr>
          <w:rFonts w:cs="Calibri"/>
          <w:b/>
          <w:bCs/>
          <w:sz w:val="16"/>
          <w:szCs w:val="16"/>
        </w:rPr>
      </w:pPr>
      <w:r w:rsidRPr="008E2796">
        <w:rPr>
          <w:rFonts w:cs="Calibri"/>
          <w:b/>
          <w:bCs/>
          <w:noProof/>
          <w:sz w:val="16"/>
          <w:szCs w:val="16"/>
          <w:lang w:eastAsia="tr-TR"/>
        </w:rPr>
        <w:lastRenderedPageBreak/>
        <mc:AlternateContent>
          <mc:Choice Requires="wps">
            <w:drawing>
              <wp:anchor distT="0" distB="0" distL="114300" distR="114300" simplePos="0" relativeHeight="251720192" behindDoc="0" locked="0" layoutInCell="1" allowOverlap="1" wp14:anchorId="25AA382F" wp14:editId="0E3A17E7">
                <wp:simplePos x="0" y="0"/>
                <wp:positionH relativeFrom="column">
                  <wp:align>center</wp:align>
                </wp:positionH>
                <wp:positionV relativeFrom="paragraph">
                  <wp:posOffset>0</wp:posOffset>
                </wp:positionV>
                <wp:extent cx="2374265" cy="1403985"/>
                <wp:effectExtent l="0" t="419100" r="34925" b="427990"/>
                <wp:wrapNone/>
                <wp:docPr id="2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4532">
                          <a:off x="0" y="0"/>
                          <a:ext cx="2374265" cy="1403985"/>
                        </a:xfrm>
                        <a:prstGeom prst="rect">
                          <a:avLst/>
                        </a:prstGeom>
                        <a:noFill/>
                        <a:ln w="9525">
                          <a:noFill/>
                          <a:miter lim="800000"/>
                          <a:headEnd/>
                          <a:tailEnd/>
                        </a:ln>
                      </wps:spPr>
                      <wps:txbx>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left:0;text-align:left;margin-left:0;margin-top:0;width:186.95pt;height:110.55pt;rotation:-1862826fd;z-index:25172019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" filled="f" stroked="f">
                <v:textbox style="mso-fit-shape-to-text:t">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95133C">
        <w:rPr>
          <w:noProof/>
          <w:lang w:eastAsia="tr-TR"/>
        </w:rPr>
        <w:drawing>
          <wp:inline distT="0" distB="0" distL="0" distR="0" wp14:anchorId="65B3AE91" wp14:editId="393CCC9D">
            <wp:extent cx="4658139" cy="2372139"/>
            <wp:effectExtent l="0" t="0" r="9525"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5133C" w:rsidRDefault="0095133C" w:rsidP="0095133C">
      <w:pPr>
        <w:spacing w:after="0"/>
        <w:jc w:val="center"/>
        <w:rPr>
          <w:rFonts w:ascii="Arial Narrow" w:hAnsi="Arial Narrow" w:cs="Calibri-Italic"/>
          <w:b/>
          <w:iCs/>
          <w:sz w:val="18"/>
          <w:lang w:eastAsia="tr-TR"/>
        </w:rPr>
      </w:pPr>
    </w:p>
    <w:p w:rsidR="0095133C" w:rsidRPr="0095133C" w:rsidRDefault="0095133C" w:rsidP="0095133C">
      <w:pPr>
        <w:spacing w:after="0"/>
        <w:jc w:val="center"/>
        <w:rPr>
          <w:rFonts w:ascii="Arial Narrow" w:hAnsi="Arial Narrow" w:cs="Calibri-Italic"/>
          <w:b/>
          <w:iCs/>
          <w:sz w:val="18"/>
          <w:lang w:eastAsia="tr-TR"/>
        </w:rPr>
      </w:pPr>
      <w:r w:rsidRPr="0095133C">
        <w:rPr>
          <w:rFonts w:ascii="Arial Narrow" w:hAnsi="Arial Narrow" w:cs="Calibri-Italic"/>
          <w:b/>
          <w:iCs/>
          <w:sz w:val="18"/>
          <w:lang w:eastAsia="tr-TR"/>
        </w:rPr>
        <w:t xml:space="preserve">Grafik F.5- </w:t>
      </w:r>
      <w:r w:rsidR="00CF741E">
        <w:rPr>
          <w:rFonts w:ascii="Arial Narrow" w:hAnsi="Arial Narrow" w:cs="Calibri-Italic"/>
          <w:b/>
          <w:iCs/>
          <w:sz w:val="18"/>
          <w:lang w:eastAsia="tr-TR"/>
        </w:rPr>
        <w:t xml:space="preserve">İlimizde </w:t>
      </w:r>
      <w:r w:rsidRPr="0095133C">
        <w:rPr>
          <w:rFonts w:ascii="Arial Narrow" w:hAnsi="Arial Narrow" w:cs="Calibri-Italic"/>
          <w:b/>
          <w:iCs/>
          <w:sz w:val="18"/>
          <w:lang w:eastAsia="tr-TR"/>
        </w:rPr>
        <w:t xml:space="preserve">(…) Yılında </w:t>
      </w:r>
      <w:r w:rsidR="007A5D3F">
        <w:rPr>
          <w:rFonts w:ascii="Arial Narrow" w:hAnsi="Arial Narrow" w:cs="Calibri-Italic"/>
          <w:b/>
          <w:iCs/>
          <w:sz w:val="18"/>
          <w:lang w:eastAsia="tr-TR"/>
        </w:rPr>
        <w:t>Ve</w:t>
      </w:r>
      <w:r w:rsidRPr="0095133C">
        <w:rPr>
          <w:rFonts w:ascii="Arial Narrow" w:hAnsi="Arial Narrow" w:cs="Calibri-Italic"/>
          <w:b/>
          <w:iCs/>
          <w:sz w:val="18"/>
          <w:lang w:eastAsia="tr-TR"/>
        </w:rPr>
        <w:t>rilen Lisansların Konuları</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3F79D1" w:rsidRDefault="003F79D1" w:rsidP="008401B8">
      <w:pPr>
        <w:spacing w:after="0" w:line="240" w:lineRule="auto"/>
        <w:jc w:val="both"/>
        <w:rPr>
          <w:rFonts w:ascii="Arial Narrow" w:hAnsi="Arial Narrow" w:cs="Calibri"/>
        </w:rPr>
      </w:pPr>
    </w:p>
    <w:p w:rsidR="00454629" w:rsidRPr="00733C30" w:rsidRDefault="002D02F7" w:rsidP="00454629">
      <w:pPr>
        <w:autoSpaceDE w:val="0"/>
        <w:autoSpaceDN w:val="0"/>
        <w:adjustRightInd w:val="0"/>
        <w:spacing w:after="0" w:line="240" w:lineRule="auto"/>
        <w:ind w:firstLine="426"/>
        <w:jc w:val="both"/>
        <w:rPr>
          <w:rFonts w:ascii="Times New Roman" w:hAnsi="Times New Roman"/>
          <w:b/>
          <w:iCs/>
          <w:color w:val="0070C0"/>
          <w:u w:val="single"/>
          <w:lang w:eastAsia="tr-TR"/>
        </w:rPr>
      </w:pPr>
      <w:r w:rsidRPr="00733C30">
        <w:rPr>
          <w:rFonts w:ascii="Times New Roman" w:hAnsi="Times New Roman"/>
          <w:b/>
          <w:color w:val="0070C0"/>
          <w:u w:val="single"/>
        </w:rPr>
        <w:t>F</w:t>
      </w:r>
      <w:r w:rsidR="00454629" w:rsidRPr="00733C30">
        <w:rPr>
          <w:rFonts w:ascii="Times New Roman" w:hAnsi="Times New Roman"/>
          <w:b/>
          <w:color w:val="0070C0"/>
          <w:u w:val="single"/>
        </w:rPr>
        <w:t xml:space="preserve">.3. </w:t>
      </w:r>
      <w:r w:rsidR="00454629" w:rsidRPr="00733C30">
        <w:rPr>
          <w:rFonts w:ascii="Times New Roman" w:hAnsi="Times New Roman"/>
          <w:b/>
          <w:iCs/>
          <w:color w:val="0070C0"/>
          <w:u w:val="single"/>
          <w:lang w:eastAsia="tr-TR"/>
        </w:rPr>
        <w:t xml:space="preserve">Sonuç </w:t>
      </w:r>
      <w:r w:rsidR="007A5D3F">
        <w:rPr>
          <w:rFonts w:ascii="Times New Roman" w:hAnsi="Times New Roman"/>
          <w:b/>
          <w:iCs/>
          <w:color w:val="0070C0"/>
          <w:u w:val="single"/>
          <w:lang w:eastAsia="tr-TR"/>
        </w:rPr>
        <w:t>ve</w:t>
      </w:r>
      <w:r w:rsidR="00454629" w:rsidRPr="00733C30">
        <w:rPr>
          <w:rFonts w:ascii="Times New Roman" w:hAnsi="Times New Roman"/>
          <w:b/>
          <w:iCs/>
          <w:color w:val="0070C0"/>
          <w:u w:val="single"/>
          <w:lang w:eastAsia="tr-TR"/>
        </w:rPr>
        <w:t xml:space="preserve"> Değerlendirme</w:t>
      </w:r>
    </w:p>
    <w:p w:rsidR="00454629" w:rsidRPr="00733C30" w:rsidRDefault="00454629" w:rsidP="00454629">
      <w:pPr>
        <w:autoSpaceDE w:val="0"/>
        <w:autoSpaceDN w:val="0"/>
        <w:adjustRightInd w:val="0"/>
        <w:spacing w:after="0" w:line="240" w:lineRule="auto"/>
        <w:ind w:firstLine="426"/>
        <w:jc w:val="both"/>
        <w:rPr>
          <w:rFonts w:ascii="Times New Roman" w:hAnsi="Times New Roman"/>
          <w:iCs/>
          <w:lang w:eastAsia="tr-TR"/>
        </w:rPr>
      </w:pPr>
    </w:p>
    <w:p w:rsidR="00454629" w:rsidRPr="00733C30" w:rsidRDefault="00454629" w:rsidP="00454629">
      <w:pPr>
        <w:autoSpaceDE w:val="0"/>
        <w:autoSpaceDN w:val="0"/>
        <w:adjustRightInd w:val="0"/>
        <w:spacing w:after="0" w:line="240" w:lineRule="auto"/>
        <w:ind w:left="567"/>
        <w:jc w:val="both"/>
        <w:rPr>
          <w:rFonts w:ascii="Times New Roman" w:hAnsi="Times New Roman"/>
          <w:b/>
        </w:rPr>
      </w:pPr>
      <w:r w:rsidRPr="00733C30">
        <w:rPr>
          <w:rFonts w:ascii="Times New Roman" w:hAnsi="Times New Roman"/>
          <w:b/>
          <w:lang w:eastAsia="tr-TR"/>
        </w:rPr>
        <w:t>Kaynaklar</w:t>
      </w:r>
    </w:p>
    <w:p w:rsidR="00454629" w:rsidRPr="00733C30" w:rsidRDefault="00454629" w:rsidP="00454629">
      <w:pPr>
        <w:spacing w:after="0"/>
        <w:jc w:val="both"/>
        <w:rPr>
          <w:rFonts w:ascii="Times New Roman" w:hAnsi="Times New Roman"/>
          <w:b/>
        </w:rPr>
      </w:pPr>
    </w:p>
    <w:p w:rsidR="00454629" w:rsidRDefault="00454629" w:rsidP="00454629">
      <w:pPr>
        <w:spacing w:after="0"/>
        <w:jc w:val="both"/>
        <w:rPr>
          <w:rFonts w:ascii="Arial Narrow" w:hAnsi="Arial Narrow" w:cs="Calibri"/>
          <w:b/>
        </w:rPr>
      </w:pPr>
    </w:p>
    <w:p w:rsidR="004A2BD2" w:rsidRDefault="004A2BD2" w:rsidP="00454629">
      <w:pPr>
        <w:spacing w:after="0"/>
        <w:jc w:val="both"/>
        <w:rPr>
          <w:rFonts w:ascii="Arial Narrow" w:hAnsi="Arial Narrow" w:cs="Calibri"/>
          <w:b/>
        </w:rPr>
      </w:pPr>
    </w:p>
    <w:p w:rsidR="004A2BD2" w:rsidRDefault="004A2BD2" w:rsidP="00454629">
      <w:pPr>
        <w:spacing w:after="0"/>
        <w:jc w:val="both"/>
        <w:rPr>
          <w:rFonts w:ascii="Arial Narrow" w:hAnsi="Arial Narrow" w:cs="Calibri"/>
          <w:b/>
        </w:rPr>
      </w:pPr>
    </w:p>
    <w:p w:rsidR="004A2BD2" w:rsidRDefault="004A2BD2" w:rsidP="00454629">
      <w:pPr>
        <w:spacing w:after="0"/>
        <w:jc w:val="both"/>
        <w:rPr>
          <w:rFonts w:ascii="Arial Narrow" w:hAnsi="Arial Narrow" w:cs="Calibri"/>
          <w:b/>
        </w:rPr>
      </w:pPr>
    </w:p>
    <w:p w:rsidR="004A2BD2" w:rsidRDefault="004A2BD2" w:rsidP="00454629">
      <w:pPr>
        <w:spacing w:after="0"/>
        <w:jc w:val="both"/>
        <w:rPr>
          <w:rFonts w:ascii="Arial Narrow" w:hAnsi="Arial Narrow" w:cs="Calibri"/>
          <w:b/>
        </w:rPr>
      </w:pPr>
    </w:p>
    <w:p w:rsidR="004A2BD2" w:rsidRDefault="004A2BD2" w:rsidP="00454629">
      <w:pPr>
        <w:spacing w:after="0"/>
        <w:jc w:val="both"/>
        <w:rPr>
          <w:rFonts w:ascii="Arial Narrow" w:hAnsi="Arial Narrow" w:cs="Calibri"/>
          <w:b/>
        </w:rPr>
      </w:pPr>
    </w:p>
    <w:p w:rsidR="004A2BD2" w:rsidRDefault="004A2BD2" w:rsidP="00454629">
      <w:pPr>
        <w:spacing w:after="0"/>
        <w:jc w:val="both"/>
        <w:rPr>
          <w:rFonts w:ascii="Arial Narrow" w:hAnsi="Arial Narrow" w:cs="Calibri"/>
          <w:b/>
        </w:rPr>
      </w:pPr>
    </w:p>
    <w:p w:rsidR="004A2BD2" w:rsidRDefault="004A2BD2" w:rsidP="00454629">
      <w:pPr>
        <w:spacing w:after="0"/>
        <w:jc w:val="both"/>
        <w:rPr>
          <w:rFonts w:ascii="Times New Roman" w:hAnsi="Times New Roman"/>
          <w:b/>
        </w:rPr>
      </w:pPr>
    </w:p>
    <w:p w:rsidR="00E6699B" w:rsidRDefault="00E6699B" w:rsidP="00454629">
      <w:pPr>
        <w:spacing w:after="0"/>
        <w:jc w:val="both"/>
        <w:rPr>
          <w:rFonts w:ascii="Times New Roman" w:hAnsi="Times New Roman"/>
          <w:b/>
        </w:rPr>
      </w:pPr>
    </w:p>
    <w:p w:rsidR="00E6699B" w:rsidRDefault="00E6699B" w:rsidP="00454629">
      <w:pPr>
        <w:spacing w:after="0"/>
        <w:jc w:val="both"/>
        <w:rPr>
          <w:rFonts w:ascii="Times New Roman" w:hAnsi="Times New Roman"/>
          <w:b/>
        </w:rPr>
      </w:pPr>
    </w:p>
    <w:p w:rsidR="00E6699B" w:rsidRDefault="00E6699B" w:rsidP="00454629">
      <w:pPr>
        <w:spacing w:after="0"/>
        <w:jc w:val="both"/>
        <w:rPr>
          <w:rFonts w:ascii="Times New Roman" w:hAnsi="Times New Roman"/>
          <w:b/>
        </w:rPr>
      </w:pPr>
    </w:p>
    <w:p w:rsidR="00E6699B" w:rsidRDefault="00E6699B" w:rsidP="00454629">
      <w:pPr>
        <w:spacing w:after="0"/>
        <w:jc w:val="both"/>
        <w:rPr>
          <w:rFonts w:ascii="Times New Roman" w:hAnsi="Times New Roman"/>
          <w:b/>
        </w:rPr>
      </w:pPr>
    </w:p>
    <w:p w:rsidR="00E6699B" w:rsidRDefault="00E6699B" w:rsidP="00454629">
      <w:pPr>
        <w:spacing w:after="0"/>
        <w:jc w:val="both"/>
        <w:rPr>
          <w:rFonts w:ascii="Times New Roman" w:hAnsi="Times New Roman"/>
          <w:b/>
        </w:rPr>
      </w:pPr>
    </w:p>
    <w:p w:rsidR="00E6699B" w:rsidRDefault="00E6699B" w:rsidP="00454629">
      <w:pPr>
        <w:spacing w:after="0"/>
        <w:jc w:val="both"/>
        <w:rPr>
          <w:rFonts w:ascii="Times New Roman" w:hAnsi="Times New Roman"/>
          <w:b/>
        </w:rPr>
      </w:pPr>
    </w:p>
    <w:p w:rsidR="00E6699B" w:rsidRDefault="00E6699B" w:rsidP="00454629">
      <w:pPr>
        <w:spacing w:after="0"/>
        <w:jc w:val="both"/>
        <w:rPr>
          <w:rFonts w:ascii="Times New Roman" w:hAnsi="Times New Roman"/>
          <w:b/>
        </w:rPr>
      </w:pPr>
    </w:p>
    <w:p w:rsidR="00E6699B" w:rsidRDefault="00E6699B" w:rsidP="00454629">
      <w:pPr>
        <w:spacing w:after="0"/>
        <w:jc w:val="both"/>
        <w:rPr>
          <w:rFonts w:ascii="Times New Roman" w:hAnsi="Times New Roman"/>
          <w:b/>
        </w:rPr>
      </w:pPr>
    </w:p>
    <w:p w:rsidR="00C16835" w:rsidRDefault="00C16835" w:rsidP="00454629">
      <w:pPr>
        <w:spacing w:after="0"/>
        <w:jc w:val="both"/>
        <w:rPr>
          <w:rFonts w:ascii="Times New Roman" w:hAnsi="Times New Roman"/>
          <w:b/>
        </w:rPr>
      </w:pPr>
    </w:p>
    <w:p w:rsidR="00C16835" w:rsidRDefault="00C16835" w:rsidP="00454629">
      <w:pPr>
        <w:spacing w:after="0"/>
        <w:jc w:val="both"/>
        <w:rPr>
          <w:rFonts w:ascii="Times New Roman" w:hAnsi="Times New Roman"/>
          <w:b/>
        </w:rPr>
      </w:pPr>
    </w:p>
    <w:p w:rsidR="00C16835" w:rsidRDefault="00C16835" w:rsidP="00454629">
      <w:pPr>
        <w:spacing w:after="0"/>
        <w:jc w:val="both"/>
        <w:rPr>
          <w:rFonts w:ascii="Times New Roman" w:hAnsi="Times New Roman"/>
          <w:b/>
        </w:rPr>
      </w:pPr>
    </w:p>
    <w:p w:rsidR="00E6699B" w:rsidRDefault="00E6699B" w:rsidP="00454629">
      <w:pPr>
        <w:spacing w:after="0"/>
        <w:jc w:val="both"/>
        <w:rPr>
          <w:rFonts w:ascii="Times New Roman" w:hAnsi="Times New Roman"/>
          <w:b/>
        </w:rPr>
      </w:pPr>
    </w:p>
    <w:p w:rsidR="008E2796" w:rsidRDefault="008E2796" w:rsidP="00454629">
      <w:pPr>
        <w:spacing w:after="0"/>
        <w:jc w:val="both"/>
        <w:rPr>
          <w:rFonts w:ascii="Times New Roman" w:hAnsi="Times New Roman"/>
          <w:b/>
        </w:rPr>
      </w:pPr>
    </w:p>
    <w:p w:rsidR="008E2796" w:rsidRDefault="008E2796" w:rsidP="00454629">
      <w:pPr>
        <w:spacing w:after="0"/>
        <w:jc w:val="both"/>
        <w:rPr>
          <w:rFonts w:ascii="Times New Roman" w:hAnsi="Times New Roman"/>
          <w:b/>
        </w:rPr>
      </w:pPr>
    </w:p>
    <w:p w:rsidR="008E2796" w:rsidRDefault="008E2796" w:rsidP="00454629">
      <w:pPr>
        <w:spacing w:after="0"/>
        <w:jc w:val="both"/>
        <w:rPr>
          <w:rFonts w:ascii="Times New Roman" w:hAnsi="Times New Roman"/>
          <w:b/>
        </w:rPr>
      </w:pPr>
    </w:p>
    <w:p w:rsidR="008E2796" w:rsidRDefault="008E2796" w:rsidP="00454629">
      <w:pPr>
        <w:spacing w:after="0"/>
        <w:jc w:val="both"/>
        <w:rPr>
          <w:rFonts w:ascii="Times New Roman" w:hAnsi="Times New Roman"/>
          <w:b/>
        </w:rPr>
      </w:pPr>
    </w:p>
    <w:p w:rsidR="008E2796" w:rsidRDefault="008E2796" w:rsidP="00454629">
      <w:pPr>
        <w:spacing w:after="0"/>
        <w:jc w:val="both"/>
        <w:rPr>
          <w:rFonts w:ascii="Times New Roman" w:hAnsi="Times New Roman"/>
          <w:b/>
        </w:rPr>
      </w:pPr>
    </w:p>
    <w:p w:rsidR="008E2796" w:rsidRPr="00733C30" w:rsidRDefault="008E2796" w:rsidP="00454629">
      <w:pPr>
        <w:spacing w:after="0"/>
        <w:jc w:val="both"/>
        <w:rPr>
          <w:rFonts w:ascii="Times New Roman" w:hAnsi="Times New Roman"/>
          <w:b/>
        </w:rPr>
      </w:pPr>
    </w:p>
    <w:p w:rsidR="001D2B95" w:rsidRPr="00733C30" w:rsidRDefault="001D2B95" w:rsidP="005341CA">
      <w:pPr>
        <w:spacing w:after="0"/>
        <w:jc w:val="both"/>
        <w:rPr>
          <w:rFonts w:ascii="Times New Roman" w:hAnsi="Times New Roman"/>
          <w:b/>
          <w:color w:val="FF0000"/>
          <w:sz w:val="28"/>
        </w:rPr>
      </w:pPr>
    </w:p>
    <w:p w:rsidR="001D2B95" w:rsidRPr="00733C30" w:rsidRDefault="001D2B95" w:rsidP="005341CA">
      <w:pPr>
        <w:spacing w:after="0"/>
        <w:jc w:val="both"/>
        <w:rPr>
          <w:rFonts w:ascii="Times New Roman" w:hAnsi="Times New Roman"/>
          <w:b/>
          <w:color w:val="FF0000"/>
          <w:sz w:val="28"/>
        </w:rPr>
      </w:pPr>
    </w:p>
    <w:p w:rsidR="005341CA" w:rsidRPr="00733C30" w:rsidRDefault="002D02F7" w:rsidP="005341CA">
      <w:pPr>
        <w:spacing w:after="0"/>
        <w:jc w:val="both"/>
        <w:rPr>
          <w:rFonts w:ascii="Times New Roman" w:hAnsi="Times New Roman"/>
          <w:b/>
          <w:color w:val="FF0000"/>
          <w:sz w:val="28"/>
        </w:rPr>
      </w:pPr>
      <w:r w:rsidRPr="00733C30">
        <w:rPr>
          <w:rFonts w:ascii="Times New Roman" w:hAnsi="Times New Roman"/>
          <w:b/>
          <w:color w:val="FF0000"/>
          <w:sz w:val="28"/>
        </w:rPr>
        <w:lastRenderedPageBreak/>
        <w:t>G</w:t>
      </w:r>
      <w:r w:rsidR="005341CA" w:rsidRPr="00733C30">
        <w:rPr>
          <w:rFonts w:ascii="Times New Roman" w:hAnsi="Times New Roman"/>
          <w:b/>
          <w:color w:val="FF0000"/>
          <w:sz w:val="28"/>
        </w:rPr>
        <w:t xml:space="preserve">. </w:t>
      </w:r>
      <w:r w:rsidR="00A56390" w:rsidRPr="00733C30">
        <w:rPr>
          <w:rFonts w:ascii="Times New Roman" w:hAnsi="Times New Roman"/>
          <w:b/>
          <w:color w:val="FF0000"/>
          <w:sz w:val="28"/>
        </w:rPr>
        <w:t xml:space="preserve">ÇEVRE DENETİMLERİ </w:t>
      </w:r>
      <w:r w:rsidR="007A5D3F">
        <w:rPr>
          <w:rFonts w:ascii="Times New Roman" w:hAnsi="Times New Roman"/>
          <w:b/>
          <w:color w:val="FF0000"/>
          <w:sz w:val="28"/>
        </w:rPr>
        <w:t>VE</w:t>
      </w:r>
      <w:r w:rsidR="00A56390" w:rsidRPr="00733C30">
        <w:rPr>
          <w:rFonts w:ascii="Times New Roman" w:hAnsi="Times New Roman"/>
          <w:b/>
          <w:color w:val="FF0000"/>
          <w:sz w:val="28"/>
        </w:rPr>
        <w:t xml:space="preserve"> İDARİ YAPTIRIM UYGULAMALARI</w:t>
      </w:r>
    </w:p>
    <w:p w:rsidR="00CB56BD" w:rsidRPr="00733C30" w:rsidRDefault="00CB56BD" w:rsidP="005341CA">
      <w:pPr>
        <w:autoSpaceDE w:val="0"/>
        <w:autoSpaceDN w:val="0"/>
        <w:adjustRightInd w:val="0"/>
        <w:spacing w:after="0" w:line="240" w:lineRule="auto"/>
        <w:ind w:firstLine="426"/>
        <w:jc w:val="both"/>
        <w:rPr>
          <w:rFonts w:ascii="Times New Roman" w:hAnsi="Times New Roman"/>
          <w:iCs/>
          <w:lang w:eastAsia="tr-TR"/>
        </w:rPr>
      </w:pPr>
    </w:p>
    <w:p w:rsidR="005341CA" w:rsidRPr="00733C30" w:rsidRDefault="002D02F7" w:rsidP="005341CA">
      <w:pPr>
        <w:autoSpaceDE w:val="0"/>
        <w:autoSpaceDN w:val="0"/>
        <w:adjustRightInd w:val="0"/>
        <w:spacing w:after="0" w:line="240" w:lineRule="auto"/>
        <w:ind w:firstLine="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G</w:t>
      </w:r>
      <w:r w:rsidR="005341CA" w:rsidRPr="00733C30">
        <w:rPr>
          <w:rFonts w:ascii="Times New Roman" w:hAnsi="Times New Roman"/>
          <w:b/>
          <w:iCs/>
          <w:color w:val="0070C0"/>
          <w:u w:val="single"/>
          <w:lang w:eastAsia="tr-TR"/>
        </w:rPr>
        <w:t>.1. Çevre Denetimleri</w:t>
      </w:r>
    </w:p>
    <w:p w:rsidR="00CB56BD" w:rsidRPr="00733C30" w:rsidRDefault="00CB56BD" w:rsidP="006B63D7">
      <w:pPr>
        <w:autoSpaceDE w:val="0"/>
        <w:autoSpaceDN w:val="0"/>
        <w:adjustRightInd w:val="0"/>
        <w:spacing w:after="0" w:line="240" w:lineRule="auto"/>
        <w:jc w:val="both"/>
        <w:rPr>
          <w:rFonts w:ascii="Times New Roman" w:hAnsi="Times New Roman"/>
          <w:iCs/>
          <w:lang w:eastAsia="tr-TR"/>
        </w:rPr>
      </w:pPr>
    </w:p>
    <w:p w:rsidR="006B63D7" w:rsidRPr="00543D6C" w:rsidRDefault="006B63D7" w:rsidP="006B63D7">
      <w:pPr>
        <w:spacing w:after="0" w:line="240" w:lineRule="auto"/>
        <w:jc w:val="both"/>
        <w:rPr>
          <w:rFonts w:ascii="Times New Roman" w:hAnsi="Times New Roman"/>
          <w:color w:val="D9D9D9" w:themeColor="background1" w:themeShade="D9"/>
        </w:rPr>
      </w:pPr>
      <w:r w:rsidRPr="00543D6C">
        <w:rPr>
          <w:rFonts w:ascii="Times New Roman" w:hAnsi="Times New Roman"/>
          <w:color w:val="D9D9D9" w:themeColor="background1" w:themeShade="D9"/>
        </w:rPr>
        <w:t xml:space="preserve">Bu rapor kapsamında denetim faaliyetleri değerlendirilirken, gerçekleştirilen denetimler planlı (rutin) </w:t>
      </w:r>
      <w:r w:rsidR="007A5D3F">
        <w:rPr>
          <w:rFonts w:ascii="Times New Roman" w:hAnsi="Times New Roman"/>
          <w:color w:val="D9D9D9" w:themeColor="background1" w:themeShade="D9"/>
        </w:rPr>
        <w:t>ve</w:t>
      </w:r>
      <w:r w:rsidRPr="00543D6C">
        <w:rPr>
          <w:rFonts w:ascii="Times New Roman" w:hAnsi="Times New Roman"/>
          <w:color w:val="D9D9D9" w:themeColor="background1" w:themeShade="D9"/>
        </w:rPr>
        <w:t xml:space="preserve"> ani (plansız-rutin olmayan) denetimler olarak ikiye ayrılmıştır. Planlı denetimler, bir ya da çok yıllık bir program çerçe</w:t>
      </w:r>
      <w:r w:rsidR="007A5D3F">
        <w:rPr>
          <w:rFonts w:ascii="Times New Roman" w:hAnsi="Times New Roman"/>
          <w:color w:val="D9D9D9" w:themeColor="background1" w:themeShade="D9"/>
        </w:rPr>
        <w:t>ve</w:t>
      </w:r>
      <w:r w:rsidRPr="00543D6C">
        <w:rPr>
          <w:rFonts w:ascii="Times New Roman" w:hAnsi="Times New Roman"/>
          <w:color w:val="D9D9D9" w:themeColor="background1" w:themeShade="D9"/>
        </w:rPr>
        <w:t xml:space="preserve">sinde il müdürlüğümüz tarafından haberli </w:t>
      </w:r>
      <w:r w:rsidR="007A5D3F">
        <w:rPr>
          <w:rFonts w:ascii="Times New Roman" w:hAnsi="Times New Roman"/>
          <w:color w:val="D9D9D9" w:themeColor="background1" w:themeShade="D9"/>
        </w:rPr>
        <w:t>ve</w:t>
      </w:r>
      <w:r w:rsidRPr="00543D6C">
        <w:rPr>
          <w:rFonts w:ascii="Times New Roman" w:hAnsi="Times New Roman"/>
          <w:color w:val="D9D9D9" w:themeColor="background1" w:themeShade="D9"/>
        </w:rPr>
        <w:t>ya habersiz olarak gerçekleştirilen denetimlerdir. Plansız denetimler ise;</w:t>
      </w:r>
    </w:p>
    <w:p w:rsidR="00995895" w:rsidRPr="00543D6C" w:rsidRDefault="00995895" w:rsidP="00995895">
      <w:pPr>
        <w:numPr>
          <w:ilvl w:val="0"/>
          <w:numId w:val="1"/>
        </w:numPr>
        <w:spacing w:after="0" w:line="240" w:lineRule="auto"/>
        <w:ind w:left="1134"/>
        <w:jc w:val="both"/>
        <w:rPr>
          <w:rFonts w:ascii="Times New Roman" w:hAnsi="Times New Roman"/>
          <w:color w:val="D9D9D9" w:themeColor="background1" w:themeShade="D9"/>
        </w:rPr>
      </w:pPr>
      <w:r w:rsidRPr="00543D6C">
        <w:rPr>
          <w:rFonts w:ascii="Times New Roman" w:hAnsi="Times New Roman"/>
          <w:color w:val="D9D9D9" w:themeColor="background1" w:themeShade="D9"/>
        </w:rPr>
        <w:t xml:space="preserve">izin yenileme prosedürünün bir parçası olarak, </w:t>
      </w:r>
    </w:p>
    <w:p w:rsidR="00995895" w:rsidRPr="00543D6C" w:rsidRDefault="00995895" w:rsidP="00995895">
      <w:pPr>
        <w:numPr>
          <w:ilvl w:val="0"/>
          <w:numId w:val="1"/>
        </w:numPr>
        <w:spacing w:after="0" w:line="240" w:lineRule="auto"/>
        <w:ind w:left="1134"/>
        <w:jc w:val="both"/>
        <w:rPr>
          <w:rFonts w:ascii="Times New Roman" w:hAnsi="Times New Roman"/>
          <w:color w:val="D9D9D9" w:themeColor="background1" w:themeShade="D9"/>
        </w:rPr>
      </w:pPr>
      <w:r w:rsidRPr="00543D6C">
        <w:rPr>
          <w:rFonts w:ascii="Times New Roman" w:hAnsi="Times New Roman"/>
          <w:color w:val="D9D9D9" w:themeColor="background1" w:themeShade="D9"/>
        </w:rPr>
        <w:t xml:space="preserve">yeni izin alma prosedürünün bir parçası olarak, </w:t>
      </w:r>
    </w:p>
    <w:p w:rsidR="00995895" w:rsidRPr="00543D6C" w:rsidRDefault="00995895" w:rsidP="00995895">
      <w:pPr>
        <w:numPr>
          <w:ilvl w:val="0"/>
          <w:numId w:val="1"/>
        </w:numPr>
        <w:spacing w:after="0" w:line="240" w:lineRule="auto"/>
        <w:ind w:left="1134"/>
        <w:jc w:val="both"/>
        <w:rPr>
          <w:rFonts w:ascii="Times New Roman" w:hAnsi="Times New Roman"/>
          <w:color w:val="D9D9D9" w:themeColor="background1" w:themeShade="D9"/>
        </w:rPr>
      </w:pPr>
      <w:r w:rsidRPr="00543D6C">
        <w:rPr>
          <w:rFonts w:ascii="Times New Roman" w:hAnsi="Times New Roman"/>
          <w:color w:val="D9D9D9" w:themeColor="background1" w:themeShade="D9"/>
        </w:rPr>
        <w:t xml:space="preserve">kaza </w:t>
      </w:r>
      <w:r w:rsidR="007A5D3F">
        <w:rPr>
          <w:rFonts w:ascii="Times New Roman" w:hAnsi="Times New Roman"/>
          <w:color w:val="D9D9D9" w:themeColor="background1" w:themeShade="D9"/>
        </w:rPr>
        <w:t>ve</w:t>
      </w:r>
      <w:r w:rsidRPr="00543D6C">
        <w:rPr>
          <w:rFonts w:ascii="Times New Roman" w:hAnsi="Times New Roman"/>
          <w:color w:val="D9D9D9" w:themeColor="background1" w:themeShade="D9"/>
        </w:rPr>
        <w:t xml:space="preserve"> olaylar sonrasında (yangın </w:t>
      </w:r>
      <w:r w:rsidR="007A5D3F">
        <w:rPr>
          <w:rFonts w:ascii="Times New Roman" w:hAnsi="Times New Roman"/>
          <w:color w:val="D9D9D9" w:themeColor="background1" w:themeShade="D9"/>
        </w:rPr>
        <w:t>ve</w:t>
      </w:r>
      <w:r w:rsidRPr="00543D6C">
        <w:rPr>
          <w:rFonts w:ascii="Times New Roman" w:hAnsi="Times New Roman"/>
          <w:color w:val="D9D9D9" w:themeColor="background1" w:themeShade="D9"/>
        </w:rPr>
        <w:t xml:space="preserve"> aniden ortaya çıkan kirlilikler gibi),</w:t>
      </w:r>
    </w:p>
    <w:p w:rsidR="00995895" w:rsidRPr="00543D6C" w:rsidRDefault="00995895" w:rsidP="00995895">
      <w:pPr>
        <w:numPr>
          <w:ilvl w:val="0"/>
          <w:numId w:val="1"/>
        </w:numPr>
        <w:spacing w:after="0" w:line="240" w:lineRule="auto"/>
        <w:ind w:left="1134"/>
        <w:jc w:val="both"/>
        <w:rPr>
          <w:rFonts w:ascii="Times New Roman" w:hAnsi="Times New Roman"/>
          <w:color w:val="D9D9D9" w:themeColor="background1" w:themeShade="D9"/>
        </w:rPr>
      </w:pPr>
      <w:r w:rsidRPr="00543D6C">
        <w:rPr>
          <w:rFonts w:ascii="Times New Roman" w:hAnsi="Times New Roman"/>
          <w:color w:val="D9D9D9" w:themeColor="background1" w:themeShade="D9"/>
        </w:rPr>
        <w:t>mevzuata uygunsuzluğun fark edildiği durumlarda,</w:t>
      </w:r>
    </w:p>
    <w:p w:rsidR="00995895" w:rsidRPr="00543D6C" w:rsidRDefault="00995895" w:rsidP="00995895">
      <w:pPr>
        <w:numPr>
          <w:ilvl w:val="0"/>
          <w:numId w:val="1"/>
        </w:numPr>
        <w:spacing w:after="0" w:line="240" w:lineRule="auto"/>
        <w:ind w:left="1134"/>
        <w:jc w:val="both"/>
        <w:rPr>
          <w:rFonts w:ascii="Times New Roman" w:hAnsi="Times New Roman"/>
          <w:color w:val="D9D9D9" w:themeColor="background1" w:themeShade="D9"/>
        </w:rPr>
      </w:pPr>
      <w:r w:rsidRPr="00543D6C">
        <w:rPr>
          <w:rFonts w:ascii="Times New Roman" w:hAnsi="Times New Roman"/>
          <w:color w:val="D9D9D9" w:themeColor="background1" w:themeShade="D9"/>
        </w:rPr>
        <w:t>Bakanlık ya da ÇŞİM tarafından gerek görülen durumlarda,</w:t>
      </w:r>
    </w:p>
    <w:p w:rsidR="00995895" w:rsidRPr="00543D6C" w:rsidRDefault="00995895" w:rsidP="00995895">
      <w:pPr>
        <w:numPr>
          <w:ilvl w:val="0"/>
          <w:numId w:val="1"/>
        </w:numPr>
        <w:spacing w:after="0" w:line="240" w:lineRule="auto"/>
        <w:ind w:left="1134"/>
        <w:jc w:val="both"/>
        <w:rPr>
          <w:rFonts w:ascii="Times New Roman" w:hAnsi="Times New Roman"/>
          <w:color w:val="D9D9D9" w:themeColor="background1" w:themeShade="D9"/>
        </w:rPr>
      </w:pPr>
      <w:r w:rsidRPr="00543D6C">
        <w:rPr>
          <w:rFonts w:ascii="Times New Roman" w:hAnsi="Times New Roman"/>
          <w:color w:val="D9D9D9" w:themeColor="background1" w:themeShade="D9"/>
        </w:rPr>
        <w:t xml:space="preserve">ihbar </w:t>
      </w:r>
      <w:r w:rsidR="007A5D3F">
        <w:rPr>
          <w:rFonts w:ascii="Times New Roman" w:hAnsi="Times New Roman"/>
          <w:color w:val="D9D9D9" w:themeColor="background1" w:themeShade="D9"/>
        </w:rPr>
        <w:t>ve</w:t>
      </w:r>
      <w:r w:rsidRPr="00543D6C">
        <w:rPr>
          <w:rFonts w:ascii="Times New Roman" w:hAnsi="Times New Roman"/>
          <w:color w:val="D9D9D9" w:themeColor="background1" w:themeShade="D9"/>
        </w:rPr>
        <w:t xml:space="preserve">ya şikâyet sonrasında </w:t>
      </w:r>
    </w:p>
    <w:p w:rsidR="006B63D7" w:rsidRPr="00543D6C" w:rsidRDefault="006B63D7" w:rsidP="00995895">
      <w:pPr>
        <w:spacing w:after="0" w:line="240" w:lineRule="auto"/>
        <w:jc w:val="both"/>
        <w:rPr>
          <w:rFonts w:ascii="Times New Roman" w:hAnsi="Times New Roman"/>
          <w:color w:val="D9D9D9" w:themeColor="background1" w:themeShade="D9"/>
        </w:rPr>
      </w:pPr>
      <w:r w:rsidRPr="00543D6C">
        <w:rPr>
          <w:rFonts w:ascii="Times New Roman" w:hAnsi="Times New Roman"/>
          <w:color w:val="D9D9D9" w:themeColor="background1" w:themeShade="D9"/>
        </w:rPr>
        <w:t xml:space="preserve">ani olarak gerçekleşen </w:t>
      </w:r>
      <w:r w:rsidR="007A5D3F">
        <w:rPr>
          <w:rFonts w:ascii="Times New Roman" w:hAnsi="Times New Roman"/>
          <w:color w:val="D9D9D9" w:themeColor="background1" w:themeShade="D9"/>
        </w:rPr>
        <w:t>ve</w:t>
      </w:r>
      <w:r w:rsidRPr="00543D6C">
        <w:rPr>
          <w:rFonts w:ascii="Times New Roman" w:hAnsi="Times New Roman"/>
          <w:color w:val="D9D9D9" w:themeColor="background1" w:themeShade="D9"/>
        </w:rPr>
        <w:t xml:space="preserve"> herhangi bir programa bağlı kalınmaksızın ÇŞİM tarafından yapılan denetimlerdir.</w:t>
      </w:r>
    </w:p>
    <w:p w:rsidR="00543D6C" w:rsidRDefault="00543D6C" w:rsidP="006B63D7">
      <w:pPr>
        <w:autoSpaceDE w:val="0"/>
        <w:autoSpaceDN w:val="0"/>
        <w:adjustRightInd w:val="0"/>
        <w:spacing w:after="0" w:line="240" w:lineRule="auto"/>
        <w:jc w:val="both"/>
        <w:rPr>
          <w:rFonts w:ascii="Arial Narrow" w:hAnsi="Arial Narrow" w:cs="Calibri-Italic"/>
          <w:b/>
          <w:iCs/>
          <w:sz w:val="18"/>
          <w:lang w:eastAsia="tr-TR"/>
        </w:rPr>
      </w:pPr>
    </w:p>
    <w:p w:rsidR="006B63D7" w:rsidRPr="00A50F65" w:rsidRDefault="00543D6C" w:rsidP="006B63D7">
      <w:pPr>
        <w:autoSpaceDE w:val="0"/>
        <w:autoSpaceDN w:val="0"/>
        <w:adjustRightInd w:val="0"/>
        <w:spacing w:after="0" w:line="240" w:lineRule="auto"/>
        <w:jc w:val="both"/>
        <w:rPr>
          <w:rFonts w:ascii="Times New Roman" w:hAnsi="Times New Roman"/>
          <w:iCs/>
          <w:lang w:eastAsia="tr-TR"/>
        </w:rPr>
      </w:pPr>
      <w:r w:rsidRPr="00A50F65">
        <w:rPr>
          <w:rFonts w:ascii="Times New Roman" w:hAnsi="Times New Roman"/>
          <w:iCs/>
          <w:lang w:eastAsia="tr-TR"/>
        </w:rPr>
        <w:t>İldeki bilgiler kapsamında Çizelge G.1, Grafik G.1, Grafik G.2, Grafik G.3, Gr</w:t>
      </w:r>
      <w:r w:rsidR="00F379AE">
        <w:rPr>
          <w:rFonts w:ascii="Times New Roman" w:hAnsi="Times New Roman"/>
          <w:iCs/>
          <w:lang w:eastAsia="tr-TR"/>
        </w:rPr>
        <w:t>afik G.4</w:t>
      </w:r>
      <w:r w:rsidRPr="00A50F65">
        <w:rPr>
          <w:rFonts w:ascii="Times New Roman" w:hAnsi="Times New Roman"/>
          <w:iCs/>
          <w:lang w:eastAsia="tr-TR"/>
        </w:rPr>
        <w:t xml:space="preserve"> oluşturulmalıdır.</w:t>
      </w:r>
    </w:p>
    <w:p w:rsidR="00543D6C" w:rsidRDefault="00543D6C" w:rsidP="006B63D7">
      <w:pPr>
        <w:autoSpaceDE w:val="0"/>
        <w:autoSpaceDN w:val="0"/>
        <w:adjustRightInd w:val="0"/>
        <w:spacing w:after="0" w:line="240" w:lineRule="auto"/>
        <w:jc w:val="both"/>
        <w:rPr>
          <w:rFonts w:ascii="Arial Narrow" w:hAnsi="Arial Narrow" w:cs="Calibri-Italic"/>
          <w:iCs/>
          <w:lang w:eastAsia="tr-TR"/>
        </w:rPr>
      </w:pPr>
    </w:p>
    <w:p w:rsidR="00207768" w:rsidRPr="00B51EDF" w:rsidRDefault="00407D62" w:rsidP="00B51EDF">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Çizelge</w:t>
      </w:r>
      <w:r w:rsidR="00207768" w:rsidRPr="00B51EDF">
        <w:rPr>
          <w:rFonts w:ascii="Arial Narrow" w:hAnsi="Arial Narrow" w:cs="Calibri-Italic"/>
          <w:b/>
          <w:iCs/>
          <w:sz w:val="18"/>
          <w:szCs w:val="22"/>
          <w:lang w:eastAsia="tr-TR"/>
        </w:rPr>
        <w:t xml:space="preserve"> </w:t>
      </w:r>
      <w:r w:rsidR="002E4BAE" w:rsidRPr="00B51EDF">
        <w:rPr>
          <w:rFonts w:ascii="Arial Narrow" w:hAnsi="Arial Narrow" w:cs="Calibri-Italic"/>
          <w:b/>
          <w:iCs/>
          <w:sz w:val="18"/>
          <w:szCs w:val="22"/>
          <w:lang w:eastAsia="tr-TR"/>
        </w:rPr>
        <w:t>G.1</w:t>
      </w:r>
      <w:r w:rsidR="00207768" w:rsidRPr="00B51EDF">
        <w:rPr>
          <w:rFonts w:ascii="Arial Narrow" w:hAnsi="Arial Narrow" w:cs="Calibri-Italic"/>
          <w:b/>
          <w:iCs/>
          <w:sz w:val="18"/>
          <w:szCs w:val="22"/>
          <w:lang w:eastAsia="tr-TR"/>
        </w:rPr>
        <w:t xml:space="preserve"> -</w:t>
      </w:r>
      <w:r w:rsidR="00CF741E">
        <w:rPr>
          <w:rFonts w:ascii="Arial Narrow" w:hAnsi="Arial Narrow" w:cs="Calibri-Italic"/>
          <w:b/>
          <w:iCs/>
          <w:sz w:val="18"/>
          <w:szCs w:val="22"/>
          <w:lang w:eastAsia="tr-TR"/>
        </w:rPr>
        <w:t>İlimizde</w:t>
      </w:r>
      <w:r w:rsidR="00207768" w:rsidRPr="00B51EDF">
        <w:rPr>
          <w:rFonts w:ascii="Arial Narrow" w:hAnsi="Arial Narrow" w:cs="Calibri-Italic"/>
          <w:b/>
          <w:iCs/>
          <w:sz w:val="18"/>
          <w:szCs w:val="22"/>
          <w:lang w:eastAsia="tr-TR"/>
        </w:rPr>
        <w:t xml:space="preserve"> </w:t>
      </w:r>
      <w:r w:rsidR="00A50F65">
        <w:rPr>
          <w:rFonts w:ascii="Arial Narrow" w:hAnsi="Arial Narrow" w:cs="Calibri-Italic"/>
          <w:b/>
          <w:iCs/>
          <w:sz w:val="18"/>
          <w:szCs w:val="22"/>
          <w:lang w:eastAsia="tr-TR"/>
        </w:rPr>
        <w:t>(.....)</w:t>
      </w:r>
      <w:r w:rsidR="00A50F65" w:rsidRPr="00B51EDF">
        <w:rPr>
          <w:rFonts w:ascii="Arial Narrow" w:hAnsi="Arial Narrow" w:cs="Calibri-Italic"/>
          <w:b/>
          <w:iCs/>
          <w:sz w:val="18"/>
          <w:szCs w:val="22"/>
          <w:lang w:eastAsia="tr-TR"/>
        </w:rPr>
        <w:t xml:space="preserve"> Yılında  </w:t>
      </w:r>
      <w:r w:rsidR="00207768" w:rsidRPr="00B51EDF">
        <w:rPr>
          <w:rFonts w:ascii="Arial Narrow" w:hAnsi="Arial Narrow" w:cs="Calibri-Italic"/>
          <w:b/>
          <w:iCs/>
          <w:sz w:val="18"/>
          <w:szCs w:val="22"/>
          <w:lang w:eastAsia="tr-TR"/>
        </w:rPr>
        <w:t xml:space="preserve">ÇŞİM </w:t>
      </w:r>
      <w:r w:rsidR="00A50F65" w:rsidRPr="00B51EDF">
        <w:rPr>
          <w:rFonts w:ascii="Arial Narrow" w:hAnsi="Arial Narrow" w:cs="Calibri-Italic"/>
          <w:b/>
          <w:iCs/>
          <w:sz w:val="18"/>
          <w:szCs w:val="22"/>
          <w:lang w:eastAsia="tr-TR"/>
        </w:rPr>
        <w:t>Tarafından Gerçekleştirilen Denetimlerin Sayısı</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B06FEC" w:rsidRPr="00207768" w:rsidRDefault="00B06FEC" w:rsidP="00207768">
      <w:pPr>
        <w:spacing w:after="0" w:line="240" w:lineRule="auto"/>
        <w:jc w:val="center"/>
        <w:rPr>
          <w:rFonts w:ascii="Arial Narrow" w:hAnsi="Arial Narrow"/>
          <w:i/>
          <w:sz w:val="20"/>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209"/>
        <w:gridCol w:w="764"/>
        <w:gridCol w:w="709"/>
        <w:gridCol w:w="780"/>
        <w:gridCol w:w="711"/>
        <w:gridCol w:w="794"/>
        <w:gridCol w:w="709"/>
        <w:gridCol w:w="749"/>
        <w:gridCol w:w="826"/>
        <w:gridCol w:w="715"/>
        <w:gridCol w:w="722"/>
        <w:gridCol w:w="851"/>
      </w:tblGrid>
      <w:tr w:rsidR="00BA3F98" w:rsidRPr="00BA3F98" w:rsidTr="00BA3F98">
        <w:trPr>
          <w:trHeight w:val="300"/>
          <w:jc w:val="center"/>
        </w:trPr>
        <w:tc>
          <w:tcPr>
            <w:tcW w:w="1209" w:type="dxa"/>
            <w:shd w:val="clear" w:color="auto" w:fill="EAEAEA"/>
            <w:noWrap/>
            <w:vAlign w:val="center"/>
            <w:hideMark/>
          </w:tcPr>
          <w:p w:rsidR="000D7224" w:rsidRPr="00BA3F98" w:rsidRDefault="00B759AD" w:rsidP="00207768">
            <w:pPr>
              <w:spacing w:after="0"/>
              <w:jc w:val="center"/>
              <w:rPr>
                <w:rFonts w:ascii="Arial Narrow" w:hAnsi="Arial Narrow"/>
                <w:b/>
                <w:bCs/>
                <w:sz w:val="18"/>
                <w:szCs w:val="18"/>
              </w:rPr>
            </w:pPr>
            <w:r>
              <w:rPr>
                <w:rFonts w:ascii="Arial Narrow" w:hAnsi="Arial Narrow"/>
                <w:b/>
                <w:bCs/>
                <w:sz w:val="18"/>
                <w:szCs w:val="18"/>
              </w:rPr>
              <w:t>Denetimler</w:t>
            </w:r>
          </w:p>
        </w:tc>
        <w:tc>
          <w:tcPr>
            <w:tcW w:w="764" w:type="dxa"/>
            <w:shd w:val="clear" w:color="auto" w:fill="EAEAEA"/>
            <w:noWrap/>
            <w:vAlign w:val="center"/>
            <w:hideMark/>
          </w:tcPr>
          <w:p w:rsidR="000D7224" w:rsidRPr="00BA3F98" w:rsidRDefault="000D7224" w:rsidP="00D81D6E">
            <w:pPr>
              <w:jc w:val="center"/>
              <w:rPr>
                <w:rFonts w:ascii="Arial Narrow" w:hAnsi="Arial Narrow"/>
                <w:b/>
                <w:bCs/>
                <w:sz w:val="18"/>
                <w:szCs w:val="18"/>
              </w:rPr>
            </w:pPr>
            <w:r w:rsidRPr="00BA3F98">
              <w:rPr>
                <w:rFonts w:ascii="Arial Narrow" w:hAnsi="Arial Narrow"/>
                <w:b/>
                <w:bCs/>
                <w:sz w:val="18"/>
                <w:szCs w:val="18"/>
              </w:rPr>
              <w:t>Birleşik</w:t>
            </w:r>
          </w:p>
        </w:tc>
        <w:tc>
          <w:tcPr>
            <w:tcW w:w="709" w:type="dxa"/>
            <w:shd w:val="clear" w:color="auto" w:fill="EAEAEA"/>
            <w:noWrap/>
            <w:vAlign w:val="center"/>
            <w:hideMark/>
          </w:tcPr>
          <w:p w:rsidR="000D7224" w:rsidRPr="00BA3F98" w:rsidRDefault="000D7224" w:rsidP="00D81D6E">
            <w:pPr>
              <w:jc w:val="center"/>
              <w:rPr>
                <w:rFonts w:ascii="Arial Narrow" w:hAnsi="Arial Narrow"/>
                <w:b/>
                <w:bCs/>
                <w:sz w:val="18"/>
                <w:szCs w:val="18"/>
              </w:rPr>
            </w:pPr>
            <w:r w:rsidRPr="00BA3F98">
              <w:rPr>
                <w:rFonts w:ascii="Arial Narrow" w:hAnsi="Arial Narrow"/>
                <w:b/>
                <w:bCs/>
                <w:sz w:val="18"/>
                <w:szCs w:val="18"/>
              </w:rPr>
              <w:t>Hava</w:t>
            </w:r>
          </w:p>
        </w:tc>
        <w:tc>
          <w:tcPr>
            <w:tcW w:w="780" w:type="dxa"/>
            <w:shd w:val="clear" w:color="auto" w:fill="EAEAEA"/>
            <w:noWrap/>
            <w:vAlign w:val="center"/>
            <w:hideMark/>
          </w:tcPr>
          <w:p w:rsidR="000D7224" w:rsidRPr="00BA3F98" w:rsidRDefault="000D7224" w:rsidP="00D81D6E">
            <w:pPr>
              <w:jc w:val="center"/>
              <w:rPr>
                <w:rFonts w:ascii="Arial Narrow" w:hAnsi="Arial Narrow"/>
                <w:b/>
                <w:bCs/>
                <w:sz w:val="18"/>
                <w:szCs w:val="18"/>
              </w:rPr>
            </w:pPr>
            <w:r w:rsidRPr="00BA3F98">
              <w:rPr>
                <w:rFonts w:ascii="Arial Narrow" w:hAnsi="Arial Narrow"/>
                <w:b/>
                <w:bCs/>
                <w:sz w:val="18"/>
                <w:szCs w:val="18"/>
              </w:rPr>
              <w:t>Su</w:t>
            </w:r>
          </w:p>
        </w:tc>
        <w:tc>
          <w:tcPr>
            <w:tcW w:w="711" w:type="dxa"/>
            <w:shd w:val="clear" w:color="auto" w:fill="EAEAEA"/>
            <w:noWrap/>
            <w:vAlign w:val="center"/>
            <w:hideMark/>
          </w:tcPr>
          <w:p w:rsidR="000D7224" w:rsidRPr="00BA3F98" w:rsidRDefault="000D7224" w:rsidP="00D81D6E">
            <w:pPr>
              <w:jc w:val="center"/>
              <w:rPr>
                <w:rFonts w:ascii="Arial Narrow" w:hAnsi="Arial Narrow"/>
                <w:b/>
                <w:bCs/>
                <w:sz w:val="18"/>
                <w:szCs w:val="18"/>
              </w:rPr>
            </w:pPr>
            <w:r w:rsidRPr="00BA3F98">
              <w:rPr>
                <w:rFonts w:ascii="Arial Narrow" w:hAnsi="Arial Narrow"/>
                <w:b/>
                <w:bCs/>
                <w:sz w:val="18"/>
                <w:szCs w:val="18"/>
              </w:rPr>
              <w:t>Toprak</w:t>
            </w:r>
          </w:p>
        </w:tc>
        <w:tc>
          <w:tcPr>
            <w:tcW w:w="794" w:type="dxa"/>
            <w:shd w:val="clear" w:color="auto" w:fill="EAEAEA"/>
            <w:noWrap/>
            <w:vAlign w:val="center"/>
            <w:hideMark/>
          </w:tcPr>
          <w:p w:rsidR="000D7224" w:rsidRPr="00BA3F98" w:rsidRDefault="000D7224" w:rsidP="00D81D6E">
            <w:pPr>
              <w:jc w:val="center"/>
              <w:rPr>
                <w:rFonts w:ascii="Arial Narrow" w:hAnsi="Arial Narrow"/>
                <w:b/>
                <w:bCs/>
                <w:sz w:val="18"/>
                <w:szCs w:val="18"/>
              </w:rPr>
            </w:pPr>
            <w:r w:rsidRPr="00BA3F98">
              <w:rPr>
                <w:rFonts w:ascii="Arial Narrow" w:hAnsi="Arial Narrow"/>
                <w:b/>
                <w:bCs/>
                <w:sz w:val="18"/>
                <w:szCs w:val="18"/>
              </w:rPr>
              <w:t>Atık</w:t>
            </w:r>
          </w:p>
        </w:tc>
        <w:tc>
          <w:tcPr>
            <w:tcW w:w="709" w:type="dxa"/>
            <w:shd w:val="clear" w:color="auto" w:fill="EAEAEA"/>
            <w:noWrap/>
            <w:vAlign w:val="center"/>
            <w:hideMark/>
          </w:tcPr>
          <w:p w:rsidR="000D7224" w:rsidRPr="00BA3F98" w:rsidRDefault="000D7224" w:rsidP="00D81D6E">
            <w:pPr>
              <w:jc w:val="center"/>
              <w:rPr>
                <w:rFonts w:ascii="Arial Narrow" w:hAnsi="Arial Narrow"/>
                <w:b/>
                <w:bCs/>
                <w:sz w:val="18"/>
                <w:szCs w:val="18"/>
              </w:rPr>
            </w:pPr>
            <w:r w:rsidRPr="00BA3F98">
              <w:rPr>
                <w:rFonts w:ascii="Arial Narrow" w:hAnsi="Arial Narrow"/>
                <w:b/>
                <w:bCs/>
                <w:sz w:val="18"/>
                <w:szCs w:val="18"/>
              </w:rPr>
              <w:t>Kimya-sallar</w:t>
            </w:r>
          </w:p>
        </w:tc>
        <w:tc>
          <w:tcPr>
            <w:tcW w:w="749" w:type="dxa"/>
            <w:shd w:val="clear" w:color="auto" w:fill="EAEAEA"/>
            <w:noWrap/>
            <w:vAlign w:val="center"/>
            <w:hideMark/>
          </w:tcPr>
          <w:p w:rsidR="000D7224" w:rsidRPr="00BA3F98" w:rsidRDefault="000D7224" w:rsidP="00D81D6E">
            <w:pPr>
              <w:jc w:val="center"/>
              <w:rPr>
                <w:rFonts w:ascii="Arial Narrow" w:hAnsi="Arial Narrow"/>
                <w:b/>
                <w:bCs/>
                <w:sz w:val="18"/>
                <w:szCs w:val="18"/>
              </w:rPr>
            </w:pPr>
            <w:r w:rsidRPr="00BA3F98">
              <w:rPr>
                <w:rFonts w:ascii="Arial Narrow" w:hAnsi="Arial Narrow"/>
                <w:b/>
                <w:bCs/>
                <w:sz w:val="18"/>
                <w:szCs w:val="18"/>
              </w:rPr>
              <w:t>Gürültü</w:t>
            </w:r>
          </w:p>
        </w:tc>
        <w:tc>
          <w:tcPr>
            <w:tcW w:w="826" w:type="dxa"/>
            <w:shd w:val="clear" w:color="auto" w:fill="EAEAEA"/>
            <w:noWrap/>
            <w:vAlign w:val="center"/>
            <w:hideMark/>
          </w:tcPr>
          <w:p w:rsidR="000D7224" w:rsidRPr="00BA3F98" w:rsidRDefault="000D7224" w:rsidP="00D81D6E">
            <w:pPr>
              <w:jc w:val="center"/>
              <w:rPr>
                <w:rFonts w:ascii="Arial Narrow" w:hAnsi="Arial Narrow"/>
                <w:b/>
                <w:bCs/>
                <w:sz w:val="18"/>
                <w:szCs w:val="18"/>
              </w:rPr>
            </w:pPr>
            <w:r w:rsidRPr="00BA3F98">
              <w:rPr>
                <w:rFonts w:ascii="Arial Narrow" w:hAnsi="Arial Narrow"/>
                <w:b/>
                <w:bCs/>
                <w:sz w:val="18"/>
                <w:szCs w:val="18"/>
              </w:rPr>
              <w:t>Derin Deniz Deşarjı</w:t>
            </w:r>
          </w:p>
        </w:tc>
        <w:tc>
          <w:tcPr>
            <w:tcW w:w="715" w:type="dxa"/>
            <w:shd w:val="clear" w:color="auto" w:fill="EAEAEA"/>
            <w:noWrap/>
            <w:vAlign w:val="center"/>
            <w:hideMark/>
          </w:tcPr>
          <w:p w:rsidR="000D7224" w:rsidRPr="00BA3F98" w:rsidRDefault="000D7224" w:rsidP="00D81D6E">
            <w:pPr>
              <w:jc w:val="center"/>
              <w:rPr>
                <w:rFonts w:ascii="Arial Narrow" w:hAnsi="Arial Narrow"/>
                <w:b/>
                <w:bCs/>
                <w:sz w:val="18"/>
                <w:szCs w:val="18"/>
              </w:rPr>
            </w:pPr>
            <w:r w:rsidRPr="00BA3F98">
              <w:rPr>
                <w:rFonts w:ascii="Arial Narrow" w:hAnsi="Arial Narrow"/>
                <w:b/>
                <w:bCs/>
                <w:sz w:val="18"/>
                <w:szCs w:val="18"/>
              </w:rPr>
              <w:t>ÇED</w:t>
            </w:r>
          </w:p>
        </w:tc>
        <w:tc>
          <w:tcPr>
            <w:tcW w:w="722" w:type="dxa"/>
            <w:shd w:val="clear" w:color="auto" w:fill="EAEAEA"/>
            <w:vAlign w:val="center"/>
          </w:tcPr>
          <w:p w:rsidR="000D7224" w:rsidRPr="00BA3F98" w:rsidRDefault="000D7224" w:rsidP="000D7224">
            <w:pPr>
              <w:jc w:val="center"/>
              <w:rPr>
                <w:rFonts w:ascii="Arial Narrow" w:hAnsi="Arial Narrow"/>
                <w:b/>
                <w:bCs/>
                <w:sz w:val="18"/>
                <w:szCs w:val="18"/>
              </w:rPr>
            </w:pPr>
            <w:r w:rsidRPr="00BA3F98">
              <w:rPr>
                <w:rFonts w:ascii="Arial Narrow" w:hAnsi="Arial Narrow"/>
                <w:b/>
                <w:bCs/>
                <w:sz w:val="18"/>
                <w:szCs w:val="18"/>
              </w:rPr>
              <w:t>İzin</w:t>
            </w:r>
          </w:p>
        </w:tc>
        <w:tc>
          <w:tcPr>
            <w:tcW w:w="851" w:type="dxa"/>
            <w:shd w:val="clear" w:color="auto" w:fill="EAEAEA"/>
            <w:noWrap/>
            <w:vAlign w:val="center"/>
            <w:hideMark/>
          </w:tcPr>
          <w:p w:rsidR="000D7224" w:rsidRPr="00BA3F98" w:rsidRDefault="000D7224" w:rsidP="00D81D6E">
            <w:pPr>
              <w:jc w:val="center"/>
              <w:rPr>
                <w:rFonts w:ascii="Arial Narrow" w:hAnsi="Arial Narrow"/>
                <w:b/>
                <w:bCs/>
                <w:sz w:val="18"/>
                <w:szCs w:val="18"/>
              </w:rPr>
            </w:pPr>
            <w:r w:rsidRPr="00BA3F98">
              <w:rPr>
                <w:rFonts w:ascii="Arial Narrow" w:hAnsi="Arial Narrow"/>
                <w:b/>
                <w:bCs/>
                <w:sz w:val="18"/>
                <w:szCs w:val="18"/>
              </w:rPr>
              <w:t>Toplam</w:t>
            </w:r>
          </w:p>
        </w:tc>
      </w:tr>
      <w:tr w:rsidR="00BA3F98" w:rsidRPr="00BA3F98" w:rsidTr="00BA3F98">
        <w:trPr>
          <w:trHeight w:val="583"/>
          <w:jc w:val="center"/>
        </w:trPr>
        <w:tc>
          <w:tcPr>
            <w:tcW w:w="1209" w:type="dxa"/>
            <w:shd w:val="clear" w:color="auto" w:fill="F8F8F8"/>
            <w:noWrap/>
            <w:hideMark/>
          </w:tcPr>
          <w:p w:rsidR="000D7224" w:rsidRPr="00BA3F98" w:rsidRDefault="000D7224" w:rsidP="00CE5E13">
            <w:pPr>
              <w:spacing w:after="0"/>
              <w:rPr>
                <w:rFonts w:ascii="Arial Narrow" w:hAnsi="Arial Narrow"/>
                <w:b/>
                <w:sz w:val="18"/>
                <w:szCs w:val="18"/>
              </w:rPr>
            </w:pPr>
            <w:r w:rsidRPr="00BA3F98">
              <w:rPr>
                <w:rFonts w:ascii="Arial Narrow" w:hAnsi="Arial Narrow"/>
                <w:b/>
                <w:sz w:val="18"/>
                <w:szCs w:val="18"/>
              </w:rPr>
              <w:t>Planlı denetimler</w:t>
            </w:r>
          </w:p>
        </w:tc>
        <w:tc>
          <w:tcPr>
            <w:tcW w:w="764" w:type="dxa"/>
            <w:shd w:val="clear" w:color="auto" w:fill="F8F8F8"/>
            <w:noWrap/>
          </w:tcPr>
          <w:p w:rsidR="000D7224" w:rsidRPr="00BA3F98" w:rsidRDefault="000D7224" w:rsidP="00D81D6E">
            <w:pPr>
              <w:jc w:val="center"/>
              <w:rPr>
                <w:rFonts w:ascii="Arial Narrow" w:hAnsi="Arial Narrow"/>
                <w:b/>
                <w:sz w:val="18"/>
                <w:szCs w:val="18"/>
              </w:rPr>
            </w:pPr>
          </w:p>
        </w:tc>
        <w:tc>
          <w:tcPr>
            <w:tcW w:w="709" w:type="dxa"/>
            <w:shd w:val="clear" w:color="auto" w:fill="F8F8F8"/>
            <w:noWrap/>
          </w:tcPr>
          <w:p w:rsidR="000D7224" w:rsidRPr="00BA3F98" w:rsidRDefault="000D7224" w:rsidP="00D81D6E">
            <w:pPr>
              <w:jc w:val="center"/>
              <w:rPr>
                <w:rFonts w:ascii="Arial Narrow" w:hAnsi="Arial Narrow"/>
                <w:b/>
                <w:sz w:val="18"/>
                <w:szCs w:val="18"/>
              </w:rPr>
            </w:pPr>
          </w:p>
        </w:tc>
        <w:tc>
          <w:tcPr>
            <w:tcW w:w="780" w:type="dxa"/>
            <w:shd w:val="clear" w:color="auto" w:fill="F8F8F8"/>
            <w:noWrap/>
          </w:tcPr>
          <w:p w:rsidR="000D7224" w:rsidRPr="00BA3F98" w:rsidRDefault="000D7224" w:rsidP="00D81D6E">
            <w:pPr>
              <w:jc w:val="center"/>
              <w:rPr>
                <w:rFonts w:ascii="Arial Narrow" w:hAnsi="Arial Narrow"/>
                <w:b/>
                <w:sz w:val="18"/>
                <w:szCs w:val="18"/>
              </w:rPr>
            </w:pPr>
          </w:p>
        </w:tc>
        <w:tc>
          <w:tcPr>
            <w:tcW w:w="711" w:type="dxa"/>
            <w:shd w:val="clear" w:color="auto" w:fill="F8F8F8"/>
            <w:noWrap/>
          </w:tcPr>
          <w:p w:rsidR="000D7224" w:rsidRPr="00BA3F98" w:rsidRDefault="000D7224" w:rsidP="00D81D6E">
            <w:pPr>
              <w:jc w:val="center"/>
              <w:rPr>
                <w:rFonts w:ascii="Arial Narrow" w:hAnsi="Arial Narrow"/>
                <w:b/>
                <w:sz w:val="18"/>
                <w:szCs w:val="18"/>
              </w:rPr>
            </w:pPr>
          </w:p>
        </w:tc>
        <w:tc>
          <w:tcPr>
            <w:tcW w:w="794" w:type="dxa"/>
            <w:shd w:val="clear" w:color="auto" w:fill="F8F8F8"/>
            <w:noWrap/>
          </w:tcPr>
          <w:p w:rsidR="000D7224" w:rsidRPr="00BA3F98" w:rsidRDefault="000D7224" w:rsidP="00D81D6E">
            <w:pPr>
              <w:jc w:val="center"/>
              <w:rPr>
                <w:rFonts w:ascii="Arial Narrow" w:hAnsi="Arial Narrow"/>
                <w:b/>
                <w:sz w:val="18"/>
                <w:szCs w:val="18"/>
              </w:rPr>
            </w:pPr>
          </w:p>
        </w:tc>
        <w:tc>
          <w:tcPr>
            <w:tcW w:w="709" w:type="dxa"/>
            <w:shd w:val="clear" w:color="auto" w:fill="F8F8F8"/>
            <w:noWrap/>
          </w:tcPr>
          <w:p w:rsidR="000D7224" w:rsidRPr="00BA3F98" w:rsidRDefault="000D7224" w:rsidP="00D81D6E">
            <w:pPr>
              <w:jc w:val="center"/>
              <w:rPr>
                <w:rFonts w:ascii="Arial Narrow" w:hAnsi="Arial Narrow"/>
                <w:b/>
                <w:sz w:val="18"/>
                <w:szCs w:val="18"/>
              </w:rPr>
            </w:pPr>
          </w:p>
        </w:tc>
        <w:tc>
          <w:tcPr>
            <w:tcW w:w="749" w:type="dxa"/>
            <w:shd w:val="clear" w:color="auto" w:fill="F8F8F8"/>
            <w:noWrap/>
          </w:tcPr>
          <w:p w:rsidR="000D7224" w:rsidRPr="00BA3F98" w:rsidRDefault="000D7224" w:rsidP="00D81D6E">
            <w:pPr>
              <w:jc w:val="center"/>
              <w:rPr>
                <w:rFonts w:ascii="Arial Narrow" w:hAnsi="Arial Narrow"/>
                <w:b/>
                <w:sz w:val="18"/>
                <w:szCs w:val="18"/>
              </w:rPr>
            </w:pPr>
          </w:p>
        </w:tc>
        <w:tc>
          <w:tcPr>
            <w:tcW w:w="826" w:type="dxa"/>
            <w:shd w:val="clear" w:color="auto" w:fill="F8F8F8"/>
            <w:noWrap/>
          </w:tcPr>
          <w:p w:rsidR="000D7224" w:rsidRPr="00BA3F98" w:rsidRDefault="000D7224" w:rsidP="00D81D6E">
            <w:pPr>
              <w:jc w:val="center"/>
              <w:rPr>
                <w:rFonts w:ascii="Arial Narrow" w:hAnsi="Arial Narrow"/>
                <w:b/>
                <w:sz w:val="18"/>
                <w:szCs w:val="18"/>
              </w:rPr>
            </w:pPr>
          </w:p>
        </w:tc>
        <w:tc>
          <w:tcPr>
            <w:tcW w:w="715" w:type="dxa"/>
            <w:shd w:val="clear" w:color="auto" w:fill="F8F8F8"/>
            <w:noWrap/>
          </w:tcPr>
          <w:p w:rsidR="000D7224" w:rsidRPr="00BA3F98" w:rsidRDefault="000D7224" w:rsidP="00D81D6E">
            <w:pPr>
              <w:jc w:val="center"/>
              <w:rPr>
                <w:rFonts w:ascii="Arial Narrow" w:hAnsi="Arial Narrow"/>
                <w:b/>
                <w:sz w:val="18"/>
                <w:szCs w:val="18"/>
              </w:rPr>
            </w:pPr>
          </w:p>
        </w:tc>
        <w:tc>
          <w:tcPr>
            <w:tcW w:w="722" w:type="dxa"/>
            <w:shd w:val="clear" w:color="auto" w:fill="F8F8F8"/>
          </w:tcPr>
          <w:p w:rsidR="000D7224" w:rsidRPr="00BA3F98" w:rsidRDefault="000D7224" w:rsidP="00207768">
            <w:pPr>
              <w:jc w:val="center"/>
              <w:rPr>
                <w:rFonts w:ascii="Arial Narrow" w:hAnsi="Arial Narrow"/>
                <w:b/>
                <w:sz w:val="18"/>
                <w:szCs w:val="18"/>
              </w:rPr>
            </w:pPr>
          </w:p>
        </w:tc>
        <w:tc>
          <w:tcPr>
            <w:tcW w:w="851" w:type="dxa"/>
            <w:shd w:val="clear" w:color="auto" w:fill="F8F8F8"/>
            <w:noWrap/>
          </w:tcPr>
          <w:p w:rsidR="000D7224" w:rsidRPr="00BA3F98" w:rsidRDefault="000D7224" w:rsidP="00207768">
            <w:pPr>
              <w:jc w:val="center"/>
              <w:rPr>
                <w:rFonts w:ascii="Arial Narrow" w:hAnsi="Arial Narrow"/>
                <w:b/>
                <w:sz w:val="18"/>
                <w:szCs w:val="18"/>
              </w:rPr>
            </w:pPr>
          </w:p>
        </w:tc>
      </w:tr>
      <w:tr w:rsidR="00BA3F98" w:rsidRPr="00BA3F98" w:rsidTr="00BA3F98">
        <w:trPr>
          <w:trHeight w:val="465"/>
          <w:jc w:val="center"/>
        </w:trPr>
        <w:tc>
          <w:tcPr>
            <w:tcW w:w="1209" w:type="dxa"/>
            <w:shd w:val="clear" w:color="auto" w:fill="EAEAEA"/>
            <w:vAlign w:val="center"/>
            <w:hideMark/>
          </w:tcPr>
          <w:p w:rsidR="000D7224" w:rsidRPr="00BA3F98" w:rsidRDefault="000D7224" w:rsidP="00CE5E13">
            <w:pPr>
              <w:spacing w:after="0"/>
              <w:rPr>
                <w:rFonts w:ascii="Arial Narrow" w:hAnsi="Arial Narrow"/>
                <w:b/>
                <w:sz w:val="18"/>
                <w:szCs w:val="18"/>
              </w:rPr>
            </w:pPr>
            <w:r w:rsidRPr="00BA3F98">
              <w:rPr>
                <w:rFonts w:ascii="Arial Narrow" w:hAnsi="Arial Narrow"/>
                <w:b/>
                <w:sz w:val="18"/>
                <w:szCs w:val="18"/>
              </w:rPr>
              <w:t>Ani (plansız) denetimler</w:t>
            </w:r>
          </w:p>
        </w:tc>
        <w:tc>
          <w:tcPr>
            <w:tcW w:w="764" w:type="dxa"/>
            <w:shd w:val="clear" w:color="auto" w:fill="EAEAEA"/>
            <w:noWrap/>
            <w:vAlign w:val="center"/>
          </w:tcPr>
          <w:p w:rsidR="000D7224" w:rsidRPr="00BA3F98" w:rsidRDefault="000D7224" w:rsidP="00D81D6E">
            <w:pPr>
              <w:jc w:val="center"/>
              <w:rPr>
                <w:rFonts w:ascii="Arial Narrow" w:hAnsi="Arial Narrow"/>
                <w:b/>
                <w:sz w:val="18"/>
                <w:szCs w:val="18"/>
              </w:rPr>
            </w:pPr>
          </w:p>
        </w:tc>
        <w:tc>
          <w:tcPr>
            <w:tcW w:w="709" w:type="dxa"/>
            <w:shd w:val="clear" w:color="auto" w:fill="EAEAEA"/>
            <w:noWrap/>
            <w:vAlign w:val="center"/>
          </w:tcPr>
          <w:p w:rsidR="000D7224" w:rsidRPr="00BA3F98" w:rsidRDefault="000D7224" w:rsidP="00D81D6E">
            <w:pPr>
              <w:jc w:val="center"/>
              <w:rPr>
                <w:rFonts w:ascii="Arial Narrow" w:hAnsi="Arial Narrow"/>
                <w:b/>
                <w:sz w:val="18"/>
                <w:szCs w:val="18"/>
              </w:rPr>
            </w:pPr>
          </w:p>
        </w:tc>
        <w:tc>
          <w:tcPr>
            <w:tcW w:w="780" w:type="dxa"/>
            <w:shd w:val="clear" w:color="auto" w:fill="EAEAEA"/>
            <w:noWrap/>
            <w:vAlign w:val="center"/>
          </w:tcPr>
          <w:p w:rsidR="000D7224" w:rsidRPr="00BA3F98" w:rsidRDefault="000D7224" w:rsidP="00D81D6E">
            <w:pPr>
              <w:jc w:val="center"/>
              <w:rPr>
                <w:rFonts w:ascii="Arial Narrow" w:hAnsi="Arial Narrow"/>
                <w:b/>
                <w:sz w:val="18"/>
                <w:szCs w:val="18"/>
              </w:rPr>
            </w:pPr>
          </w:p>
        </w:tc>
        <w:tc>
          <w:tcPr>
            <w:tcW w:w="711" w:type="dxa"/>
            <w:shd w:val="clear" w:color="auto" w:fill="EAEAEA"/>
            <w:noWrap/>
            <w:vAlign w:val="center"/>
          </w:tcPr>
          <w:p w:rsidR="000D7224" w:rsidRPr="00BA3F98" w:rsidRDefault="000D7224" w:rsidP="00D81D6E">
            <w:pPr>
              <w:jc w:val="center"/>
              <w:rPr>
                <w:rFonts w:ascii="Arial Narrow" w:hAnsi="Arial Narrow"/>
                <w:b/>
                <w:sz w:val="18"/>
                <w:szCs w:val="18"/>
              </w:rPr>
            </w:pPr>
          </w:p>
        </w:tc>
        <w:tc>
          <w:tcPr>
            <w:tcW w:w="794" w:type="dxa"/>
            <w:shd w:val="clear" w:color="auto" w:fill="EAEAEA"/>
            <w:noWrap/>
            <w:vAlign w:val="center"/>
          </w:tcPr>
          <w:p w:rsidR="000D7224" w:rsidRPr="00BA3F98" w:rsidRDefault="000D7224" w:rsidP="00D81D6E">
            <w:pPr>
              <w:jc w:val="center"/>
              <w:rPr>
                <w:rFonts w:ascii="Arial Narrow" w:hAnsi="Arial Narrow"/>
                <w:b/>
                <w:sz w:val="18"/>
                <w:szCs w:val="18"/>
              </w:rPr>
            </w:pPr>
          </w:p>
        </w:tc>
        <w:tc>
          <w:tcPr>
            <w:tcW w:w="709" w:type="dxa"/>
            <w:shd w:val="clear" w:color="auto" w:fill="EAEAEA"/>
            <w:noWrap/>
            <w:vAlign w:val="center"/>
          </w:tcPr>
          <w:p w:rsidR="000D7224" w:rsidRPr="00BA3F98" w:rsidRDefault="000D7224" w:rsidP="00D81D6E">
            <w:pPr>
              <w:jc w:val="center"/>
              <w:rPr>
                <w:rFonts w:ascii="Arial Narrow" w:hAnsi="Arial Narrow"/>
                <w:b/>
                <w:sz w:val="18"/>
                <w:szCs w:val="18"/>
              </w:rPr>
            </w:pPr>
          </w:p>
        </w:tc>
        <w:tc>
          <w:tcPr>
            <w:tcW w:w="749" w:type="dxa"/>
            <w:shd w:val="clear" w:color="auto" w:fill="EAEAEA"/>
            <w:noWrap/>
            <w:vAlign w:val="center"/>
          </w:tcPr>
          <w:p w:rsidR="000D7224" w:rsidRPr="00BA3F98" w:rsidRDefault="000D7224" w:rsidP="00D81D6E">
            <w:pPr>
              <w:jc w:val="center"/>
              <w:rPr>
                <w:rFonts w:ascii="Arial Narrow" w:hAnsi="Arial Narrow"/>
                <w:b/>
                <w:sz w:val="18"/>
                <w:szCs w:val="18"/>
              </w:rPr>
            </w:pPr>
          </w:p>
        </w:tc>
        <w:tc>
          <w:tcPr>
            <w:tcW w:w="826" w:type="dxa"/>
            <w:shd w:val="clear" w:color="auto" w:fill="EAEAEA"/>
            <w:noWrap/>
            <w:vAlign w:val="center"/>
          </w:tcPr>
          <w:p w:rsidR="000D7224" w:rsidRPr="00BA3F98" w:rsidRDefault="000D7224" w:rsidP="00D81D6E">
            <w:pPr>
              <w:jc w:val="center"/>
              <w:rPr>
                <w:rFonts w:ascii="Arial Narrow" w:hAnsi="Arial Narrow"/>
                <w:b/>
                <w:sz w:val="18"/>
                <w:szCs w:val="18"/>
              </w:rPr>
            </w:pPr>
          </w:p>
        </w:tc>
        <w:tc>
          <w:tcPr>
            <w:tcW w:w="715" w:type="dxa"/>
            <w:shd w:val="clear" w:color="auto" w:fill="EAEAEA"/>
            <w:noWrap/>
            <w:vAlign w:val="center"/>
          </w:tcPr>
          <w:p w:rsidR="000D7224" w:rsidRPr="00BA3F98" w:rsidRDefault="000D7224" w:rsidP="00D81D6E">
            <w:pPr>
              <w:jc w:val="center"/>
              <w:rPr>
                <w:rFonts w:ascii="Arial Narrow" w:hAnsi="Arial Narrow"/>
                <w:b/>
                <w:sz w:val="18"/>
                <w:szCs w:val="18"/>
              </w:rPr>
            </w:pPr>
          </w:p>
        </w:tc>
        <w:tc>
          <w:tcPr>
            <w:tcW w:w="722" w:type="dxa"/>
            <w:shd w:val="clear" w:color="auto" w:fill="EAEAEA"/>
          </w:tcPr>
          <w:p w:rsidR="000D7224" w:rsidRPr="00BA3F98" w:rsidRDefault="000D7224" w:rsidP="00D81D6E">
            <w:pPr>
              <w:jc w:val="center"/>
              <w:rPr>
                <w:rFonts w:ascii="Arial Narrow" w:hAnsi="Arial Narrow"/>
                <w:b/>
                <w:sz w:val="18"/>
                <w:szCs w:val="18"/>
              </w:rPr>
            </w:pPr>
          </w:p>
        </w:tc>
        <w:tc>
          <w:tcPr>
            <w:tcW w:w="851" w:type="dxa"/>
            <w:shd w:val="clear" w:color="auto" w:fill="EAEAEA"/>
            <w:noWrap/>
            <w:vAlign w:val="center"/>
          </w:tcPr>
          <w:p w:rsidR="000D7224" w:rsidRPr="00BA3F98" w:rsidRDefault="000D7224" w:rsidP="00D81D6E">
            <w:pPr>
              <w:jc w:val="center"/>
              <w:rPr>
                <w:rFonts w:ascii="Arial Narrow" w:hAnsi="Arial Narrow"/>
                <w:b/>
                <w:sz w:val="18"/>
                <w:szCs w:val="18"/>
              </w:rPr>
            </w:pPr>
          </w:p>
        </w:tc>
      </w:tr>
      <w:tr w:rsidR="00BA3F98" w:rsidRPr="00BA3F98" w:rsidTr="00BA3F98">
        <w:trPr>
          <w:trHeight w:val="300"/>
          <w:jc w:val="center"/>
        </w:trPr>
        <w:tc>
          <w:tcPr>
            <w:tcW w:w="1209" w:type="dxa"/>
            <w:shd w:val="clear" w:color="auto" w:fill="F8F8F8"/>
            <w:noWrap/>
            <w:hideMark/>
          </w:tcPr>
          <w:p w:rsidR="000D7224" w:rsidRPr="00BA3F98" w:rsidRDefault="000D7224" w:rsidP="00CE5E13">
            <w:pPr>
              <w:jc w:val="right"/>
              <w:rPr>
                <w:rFonts w:ascii="Arial Narrow" w:hAnsi="Arial Narrow"/>
                <w:b/>
                <w:sz w:val="18"/>
                <w:szCs w:val="18"/>
              </w:rPr>
            </w:pPr>
            <w:r w:rsidRPr="00BA3F98">
              <w:rPr>
                <w:rFonts w:ascii="Arial Narrow" w:hAnsi="Arial Narrow"/>
                <w:b/>
                <w:sz w:val="18"/>
                <w:szCs w:val="18"/>
              </w:rPr>
              <w:t>Genel toplam</w:t>
            </w:r>
          </w:p>
        </w:tc>
        <w:tc>
          <w:tcPr>
            <w:tcW w:w="764" w:type="dxa"/>
            <w:shd w:val="clear" w:color="auto" w:fill="F8F8F8"/>
            <w:noWrap/>
          </w:tcPr>
          <w:p w:rsidR="000D7224" w:rsidRPr="00BA3F98" w:rsidRDefault="000D7224" w:rsidP="00D81D6E">
            <w:pPr>
              <w:jc w:val="center"/>
              <w:rPr>
                <w:rFonts w:ascii="Arial Narrow" w:hAnsi="Arial Narrow"/>
                <w:b/>
                <w:sz w:val="18"/>
                <w:szCs w:val="18"/>
              </w:rPr>
            </w:pPr>
          </w:p>
        </w:tc>
        <w:tc>
          <w:tcPr>
            <w:tcW w:w="709" w:type="dxa"/>
            <w:shd w:val="clear" w:color="auto" w:fill="F8F8F8"/>
            <w:noWrap/>
          </w:tcPr>
          <w:p w:rsidR="000D7224" w:rsidRPr="00BA3F98" w:rsidRDefault="000D7224" w:rsidP="00D81D6E">
            <w:pPr>
              <w:jc w:val="center"/>
              <w:rPr>
                <w:rFonts w:ascii="Arial Narrow" w:hAnsi="Arial Narrow"/>
                <w:b/>
                <w:sz w:val="18"/>
                <w:szCs w:val="18"/>
              </w:rPr>
            </w:pPr>
          </w:p>
        </w:tc>
        <w:tc>
          <w:tcPr>
            <w:tcW w:w="780" w:type="dxa"/>
            <w:shd w:val="clear" w:color="auto" w:fill="F8F8F8"/>
            <w:noWrap/>
          </w:tcPr>
          <w:p w:rsidR="000D7224" w:rsidRPr="00BA3F98" w:rsidRDefault="000D7224" w:rsidP="00D81D6E">
            <w:pPr>
              <w:jc w:val="center"/>
              <w:rPr>
                <w:rFonts w:ascii="Arial Narrow" w:hAnsi="Arial Narrow"/>
                <w:b/>
                <w:sz w:val="18"/>
                <w:szCs w:val="18"/>
              </w:rPr>
            </w:pPr>
          </w:p>
        </w:tc>
        <w:tc>
          <w:tcPr>
            <w:tcW w:w="711" w:type="dxa"/>
            <w:shd w:val="clear" w:color="auto" w:fill="F8F8F8"/>
            <w:noWrap/>
          </w:tcPr>
          <w:p w:rsidR="000D7224" w:rsidRPr="00BA3F98" w:rsidRDefault="000D7224" w:rsidP="00D81D6E">
            <w:pPr>
              <w:jc w:val="center"/>
              <w:rPr>
                <w:rFonts w:ascii="Arial Narrow" w:hAnsi="Arial Narrow"/>
                <w:b/>
                <w:sz w:val="18"/>
                <w:szCs w:val="18"/>
              </w:rPr>
            </w:pPr>
          </w:p>
        </w:tc>
        <w:tc>
          <w:tcPr>
            <w:tcW w:w="794" w:type="dxa"/>
            <w:shd w:val="clear" w:color="auto" w:fill="F8F8F8"/>
            <w:noWrap/>
          </w:tcPr>
          <w:p w:rsidR="000D7224" w:rsidRPr="00BA3F98" w:rsidRDefault="000D7224" w:rsidP="00D81D6E">
            <w:pPr>
              <w:jc w:val="center"/>
              <w:rPr>
                <w:rFonts w:ascii="Arial Narrow" w:hAnsi="Arial Narrow"/>
                <w:b/>
                <w:sz w:val="18"/>
                <w:szCs w:val="18"/>
              </w:rPr>
            </w:pPr>
          </w:p>
        </w:tc>
        <w:tc>
          <w:tcPr>
            <w:tcW w:w="709" w:type="dxa"/>
            <w:shd w:val="clear" w:color="auto" w:fill="F8F8F8"/>
            <w:noWrap/>
          </w:tcPr>
          <w:p w:rsidR="000D7224" w:rsidRPr="00BA3F98" w:rsidRDefault="000D7224" w:rsidP="00D81D6E">
            <w:pPr>
              <w:jc w:val="center"/>
              <w:rPr>
                <w:rFonts w:ascii="Arial Narrow" w:hAnsi="Arial Narrow"/>
                <w:b/>
                <w:sz w:val="18"/>
                <w:szCs w:val="18"/>
              </w:rPr>
            </w:pPr>
          </w:p>
        </w:tc>
        <w:tc>
          <w:tcPr>
            <w:tcW w:w="749" w:type="dxa"/>
            <w:shd w:val="clear" w:color="auto" w:fill="F8F8F8"/>
            <w:noWrap/>
          </w:tcPr>
          <w:p w:rsidR="000D7224" w:rsidRPr="00BA3F98" w:rsidRDefault="000D7224" w:rsidP="00D81D6E">
            <w:pPr>
              <w:jc w:val="center"/>
              <w:rPr>
                <w:rFonts w:ascii="Arial Narrow" w:hAnsi="Arial Narrow"/>
                <w:b/>
                <w:sz w:val="18"/>
                <w:szCs w:val="18"/>
              </w:rPr>
            </w:pPr>
          </w:p>
        </w:tc>
        <w:tc>
          <w:tcPr>
            <w:tcW w:w="826" w:type="dxa"/>
            <w:shd w:val="clear" w:color="auto" w:fill="F8F8F8"/>
            <w:noWrap/>
          </w:tcPr>
          <w:p w:rsidR="000D7224" w:rsidRPr="00BA3F98" w:rsidRDefault="000D7224" w:rsidP="00D81D6E">
            <w:pPr>
              <w:jc w:val="center"/>
              <w:rPr>
                <w:rFonts w:ascii="Arial Narrow" w:hAnsi="Arial Narrow"/>
                <w:b/>
                <w:sz w:val="18"/>
                <w:szCs w:val="18"/>
              </w:rPr>
            </w:pPr>
          </w:p>
        </w:tc>
        <w:tc>
          <w:tcPr>
            <w:tcW w:w="715" w:type="dxa"/>
            <w:shd w:val="clear" w:color="auto" w:fill="F8F8F8"/>
            <w:noWrap/>
          </w:tcPr>
          <w:p w:rsidR="000D7224" w:rsidRPr="00BA3F98" w:rsidRDefault="000D7224" w:rsidP="00D81D6E">
            <w:pPr>
              <w:jc w:val="center"/>
              <w:rPr>
                <w:rFonts w:ascii="Arial Narrow" w:hAnsi="Arial Narrow"/>
                <w:b/>
                <w:sz w:val="18"/>
                <w:szCs w:val="18"/>
              </w:rPr>
            </w:pPr>
          </w:p>
        </w:tc>
        <w:tc>
          <w:tcPr>
            <w:tcW w:w="722" w:type="dxa"/>
            <w:shd w:val="clear" w:color="auto" w:fill="F8F8F8"/>
          </w:tcPr>
          <w:p w:rsidR="000D7224" w:rsidRPr="00BA3F98" w:rsidRDefault="000D7224" w:rsidP="00207768">
            <w:pPr>
              <w:jc w:val="center"/>
              <w:rPr>
                <w:rFonts w:ascii="Arial Narrow" w:hAnsi="Arial Narrow"/>
                <w:b/>
                <w:sz w:val="18"/>
                <w:szCs w:val="18"/>
              </w:rPr>
            </w:pPr>
          </w:p>
        </w:tc>
        <w:tc>
          <w:tcPr>
            <w:tcW w:w="851" w:type="dxa"/>
            <w:shd w:val="clear" w:color="auto" w:fill="F8F8F8"/>
            <w:noWrap/>
          </w:tcPr>
          <w:p w:rsidR="000D7224" w:rsidRPr="00BA3F98" w:rsidRDefault="000D7224" w:rsidP="00207768">
            <w:pPr>
              <w:jc w:val="center"/>
              <w:rPr>
                <w:rFonts w:ascii="Arial Narrow" w:hAnsi="Arial Narrow"/>
                <w:b/>
                <w:sz w:val="18"/>
                <w:szCs w:val="18"/>
              </w:rPr>
            </w:pPr>
          </w:p>
        </w:tc>
      </w:tr>
    </w:tbl>
    <w:p w:rsidR="00207768" w:rsidRDefault="00207768" w:rsidP="00207768">
      <w:pPr>
        <w:spacing w:after="0" w:line="240" w:lineRule="auto"/>
        <w:jc w:val="both"/>
        <w:rPr>
          <w:rFonts w:cs="Calibri"/>
          <w:b/>
          <w:bCs/>
          <w:sz w:val="16"/>
          <w:szCs w:val="16"/>
        </w:rPr>
      </w:pPr>
    </w:p>
    <w:p w:rsidR="00432E1D" w:rsidRPr="007223B4" w:rsidRDefault="00432E1D" w:rsidP="00207768">
      <w:pPr>
        <w:spacing w:after="0" w:line="240" w:lineRule="auto"/>
        <w:jc w:val="both"/>
        <w:rPr>
          <w:rFonts w:ascii="Arial Narrow" w:hAnsi="Arial Narrow"/>
          <w:color w:val="000000"/>
          <w:sz w:val="20"/>
        </w:rPr>
      </w:pPr>
    </w:p>
    <w:p w:rsidR="00EF4F91" w:rsidRDefault="00EF4F91" w:rsidP="00207768">
      <w:pPr>
        <w:spacing w:after="0" w:line="240" w:lineRule="auto"/>
        <w:jc w:val="both"/>
        <w:rPr>
          <w:rFonts w:ascii="Arial Narrow" w:hAnsi="Arial Narrow"/>
          <w:sz w:val="20"/>
        </w:rPr>
      </w:pPr>
    </w:p>
    <w:p w:rsidR="00EF4F91" w:rsidRDefault="00EF4F91" w:rsidP="00207768">
      <w:pPr>
        <w:spacing w:after="0" w:line="240" w:lineRule="auto"/>
        <w:jc w:val="both"/>
        <w:rPr>
          <w:rFonts w:ascii="Arial Narrow" w:hAnsi="Arial Narrow"/>
          <w:sz w:val="20"/>
        </w:rPr>
      </w:pPr>
    </w:p>
    <w:p w:rsidR="005D410A" w:rsidRDefault="008E2796" w:rsidP="00E873A7">
      <w:pPr>
        <w:spacing w:after="0" w:line="240" w:lineRule="auto"/>
        <w:jc w:val="center"/>
        <w:rPr>
          <w:rFonts w:ascii="Arial Narrow" w:hAnsi="Arial Narrow"/>
          <w:sz w:val="20"/>
        </w:rPr>
      </w:pPr>
      <w:r w:rsidRPr="008E2796">
        <w:rPr>
          <w:rFonts w:ascii="Arial Narrow" w:hAnsi="Arial Narrow"/>
          <w:noProof/>
          <w:sz w:val="20"/>
          <w:lang w:eastAsia="tr-TR"/>
        </w:rPr>
        <mc:AlternateContent>
          <mc:Choice Requires="wps">
            <w:drawing>
              <wp:anchor distT="0" distB="0" distL="114300" distR="114300" simplePos="0" relativeHeight="251722240" behindDoc="0" locked="0" layoutInCell="1" allowOverlap="1" wp14:anchorId="2778688D" wp14:editId="514FABD5">
                <wp:simplePos x="0" y="0"/>
                <wp:positionH relativeFrom="column">
                  <wp:align>center</wp:align>
                </wp:positionH>
                <wp:positionV relativeFrom="paragraph">
                  <wp:posOffset>0</wp:posOffset>
                </wp:positionV>
                <wp:extent cx="2374265" cy="1403985"/>
                <wp:effectExtent l="0" t="438150" r="15875" b="447040"/>
                <wp:wrapNone/>
                <wp:docPr id="2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3369">
                          <a:off x="0" y="0"/>
                          <a:ext cx="2374265" cy="1403985"/>
                        </a:xfrm>
                        <a:prstGeom prst="rect">
                          <a:avLst/>
                        </a:prstGeom>
                        <a:noFill/>
                        <a:ln w="9525">
                          <a:noFill/>
                          <a:miter lim="800000"/>
                          <a:headEnd/>
                          <a:tailEnd/>
                        </a:ln>
                      </wps:spPr>
                      <wps:txbx>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left:0;text-align:left;margin-left:0;margin-top:0;width:186.95pt;height:110.55pt;rotation:-1962400fd;z-index:25172224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" filled="f" stroked="f">
                <v:textbox style="mso-fit-shape-to-text:t">
                  <w:txbxContent>
                    <w:p w:rsidR="00855734"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8E2796" w:rsidRDefault="00855734"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D29B6">
        <w:rPr>
          <w:noProof/>
          <w:lang w:eastAsia="tr-TR"/>
        </w:rPr>
        <w:drawing>
          <wp:inline distT="0" distB="0" distL="0" distR="0" wp14:anchorId="787FF692" wp14:editId="60234A54">
            <wp:extent cx="3960000" cy="2520000"/>
            <wp:effectExtent l="19050" t="19050" r="21590" b="13970"/>
            <wp:docPr id="63" name="Grafi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07768" w:rsidRPr="006C282A" w:rsidRDefault="00207768" w:rsidP="00207768">
      <w:pPr>
        <w:spacing w:after="0" w:line="360" w:lineRule="auto"/>
        <w:jc w:val="center"/>
        <w:rPr>
          <w:rFonts w:ascii="Arial Narrow" w:hAnsi="Arial Narrow"/>
          <w:u w:val="single"/>
        </w:rPr>
      </w:pPr>
    </w:p>
    <w:p w:rsidR="00E6699B" w:rsidRDefault="00E6699B" w:rsidP="00EF4F91">
      <w:pPr>
        <w:pStyle w:val="ekil1"/>
        <w:spacing w:before="0" w:after="0"/>
        <w:rPr>
          <w:rFonts w:ascii="Arial Narrow" w:hAnsi="Arial Narrow" w:cs="Calibri-Italic"/>
          <w:b/>
          <w:iCs/>
          <w:sz w:val="18"/>
          <w:szCs w:val="22"/>
          <w:lang w:eastAsia="tr-TR"/>
        </w:rPr>
      </w:pPr>
    </w:p>
    <w:p w:rsidR="003F79D1" w:rsidRPr="00B51EDF" w:rsidRDefault="003F79D1" w:rsidP="003F79D1">
      <w:pPr>
        <w:pStyle w:val="ekil1"/>
        <w:spacing w:before="0" w:after="0"/>
        <w:jc w:val="both"/>
        <w:rPr>
          <w:rFonts w:ascii="Arial Narrow" w:hAnsi="Arial Narrow" w:cs="Calibri-Italic"/>
          <w:b/>
          <w:iCs/>
          <w:sz w:val="18"/>
          <w:szCs w:val="22"/>
          <w:lang w:eastAsia="tr-TR"/>
        </w:rPr>
      </w:pPr>
      <w:r w:rsidRPr="00B51EDF">
        <w:rPr>
          <w:rFonts w:ascii="Arial Narrow" w:hAnsi="Arial Narrow" w:cs="Calibri-Italic"/>
          <w:b/>
          <w:iCs/>
          <w:sz w:val="18"/>
          <w:szCs w:val="22"/>
          <w:lang w:eastAsia="tr-TR"/>
        </w:rPr>
        <w:t xml:space="preserve">Grafik G.1 - </w:t>
      </w:r>
      <w:r w:rsidR="00A50F65" w:rsidRPr="00B51EDF">
        <w:rPr>
          <w:rFonts w:ascii="Arial Narrow" w:hAnsi="Arial Narrow" w:cs="Calibri-Italic"/>
          <w:b/>
          <w:iCs/>
          <w:sz w:val="18"/>
          <w:szCs w:val="22"/>
          <w:lang w:eastAsia="tr-TR"/>
        </w:rPr>
        <w:t xml:space="preserve"> </w:t>
      </w:r>
      <w:r w:rsidR="00CF741E">
        <w:rPr>
          <w:rFonts w:ascii="Arial Narrow" w:hAnsi="Arial Narrow" w:cs="Calibri-Italic"/>
          <w:b/>
          <w:iCs/>
          <w:sz w:val="18"/>
          <w:szCs w:val="22"/>
          <w:lang w:eastAsia="tr-TR"/>
        </w:rPr>
        <w:t xml:space="preserve">İlimizde </w:t>
      </w:r>
      <w:r w:rsidRPr="00B51EDF">
        <w:rPr>
          <w:rFonts w:ascii="Arial Narrow" w:hAnsi="Arial Narrow" w:cs="Calibri-Italic"/>
          <w:b/>
          <w:iCs/>
          <w:sz w:val="18"/>
          <w:szCs w:val="22"/>
          <w:lang w:eastAsia="tr-TR"/>
        </w:rPr>
        <w:t xml:space="preserve">ÇŞİM </w:t>
      </w:r>
      <w:r w:rsidR="00A50F65" w:rsidRPr="00B51EDF">
        <w:rPr>
          <w:rFonts w:ascii="Arial Narrow" w:hAnsi="Arial Narrow" w:cs="Calibri-Italic"/>
          <w:b/>
          <w:iCs/>
          <w:sz w:val="18"/>
          <w:szCs w:val="22"/>
          <w:lang w:eastAsia="tr-TR"/>
        </w:rPr>
        <w:t xml:space="preserve">Tarafından </w:t>
      </w:r>
      <w:r w:rsidR="00A50F65">
        <w:rPr>
          <w:rFonts w:ascii="Arial Narrow" w:hAnsi="Arial Narrow" w:cs="Calibri-Italic"/>
          <w:b/>
          <w:iCs/>
          <w:sz w:val="18"/>
          <w:szCs w:val="22"/>
          <w:lang w:eastAsia="tr-TR"/>
        </w:rPr>
        <w:t>(.....)</w:t>
      </w:r>
      <w:r w:rsidR="00A50F65" w:rsidRPr="00B51EDF">
        <w:rPr>
          <w:rFonts w:ascii="Arial Narrow" w:hAnsi="Arial Narrow" w:cs="Calibri-Italic"/>
          <w:b/>
          <w:iCs/>
          <w:sz w:val="18"/>
          <w:szCs w:val="22"/>
          <w:lang w:eastAsia="tr-TR"/>
        </w:rPr>
        <w:t xml:space="preserve"> Yılında Gerçekleştirilen Planlı Denetimlerin Konularına Göre Dağılımı</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E6699B" w:rsidRDefault="00E6699B" w:rsidP="00EF4F91">
      <w:pPr>
        <w:pStyle w:val="ekil1"/>
        <w:spacing w:before="0" w:after="0"/>
        <w:rPr>
          <w:rFonts w:ascii="Arial Narrow" w:hAnsi="Arial Narrow" w:cs="Calibri-Italic"/>
          <w:b/>
          <w:iCs/>
          <w:sz w:val="18"/>
          <w:szCs w:val="22"/>
          <w:lang w:eastAsia="tr-TR"/>
        </w:rPr>
      </w:pPr>
    </w:p>
    <w:p w:rsidR="00432E1D" w:rsidRDefault="00432E1D" w:rsidP="00EF4F91">
      <w:pPr>
        <w:pStyle w:val="ekil1"/>
        <w:spacing w:before="0" w:after="0"/>
        <w:rPr>
          <w:rFonts w:ascii="Arial Narrow" w:hAnsi="Arial Narrow" w:cs="Calibri-Italic"/>
          <w:b/>
          <w:iCs/>
          <w:sz w:val="18"/>
          <w:szCs w:val="22"/>
          <w:lang w:eastAsia="tr-TR"/>
        </w:rPr>
      </w:pPr>
    </w:p>
    <w:p w:rsidR="00E6699B" w:rsidRDefault="00E6699B" w:rsidP="00EF4F91">
      <w:pPr>
        <w:pStyle w:val="ekil1"/>
        <w:spacing w:before="0" w:after="0"/>
        <w:rPr>
          <w:rFonts w:ascii="Arial Narrow" w:hAnsi="Arial Narrow" w:cs="Calibri-Italic"/>
          <w:b/>
          <w:iCs/>
          <w:sz w:val="18"/>
          <w:szCs w:val="22"/>
          <w:lang w:eastAsia="tr-TR"/>
        </w:rPr>
      </w:pPr>
    </w:p>
    <w:p w:rsidR="00E6699B" w:rsidRDefault="00E6699B" w:rsidP="00EF4F91">
      <w:pPr>
        <w:pStyle w:val="ekil1"/>
        <w:spacing w:before="0" w:after="0"/>
        <w:rPr>
          <w:rFonts w:ascii="Arial Narrow" w:hAnsi="Arial Narrow" w:cs="Calibri-Italic"/>
          <w:b/>
          <w:iCs/>
          <w:sz w:val="18"/>
          <w:szCs w:val="22"/>
          <w:lang w:eastAsia="tr-TR"/>
        </w:rPr>
      </w:pPr>
    </w:p>
    <w:p w:rsidR="00E873A7" w:rsidRDefault="00027474" w:rsidP="00E873A7">
      <w:pPr>
        <w:spacing w:after="0" w:line="240" w:lineRule="auto"/>
        <w:jc w:val="center"/>
        <w:rPr>
          <w:rFonts w:ascii="Arial Narrow" w:hAnsi="Arial Narrow"/>
        </w:rPr>
      </w:pPr>
      <w:r w:rsidRPr="00027474">
        <w:rPr>
          <w:rFonts w:ascii="Arial Narrow" w:hAnsi="Arial Narrow"/>
          <w:noProof/>
          <w:lang w:eastAsia="tr-TR"/>
        </w:rPr>
        <mc:AlternateContent>
          <mc:Choice Requires="wps">
            <w:drawing>
              <wp:anchor distT="0" distB="0" distL="114300" distR="114300" simplePos="0" relativeHeight="251724288" behindDoc="0" locked="0" layoutInCell="1" allowOverlap="1" wp14:anchorId="44E76C21" wp14:editId="7D2C123D">
                <wp:simplePos x="0" y="0"/>
                <wp:positionH relativeFrom="column">
                  <wp:align>center</wp:align>
                </wp:positionH>
                <wp:positionV relativeFrom="paragraph">
                  <wp:posOffset>0</wp:posOffset>
                </wp:positionV>
                <wp:extent cx="2374265" cy="1403985"/>
                <wp:effectExtent l="38100" t="476250" r="0" b="485140"/>
                <wp:wrapNone/>
                <wp:docPr id="2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73257">
                          <a:off x="0" y="0"/>
                          <a:ext cx="2374265" cy="1403985"/>
                        </a:xfrm>
                        <a:prstGeom prst="rect">
                          <a:avLst/>
                        </a:prstGeom>
                        <a:noFill/>
                        <a:ln w="9525">
                          <a:noFill/>
                          <a:miter lim="800000"/>
                          <a:headEnd/>
                          <a:tailEnd/>
                        </a:ln>
                      </wps:spPr>
                      <wps:txbx>
                        <w:txbxContent>
                          <w:p w:rsidR="0085573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02747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9" type="#_x0000_t202" style="position:absolute;left:0;text-align:left;margin-left:0;margin-top:0;width:186.95pt;height:110.55pt;rotation:-2213744fd;z-index:25172428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" filled="f" stroked="f">
                <v:textbox style="mso-fit-shape-to-text:t">
                  <w:txbxContent>
                    <w:p w:rsidR="0085573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02747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E873A7">
        <w:rPr>
          <w:noProof/>
          <w:lang w:eastAsia="tr-TR"/>
        </w:rPr>
        <w:drawing>
          <wp:inline distT="0" distB="0" distL="0" distR="0" wp14:anchorId="1EC4AFB7" wp14:editId="7A95B533">
            <wp:extent cx="3962400" cy="2213113"/>
            <wp:effectExtent l="57150" t="19050" r="19050" b="15875"/>
            <wp:docPr id="62" name="Grafik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F79D1" w:rsidRDefault="003F79D1" w:rsidP="003F79D1">
      <w:pPr>
        <w:pStyle w:val="ekil1"/>
        <w:spacing w:before="0" w:after="0"/>
        <w:rPr>
          <w:rFonts w:ascii="Arial Narrow" w:hAnsi="Arial Narrow" w:cs="Calibri-Italic"/>
          <w:b/>
          <w:iCs/>
          <w:sz w:val="18"/>
          <w:szCs w:val="22"/>
          <w:lang w:eastAsia="tr-TR"/>
        </w:rPr>
      </w:pPr>
    </w:p>
    <w:p w:rsidR="003F79D1" w:rsidRPr="00B51EDF" w:rsidRDefault="003F79D1" w:rsidP="003F79D1">
      <w:pPr>
        <w:pStyle w:val="ekil1"/>
        <w:spacing w:before="0" w:after="0"/>
        <w:rPr>
          <w:rFonts w:ascii="Arial Narrow" w:hAnsi="Arial Narrow" w:cs="Calibri-Italic"/>
          <w:b/>
          <w:iCs/>
          <w:sz w:val="18"/>
          <w:szCs w:val="22"/>
          <w:lang w:eastAsia="tr-TR"/>
        </w:rPr>
      </w:pPr>
      <w:r w:rsidRPr="00B51EDF">
        <w:rPr>
          <w:rFonts w:ascii="Arial Narrow" w:hAnsi="Arial Narrow" w:cs="Calibri-Italic"/>
          <w:b/>
          <w:iCs/>
          <w:sz w:val="18"/>
          <w:szCs w:val="22"/>
          <w:lang w:eastAsia="tr-TR"/>
        </w:rPr>
        <w:t>Grafik G.2 –</w:t>
      </w:r>
      <w:r w:rsidR="007E7A16">
        <w:rPr>
          <w:rFonts w:ascii="Arial Narrow" w:hAnsi="Arial Narrow" w:cs="Calibri-Italic"/>
          <w:b/>
          <w:iCs/>
          <w:sz w:val="18"/>
          <w:szCs w:val="22"/>
          <w:lang w:eastAsia="tr-TR"/>
        </w:rPr>
        <w:t xml:space="preserve"> </w:t>
      </w:r>
      <w:r w:rsidR="00CF741E">
        <w:rPr>
          <w:rFonts w:ascii="Arial Narrow" w:hAnsi="Arial Narrow" w:cs="Calibri-Italic"/>
          <w:b/>
          <w:iCs/>
          <w:sz w:val="18"/>
          <w:szCs w:val="22"/>
          <w:lang w:eastAsia="tr-TR"/>
        </w:rPr>
        <w:t xml:space="preserve">İlimizde </w:t>
      </w:r>
      <w:r w:rsidRPr="00B51EDF">
        <w:rPr>
          <w:rFonts w:ascii="Arial Narrow" w:hAnsi="Arial Narrow" w:cs="Calibri-Italic"/>
          <w:b/>
          <w:iCs/>
          <w:sz w:val="18"/>
          <w:szCs w:val="22"/>
          <w:lang w:eastAsia="tr-TR"/>
        </w:rPr>
        <w:t xml:space="preserve">ÇŞİM </w:t>
      </w:r>
      <w:r w:rsidR="00A50F65" w:rsidRPr="00B51EDF">
        <w:rPr>
          <w:rFonts w:ascii="Arial Narrow" w:hAnsi="Arial Narrow" w:cs="Calibri-Italic"/>
          <w:b/>
          <w:iCs/>
          <w:sz w:val="18"/>
          <w:szCs w:val="22"/>
          <w:lang w:eastAsia="tr-TR"/>
        </w:rPr>
        <w:t xml:space="preserve">Tarafından </w:t>
      </w:r>
      <w:r w:rsidR="00A50F65">
        <w:rPr>
          <w:rFonts w:ascii="Arial Narrow" w:hAnsi="Arial Narrow" w:cs="Calibri-Italic"/>
          <w:b/>
          <w:iCs/>
          <w:sz w:val="18"/>
          <w:szCs w:val="22"/>
          <w:lang w:eastAsia="tr-TR"/>
        </w:rPr>
        <w:t>(.....)</w:t>
      </w:r>
      <w:r w:rsidR="00A50F65" w:rsidRPr="00B51EDF">
        <w:rPr>
          <w:rFonts w:ascii="Arial Narrow" w:hAnsi="Arial Narrow" w:cs="Calibri-Italic"/>
          <w:b/>
          <w:iCs/>
          <w:sz w:val="18"/>
          <w:szCs w:val="22"/>
          <w:lang w:eastAsia="tr-TR"/>
        </w:rPr>
        <w:t xml:space="preserve"> Yılında Gerçekleştirilen Plansız Denetimlerin Konularına Göre Dağılımı</w:t>
      </w:r>
      <w:r w:rsidR="00432E1D">
        <w:rPr>
          <w:rFonts w:ascii="Arial Narrow" w:hAnsi="Arial Narrow" w:cs="Calibri-Italic"/>
          <w:b/>
          <w:iCs/>
          <w:sz w:val="18"/>
          <w:lang w:eastAsia="tr-TR"/>
        </w:rPr>
        <w:t>(</w:t>
      </w:r>
      <w:r w:rsidR="00432E1D" w:rsidRPr="008927D8">
        <w:rPr>
          <w:rFonts w:ascii="Arial Narrow" w:hAnsi="Arial Narrow" w:cs="Calibri-Italic"/>
          <w:b/>
          <w:iCs/>
          <w:sz w:val="18"/>
          <w:lang w:eastAsia="tr-TR"/>
        </w:rPr>
        <w:t>Kaynak, yıl)</w:t>
      </w:r>
    </w:p>
    <w:p w:rsidR="00EF4F91" w:rsidRDefault="00EF4F91" w:rsidP="00207768">
      <w:pPr>
        <w:spacing w:after="0" w:line="240" w:lineRule="auto"/>
        <w:rPr>
          <w:rFonts w:cs="Calibri"/>
          <w:b/>
          <w:bCs/>
          <w:sz w:val="16"/>
          <w:szCs w:val="16"/>
        </w:rPr>
      </w:pPr>
    </w:p>
    <w:p w:rsidR="00F379AE" w:rsidRDefault="00F379AE" w:rsidP="00207768">
      <w:pPr>
        <w:spacing w:after="0" w:line="240" w:lineRule="auto"/>
        <w:rPr>
          <w:rFonts w:ascii="Arial Narrow" w:hAnsi="Arial Narrow"/>
        </w:rPr>
      </w:pPr>
    </w:p>
    <w:p w:rsidR="00F379AE" w:rsidRDefault="00F379AE" w:rsidP="00207768">
      <w:pPr>
        <w:spacing w:after="0" w:line="240" w:lineRule="auto"/>
        <w:rPr>
          <w:rFonts w:ascii="Arial Narrow" w:hAnsi="Arial Narrow"/>
        </w:rPr>
      </w:pPr>
    </w:p>
    <w:p w:rsidR="00E873A7" w:rsidRDefault="00027474" w:rsidP="009B488D">
      <w:pPr>
        <w:spacing w:after="0" w:line="240" w:lineRule="auto"/>
        <w:jc w:val="center"/>
        <w:rPr>
          <w:rFonts w:ascii="Arial Narrow" w:hAnsi="Arial Narrow"/>
        </w:rPr>
      </w:pPr>
      <w:r w:rsidRPr="00027474">
        <w:rPr>
          <w:rFonts w:ascii="Arial Narrow" w:hAnsi="Arial Narrow"/>
          <w:noProof/>
          <w:lang w:eastAsia="tr-TR"/>
        </w:rPr>
        <mc:AlternateContent>
          <mc:Choice Requires="wps">
            <w:drawing>
              <wp:anchor distT="0" distB="0" distL="114300" distR="114300" simplePos="0" relativeHeight="251726336" behindDoc="0" locked="0" layoutInCell="1" allowOverlap="1" wp14:anchorId="5C556ECB" wp14:editId="548858F5">
                <wp:simplePos x="0" y="0"/>
                <wp:positionH relativeFrom="column">
                  <wp:align>center</wp:align>
                </wp:positionH>
                <wp:positionV relativeFrom="paragraph">
                  <wp:posOffset>0</wp:posOffset>
                </wp:positionV>
                <wp:extent cx="2374265" cy="1403985"/>
                <wp:effectExtent l="0" t="419100" r="34925" b="427990"/>
                <wp:wrapNone/>
                <wp:docPr id="2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73094">
                          <a:off x="0" y="0"/>
                          <a:ext cx="2374265" cy="1403985"/>
                        </a:xfrm>
                        <a:prstGeom prst="rect">
                          <a:avLst/>
                        </a:prstGeom>
                        <a:noFill/>
                        <a:ln w="9525">
                          <a:noFill/>
                          <a:miter lim="800000"/>
                          <a:headEnd/>
                          <a:tailEnd/>
                        </a:ln>
                      </wps:spPr>
                      <wps:txbx>
                        <w:txbxContent>
                          <w:p w:rsidR="0085573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02747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0" type="#_x0000_t202" style="position:absolute;left:0;text-align:left;margin-left:0;margin-top:0;width:186.95pt;height:110.55pt;rotation:-1886242fd;z-index:2517263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" filled="f" stroked="f">
                <v:textbox style="mso-fit-shape-to-text:t">
                  <w:txbxContent>
                    <w:p w:rsidR="0085573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02747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E873A7">
        <w:rPr>
          <w:noProof/>
          <w:lang w:eastAsia="tr-TR"/>
        </w:rPr>
        <w:drawing>
          <wp:inline distT="0" distB="0" distL="0" distR="0" wp14:anchorId="0DC98879" wp14:editId="078538CA">
            <wp:extent cx="3664226" cy="1868557"/>
            <wp:effectExtent l="19050" t="19050" r="12700" b="17780"/>
            <wp:docPr id="64" name="Grafik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F79D1" w:rsidRDefault="003F79D1" w:rsidP="003F79D1">
      <w:pPr>
        <w:pStyle w:val="ResimYazs"/>
        <w:jc w:val="center"/>
        <w:rPr>
          <w:rFonts w:ascii="Arial Narrow" w:eastAsia="Calibri" w:hAnsi="Arial Narrow" w:cs="Calibri-Italic"/>
          <w:bCs w:val="0"/>
          <w:iCs/>
          <w:sz w:val="18"/>
          <w:szCs w:val="22"/>
        </w:rPr>
      </w:pPr>
    </w:p>
    <w:p w:rsidR="003F79D1" w:rsidRPr="00B51EDF" w:rsidRDefault="003F79D1" w:rsidP="003F79D1">
      <w:pPr>
        <w:pStyle w:val="ResimYazs"/>
        <w:jc w:val="center"/>
        <w:rPr>
          <w:rFonts w:ascii="Arial Narrow" w:eastAsia="Calibri" w:hAnsi="Arial Narrow" w:cs="Calibri-Italic"/>
          <w:bCs w:val="0"/>
          <w:iCs/>
          <w:sz w:val="18"/>
          <w:szCs w:val="22"/>
        </w:rPr>
      </w:pPr>
      <w:r w:rsidRPr="00B51EDF">
        <w:rPr>
          <w:rFonts w:ascii="Arial Narrow" w:eastAsia="Calibri" w:hAnsi="Arial Narrow" w:cs="Calibri-Italic"/>
          <w:bCs w:val="0"/>
          <w:iCs/>
          <w:sz w:val="18"/>
          <w:szCs w:val="22"/>
        </w:rPr>
        <w:t>Grafik G.3–</w:t>
      </w:r>
      <w:r w:rsidR="007E7A16">
        <w:rPr>
          <w:rFonts w:ascii="Arial Narrow" w:eastAsia="Calibri" w:hAnsi="Arial Narrow" w:cs="Calibri-Italic"/>
          <w:bCs w:val="0"/>
          <w:iCs/>
          <w:sz w:val="18"/>
          <w:szCs w:val="22"/>
        </w:rPr>
        <w:t xml:space="preserve"> </w:t>
      </w:r>
      <w:r w:rsidR="00CF741E">
        <w:rPr>
          <w:rFonts w:ascii="Arial Narrow" w:eastAsia="Calibri" w:hAnsi="Arial Narrow" w:cs="Calibri-Italic"/>
          <w:bCs w:val="0"/>
          <w:iCs/>
          <w:sz w:val="18"/>
          <w:szCs w:val="22"/>
        </w:rPr>
        <w:t xml:space="preserve">İlimizde </w:t>
      </w:r>
      <w:r w:rsidRPr="00B51EDF">
        <w:rPr>
          <w:rFonts w:ascii="Arial Narrow" w:eastAsia="Calibri" w:hAnsi="Arial Narrow" w:cs="Calibri-Italic"/>
          <w:bCs w:val="0"/>
          <w:iCs/>
          <w:sz w:val="18"/>
          <w:szCs w:val="22"/>
        </w:rPr>
        <w:t xml:space="preserve">ÇŞİM </w:t>
      </w:r>
      <w:r w:rsidR="00A50F65" w:rsidRPr="00B51EDF">
        <w:rPr>
          <w:rFonts w:ascii="Arial Narrow" w:eastAsia="Calibri" w:hAnsi="Arial Narrow" w:cs="Calibri-Italic"/>
          <w:bCs w:val="0"/>
          <w:iCs/>
          <w:sz w:val="18"/>
          <w:szCs w:val="22"/>
        </w:rPr>
        <w:t xml:space="preserve">Tarafından </w:t>
      </w:r>
      <w:r w:rsidR="00A50F65">
        <w:rPr>
          <w:rFonts w:ascii="Arial Narrow" w:eastAsia="Calibri" w:hAnsi="Arial Narrow" w:cs="Calibri-Italic"/>
          <w:bCs w:val="0"/>
          <w:iCs/>
          <w:sz w:val="18"/>
          <w:szCs w:val="22"/>
        </w:rPr>
        <w:t>(.....)</w:t>
      </w:r>
      <w:r w:rsidR="00A50F65" w:rsidRPr="00B51EDF">
        <w:rPr>
          <w:rFonts w:ascii="Arial Narrow" w:eastAsia="Calibri" w:hAnsi="Arial Narrow" w:cs="Calibri-Italic"/>
          <w:bCs w:val="0"/>
          <w:iCs/>
          <w:sz w:val="18"/>
          <w:szCs w:val="22"/>
        </w:rPr>
        <w:t xml:space="preserve"> Yılında Gerçekleştirilen Planlı </w:t>
      </w:r>
      <w:r w:rsidR="00CF741E">
        <w:rPr>
          <w:rFonts w:ascii="Arial Narrow" w:eastAsia="Calibri" w:hAnsi="Arial Narrow" w:cs="Calibri-Italic"/>
          <w:bCs w:val="0"/>
          <w:iCs/>
          <w:sz w:val="18"/>
          <w:szCs w:val="22"/>
        </w:rPr>
        <w:t>v</w:t>
      </w:r>
      <w:r w:rsidR="007A5D3F">
        <w:rPr>
          <w:rFonts w:ascii="Arial Narrow" w:eastAsia="Calibri" w:hAnsi="Arial Narrow" w:cs="Calibri-Italic"/>
          <w:bCs w:val="0"/>
          <w:iCs/>
          <w:sz w:val="18"/>
          <w:szCs w:val="22"/>
        </w:rPr>
        <w:t>e</w:t>
      </w:r>
      <w:r w:rsidR="00A50F65" w:rsidRPr="00B51EDF">
        <w:rPr>
          <w:rFonts w:ascii="Arial Narrow" w:eastAsia="Calibri" w:hAnsi="Arial Narrow" w:cs="Calibri-Italic"/>
          <w:bCs w:val="0"/>
          <w:iCs/>
          <w:sz w:val="18"/>
          <w:szCs w:val="22"/>
        </w:rPr>
        <w:t xml:space="preserve"> Ani Çevre Denetimlerinin Dağılımı</w:t>
      </w:r>
      <w:r w:rsidR="00432E1D">
        <w:rPr>
          <w:rFonts w:ascii="Arial Narrow" w:hAnsi="Arial Narrow" w:cs="Calibri-Italic"/>
          <w:iCs/>
          <w:sz w:val="18"/>
        </w:rPr>
        <w:t>(</w:t>
      </w:r>
      <w:r w:rsidR="00432E1D" w:rsidRPr="008927D8">
        <w:rPr>
          <w:rFonts w:ascii="Arial Narrow" w:hAnsi="Arial Narrow" w:cs="Calibri-Italic"/>
          <w:iCs/>
          <w:sz w:val="18"/>
        </w:rPr>
        <w:t>Kaynak, yıl)</w:t>
      </w:r>
    </w:p>
    <w:p w:rsidR="00C16835" w:rsidRDefault="00C16835" w:rsidP="00C16835">
      <w:pPr>
        <w:spacing w:after="0"/>
        <w:jc w:val="both"/>
        <w:rPr>
          <w:rFonts w:cs="Calibri"/>
          <w:b/>
          <w:bCs/>
          <w:sz w:val="16"/>
          <w:szCs w:val="16"/>
        </w:rPr>
      </w:pPr>
      <w:r>
        <w:rPr>
          <w:rFonts w:cs="Calibri"/>
          <w:b/>
          <w:bCs/>
          <w:sz w:val="16"/>
          <w:szCs w:val="16"/>
        </w:rPr>
        <w:t xml:space="preserve">                 </w:t>
      </w:r>
    </w:p>
    <w:p w:rsidR="00432E1D" w:rsidRDefault="00432E1D" w:rsidP="00C16835">
      <w:pPr>
        <w:spacing w:after="0"/>
        <w:jc w:val="both"/>
        <w:rPr>
          <w:rFonts w:cs="Calibri"/>
          <w:b/>
          <w:bCs/>
          <w:sz w:val="16"/>
          <w:szCs w:val="16"/>
        </w:rPr>
      </w:pPr>
    </w:p>
    <w:p w:rsidR="00E873A7" w:rsidRDefault="00E873A7" w:rsidP="00207768">
      <w:pPr>
        <w:spacing w:after="0" w:line="240" w:lineRule="auto"/>
        <w:rPr>
          <w:rFonts w:ascii="Arial Narrow" w:hAnsi="Arial Narrow"/>
        </w:rPr>
      </w:pPr>
    </w:p>
    <w:p w:rsidR="00F379AE" w:rsidRDefault="00F379AE" w:rsidP="00207768">
      <w:pPr>
        <w:spacing w:after="0" w:line="240" w:lineRule="auto"/>
        <w:rPr>
          <w:rFonts w:ascii="Arial Narrow" w:hAnsi="Arial Narrow"/>
        </w:rPr>
      </w:pPr>
    </w:p>
    <w:p w:rsidR="00E873A7" w:rsidRPr="00965326" w:rsidRDefault="00027474" w:rsidP="00E873A7">
      <w:pPr>
        <w:spacing w:after="0" w:line="240" w:lineRule="auto"/>
        <w:jc w:val="center"/>
        <w:rPr>
          <w:rFonts w:ascii="Arial Narrow" w:hAnsi="Arial Narrow"/>
        </w:rPr>
      </w:pPr>
      <w:r w:rsidRPr="00027474">
        <w:rPr>
          <w:rFonts w:ascii="Arial Narrow" w:hAnsi="Arial Narrow"/>
          <w:noProof/>
          <w:lang w:eastAsia="tr-TR"/>
        </w:rPr>
        <mc:AlternateContent>
          <mc:Choice Requires="wps">
            <w:drawing>
              <wp:anchor distT="0" distB="0" distL="114300" distR="114300" simplePos="0" relativeHeight="251728384" behindDoc="0" locked="0" layoutInCell="1" allowOverlap="1" wp14:anchorId="01DA0A3A" wp14:editId="24C6FF94">
                <wp:simplePos x="0" y="0"/>
                <wp:positionH relativeFrom="column">
                  <wp:align>center</wp:align>
                </wp:positionH>
                <wp:positionV relativeFrom="paragraph">
                  <wp:posOffset>0</wp:posOffset>
                </wp:positionV>
                <wp:extent cx="2374265" cy="1403985"/>
                <wp:effectExtent l="38100" t="476250" r="0" b="485140"/>
                <wp:wrapNone/>
                <wp:docPr id="2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44107">
                          <a:off x="0" y="0"/>
                          <a:ext cx="2374265" cy="1403985"/>
                        </a:xfrm>
                        <a:prstGeom prst="rect">
                          <a:avLst/>
                        </a:prstGeom>
                        <a:noFill/>
                        <a:ln w="9525">
                          <a:noFill/>
                          <a:miter lim="800000"/>
                          <a:headEnd/>
                          <a:tailEnd/>
                        </a:ln>
                      </wps:spPr>
                      <wps:txbx>
                        <w:txbxContent>
                          <w:p w:rsidR="0085573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02747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1" type="#_x0000_t202" style="position:absolute;left:0;text-align:left;margin-left:0;margin-top:0;width:186.95pt;height:110.55pt;rotation:-2245583fd;z-index:2517283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" filled="f" stroked="f">
                <v:textbox style="mso-fit-shape-to-text:t">
                  <w:txbxContent>
                    <w:p w:rsidR="0085573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02747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E873A7">
        <w:rPr>
          <w:noProof/>
          <w:lang w:eastAsia="tr-TR"/>
        </w:rPr>
        <w:drawing>
          <wp:inline distT="0" distB="0" distL="0" distR="0" wp14:anchorId="0147A691" wp14:editId="34CDABF8">
            <wp:extent cx="3710608" cy="2027582"/>
            <wp:effectExtent l="19050" t="19050" r="23495" b="10795"/>
            <wp:docPr id="65" name="Grafi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622B8" w:rsidRDefault="000622B8" w:rsidP="00207768">
      <w:pPr>
        <w:autoSpaceDE w:val="0"/>
        <w:autoSpaceDN w:val="0"/>
        <w:adjustRightInd w:val="0"/>
        <w:spacing w:after="0" w:line="240" w:lineRule="auto"/>
        <w:rPr>
          <w:rFonts w:ascii="Arial Narrow" w:hAnsi="Arial Narrow" w:cs="Calibri-Italic"/>
          <w:iCs/>
          <w:lang w:eastAsia="tr-TR"/>
        </w:rPr>
      </w:pPr>
    </w:p>
    <w:p w:rsidR="003F79D1" w:rsidRPr="00B51EDF" w:rsidRDefault="003F79D1" w:rsidP="003F79D1">
      <w:pPr>
        <w:pStyle w:val="ResimYazs"/>
        <w:jc w:val="center"/>
        <w:rPr>
          <w:rFonts w:ascii="Arial Narrow" w:eastAsia="Calibri" w:hAnsi="Arial Narrow" w:cs="Calibri-Italic"/>
          <w:bCs w:val="0"/>
          <w:iCs/>
          <w:sz w:val="18"/>
          <w:szCs w:val="22"/>
        </w:rPr>
      </w:pPr>
      <w:r w:rsidRPr="00B51EDF">
        <w:rPr>
          <w:rFonts w:ascii="Arial Narrow" w:eastAsia="Calibri" w:hAnsi="Arial Narrow" w:cs="Calibri-Italic"/>
          <w:bCs w:val="0"/>
          <w:iCs/>
          <w:sz w:val="18"/>
          <w:szCs w:val="22"/>
        </w:rPr>
        <w:t>Grafik G.4–</w:t>
      </w:r>
      <w:r w:rsidR="00CF741E">
        <w:rPr>
          <w:rFonts w:ascii="Arial Narrow" w:eastAsia="Calibri" w:hAnsi="Arial Narrow" w:cs="Calibri-Italic"/>
          <w:bCs w:val="0"/>
          <w:iCs/>
          <w:sz w:val="18"/>
          <w:szCs w:val="22"/>
        </w:rPr>
        <w:t xml:space="preserve"> İlimizde </w:t>
      </w:r>
      <w:r w:rsidRPr="00B51EDF">
        <w:rPr>
          <w:rFonts w:ascii="Arial Narrow" w:eastAsia="Calibri" w:hAnsi="Arial Narrow" w:cs="Calibri-Italic"/>
          <w:bCs w:val="0"/>
          <w:iCs/>
          <w:sz w:val="18"/>
          <w:szCs w:val="22"/>
        </w:rPr>
        <w:t xml:space="preserve">ÇŞİM </w:t>
      </w:r>
      <w:r w:rsidR="00A50F65" w:rsidRPr="00B51EDF">
        <w:rPr>
          <w:rFonts w:ascii="Arial Narrow" w:eastAsia="Calibri" w:hAnsi="Arial Narrow" w:cs="Calibri-Italic"/>
          <w:bCs w:val="0"/>
          <w:iCs/>
          <w:sz w:val="18"/>
          <w:szCs w:val="22"/>
        </w:rPr>
        <w:t xml:space="preserve">Tarafından </w:t>
      </w:r>
      <w:r w:rsidR="00A50F65">
        <w:rPr>
          <w:rFonts w:ascii="Arial Narrow" w:eastAsia="Calibri" w:hAnsi="Arial Narrow" w:cs="Calibri-Italic"/>
          <w:bCs w:val="0"/>
          <w:iCs/>
          <w:sz w:val="18"/>
          <w:szCs w:val="22"/>
        </w:rPr>
        <w:t>(.....)</w:t>
      </w:r>
      <w:r w:rsidR="00A50F65" w:rsidRPr="00B51EDF">
        <w:rPr>
          <w:rFonts w:ascii="Arial Narrow" w:eastAsia="Calibri" w:hAnsi="Arial Narrow" w:cs="Calibri-Italic"/>
          <w:bCs w:val="0"/>
          <w:iCs/>
          <w:sz w:val="18"/>
          <w:szCs w:val="22"/>
        </w:rPr>
        <w:t xml:space="preserve"> Yılında Gerçekleştirilen Tüm Denetimlerin Konularına Göre Dağılımı</w:t>
      </w:r>
      <w:r w:rsidR="00432E1D">
        <w:rPr>
          <w:rFonts w:ascii="Arial Narrow" w:hAnsi="Arial Narrow" w:cs="Calibri-Italic"/>
          <w:iCs/>
          <w:sz w:val="18"/>
        </w:rPr>
        <w:t>(</w:t>
      </w:r>
      <w:r w:rsidR="00432E1D" w:rsidRPr="008927D8">
        <w:rPr>
          <w:rFonts w:ascii="Arial Narrow" w:hAnsi="Arial Narrow" w:cs="Calibri-Italic"/>
          <w:iCs/>
          <w:sz w:val="18"/>
        </w:rPr>
        <w:t>Kaynak, yıl)</w:t>
      </w:r>
    </w:p>
    <w:p w:rsidR="00E6699B" w:rsidRDefault="00E6699B" w:rsidP="005341CA">
      <w:pPr>
        <w:autoSpaceDE w:val="0"/>
        <w:autoSpaceDN w:val="0"/>
        <w:adjustRightInd w:val="0"/>
        <w:spacing w:after="0" w:line="240" w:lineRule="auto"/>
        <w:ind w:firstLine="426"/>
        <w:jc w:val="both"/>
        <w:rPr>
          <w:rFonts w:ascii="Times New Roman" w:hAnsi="Times New Roman"/>
          <w:b/>
          <w:iCs/>
          <w:color w:val="0070C0"/>
          <w:u w:val="single"/>
          <w:lang w:eastAsia="tr-TR"/>
        </w:rPr>
      </w:pPr>
    </w:p>
    <w:p w:rsidR="005341CA" w:rsidRDefault="002D02F7" w:rsidP="005341CA">
      <w:pPr>
        <w:autoSpaceDE w:val="0"/>
        <w:autoSpaceDN w:val="0"/>
        <w:adjustRightInd w:val="0"/>
        <w:spacing w:after="0" w:line="240" w:lineRule="auto"/>
        <w:ind w:firstLine="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lastRenderedPageBreak/>
        <w:t>G</w:t>
      </w:r>
      <w:r w:rsidR="005341CA" w:rsidRPr="00733C30">
        <w:rPr>
          <w:rFonts w:ascii="Times New Roman" w:hAnsi="Times New Roman"/>
          <w:b/>
          <w:iCs/>
          <w:color w:val="0070C0"/>
          <w:u w:val="single"/>
          <w:lang w:eastAsia="tr-TR"/>
        </w:rPr>
        <w:t>.2. Şikâyetlerin Değerlendirilmesi</w:t>
      </w:r>
    </w:p>
    <w:p w:rsidR="00543D6C" w:rsidRPr="00733C30" w:rsidRDefault="00543D6C" w:rsidP="005341CA">
      <w:pPr>
        <w:autoSpaceDE w:val="0"/>
        <w:autoSpaceDN w:val="0"/>
        <w:adjustRightInd w:val="0"/>
        <w:spacing w:after="0" w:line="240" w:lineRule="auto"/>
        <w:ind w:firstLine="426"/>
        <w:jc w:val="both"/>
        <w:rPr>
          <w:rFonts w:ascii="Times New Roman" w:hAnsi="Times New Roman"/>
          <w:b/>
          <w:iCs/>
          <w:color w:val="0070C0"/>
          <w:u w:val="single"/>
          <w:lang w:eastAsia="tr-TR"/>
        </w:rPr>
      </w:pPr>
    </w:p>
    <w:p w:rsidR="00CB56BD" w:rsidRPr="00361741" w:rsidRDefault="00543D6C" w:rsidP="00835ADF">
      <w:pPr>
        <w:autoSpaceDE w:val="0"/>
        <w:autoSpaceDN w:val="0"/>
        <w:adjustRightInd w:val="0"/>
        <w:spacing w:after="0" w:line="240" w:lineRule="auto"/>
        <w:jc w:val="both"/>
        <w:rPr>
          <w:rFonts w:ascii="Times New Roman" w:hAnsi="Times New Roman"/>
          <w:iCs/>
        </w:rPr>
      </w:pPr>
      <w:r w:rsidRPr="00361741">
        <w:rPr>
          <w:rFonts w:ascii="Times New Roman" w:hAnsi="Times New Roman"/>
          <w:iCs/>
          <w:lang w:eastAsia="tr-TR"/>
        </w:rPr>
        <w:t xml:space="preserve">İldeki bilgiler kapsamında </w:t>
      </w:r>
      <w:r w:rsidR="00F379AE">
        <w:rPr>
          <w:rFonts w:ascii="Times New Roman" w:hAnsi="Times New Roman"/>
          <w:iCs/>
        </w:rPr>
        <w:t xml:space="preserve">Çizelge </w:t>
      </w:r>
      <w:r w:rsidRPr="00361741">
        <w:rPr>
          <w:rFonts w:ascii="Times New Roman" w:hAnsi="Times New Roman"/>
          <w:iCs/>
        </w:rPr>
        <w:t>G.2, Grafik G.5 oluşturulmalıdır.</w:t>
      </w:r>
    </w:p>
    <w:p w:rsidR="00543D6C" w:rsidRPr="00733C30" w:rsidRDefault="00543D6C" w:rsidP="00835ADF">
      <w:pPr>
        <w:autoSpaceDE w:val="0"/>
        <w:autoSpaceDN w:val="0"/>
        <w:adjustRightInd w:val="0"/>
        <w:spacing w:after="0" w:line="240" w:lineRule="auto"/>
        <w:jc w:val="both"/>
        <w:rPr>
          <w:rFonts w:ascii="Times New Roman" w:hAnsi="Times New Roman"/>
          <w:iCs/>
          <w:lang w:eastAsia="tr-TR"/>
        </w:rPr>
      </w:pPr>
    </w:p>
    <w:p w:rsidR="00835ADF" w:rsidRPr="00B51EDF" w:rsidRDefault="00407D62" w:rsidP="00B51EDF">
      <w:pPr>
        <w:pStyle w:val="ResimYazs"/>
        <w:jc w:val="center"/>
        <w:rPr>
          <w:rFonts w:ascii="Arial Narrow" w:eastAsia="Calibri" w:hAnsi="Arial Narrow" w:cs="Calibri-Italic"/>
          <w:bCs w:val="0"/>
          <w:iCs/>
          <w:sz w:val="18"/>
          <w:szCs w:val="22"/>
        </w:rPr>
      </w:pPr>
      <w:r w:rsidRPr="00B51EDF">
        <w:rPr>
          <w:rFonts w:ascii="Arial Narrow" w:eastAsia="Calibri" w:hAnsi="Arial Narrow" w:cs="Calibri-Italic"/>
          <w:bCs w:val="0"/>
          <w:iCs/>
          <w:sz w:val="18"/>
          <w:szCs w:val="22"/>
        </w:rPr>
        <w:t xml:space="preserve">Çizelge </w:t>
      </w:r>
      <w:r w:rsidR="00835ADF" w:rsidRPr="00B51EDF">
        <w:rPr>
          <w:rFonts w:ascii="Arial Narrow" w:eastAsia="Calibri" w:hAnsi="Arial Narrow" w:cs="Calibri-Italic"/>
          <w:bCs w:val="0"/>
          <w:iCs/>
          <w:sz w:val="18"/>
          <w:szCs w:val="22"/>
        </w:rPr>
        <w:t xml:space="preserve"> </w:t>
      </w:r>
      <w:r w:rsidR="0018408B" w:rsidRPr="00B51EDF">
        <w:rPr>
          <w:rFonts w:ascii="Arial Narrow" w:eastAsia="Calibri" w:hAnsi="Arial Narrow" w:cs="Calibri-Italic"/>
          <w:bCs w:val="0"/>
          <w:iCs/>
          <w:sz w:val="18"/>
          <w:szCs w:val="22"/>
        </w:rPr>
        <w:t>G.2</w:t>
      </w:r>
      <w:r w:rsidR="00835ADF" w:rsidRPr="00B51EDF">
        <w:rPr>
          <w:rFonts w:ascii="Arial Narrow" w:eastAsia="Calibri" w:hAnsi="Arial Narrow" w:cs="Calibri-Italic"/>
          <w:bCs w:val="0"/>
          <w:iCs/>
          <w:sz w:val="18"/>
          <w:szCs w:val="22"/>
        </w:rPr>
        <w:t xml:space="preserve"> –</w:t>
      </w:r>
      <w:r w:rsidR="00CF741E">
        <w:rPr>
          <w:rFonts w:ascii="Arial Narrow" w:eastAsia="Calibri" w:hAnsi="Arial Narrow" w:cs="Calibri-Italic"/>
          <w:bCs w:val="0"/>
          <w:iCs/>
          <w:sz w:val="18"/>
          <w:szCs w:val="22"/>
        </w:rPr>
        <w:t xml:space="preserve"> İlimizde</w:t>
      </w:r>
      <w:r w:rsidR="00835ADF" w:rsidRPr="00B51EDF">
        <w:rPr>
          <w:rFonts w:ascii="Arial Narrow" w:eastAsia="Calibri" w:hAnsi="Arial Narrow" w:cs="Calibri-Italic"/>
          <w:bCs w:val="0"/>
          <w:iCs/>
          <w:sz w:val="18"/>
          <w:szCs w:val="22"/>
        </w:rPr>
        <w:t xml:space="preserve"> </w:t>
      </w:r>
      <w:r w:rsidR="00A50F65">
        <w:rPr>
          <w:rFonts w:ascii="Arial Narrow" w:eastAsia="Calibri" w:hAnsi="Arial Narrow" w:cs="Calibri-Italic"/>
          <w:bCs w:val="0"/>
          <w:iCs/>
          <w:sz w:val="18"/>
          <w:szCs w:val="22"/>
        </w:rPr>
        <w:t>(.....)</w:t>
      </w:r>
      <w:r w:rsidR="00A50F65" w:rsidRPr="00B51EDF">
        <w:rPr>
          <w:rFonts w:ascii="Arial Narrow" w:eastAsia="Calibri" w:hAnsi="Arial Narrow" w:cs="Calibri-Italic"/>
          <w:bCs w:val="0"/>
          <w:iCs/>
          <w:sz w:val="18"/>
          <w:szCs w:val="22"/>
        </w:rPr>
        <w:t xml:space="preserve"> Yılında</w:t>
      </w:r>
      <w:r w:rsidR="00B759AD">
        <w:rPr>
          <w:rFonts w:ascii="Arial Narrow" w:eastAsia="Calibri" w:hAnsi="Arial Narrow" w:cs="Calibri-Italic"/>
          <w:bCs w:val="0"/>
          <w:iCs/>
          <w:sz w:val="18"/>
          <w:szCs w:val="22"/>
        </w:rPr>
        <w:t xml:space="preserve"> </w:t>
      </w:r>
      <w:proofErr w:type="spellStart"/>
      <w:r w:rsidR="00835ADF" w:rsidRPr="00B51EDF">
        <w:rPr>
          <w:rFonts w:ascii="Arial Narrow" w:eastAsia="Calibri" w:hAnsi="Arial Narrow" w:cs="Calibri-Italic"/>
          <w:bCs w:val="0"/>
          <w:iCs/>
          <w:sz w:val="18"/>
          <w:szCs w:val="22"/>
        </w:rPr>
        <w:t>ÇŞİM</w:t>
      </w:r>
      <w:r w:rsidR="007E7A16">
        <w:rPr>
          <w:rFonts w:ascii="Arial Narrow" w:eastAsia="Calibri" w:hAnsi="Arial Narrow" w:cs="Calibri-Italic"/>
          <w:bCs w:val="0"/>
          <w:iCs/>
          <w:sz w:val="18"/>
          <w:szCs w:val="22"/>
        </w:rPr>
        <w:t>’e</w:t>
      </w:r>
      <w:proofErr w:type="spellEnd"/>
      <w:r w:rsidR="00835ADF" w:rsidRPr="00B51EDF">
        <w:rPr>
          <w:rFonts w:ascii="Arial Narrow" w:eastAsia="Calibri" w:hAnsi="Arial Narrow" w:cs="Calibri-Italic"/>
          <w:bCs w:val="0"/>
          <w:iCs/>
          <w:sz w:val="18"/>
          <w:szCs w:val="22"/>
        </w:rPr>
        <w:t xml:space="preserve"> </w:t>
      </w:r>
      <w:r w:rsidR="00A50F65" w:rsidRPr="00B51EDF">
        <w:rPr>
          <w:rFonts w:ascii="Arial Narrow" w:eastAsia="Calibri" w:hAnsi="Arial Narrow" w:cs="Calibri-Italic"/>
          <w:bCs w:val="0"/>
          <w:iCs/>
          <w:sz w:val="18"/>
          <w:szCs w:val="22"/>
        </w:rPr>
        <w:t xml:space="preserve">Gelen Tüm Şikâyetler </w:t>
      </w:r>
      <w:r w:rsidR="007A5D3F">
        <w:rPr>
          <w:rFonts w:ascii="Arial Narrow" w:eastAsia="Calibri" w:hAnsi="Arial Narrow" w:cs="Calibri-Italic"/>
          <w:bCs w:val="0"/>
          <w:iCs/>
          <w:sz w:val="18"/>
          <w:szCs w:val="22"/>
        </w:rPr>
        <w:t>ve</w:t>
      </w:r>
      <w:r w:rsidR="00A50F65" w:rsidRPr="00B51EDF">
        <w:rPr>
          <w:rFonts w:ascii="Arial Narrow" w:eastAsia="Calibri" w:hAnsi="Arial Narrow" w:cs="Calibri-Italic"/>
          <w:bCs w:val="0"/>
          <w:iCs/>
          <w:sz w:val="18"/>
          <w:szCs w:val="22"/>
        </w:rPr>
        <w:t xml:space="preserve"> Bunların Değerlendirilme Durumları</w:t>
      </w:r>
      <w:r w:rsidR="00432E1D">
        <w:rPr>
          <w:rFonts w:ascii="Arial Narrow" w:hAnsi="Arial Narrow" w:cs="Calibri-Italic"/>
          <w:iCs/>
          <w:sz w:val="18"/>
        </w:rPr>
        <w:t>(</w:t>
      </w:r>
      <w:r w:rsidR="00432E1D" w:rsidRPr="008927D8">
        <w:rPr>
          <w:rFonts w:ascii="Arial Narrow" w:hAnsi="Arial Narrow" w:cs="Calibri-Italic"/>
          <w:iCs/>
          <w:sz w:val="18"/>
        </w:rPr>
        <w:t>Kaynak, yıl)</w:t>
      </w:r>
    </w:p>
    <w:p w:rsidR="00B06FEC" w:rsidRPr="00835ADF" w:rsidRDefault="00B06FEC" w:rsidP="00835ADF">
      <w:pPr>
        <w:spacing w:after="0" w:line="240" w:lineRule="auto"/>
        <w:jc w:val="center"/>
        <w:rPr>
          <w:rFonts w:ascii="Arial Narrow" w:hAnsi="Arial Narrow"/>
          <w:i/>
          <w:sz w:val="20"/>
        </w:rPr>
      </w:pPr>
    </w:p>
    <w:tbl>
      <w:tblPr>
        <w:tblW w:w="9463"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255"/>
        <w:gridCol w:w="987"/>
        <w:gridCol w:w="846"/>
        <w:gridCol w:w="844"/>
        <w:gridCol w:w="845"/>
        <w:gridCol w:w="1169"/>
        <w:gridCol w:w="851"/>
        <w:gridCol w:w="714"/>
        <w:gridCol w:w="952"/>
      </w:tblGrid>
      <w:tr w:rsidR="00BA3F98" w:rsidRPr="00BA3F98" w:rsidTr="00BA3F98">
        <w:trPr>
          <w:trHeight w:val="337"/>
          <w:jc w:val="center"/>
        </w:trPr>
        <w:tc>
          <w:tcPr>
            <w:tcW w:w="2255" w:type="dxa"/>
            <w:shd w:val="clear" w:color="auto" w:fill="EAEAEA"/>
            <w:noWrap/>
            <w:hideMark/>
          </w:tcPr>
          <w:p w:rsidR="00835ADF" w:rsidRPr="00BA3F98" w:rsidRDefault="00B759AD" w:rsidP="00CE5E13">
            <w:pPr>
              <w:spacing w:after="0"/>
              <w:jc w:val="center"/>
              <w:rPr>
                <w:rFonts w:ascii="Arial Narrow" w:hAnsi="Arial Narrow"/>
                <w:b/>
                <w:bCs/>
                <w:sz w:val="18"/>
                <w:szCs w:val="18"/>
              </w:rPr>
            </w:pPr>
            <w:r>
              <w:rPr>
                <w:rFonts w:ascii="Arial Narrow" w:hAnsi="Arial Narrow"/>
                <w:b/>
                <w:bCs/>
                <w:sz w:val="18"/>
                <w:szCs w:val="18"/>
              </w:rPr>
              <w:t>Şikayetler</w:t>
            </w:r>
          </w:p>
        </w:tc>
        <w:tc>
          <w:tcPr>
            <w:tcW w:w="987" w:type="dxa"/>
            <w:shd w:val="clear" w:color="auto" w:fill="EAEAEA"/>
            <w:noWrap/>
            <w:hideMark/>
          </w:tcPr>
          <w:p w:rsidR="00835ADF" w:rsidRPr="00BA3F98" w:rsidRDefault="00835ADF" w:rsidP="00CE5E13">
            <w:pPr>
              <w:spacing w:after="0"/>
              <w:jc w:val="center"/>
              <w:rPr>
                <w:rFonts w:ascii="Arial Narrow" w:hAnsi="Arial Narrow"/>
                <w:b/>
                <w:bCs/>
                <w:sz w:val="18"/>
                <w:szCs w:val="18"/>
              </w:rPr>
            </w:pPr>
            <w:r w:rsidRPr="00BA3F98">
              <w:rPr>
                <w:rFonts w:ascii="Arial Narrow" w:hAnsi="Arial Narrow"/>
                <w:b/>
                <w:bCs/>
                <w:sz w:val="18"/>
                <w:szCs w:val="18"/>
              </w:rPr>
              <w:t>Hava</w:t>
            </w:r>
          </w:p>
        </w:tc>
        <w:tc>
          <w:tcPr>
            <w:tcW w:w="846" w:type="dxa"/>
            <w:shd w:val="clear" w:color="auto" w:fill="EAEAEA"/>
            <w:noWrap/>
            <w:hideMark/>
          </w:tcPr>
          <w:p w:rsidR="00835ADF" w:rsidRPr="00BA3F98" w:rsidRDefault="00835ADF" w:rsidP="00CE5E13">
            <w:pPr>
              <w:spacing w:after="0"/>
              <w:jc w:val="center"/>
              <w:rPr>
                <w:rFonts w:ascii="Arial Narrow" w:hAnsi="Arial Narrow"/>
                <w:b/>
                <w:bCs/>
                <w:sz w:val="18"/>
                <w:szCs w:val="18"/>
              </w:rPr>
            </w:pPr>
            <w:r w:rsidRPr="00BA3F98">
              <w:rPr>
                <w:rFonts w:ascii="Arial Narrow" w:hAnsi="Arial Narrow"/>
                <w:b/>
                <w:bCs/>
                <w:sz w:val="18"/>
                <w:szCs w:val="18"/>
              </w:rPr>
              <w:t>Su</w:t>
            </w:r>
          </w:p>
        </w:tc>
        <w:tc>
          <w:tcPr>
            <w:tcW w:w="844" w:type="dxa"/>
            <w:shd w:val="clear" w:color="auto" w:fill="EAEAEA"/>
            <w:noWrap/>
            <w:hideMark/>
          </w:tcPr>
          <w:p w:rsidR="00835ADF" w:rsidRPr="00BA3F98" w:rsidRDefault="00835ADF" w:rsidP="00CE5E13">
            <w:pPr>
              <w:spacing w:after="0"/>
              <w:jc w:val="center"/>
              <w:rPr>
                <w:rFonts w:ascii="Arial Narrow" w:hAnsi="Arial Narrow"/>
                <w:b/>
                <w:bCs/>
                <w:sz w:val="18"/>
                <w:szCs w:val="18"/>
              </w:rPr>
            </w:pPr>
            <w:r w:rsidRPr="00BA3F98">
              <w:rPr>
                <w:rFonts w:ascii="Arial Narrow" w:hAnsi="Arial Narrow"/>
                <w:b/>
                <w:bCs/>
                <w:sz w:val="18"/>
                <w:szCs w:val="18"/>
              </w:rPr>
              <w:t>Toprak</w:t>
            </w:r>
          </w:p>
        </w:tc>
        <w:tc>
          <w:tcPr>
            <w:tcW w:w="845" w:type="dxa"/>
            <w:shd w:val="clear" w:color="auto" w:fill="EAEAEA"/>
            <w:noWrap/>
            <w:hideMark/>
          </w:tcPr>
          <w:p w:rsidR="00835ADF" w:rsidRPr="00BA3F98" w:rsidRDefault="00835ADF" w:rsidP="00CE5E13">
            <w:pPr>
              <w:spacing w:after="0"/>
              <w:jc w:val="center"/>
              <w:rPr>
                <w:rFonts w:ascii="Arial Narrow" w:hAnsi="Arial Narrow"/>
                <w:b/>
                <w:bCs/>
                <w:sz w:val="18"/>
                <w:szCs w:val="18"/>
              </w:rPr>
            </w:pPr>
            <w:r w:rsidRPr="00BA3F98">
              <w:rPr>
                <w:rFonts w:ascii="Arial Narrow" w:hAnsi="Arial Narrow"/>
                <w:b/>
                <w:bCs/>
                <w:sz w:val="18"/>
                <w:szCs w:val="18"/>
              </w:rPr>
              <w:t>Atık</w:t>
            </w:r>
          </w:p>
        </w:tc>
        <w:tc>
          <w:tcPr>
            <w:tcW w:w="1169" w:type="dxa"/>
            <w:shd w:val="clear" w:color="auto" w:fill="EAEAEA"/>
            <w:noWrap/>
            <w:hideMark/>
          </w:tcPr>
          <w:p w:rsidR="00835ADF" w:rsidRPr="00BA3F98" w:rsidRDefault="00835ADF" w:rsidP="00CE5E13">
            <w:pPr>
              <w:spacing w:after="0"/>
              <w:jc w:val="center"/>
              <w:rPr>
                <w:rFonts w:ascii="Arial Narrow" w:hAnsi="Arial Narrow"/>
                <w:b/>
                <w:bCs/>
                <w:sz w:val="18"/>
                <w:szCs w:val="18"/>
              </w:rPr>
            </w:pPr>
            <w:r w:rsidRPr="00BA3F98">
              <w:rPr>
                <w:rFonts w:ascii="Arial Narrow" w:hAnsi="Arial Narrow"/>
                <w:b/>
                <w:bCs/>
                <w:sz w:val="18"/>
                <w:szCs w:val="18"/>
              </w:rPr>
              <w:t>Kimyasallar</w:t>
            </w:r>
          </w:p>
        </w:tc>
        <w:tc>
          <w:tcPr>
            <w:tcW w:w="851" w:type="dxa"/>
            <w:shd w:val="clear" w:color="auto" w:fill="EAEAEA"/>
            <w:noWrap/>
            <w:hideMark/>
          </w:tcPr>
          <w:p w:rsidR="00835ADF" w:rsidRPr="00BA3F98" w:rsidRDefault="00835ADF" w:rsidP="00CE5E13">
            <w:pPr>
              <w:spacing w:after="0"/>
              <w:jc w:val="center"/>
              <w:rPr>
                <w:rFonts w:ascii="Arial Narrow" w:hAnsi="Arial Narrow"/>
                <w:b/>
                <w:bCs/>
                <w:sz w:val="18"/>
                <w:szCs w:val="18"/>
              </w:rPr>
            </w:pPr>
            <w:r w:rsidRPr="00BA3F98">
              <w:rPr>
                <w:rFonts w:ascii="Arial Narrow" w:hAnsi="Arial Narrow"/>
                <w:b/>
                <w:bCs/>
                <w:sz w:val="18"/>
                <w:szCs w:val="18"/>
              </w:rPr>
              <w:t>Gürültü</w:t>
            </w:r>
          </w:p>
        </w:tc>
        <w:tc>
          <w:tcPr>
            <w:tcW w:w="714" w:type="dxa"/>
            <w:shd w:val="clear" w:color="auto" w:fill="EAEAEA"/>
            <w:noWrap/>
            <w:hideMark/>
          </w:tcPr>
          <w:p w:rsidR="00835ADF" w:rsidRPr="00BA3F98" w:rsidRDefault="00835ADF" w:rsidP="00CE5E13">
            <w:pPr>
              <w:spacing w:after="0"/>
              <w:jc w:val="center"/>
              <w:rPr>
                <w:rFonts w:ascii="Arial Narrow" w:hAnsi="Arial Narrow"/>
                <w:b/>
                <w:bCs/>
                <w:sz w:val="18"/>
                <w:szCs w:val="18"/>
              </w:rPr>
            </w:pPr>
            <w:r w:rsidRPr="00BA3F98">
              <w:rPr>
                <w:rFonts w:ascii="Arial Narrow" w:hAnsi="Arial Narrow"/>
                <w:b/>
                <w:bCs/>
                <w:sz w:val="18"/>
                <w:szCs w:val="18"/>
              </w:rPr>
              <w:t>ÇED</w:t>
            </w:r>
          </w:p>
        </w:tc>
        <w:tc>
          <w:tcPr>
            <w:tcW w:w="952" w:type="dxa"/>
            <w:shd w:val="clear" w:color="auto" w:fill="EAEAEA"/>
            <w:noWrap/>
            <w:hideMark/>
          </w:tcPr>
          <w:p w:rsidR="00835ADF" w:rsidRPr="00BA3F98" w:rsidRDefault="00835ADF" w:rsidP="00CE5E13">
            <w:pPr>
              <w:spacing w:after="0"/>
              <w:jc w:val="center"/>
              <w:rPr>
                <w:rFonts w:ascii="Arial Narrow" w:hAnsi="Arial Narrow"/>
                <w:b/>
                <w:bCs/>
                <w:sz w:val="18"/>
                <w:szCs w:val="18"/>
              </w:rPr>
            </w:pPr>
            <w:r w:rsidRPr="00BA3F98">
              <w:rPr>
                <w:rFonts w:ascii="Arial Narrow" w:hAnsi="Arial Narrow"/>
                <w:b/>
                <w:bCs/>
                <w:sz w:val="18"/>
                <w:szCs w:val="18"/>
              </w:rPr>
              <w:t>TOPLAM</w:t>
            </w:r>
          </w:p>
        </w:tc>
      </w:tr>
      <w:tr w:rsidR="00BA3F98" w:rsidRPr="00BA3F98" w:rsidTr="00BA3F98">
        <w:trPr>
          <w:trHeight w:val="300"/>
          <w:jc w:val="center"/>
        </w:trPr>
        <w:tc>
          <w:tcPr>
            <w:tcW w:w="2255" w:type="dxa"/>
            <w:shd w:val="clear" w:color="auto" w:fill="F8F8F8"/>
            <w:noWrap/>
            <w:hideMark/>
          </w:tcPr>
          <w:p w:rsidR="00835ADF" w:rsidRPr="00BA3F98" w:rsidRDefault="00835ADF" w:rsidP="00CE5E13">
            <w:pPr>
              <w:spacing w:after="0"/>
              <w:rPr>
                <w:rFonts w:ascii="Arial Narrow" w:hAnsi="Arial Narrow"/>
                <w:b/>
                <w:bCs/>
                <w:sz w:val="18"/>
                <w:szCs w:val="18"/>
              </w:rPr>
            </w:pPr>
            <w:r w:rsidRPr="00BA3F98">
              <w:rPr>
                <w:rFonts w:ascii="Arial Narrow" w:hAnsi="Arial Narrow"/>
                <w:b/>
                <w:bCs/>
                <w:sz w:val="18"/>
                <w:szCs w:val="18"/>
              </w:rPr>
              <w:t>Şikâyet sayısı</w:t>
            </w:r>
          </w:p>
        </w:tc>
        <w:tc>
          <w:tcPr>
            <w:tcW w:w="987" w:type="dxa"/>
            <w:shd w:val="clear" w:color="auto" w:fill="F8F8F8"/>
            <w:noWrap/>
          </w:tcPr>
          <w:p w:rsidR="00835ADF" w:rsidRPr="00BA3F98" w:rsidRDefault="00835ADF" w:rsidP="00D81D6E">
            <w:pPr>
              <w:jc w:val="center"/>
              <w:rPr>
                <w:rFonts w:ascii="Arial Narrow" w:hAnsi="Arial Narrow"/>
                <w:sz w:val="18"/>
                <w:szCs w:val="18"/>
              </w:rPr>
            </w:pPr>
          </w:p>
        </w:tc>
        <w:tc>
          <w:tcPr>
            <w:tcW w:w="846" w:type="dxa"/>
            <w:shd w:val="clear" w:color="auto" w:fill="F8F8F8"/>
            <w:noWrap/>
          </w:tcPr>
          <w:p w:rsidR="00835ADF" w:rsidRPr="00BA3F98" w:rsidRDefault="00835ADF" w:rsidP="00D81D6E">
            <w:pPr>
              <w:jc w:val="center"/>
              <w:rPr>
                <w:rFonts w:ascii="Arial Narrow" w:hAnsi="Arial Narrow"/>
                <w:sz w:val="18"/>
                <w:szCs w:val="18"/>
              </w:rPr>
            </w:pPr>
          </w:p>
        </w:tc>
        <w:tc>
          <w:tcPr>
            <w:tcW w:w="844" w:type="dxa"/>
            <w:shd w:val="clear" w:color="auto" w:fill="F8F8F8"/>
            <w:noWrap/>
          </w:tcPr>
          <w:p w:rsidR="00835ADF" w:rsidRPr="00BA3F98" w:rsidRDefault="00835ADF" w:rsidP="00D81D6E">
            <w:pPr>
              <w:jc w:val="center"/>
              <w:rPr>
                <w:rFonts w:ascii="Arial Narrow" w:hAnsi="Arial Narrow"/>
                <w:sz w:val="18"/>
                <w:szCs w:val="18"/>
              </w:rPr>
            </w:pPr>
          </w:p>
        </w:tc>
        <w:tc>
          <w:tcPr>
            <w:tcW w:w="845" w:type="dxa"/>
            <w:shd w:val="clear" w:color="auto" w:fill="F8F8F8"/>
            <w:noWrap/>
          </w:tcPr>
          <w:p w:rsidR="00835ADF" w:rsidRPr="00BA3F98" w:rsidRDefault="00835ADF" w:rsidP="00D81D6E">
            <w:pPr>
              <w:jc w:val="center"/>
              <w:rPr>
                <w:rFonts w:ascii="Arial Narrow" w:hAnsi="Arial Narrow"/>
                <w:sz w:val="18"/>
                <w:szCs w:val="18"/>
              </w:rPr>
            </w:pPr>
          </w:p>
        </w:tc>
        <w:tc>
          <w:tcPr>
            <w:tcW w:w="1169" w:type="dxa"/>
            <w:shd w:val="clear" w:color="auto" w:fill="F8F8F8"/>
            <w:noWrap/>
          </w:tcPr>
          <w:p w:rsidR="00835ADF" w:rsidRPr="00BA3F98" w:rsidRDefault="00835ADF" w:rsidP="00D81D6E">
            <w:pPr>
              <w:jc w:val="center"/>
              <w:rPr>
                <w:rFonts w:ascii="Arial Narrow" w:hAnsi="Arial Narrow"/>
                <w:sz w:val="18"/>
                <w:szCs w:val="18"/>
              </w:rPr>
            </w:pPr>
          </w:p>
        </w:tc>
        <w:tc>
          <w:tcPr>
            <w:tcW w:w="851" w:type="dxa"/>
            <w:shd w:val="clear" w:color="auto" w:fill="F8F8F8"/>
            <w:noWrap/>
          </w:tcPr>
          <w:p w:rsidR="00835ADF" w:rsidRPr="00BA3F98" w:rsidRDefault="00835ADF" w:rsidP="00D81D6E">
            <w:pPr>
              <w:jc w:val="center"/>
              <w:rPr>
                <w:rFonts w:ascii="Arial Narrow" w:hAnsi="Arial Narrow"/>
                <w:sz w:val="18"/>
                <w:szCs w:val="18"/>
              </w:rPr>
            </w:pPr>
          </w:p>
        </w:tc>
        <w:tc>
          <w:tcPr>
            <w:tcW w:w="714" w:type="dxa"/>
            <w:shd w:val="clear" w:color="auto" w:fill="F8F8F8"/>
            <w:noWrap/>
          </w:tcPr>
          <w:p w:rsidR="00835ADF" w:rsidRPr="00BA3F98" w:rsidRDefault="00835ADF" w:rsidP="00D81D6E">
            <w:pPr>
              <w:jc w:val="center"/>
              <w:rPr>
                <w:rFonts w:ascii="Arial Narrow" w:hAnsi="Arial Narrow"/>
                <w:sz w:val="18"/>
                <w:szCs w:val="18"/>
              </w:rPr>
            </w:pPr>
          </w:p>
        </w:tc>
        <w:tc>
          <w:tcPr>
            <w:tcW w:w="952" w:type="dxa"/>
            <w:shd w:val="clear" w:color="auto" w:fill="F8F8F8"/>
            <w:noWrap/>
          </w:tcPr>
          <w:p w:rsidR="00835ADF" w:rsidRPr="00BA3F98" w:rsidRDefault="00835ADF" w:rsidP="00D81D6E">
            <w:pPr>
              <w:jc w:val="center"/>
              <w:rPr>
                <w:rFonts w:ascii="Arial Narrow" w:hAnsi="Arial Narrow"/>
                <w:b/>
                <w:sz w:val="18"/>
                <w:szCs w:val="18"/>
              </w:rPr>
            </w:pPr>
          </w:p>
        </w:tc>
      </w:tr>
      <w:tr w:rsidR="00BA3F98" w:rsidRPr="00BA3F98" w:rsidTr="00BA3F98">
        <w:trPr>
          <w:trHeight w:val="697"/>
          <w:jc w:val="center"/>
        </w:trPr>
        <w:tc>
          <w:tcPr>
            <w:tcW w:w="2255" w:type="dxa"/>
            <w:shd w:val="clear" w:color="auto" w:fill="EAEAEA"/>
            <w:hideMark/>
          </w:tcPr>
          <w:p w:rsidR="00835ADF" w:rsidRPr="00BA3F98" w:rsidRDefault="00835ADF" w:rsidP="00D81D6E">
            <w:pPr>
              <w:rPr>
                <w:rFonts w:ascii="Arial Narrow" w:hAnsi="Arial Narrow"/>
                <w:b/>
                <w:bCs/>
                <w:sz w:val="18"/>
                <w:szCs w:val="18"/>
              </w:rPr>
            </w:pPr>
            <w:r w:rsidRPr="00BA3F98">
              <w:rPr>
                <w:rFonts w:ascii="Arial Narrow" w:hAnsi="Arial Narrow"/>
                <w:b/>
                <w:bCs/>
                <w:sz w:val="18"/>
                <w:szCs w:val="18"/>
              </w:rPr>
              <w:t>Denetimle sonuçlanan şikâyet sayısı</w:t>
            </w:r>
          </w:p>
        </w:tc>
        <w:tc>
          <w:tcPr>
            <w:tcW w:w="987" w:type="dxa"/>
            <w:shd w:val="clear" w:color="auto" w:fill="EAEAEA"/>
            <w:noWrap/>
            <w:vAlign w:val="center"/>
          </w:tcPr>
          <w:p w:rsidR="00835ADF" w:rsidRPr="00BA3F98" w:rsidRDefault="00835ADF" w:rsidP="00D81D6E">
            <w:pPr>
              <w:jc w:val="center"/>
              <w:rPr>
                <w:rFonts w:ascii="Arial Narrow" w:hAnsi="Arial Narrow"/>
                <w:sz w:val="18"/>
                <w:szCs w:val="18"/>
              </w:rPr>
            </w:pPr>
          </w:p>
        </w:tc>
        <w:tc>
          <w:tcPr>
            <w:tcW w:w="846" w:type="dxa"/>
            <w:shd w:val="clear" w:color="auto" w:fill="EAEAEA"/>
            <w:noWrap/>
            <w:vAlign w:val="center"/>
          </w:tcPr>
          <w:p w:rsidR="00835ADF" w:rsidRPr="00BA3F98" w:rsidRDefault="00835ADF" w:rsidP="00D81D6E">
            <w:pPr>
              <w:jc w:val="center"/>
              <w:rPr>
                <w:rFonts w:ascii="Arial Narrow" w:hAnsi="Arial Narrow"/>
                <w:sz w:val="18"/>
                <w:szCs w:val="18"/>
              </w:rPr>
            </w:pPr>
          </w:p>
        </w:tc>
        <w:tc>
          <w:tcPr>
            <w:tcW w:w="844" w:type="dxa"/>
            <w:shd w:val="clear" w:color="auto" w:fill="EAEAEA"/>
            <w:noWrap/>
            <w:vAlign w:val="center"/>
          </w:tcPr>
          <w:p w:rsidR="00835ADF" w:rsidRPr="00BA3F98" w:rsidRDefault="00835ADF" w:rsidP="00D81D6E">
            <w:pPr>
              <w:jc w:val="center"/>
              <w:rPr>
                <w:rFonts w:ascii="Arial Narrow" w:hAnsi="Arial Narrow"/>
                <w:sz w:val="18"/>
                <w:szCs w:val="18"/>
              </w:rPr>
            </w:pPr>
          </w:p>
        </w:tc>
        <w:tc>
          <w:tcPr>
            <w:tcW w:w="845" w:type="dxa"/>
            <w:shd w:val="clear" w:color="auto" w:fill="EAEAEA"/>
            <w:noWrap/>
            <w:vAlign w:val="center"/>
          </w:tcPr>
          <w:p w:rsidR="00835ADF" w:rsidRPr="00BA3F98" w:rsidRDefault="00835ADF" w:rsidP="00D81D6E">
            <w:pPr>
              <w:jc w:val="center"/>
              <w:rPr>
                <w:rFonts w:ascii="Arial Narrow" w:hAnsi="Arial Narrow"/>
                <w:sz w:val="18"/>
                <w:szCs w:val="18"/>
              </w:rPr>
            </w:pPr>
          </w:p>
        </w:tc>
        <w:tc>
          <w:tcPr>
            <w:tcW w:w="1169" w:type="dxa"/>
            <w:shd w:val="clear" w:color="auto" w:fill="EAEAEA"/>
            <w:noWrap/>
            <w:vAlign w:val="center"/>
          </w:tcPr>
          <w:p w:rsidR="00835ADF" w:rsidRPr="00BA3F98" w:rsidRDefault="00835ADF" w:rsidP="00D81D6E">
            <w:pPr>
              <w:jc w:val="center"/>
              <w:rPr>
                <w:rFonts w:ascii="Arial Narrow" w:hAnsi="Arial Narrow"/>
                <w:sz w:val="18"/>
                <w:szCs w:val="18"/>
              </w:rPr>
            </w:pPr>
          </w:p>
        </w:tc>
        <w:tc>
          <w:tcPr>
            <w:tcW w:w="851" w:type="dxa"/>
            <w:shd w:val="clear" w:color="auto" w:fill="EAEAEA"/>
            <w:noWrap/>
            <w:vAlign w:val="center"/>
          </w:tcPr>
          <w:p w:rsidR="00835ADF" w:rsidRPr="00BA3F98" w:rsidRDefault="00835ADF" w:rsidP="00D81D6E">
            <w:pPr>
              <w:jc w:val="center"/>
              <w:rPr>
                <w:rFonts w:ascii="Arial Narrow" w:hAnsi="Arial Narrow"/>
                <w:sz w:val="18"/>
                <w:szCs w:val="18"/>
              </w:rPr>
            </w:pPr>
          </w:p>
        </w:tc>
        <w:tc>
          <w:tcPr>
            <w:tcW w:w="714" w:type="dxa"/>
            <w:shd w:val="clear" w:color="auto" w:fill="EAEAEA"/>
            <w:noWrap/>
            <w:vAlign w:val="center"/>
          </w:tcPr>
          <w:p w:rsidR="00835ADF" w:rsidRPr="00BA3F98" w:rsidRDefault="00835ADF" w:rsidP="00D81D6E">
            <w:pPr>
              <w:jc w:val="center"/>
              <w:rPr>
                <w:rFonts w:ascii="Arial Narrow" w:hAnsi="Arial Narrow"/>
                <w:sz w:val="18"/>
                <w:szCs w:val="18"/>
              </w:rPr>
            </w:pPr>
          </w:p>
        </w:tc>
        <w:tc>
          <w:tcPr>
            <w:tcW w:w="952" w:type="dxa"/>
            <w:shd w:val="clear" w:color="auto" w:fill="EAEAEA"/>
            <w:noWrap/>
            <w:vAlign w:val="center"/>
          </w:tcPr>
          <w:p w:rsidR="00835ADF" w:rsidRPr="00BA3F98" w:rsidRDefault="00835ADF" w:rsidP="00D81D6E">
            <w:pPr>
              <w:jc w:val="center"/>
              <w:rPr>
                <w:rFonts w:ascii="Arial Narrow" w:hAnsi="Arial Narrow"/>
                <w:b/>
                <w:sz w:val="18"/>
                <w:szCs w:val="18"/>
              </w:rPr>
            </w:pPr>
          </w:p>
        </w:tc>
      </w:tr>
      <w:tr w:rsidR="00BA3F98" w:rsidRPr="00BA3F98" w:rsidTr="00BA3F98">
        <w:trPr>
          <w:trHeight w:val="693"/>
          <w:jc w:val="center"/>
        </w:trPr>
        <w:tc>
          <w:tcPr>
            <w:tcW w:w="2255" w:type="dxa"/>
            <w:shd w:val="clear" w:color="auto" w:fill="F8F8F8"/>
            <w:hideMark/>
          </w:tcPr>
          <w:p w:rsidR="00835ADF" w:rsidRPr="00BA3F98" w:rsidRDefault="00835ADF" w:rsidP="00D81D6E">
            <w:pPr>
              <w:rPr>
                <w:rFonts w:ascii="Arial Narrow" w:hAnsi="Arial Narrow"/>
                <w:b/>
                <w:bCs/>
                <w:sz w:val="18"/>
                <w:szCs w:val="18"/>
              </w:rPr>
            </w:pPr>
            <w:r w:rsidRPr="00BA3F98">
              <w:rPr>
                <w:rFonts w:ascii="Arial Narrow" w:hAnsi="Arial Narrow"/>
                <w:b/>
                <w:bCs/>
                <w:sz w:val="18"/>
                <w:szCs w:val="18"/>
              </w:rPr>
              <w:t>Şikâyetleri denetimle sonuçlanma (%)</w:t>
            </w:r>
          </w:p>
        </w:tc>
        <w:tc>
          <w:tcPr>
            <w:tcW w:w="987" w:type="dxa"/>
            <w:shd w:val="clear" w:color="auto" w:fill="F8F8F8"/>
            <w:noWrap/>
            <w:vAlign w:val="center"/>
          </w:tcPr>
          <w:p w:rsidR="00835ADF" w:rsidRPr="00BA3F98" w:rsidRDefault="00835ADF" w:rsidP="00D81D6E">
            <w:pPr>
              <w:jc w:val="center"/>
              <w:rPr>
                <w:rFonts w:ascii="Arial Narrow" w:hAnsi="Arial Narrow"/>
                <w:sz w:val="18"/>
                <w:szCs w:val="18"/>
              </w:rPr>
            </w:pPr>
          </w:p>
        </w:tc>
        <w:tc>
          <w:tcPr>
            <w:tcW w:w="846" w:type="dxa"/>
            <w:shd w:val="clear" w:color="auto" w:fill="F8F8F8"/>
            <w:noWrap/>
            <w:vAlign w:val="center"/>
          </w:tcPr>
          <w:p w:rsidR="00835ADF" w:rsidRPr="00BA3F98" w:rsidRDefault="00835ADF" w:rsidP="00D81D6E">
            <w:pPr>
              <w:jc w:val="center"/>
              <w:rPr>
                <w:rFonts w:ascii="Arial Narrow" w:hAnsi="Arial Narrow"/>
                <w:sz w:val="18"/>
                <w:szCs w:val="18"/>
              </w:rPr>
            </w:pPr>
          </w:p>
        </w:tc>
        <w:tc>
          <w:tcPr>
            <w:tcW w:w="844" w:type="dxa"/>
            <w:shd w:val="clear" w:color="auto" w:fill="F8F8F8"/>
            <w:noWrap/>
            <w:vAlign w:val="center"/>
          </w:tcPr>
          <w:p w:rsidR="00835ADF" w:rsidRPr="00BA3F98" w:rsidRDefault="00835ADF" w:rsidP="00D81D6E">
            <w:pPr>
              <w:jc w:val="center"/>
              <w:rPr>
                <w:rFonts w:ascii="Arial Narrow" w:hAnsi="Arial Narrow"/>
                <w:sz w:val="18"/>
                <w:szCs w:val="18"/>
              </w:rPr>
            </w:pPr>
          </w:p>
        </w:tc>
        <w:tc>
          <w:tcPr>
            <w:tcW w:w="845" w:type="dxa"/>
            <w:shd w:val="clear" w:color="auto" w:fill="F8F8F8"/>
            <w:noWrap/>
            <w:vAlign w:val="center"/>
          </w:tcPr>
          <w:p w:rsidR="00835ADF" w:rsidRPr="00BA3F98" w:rsidRDefault="00835ADF" w:rsidP="00D81D6E">
            <w:pPr>
              <w:jc w:val="center"/>
              <w:rPr>
                <w:rFonts w:ascii="Arial Narrow" w:hAnsi="Arial Narrow"/>
                <w:sz w:val="18"/>
                <w:szCs w:val="18"/>
              </w:rPr>
            </w:pPr>
          </w:p>
        </w:tc>
        <w:tc>
          <w:tcPr>
            <w:tcW w:w="1169" w:type="dxa"/>
            <w:shd w:val="clear" w:color="auto" w:fill="F8F8F8"/>
            <w:noWrap/>
            <w:vAlign w:val="center"/>
          </w:tcPr>
          <w:p w:rsidR="00835ADF" w:rsidRPr="00BA3F98" w:rsidRDefault="00835ADF" w:rsidP="00D81D6E">
            <w:pPr>
              <w:jc w:val="center"/>
              <w:rPr>
                <w:rFonts w:ascii="Arial Narrow" w:hAnsi="Arial Narrow"/>
                <w:sz w:val="18"/>
                <w:szCs w:val="18"/>
              </w:rPr>
            </w:pPr>
          </w:p>
        </w:tc>
        <w:tc>
          <w:tcPr>
            <w:tcW w:w="851" w:type="dxa"/>
            <w:shd w:val="clear" w:color="auto" w:fill="F8F8F8"/>
            <w:noWrap/>
            <w:vAlign w:val="center"/>
          </w:tcPr>
          <w:p w:rsidR="00835ADF" w:rsidRPr="00BA3F98" w:rsidRDefault="00835ADF" w:rsidP="00D81D6E">
            <w:pPr>
              <w:jc w:val="center"/>
              <w:rPr>
                <w:rFonts w:ascii="Arial Narrow" w:hAnsi="Arial Narrow"/>
                <w:sz w:val="18"/>
                <w:szCs w:val="18"/>
              </w:rPr>
            </w:pPr>
          </w:p>
        </w:tc>
        <w:tc>
          <w:tcPr>
            <w:tcW w:w="714" w:type="dxa"/>
            <w:shd w:val="clear" w:color="auto" w:fill="F8F8F8"/>
            <w:noWrap/>
            <w:vAlign w:val="center"/>
          </w:tcPr>
          <w:p w:rsidR="00835ADF" w:rsidRPr="00BA3F98" w:rsidRDefault="00835ADF" w:rsidP="00D81D6E">
            <w:pPr>
              <w:jc w:val="center"/>
              <w:rPr>
                <w:rFonts w:ascii="Arial Narrow" w:hAnsi="Arial Narrow"/>
                <w:sz w:val="18"/>
                <w:szCs w:val="18"/>
              </w:rPr>
            </w:pPr>
          </w:p>
        </w:tc>
        <w:tc>
          <w:tcPr>
            <w:tcW w:w="952" w:type="dxa"/>
            <w:shd w:val="clear" w:color="auto" w:fill="F8F8F8"/>
            <w:noWrap/>
            <w:vAlign w:val="center"/>
          </w:tcPr>
          <w:p w:rsidR="00835ADF" w:rsidRPr="00BA3F98" w:rsidRDefault="00835ADF" w:rsidP="00D81D6E">
            <w:pPr>
              <w:jc w:val="center"/>
              <w:rPr>
                <w:rFonts w:ascii="Arial Narrow" w:hAnsi="Arial Narrow"/>
                <w:b/>
                <w:sz w:val="18"/>
                <w:szCs w:val="18"/>
              </w:rPr>
            </w:pPr>
          </w:p>
        </w:tc>
      </w:tr>
    </w:tbl>
    <w:p w:rsidR="00EF4F91" w:rsidRDefault="00EF4F91" w:rsidP="00835ADF">
      <w:pPr>
        <w:autoSpaceDE w:val="0"/>
        <w:autoSpaceDN w:val="0"/>
        <w:adjustRightInd w:val="0"/>
        <w:spacing w:after="0" w:line="240" w:lineRule="auto"/>
        <w:jc w:val="both"/>
        <w:rPr>
          <w:rFonts w:ascii="Arial Narrow" w:hAnsi="Arial Narrow" w:cs="Calibri-Italic"/>
          <w:iCs/>
          <w:sz w:val="24"/>
          <w:lang w:eastAsia="tr-TR"/>
        </w:rPr>
      </w:pPr>
    </w:p>
    <w:p w:rsidR="00EF4F91" w:rsidRDefault="00EF4F91" w:rsidP="00835ADF">
      <w:pPr>
        <w:autoSpaceDE w:val="0"/>
        <w:autoSpaceDN w:val="0"/>
        <w:adjustRightInd w:val="0"/>
        <w:spacing w:after="0" w:line="240" w:lineRule="auto"/>
        <w:jc w:val="both"/>
        <w:rPr>
          <w:rFonts w:ascii="Arial Narrow" w:hAnsi="Arial Narrow" w:cs="Calibri-Italic"/>
          <w:iCs/>
          <w:sz w:val="24"/>
          <w:lang w:eastAsia="tr-TR"/>
        </w:rPr>
      </w:pPr>
    </w:p>
    <w:p w:rsidR="00A6539C" w:rsidRPr="00FA1D7C" w:rsidRDefault="00027474" w:rsidP="00A6539C">
      <w:pPr>
        <w:spacing w:after="0" w:line="240" w:lineRule="auto"/>
        <w:jc w:val="center"/>
        <w:rPr>
          <w:rFonts w:ascii="Arial Narrow" w:hAnsi="Arial Narrow"/>
          <w:color w:val="000000"/>
        </w:rPr>
      </w:pPr>
      <w:r w:rsidRPr="00027474">
        <w:rPr>
          <w:rFonts w:ascii="Arial Narrow" w:hAnsi="Arial Narrow"/>
          <w:noProof/>
          <w:color w:val="000000"/>
          <w:lang w:eastAsia="tr-TR"/>
        </w:rPr>
        <mc:AlternateContent>
          <mc:Choice Requires="wps">
            <w:drawing>
              <wp:anchor distT="0" distB="0" distL="114300" distR="114300" simplePos="0" relativeHeight="251730432" behindDoc="0" locked="0" layoutInCell="1" allowOverlap="1" wp14:anchorId="13F71F4B" wp14:editId="0A784B2E">
                <wp:simplePos x="0" y="0"/>
                <wp:positionH relativeFrom="column">
                  <wp:align>center</wp:align>
                </wp:positionH>
                <wp:positionV relativeFrom="paragraph">
                  <wp:posOffset>0</wp:posOffset>
                </wp:positionV>
                <wp:extent cx="2374265" cy="1403985"/>
                <wp:effectExtent l="38100" t="476250" r="0" b="466090"/>
                <wp:wrapNone/>
                <wp:docPr id="2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08062">
                          <a:off x="0" y="0"/>
                          <a:ext cx="2374265" cy="1403985"/>
                        </a:xfrm>
                        <a:prstGeom prst="rect">
                          <a:avLst/>
                        </a:prstGeom>
                        <a:noFill/>
                        <a:ln w="9525">
                          <a:noFill/>
                          <a:miter lim="800000"/>
                          <a:headEnd/>
                          <a:tailEnd/>
                        </a:ln>
                      </wps:spPr>
                      <wps:txbx>
                        <w:txbxContent>
                          <w:p w:rsidR="0085573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02747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2" type="#_x0000_t202" style="position:absolute;left:0;text-align:left;margin-left:0;margin-top:0;width:186.95pt;height:110.55pt;rotation:-2175727fd;z-index:25173043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" filled="f" stroked="f">
                <v:textbox style="mso-fit-shape-to-text:t">
                  <w:txbxContent>
                    <w:p w:rsidR="0085573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02747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Arial Narrow" w:hAnsi="Arial Narrow"/>
          <w:noProof/>
          <w:color w:val="000000"/>
          <w:lang w:eastAsia="tr-TR"/>
        </w:rPr>
        <w:drawing>
          <wp:inline distT="0" distB="0" distL="0" distR="0" wp14:anchorId="43E8C966" wp14:editId="548335E8">
            <wp:extent cx="3458817" cy="2153479"/>
            <wp:effectExtent l="38100" t="0" r="27940" b="18415"/>
            <wp:docPr id="37"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06FEC" w:rsidRDefault="00B06FEC" w:rsidP="00A6539C">
      <w:pPr>
        <w:pStyle w:val="ResimYazs"/>
        <w:jc w:val="center"/>
        <w:rPr>
          <w:rFonts w:ascii="Arial Narrow" w:hAnsi="Arial Narrow"/>
          <w:b w:val="0"/>
          <w:i/>
          <w:szCs w:val="16"/>
        </w:rPr>
      </w:pPr>
    </w:p>
    <w:p w:rsidR="003F79D1" w:rsidRPr="00B51EDF" w:rsidRDefault="003F79D1" w:rsidP="003F79D1">
      <w:pPr>
        <w:pStyle w:val="ResimYazs"/>
        <w:jc w:val="center"/>
        <w:rPr>
          <w:rFonts w:ascii="Arial Narrow" w:eastAsia="Calibri" w:hAnsi="Arial Narrow" w:cs="Calibri-Italic"/>
          <w:bCs w:val="0"/>
          <w:iCs/>
          <w:sz w:val="18"/>
          <w:szCs w:val="22"/>
        </w:rPr>
      </w:pPr>
      <w:r w:rsidRPr="00B51EDF">
        <w:rPr>
          <w:rFonts w:ascii="Arial Narrow" w:eastAsia="Calibri" w:hAnsi="Arial Narrow" w:cs="Calibri-Italic"/>
          <w:bCs w:val="0"/>
          <w:iCs/>
          <w:sz w:val="18"/>
          <w:szCs w:val="22"/>
        </w:rPr>
        <w:t xml:space="preserve">Grafik G.5 – </w:t>
      </w:r>
      <w:r w:rsidR="00CF741E">
        <w:rPr>
          <w:rFonts w:ascii="Arial Narrow" w:eastAsia="Calibri" w:hAnsi="Arial Narrow" w:cs="Calibri-Italic"/>
          <w:bCs w:val="0"/>
          <w:iCs/>
          <w:sz w:val="18"/>
          <w:szCs w:val="22"/>
        </w:rPr>
        <w:t xml:space="preserve">İlimizde </w:t>
      </w:r>
      <w:r>
        <w:rPr>
          <w:rFonts w:ascii="Arial Narrow" w:eastAsia="Calibri" w:hAnsi="Arial Narrow" w:cs="Calibri-Italic"/>
          <w:bCs w:val="0"/>
          <w:iCs/>
          <w:sz w:val="18"/>
          <w:szCs w:val="22"/>
        </w:rPr>
        <w:t>(.....)</w:t>
      </w:r>
      <w:r w:rsidRPr="00B51EDF">
        <w:rPr>
          <w:rFonts w:ascii="Arial Narrow" w:eastAsia="Calibri" w:hAnsi="Arial Narrow" w:cs="Calibri-Italic"/>
          <w:bCs w:val="0"/>
          <w:iCs/>
          <w:sz w:val="18"/>
          <w:szCs w:val="22"/>
        </w:rPr>
        <w:t xml:space="preserve"> </w:t>
      </w:r>
      <w:r w:rsidR="00CF741E" w:rsidRPr="00B51EDF">
        <w:rPr>
          <w:rFonts w:ascii="Arial Narrow" w:eastAsia="Calibri" w:hAnsi="Arial Narrow" w:cs="Calibri-Italic"/>
          <w:bCs w:val="0"/>
          <w:iCs/>
          <w:sz w:val="18"/>
          <w:szCs w:val="22"/>
        </w:rPr>
        <w:t xml:space="preserve">Yılında </w:t>
      </w:r>
      <w:r w:rsidRPr="00B51EDF">
        <w:rPr>
          <w:rFonts w:ascii="Arial Narrow" w:eastAsia="Calibri" w:hAnsi="Arial Narrow" w:cs="Calibri-Italic"/>
          <w:bCs w:val="0"/>
          <w:iCs/>
          <w:sz w:val="18"/>
          <w:szCs w:val="22"/>
        </w:rPr>
        <w:t xml:space="preserve">ÇŞİM </w:t>
      </w:r>
      <w:r w:rsidR="00CF741E" w:rsidRPr="00B51EDF">
        <w:rPr>
          <w:rFonts w:ascii="Arial Narrow" w:eastAsia="Calibri" w:hAnsi="Arial Narrow" w:cs="Calibri-Italic"/>
          <w:bCs w:val="0"/>
          <w:iCs/>
          <w:sz w:val="18"/>
          <w:szCs w:val="22"/>
        </w:rPr>
        <w:t>Gelen Şikâyetlerin Konulara Göre Dağılımı</w:t>
      </w:r>
      <w:r w:rsidR="00432E1D">
        <w:rPr>
          <w:rFonts w:ascii="Arial Narrow" w:hAnsi="Arial Narrow" w:cs="Calibri-Italic"/>
          <w:iCs/>
          <w:sz w:val="18"/>
        </w:rPr>
        <w:t>(</w:t>
      </w:r>
      <w:r w:rsidR="00432E1D" w:rsidRPr="008927D8">
        <w:rPr>
          <w:rFonts w:ascii="Arial Narrow" w:hAnsi="Arial Narrow" w:cs="Calibri-Italic"/>
          <w:iCs/>
          <w:sz w:val="18"/>
        </w:rPr>
        <w:t>Kaynak, yıl)</w:t>
      </w:r>
    </w:p>
    <w:p w:rsidR="003F79D1" w:rsidRPr="003F79D1" w:rsidRDefault="003F79D1" w:rsidP="003F79D1">
      <w:pPr>
        <w:rPr>
          <w:lang w:eastAsia="tr-TR"/>
        </w:rPr>
      </w:pPr>
    </w:p>
    <w:p w:rsidR="005341CA" w:rsidRPr="00733C30" w:rsidRDefault="002D02F7" w:rsidP="005341CA">
      <w:pPr>
        <w:autoSpaceDE w:val="0"/>
        <w:autoSpaceDN w:val="0"/>
        <w:adjustRightInd w:val="0"/>
        <w:spacing w:after="0" w:line="240" w:lineRule="auto"/>
        <w:ind w:firstLine="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G</w:t>
      </w:r>
      <w:r w:rsidR="005341CA" w:rsidRPr="00733C30">
        <w:rPr>
          <w:rFonts w:ascii="Times New Roman" w:hAnsi="Times New Roman"/>
          <w:b/>
          <w:iCs/>
          <w:color w:val="0070C0"/>
          <w:u w:val="single"/>
          <w:lang w:eastAsia="tr-TR"/>
        </w:rPr>
        <w:t>.3. İdari Yaptırımlar</w:t>
      </w:r>
    </w:p>
    <w:p w:rsidR="00CB56BD" w:rsidRDefault="00CB56BD" w:rsidP="005341CA">
      <w:pPr>
        <w:autoSpaceDE w:val="0"/>
        <w:autoSpaceDN w:val="0"/>
        <w:adjustRightInd w:val="0"/>
        <w:spacing w:after="0" w:line="240" w:lineRule="auto"/>
        <w:ind w:left="567"/>
        <w:jc w:val="both"/>
        <w:rPr>
          <w:rFonts w:ascii="Arial Narrow" w:hAnsi="Arial Narrow" w:cs="Calibri"/>
          <w:lang w:eastAsia="tr-TR"/>
        </w:rPr>
      </w:pPr>
    </w:p>
    <w:p w:rsidR="00543D6C" w:rsidRPr="00361741" w:rsidRDefault="00543D6C" w:rsidP="00361741">
      <w:pPr>
        <w:tabs>
          <w:tab w:val="left" w:pos="5468"/>
        </w:tabs>
        <w:autoSpaceDE w:val="0"/>
        <w:autoSpaceDN w:val="0"/>
        <w:adjustRightInd w:val="0"/>
        <w:spacing w:after="0" w:line="240" w:lineRule="auto"/>
        <w:ind w:left="567"/>
        <w:jc w:val="both"/>
        <w:rPr>
          <w:rFonts w:ascii="Times New Roman" w:hAnsi="Times New Roman"/>
          <w:iCs/>
        </w:rPr>
      </w:pPr>
      <w:r w:rsidRPr="00361741">
        <w:rPr>
          <w:rFonts w:ascii="Times New Roman" w:hAnsi="Times New Roman"/>
          <w:iCs/>
          <w:lang w:eastAsia="tr-TR"/>
        </w:rPr>
        <w:t xml:space="preserve">İldeki bilgiler kapsamında </w:t>
      </w:r>
      <w:r w:rsidRPr="00361741">
        <w:rPr>
          <w:rFonts w:ascii="Times New Roman" w:hAnsi="Times New Roman"/>
          <w:iCs/>
        </w:rPr>
        <w:t>Çizelge  G.3, Grafik G.6 oluşturulmalıdır.</w:t>
      </w:r>
      <w:r w:rsidR="00361741" w:rsidRPr="00361741">
        <w:rPr>
          <w:rFonts w:ascii="Times New Roman" w:hAnsi="Times New Roman"/>
          <w:iCs/>
        </w:rPr>
        <w:tab/>
      </w:r>
    </w:p>
    <w:p w:rsidR="00543D6C" w:rsidRDefault="00543D6C" w:rsidP="005341CA">
      <w:pPr>
        <w:autoSpaceDE w:val="0"/>
        <w:autoSpaceDN w:val="0"/>
        <w:adjustRightInd w:val="0"/>
        <w:spacing w:after="0" w:line="240" w:lineRule="auto"/>
        <w:ind w:left="567"/>
        <w:jc w:val="both"/>
        <w:rPr>
          <w:rFonts w:ascii="Arial Narrow" w:hAnsi="Arial Narrow" w:cs="Calibri"/>
          <w:lang w:eastAsia="tr-TR"/>
        </w:rPr>
      </w:pPr>
    </w:p>
    <w:p w:rsidR="00CB56BD" w:rsidRPr="00B51EDF" w:rsidRDefault="00407D62" w:rsidP="00B51EDF">
      <w:pPr>
        <w:pStyle w:val="ResimYazs"/>
        <w:jc w:val="center"/>
        <w:rPr>
          <w:rFonts w:ascii="Arial Narrow" w:eastAsia="Calibri" w:hAnsi="Arial Narrow" w:cs="Calibri-Italic"/>
          <w:bCs w:val="0"/>
          <w:iCs/>
          <w:sz w:val="18"/>
          <w:szCs w:val="22"/>
        </w:rPr>
      </w:pPr>
      <w:r w:rsidRPr="00B51EDF">
        <w:rPr>
          <w:rFonts w:ascii="Arial Narrow" w:eastAsia="Calibri" w:hAnsi="Arial Narrow" w:cs="Calibri-Italic"/>
          <w:bCs w:val="0"/>
          <w:iCs/>
          <w:sz w:val="18"/>
          <w:szCs w:val="22"/>
        </w:rPr>
        <w:t xml:space="preserve">Çizelge </w:t>
      </w:r>
      <w:r w:rsidR="00CB56BD" w:rsidRPr="00B51EDF">
        <w:rPr>
          <w:rFonts w:ascii="Arial Narrow" w:eastAsia="Calibri" w:hAnsi="Arial Narrow" w:cs="Calibri-Italic"/>
          <w:bCs w:val="0"/>
          <w:iCs/>
          <w:sz w:val="18"/>
          <w:szCs w:val="22"/>
        </w:rPr>
        <w:t xml:space="preserve"> </w:t>
      </w:r>
      <w:r w:rsidR="0018408B" w:rsidRPr="00B51EDF">
        <w:rPr>
          <w:rFonts w:ascii="Arial Narrow" w:eastAsia="Calibri" w:hAnsi="Arial Narrow" w:cs="Calibri-Italic"/>
          <w:bCs w:val="0"/>
          <w:iCs/>
          <w:sz w:val="18"/>
          <w:szCs w:val="22"/>
        </w:rPr>
        <w:t>G.3</w:t>
      </w:r>
      <w:r w:rsidR="00CB56BD" w:rsidRPr="00B51EDF">
        <w:rPr>
          <w:rFonts w:ascii="Arial Narrow" w:eastAsia="Calibri" w:hAnsi="Arial Narrow" w:cs="Calibri-Italic"/>
          <w:bCs w:val="0"/>
          <w:iCs/>
          <w:sz w:val="18"/>
          <w:szCs w:val="22"/>
        </w:rPr>
        <w:t xml:space="preserve"> </w:t>
      </w:r>
      <w:r w:rsidR="00CF741E">
        <w:rPr>
          <w:rFonts w:ascii="Arial Narrow" w:eastAsia="Calibri" w:hAnsi="Arial Narrow" w:cs="Calibri-Italic"/>
          <w:bCs w:val="0"/>
          <w:iCs/>
          <w:sz w:val="18"/>
          <w:szCs w:val="22"/>
        </w:rPr>
        <w:t>–</w:t>
      </w:r>
      <w:r w:rsidR="00CB56BD" w:rsidRPr="00B51EDF">
        <w:rPr>
          <w:rFonts w:ascii="Arial Narrow" w:eastAsia="Calibri" w:hAnsi="Arial Narrow" w:cs="Calibri-Italic"/>
          <w:bCs w:val="0"/>
          <w:iCs/>
          <w:sz w:val="18"/>
          <w:szCs w:val="22"/>
        </w:rPr>
        <w:t xml:space="preserve"> </w:t>
      </w:r>
      <w:r w:rsidR="00CF741E">
        <w:rPr>
          <w:rFonts w:ascii="Arial Narrow" w:eastAsia="Calibri" w:hAnsi="Arial Narrow" w:cs="Calibri-Italic"/>
          <w:bCs w:val="0"/>
          <w:iCs/>
          <w:sz w:val="18"/>
          <w:szCs w:val="22"/>
        </w:rPr>
        <w:t xml:space="preserve">İlimizde </w:t>
      </w:r>
      <w:r w:rsidR="00A50F65">
        <w:rPr>
          <w:rFonts w:ascii="Arial Narrow" w:eastAsia="Calibri" w:hAnsi="Arial Narrow" w:cs="Calibri-Italic"/>
          <w:bCs w:val="0"/>
          <w:iCs/>
          <w:sz w:val="18"/>
          <w:szCs w:val="22"/>
        </w:rPr>
        <w:t>(.....)</w:t>
      </w:r>
      <w:r w:rsidR="00A50F65" w:rsidRPr="00B51EDF">
        <w:rPr>
          <w:rFonts w:ascii="Arial Narrow" w:eastAsia="Calibri" w:hAnsi="Arial Narrow" w:cs="Calibri-Italic"/>
          <w:bCs w:val="0"/>
          <w:iCs/>
          <w:sz w:val="18"/>
          <w:szCs w:val="22"/>
        </w:rPr>
        <w:t xml:space="preserve"> </w:t>
      </w:r>
      <w:r w:rsidR="00CF741E" w:rsidRPr="00B51EDF">
        <w:rPr>
          <w:rFonts w:ascii="Arial Narrow" w:eastAsia="Calibri" w:hAnsi="Arial Narrow" w:cs="Calibri-Italic"/>
          <w:bCs w:val="0"/>
          <w:iCs/>
          <w:sz w:val="18"/>
          <w:szCs w:val="22"/>
        </w:rPr>
        <w:t xml:space="preserve">Yılında ÇŞİM Tarafından Uygulanan Ceza Miktarları </w:t>
      </w:r>
      <w:r w:rsidR="00CF741E">
        <w:rPr>
          <w:rFonts w:ascii="Arial Narrow" w:eastAsia="Calibri" w:hAnsi="Arial Narrow" w:cs="Calibri-Italic"/>
          <w:bCs w:val="0"/>
          <w:iCs/>
          <w:sz w:val="18"/>
          <w:szCs w:val="22"/>
        </w:rPr>
        <w:t>ve</w:t>
      </w:r>
      <w:r w:rsidR="00CF741E" w:rsidRPr="00B51EDF">
        <w:rPr>
          <w:rFonts w:ascii="Arial Narrow" w:eastAsia="Calibri" w:hAnsi="Arial Narrow" w:cs="Calibri-Italic"/>
          <w:bCs w:val="0"/>
          <w:iCs/>
          <w:sz w:val="18"/>
          <w:szCs w:val="22"/>
        </w:rPr>
        <w:t xml:space="preserve"> Sayısı</w:t>
      </w:r>
      <w:r w:rsidR="00432E1D">
        <w:rPr>
          <w:rFonts w:ascii="Arial Narrow" w:hAnsi="Arial Narrow" w:cs="Calibri-Italic"/>
          <w:iCs/>
          <w:sz w:val="18"/>
        </w:rPr>
        <w:t>(</w:t>
      </w:r>
      <w:r w:rsidR="00432E1D" w:rsidRPr="008927D8">
        <w:rPr>
          <w:rFonts w:ascii="Arial Narrow" w:hAnsi="Arial Narrow" w:cs="Calibri-Italic"/>
          <w:iCs/>
          <w:sz w:val="18"/>
        </w:rPr>
        <w:t>Kaynak, yıl)</w:t>
      </w:r>
    </w:p>
    <w:p w:rsidR="00B06FEC" w:rsidRPr="00CB56BD" w:rsidRDefault="00B06FEC" w:rsidP="00CB56BD">
      <w:pPr>
        <w:spacing w:after="0" w:line="240" w:lineRule="auto"/>
        <w:jc w:val="center"/>
        <w:rPr>
          <w:rFonts w:ascii="Arial Narrow" w:hAnsi="Arial Narrow"/>
          <w:i/>
          <w:sz w:val="20"/>
        </w:rPr>
      </w:pPr>
    </w:p>
    <w:tbl>
      <w:tblPr>
        <w:tblW w:w="9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134"/>
        <w:gridCol w:w="732"/>
        <w:gridCol w:w="992"/>
        <w:gridCol w:w="993"/>
        <w:gridCol w:w="955"/>
        <w:gridCol w:w="1045"/>
        <w:gridCol w:w="873"/>
        <w:gridCol w:w="850"/>
        <w:gridCol w:w="873"/>
        <w:gridCol w:w="955"/>
      </w:tblGrid>
      <w:tr w:rsidR="00BA3F98" w:rsidRPr="00BA3F98" w:rsidTr="00BA3F98">
        <w:trPr>
          <w:trHeight w:val="300"/>
        </w:trPr>
        <w:tc>
          <w:tcPr>
            <w:tcW w:w="1134" w:type="dxa"/>
            <w:shd w:val="clear" w:color="auto" w:fill="EAEAEA"/>
            <w:noWrap/>
            <w:hideMark/>
          </w:tcPr>
          <w:p w:rsidR="00CB56BD" w:rsidRPr="00BA3F98" w:rsidRDefault="00CB56BD" w:rsidP="00673EAE">
            <w:pPr>
              <w:spacing w:after="0"/>
              <w:rPr>
                <w:rFonts w:ascii="Arial Narrow" w:hAnsi="Arial Narrow"/>
                <w:b/>
                <w:bCs/>
                <w:sz w:val="18"/>
                <w:szCs w:val="16"/>
              </w:rPr>
            </w:pPr>
          </w:p>
        </w:tc>
        <w:tc>
          <w:tcPr>
            <w:tcW w:w="732" w:type="dxa"/>
            <w:shd w:val="clear" w:color="auto" w:fill="EAEAEA"/>
            <w:noWrap/>
            <w:vAlign w:val="center"/>
            <w:hideMark/>
          </w:tcPr>
          <w:p w:rsidR="00CB56BD" w:rsidRPr="00BA3F98" w:rsidRDefault="00CB56BD" w:rsidP="00673EAE">
            <w:pPr>
              <w:jc w:val="center"/>
              <w:rPr>
                <w:rFonts w:ascii="Arial Narrow" w:hAnsi="Arial Narrow"/>
                <w:b/>
                <w:bCs/>
                <w:sz w:val="18"/>
                <w:szCs w:val="16"/>
              </w:rPr>
            </w:pPr>
            <w:r w:rsidRPr="00BA3F98">
              <w:rPr>
                <w:rFonts w:ascii="Arial Narrow" w:hAnsi="Arial Narrow"/>
                <w:b/>
                <w:bCs/>
                <w:sz w:val="18"/>
                <w:szCs w:val="16"/>
              </w:rPr>
              <w:t>Hava</w:t>
            </w:r>
          </w:p>
        </w:tc>
        <w:tc>
          <w:tcPr>
            <w:tcW w:w="992" w:type="dxa"/>
            <w:shd w:val="clear" w:color="auto" w:fill="EAEAEA"/>
            <w:noWrap/>
            <w:vAlign w:val="center"/>
            <w:hideMark/>
          </w:tcPr>
          <w:p w:rsidR="00CB56BD" w:rsidRPr="00BA3F98" w:rsidRDefault="00CB56BD" w:rsidP="00673EAE">
            <w:pPr>
              <w:jc w:val="center"/>
              <w:rPr>
                <w:rFonts w:ascii="Arial Narrow" w:hAnsi="Arial Narrow"/>
                <w:b/>
                <w:bCs/>
                <w:sz w:val="18"/>
                <w:szCs w:val="16"/>
              </w:rPr>
            </w:pPr>
            <w:r w:rsidRPr="00BA3F98">
              <w:rPr>
                <w:rFonts w:ascii="Arial Narrow" w:hAnsi="Arial Narrow"/>
                <w:b/>
                <w:bCs/>
                <w:sz w:val="18"/>
                <w:szCs w:val="16"/>
              </w:rPr>
              <w:t>Su</w:t>
            </w:r>
          </w:p>
        </w:tc>
        <w:tc>
          <w:tcPr>
            <w:tcW w:w="993" w:type="dxa"/>
            <w:shd w:val="clear" w:color="auto" w:fill="EAEAEA"/>
            <w:noWrap/>
            <w:vAlign w:val="center"/>
            <w:hideMark/>
          </w:tcPr>
          <w:p w:rsidR="00CB56BD" w:rsidRPr="00BA3F98" w:rsidRDefault="00CB56BD" w:rsidP="00673EAE">
            <w:pPr>
              <w:jc w:val="center"/>
              <w:rPr>
                <w:rFonts w:ascii="Arial Narrow" w:hAnsi="Arial Narrow"/>
                <w:b/>
                <w:bCs/>
                <w:sz w:val="18"/>
                <w:szCs w:val="16"/>
              </w:rPr>
            </w:pPr>
            <w:r w:rsidRPr="00BA3F98">
              <w:rPr>
                <w:rFonts w:ascii="Arial Narrow" w:hAnsi="Arial Narrow"/>
                <w:b/>
                <w:bCs/>
                <w:sz w:val="18"/>
                <w:szCs w:val="16"/>
              </w:rPr>
              <w:t>Toprak</w:t>
            </w:r>
          </w:p>
        </w:tc>
        <w:tc>
          <w:tcPr>
            <w:tcW w:w="955" w:type="dxa"/>
            <w:shd w:val="clear" w:color="auto" w:fill="EAEAEA"/>
            <w:noWrap/>
            <w:vAlign w:val="center"/>
            <w:hideMark/>
          </w:tcPr>
          <w:p w:rsidR="00CB56BD" w:rsidRPr="00BA3F98" w:rsidRDefault="00CB56BD" w:rsidP="00673EAE">
            <w:pPr>
              <w:jc w:val="center"/>
              <w:rPr>
                <w:rFonts w:ascii="Arial Narrow" w:hAnsi="Arial Narrow"/>
                <w:b/>
                <w:bCs/>
                <w:sz w:val="18"/>
                <w:szCs w:val="16"/>
              </w:rPr>
            </w:pPr>
            <w:r w:rsidRPr="00BA3F98">
              <w:rPr>
                <w:rFonts w:ascii="Arial Narrow" w:hAnsi="Arial Narrow"/>
                <w:b/>
                <w:bCs/>
                <w:sz w:val="18"/>
                <w:szCs w:val="16"/>
              </w:rPr>
              <w:t>Atık</w:t>
            </w:r>
          </w:p>
        </w:tc>
        <w:tc>
          <w:tcPr>
            <w:tcW w:w="1045" w:type="dxa"/>
            <w:shd w:val="clear" w:color="auto" w:fill="EAEAEA"/>
            <w:noWrap/>
            <w:vAlign w:val="center"/>
            <w:hideMark/>
          </w:tcPr>
          <w:p w:rsidR="00CB56BD" w:rsidRPr="00BA3F98" w:rsidRDefault="00CB56BD" w:rsidP="00673EAE">
            <w:pPr>
              <w:jc w:val="center"/>
              <w:rPr>
                <w:rFonts w:ascii="Arial Narrow" w:hAnsi="Arial Narrow"/>
                <w:b/>
                <w:bCs/>
                <w:sz w:val="18"/>
                <w:szCs w:val="16"/>
              </w:rPr>
            </w:pPr>
            <w:r w:rsidRPr="00BA3F98">
              <w:rPr>
                <w:rFonts w:ascii="Arial Narrow" w:hAnsi="Arial Narrow"/>
                <w:b/>
                <w:bCs/>
                <w:sz w:val="18"/>
                <w:szCs w:val="16"/>
              </w:rPr>
              <w:t>Kimyasallar</w:t>
            </w:r>
          </w:p>
        </w:tc>
        <w:tc>
          <w:tcPr>
            <w:tcW w:w="873" w:type="dxa"/>
            <w:shd w:val="clear" w:color="auto" w:fill="EAEAEA"/>
            <w:noWrap/>
            <w:vAlign w:val="center"/>
            <w:hideMark/>
          </w:tcPr>
          <w:p w:rsidR="00CB56BD" w:rsidRPr="00BA3F98" w:rsidRDefault="00CB56BD" w:rsidP="00673EAE">
            <w:pPr>
              <w:jc w:val="center"/>
              <w:rPr>
                <w:rFonts w:ascii="Arial Narrow" w:hAnsi="Arial Narrow"/>
                <w:b/>
                <w:bCs/>
                <w:sz w:val="18"/>
                <w:szCs w:val="16"/>
              </w:rPr>
            </w:pPr>
            <w:r w:rsidRPr="00BA3F98">
              <w:rPr>
                <w:rFonts w:ascii="Arial Narrow" w:hAnsi="Arial Narrow"/>
                <w:b/>
                <w:bCs/>
                <w:sz w:val="18"/>
                <w:szCs w:val="16"/>
              </w:rPr>
              <w:t>Gürültü</w:t>
            </w:r>
          </w:p>
        </w:tc>
        <w:tc>
          <w:tcPr>
            <w:tcW w:w="850" w:type="dxa"/>
            <w:shd w:val="clear" w:color="auto" w:fill="EAEAEA"/>
            <w:noWrap/>
            <w:vAlign w:val="center"/>
            <w:hideMark/>
          </w:tcPr>
          <w:p w:rsidR="00CB56BD" w:rsidRPr="00BA3F98" w:rsidRDefault="00F379AE" w:rsidP="00673EAE">
            <w:pPr>
              <w:jc w:val="center"/>
              <w:rPr>
                <w:rFonts w:ascii="Arial Narrow" w:hAnsi="Arial Narrow"/>
                <w:b/>
                <w:bCs/>
                <w:sz w:val="18"/>
                <w:szCs w:val="16"/>
              </w:rPr>
            </w:pPr>
            <w:r>
              <w:rPr>
                <w:rFonts w:ascii="Arial Narrow" w:hAnsi="Arial Narrow"/>
                <w:b/>
                <w:bCs/>
                <w:sz w:val="18"/>
                <w:szCs w:val="16"/>
              </w:rPr>
              <w:t>ÇED</w:t>
            </w:r>
          </w:p>
        </w:tc>
        <w:tc>
          <w:tcPr>
            <w:tcW w:w="873" w:type="dxa"/>
            <w:shd w:val="clear" w:color="auto" w:fill="EAEAEA"/>
            <w:noWrap/>
            <w:vAlign w:val="center"/>
            <w:hideMark/>
          </w:tcPr>
          <w:p w:rsidR="00CB56BD" w:rsidRPr="00BA3F98" w:rsidRDefault="00F379AE" w:rsidP="00673EAE">
            <w:pPr>
              <w:jc w:val="center"/>
              <w:rPr>
                <w:rFonts w:ascii="Arial Narrow" w:hAnsi="Arial Narrow"/>
                <w:b/>
                <w:bCs/>
                <w:sz w:val="18"/>
                <w:szCs w:val="16"/>
              </w:rPr>
            </w:pPr>
            <w:r>
              <w:rPr>
                <w:rFonts w:ascii="Arial Narrow" w:hAnsi="Arial Narrow"/>
                <w:b/>
                <w:bCs/>
                <w:sz w:val="18"/>
                <w:szCs w:val="16"/>
              </w:rPr>
              <w:t>Diğer</w:t>
            </w:r>
          </w:p>
        </w:tc>
        <w:tc>
          <w:tcPr>
            <w:tcW w:w="955" w:type="dxa"/>
            <w:shd w:val="clear" w:color="auto" w:fill="EAEAEA"/>
            <w:noWrap/>
            <w:hideMark/>
          </w:tcPr>
          <w:p w:rsidR="00CB56BD" w:rsidRPr="00BA3F98" w:rsidRDefault="00CB56BD" w:rsidP="00673EAE">
            <w:pPr>
              <w:jc w:val="center"/>
              <w:rPr>
                <w:rFonts w:ascii="Arial Narrow" w:hAnsi="Arial Narrow"/>
                <w:b/>
                <w:bCs/>
                <w:sz w:val="18"/>
                <w:szCs w:val="16"/>
              </w:rPr>
            </w:pPr>
            <w:r w:rsidRPr="00BA3F98">
              <w:rPr>
                <w:rFonts w:ascii="Arial Narrow" w:hAnsi="Arial Narrow"/>
                <w:b/>
                <w:bCs/>
                <w:sz w:val="18"/>
                <w:szCs w:val="16"/>
              </w:rPr>
              <w:t>TOPLAM</w:t>
            </w:r>
          </w:p>
        </w:tc>
      </w:tr>
      <w:tr w:rsidR="00BA3F98" w:rsidRPr="00BA3F98" w:rsidTr="00BA3F98">
        <w:trPr>
          <w:trHeight w:val="300"/>
        </w:trPr>
        <w:tc>
          <w:tcPr>
            <w:tcW w:w="1134" w:type="dxa"/>
            <w:shd w:val="clear" w:color="auto" w:fill="F8F8F8"/>
            <w:noWrap/>
            <w:hideMark/>
          </w:tcPr>
          <w:p w:rsidR="00CB56BD" w:rsidRPr="00BA3F98" w:rsidRDefault="00CB56BD" w:rsidP="00673EAE">
            <w:pPr>
              <w:rPr>
                <w:rFonts w:ascii="Arial Narrow" w:hAnsi="Arial Narrow"/>
                <w:b/>
                <w:bCs/>
                <w:sz w:val="18"/>
                <w:szCs w:val="16"/>
              </w:rPr>
            </w:pPr>
            <w:r w:rsidRPr="00BA3F98">
              <w:rPr>
                <w:rFonts w:ascii="Arial Narrow" w:hAnsi="Arial Narrow"/>
                <w:b/>
                <w:bCs/>
                <w:sz w:val="18"/>
                <w:szCs w:val="16"/>
              </w:rPr>
              <w:t>Ceza Miktarı (TL)</w:t>
            </w:r>
          </w:p>
        </w:tc>
        <w:tc>
          <w:tcPr>
            <w:tcW w:w="732" w:type="dxa"/>
            <w:shd w:val="clear" w:color="auto" w:fill="F8F8F8"/>
            <w:noWrap/>
            <w:vAlign w:val="center"/>
          </w:tcPr>
          <w:p w:rsidR="00CB56BD" w:rsidRPr="00BA3F98" w:rsidRDefault="00CB56BD" w:rsidP="00673EAE">
            <w:pPr>
              <w:jc w:val="center"/>
              <w:rPr>
                <w:rFonts w:ascii="Arial Narrow" w:hAnsi="Arial Narrow"/>
                <w:bCs/>
                <w:sz w:val="18"/>
                <w:szCs w:val="16"/>
              </w:rPr>
            </w:pPr>
          </w:p>
        </w:tc>
        <w:tc>
          <w:tcPr>
            <w:tcW w:w="992" w:type="dxa"/>
            <w:shd w:val="clear" w:color="auto" w:fill="F8F8F8"/>
            <w:noWrap/>
            <w:vAlign w:val="center"/>
          </w:tcPr>
          <w:p w:rsidR="00CB56BD" w:rsidRPr="00BA3F98" w:rsidRDefault="00CB56BD" w:rsidP="00673EAE">
            <w:pPr>
              <w:jc w:val="center"/>
              <w:rPr>
                <w:rFonts w:ascii="Arial Narrow" w:hAnsi="Arial Narrow"/>
                <w:bCs/>
                <w:sz w:val="18"/>
                <w:szCs w:val="16"/>
              </w:rPr>
            </w:pPr>
          </w:p>
        </w:tc>
        <w:tc>
          <w:tcPr>
            <w:tcW w:w="993" w:type="dxa"/>
            <w:shd w:val="clear" w:color="auto" w:fill="F8F8F8"/>
            <w:noWrap/>
            <w:vAlign w:val="center"/>
          </w:tcPr>
          <w:p w:rsidR="00CB56BD" w:rsidRPr="00BA3F98" w:rsidRDefault="00CB56BD" w:rsidP="00673EAE">
            <w:pPr>
              <w:jc w:val="center"/>
              <w:rPr>
                <w:rFonts w:ascii="Arial Narrow" w:hAnsi="Arial Narrow"/>
                <w:bCs/>
                <w:sz w:val="18"/>
                <w:szCs w:val="16"/>
              </w:rPr>
            </w:pPr>
          </w:p>
        </w:tc>
        <w:tc>
          <w:tcPr>
            <w:tcW w:w="955" w:type="dxa"/>
            <w:shd w:val="clear" w:color="auto" w:fill="F8F8F8"/>
            <w:noWrap/>
            <w:vAlign w:val="center"/>
          </w:tcPr>
          <w:p w:rsidR="00CB56BD" w:rsidRPr="00BA3F98" w:rsidRDefault="00CB56BD" w:rsidP="00673EAE">
            <w:pPr>
              <w:jc w:val="center"/>
              <w:rPr>
                <w:rFonts w:ascii="Arial Narrow" w:hAnsi="Arial Narrow"/>
                <w:bCs/>
                <w:sz w:val="18"/>
                <w:szCs w:val="16"/>
              </w:rPr>
            </w:pPr>
          </w:p>
        </w:tc>
        <w:tc>
          <w:tcPr>
            <w:tcW w:w="1045" w:type="dxa"/>
            <w:shd w:val="clear" w:color="auto" w:fill="F8F8F8"/>
            <w:noWrap/>
            <w:vAlign w:val="center"/>
          </w:tcPr>
          <w:p w:rsidR="00CB56BD" w:rsidRPr="00BA3F98" w:rsidRDefault="00CB56BD" w:rsidP="00673EAE">
            <w:pPr>
              <w:jc w:val="center"/>
              <w:rPr>
                <w:rFonts w:ascii="Arial Narrow" w:hAnsi="Arial Narrow"/>
                <w:bCs/>
                <w:sz w:val="18"/>
                <w:szCs w:val="16"/>
              </w:rPr>
            </w:pPr>
          </w:p>
        </w:tc>
        <w:tc>
          <w:tcPr>
            <w:tcW w:w="873" w:type="dxa"/>
            <w:shd w:val="clear" w:color="auto" w:fill="F8F8F8"/>
            <w:noWrap/>
            <w:vAlign w:val="center"/>
          </w:tcPr>
          <w:p w:rsidR="00CB56BD" w:rsidRPr="00BA3F98" w:rsidRDefault="00CB56BD" w:rsidP="00673EAE">
            <w:pPr>
              <w:jc w:val="center"/>
              <w:rPr>
                <w:rFonts w:ascii="Arial Narrow" w:hAnsi="Arial Narrow"/>
                <w:bCs/>
                <w:sz w:val="18"/>
                <w:szCs w:val="16"/>
              </w:rPr>
            </w:pPr>
          </w:p>
        </w:tc>
        <w:tc>
          <w:tcPr>
            <w:tcW w:w="850" w:type="dxa"/>
            <w:shd w:val="clear" w:color="auto" w:fill="F8F8F8"/>
            <w:noWrap/>
            <w:vAlign w:val="center"/>
          </w:tcPr>
          <w:p w:rsidR="00CB56BD" w:rsidRPr="00BA3F98" w:rsidRDefault="00CB56BD" w:rsidP="00673EAE">
            <w:pPr>
              <w:jc w:val="center"/>
              <w:rPr>
                <w:rFonts w:ascii="Arial Narrow" w:hAnsi="Arial Narrow"/>
                <w:bCs/>
                <w:sz w:val="18"/>
                <w:szCs w:val="16"/>
              </w:rPr>
            </w:pPr>
          </w:p>
        </w:tc>
        <w:tc>
          <w:tcPr>
            <w:tcW w:w="873" w:type="dxa"/>
            <w:shd w:val="clear" w:color="auto" w:fill="F8F8F8"/>
            <w:noWrap/>
            <w:vAlign w:val="center"/>
          </w:tcPr>
          <w:p w:rsidR="00CB56BD" w:rsidRPr="00BA3F98" w:rsidRDefault="00CB56BD" w:rsidP="00673EAE">
            <w:pPr>
              <w:jc w:val="center"/>
              <w:rPr>
                <w:rFonts w:ascii="Arial Narrow" w:hAnsi="Arial Narrow"/>
                <w:bCs/>
                <w:sz w:val="18"/>
                <w:szCs w:val="16"/>
              </w:rPr>
            </w:pPr>
          </w:p>
        </w:tc>
        <w:tc>
          <w:tcPr>
            <w:tcW w:w="955" w:type="dxa"/>
            <w:shd w:val="clear" w:color="auto" w:fill="F8F8F8"/>
            <w:noWrap/>
            <w:vAlign w:val="center"/>
          </w:tcPr>
          <w:p w:rsidR="00CB56BD" w:rsidRPr="00BA3F98" w:rsidRDefault="00CB56BD" w:rsidP="00673EAE">
            <w:pPr>
              <w:jc w:val="center"/>
              <w:rPr>
                <w:rFonts w:ascii="Arial Narrow" w:hAnsi="Arial Narrow"/>
                <w:b/>
                <w:sz w:val="18"/>
                <w:szCs w:val="16"/>
              </w:rPr>
            </w:pPr>
          </w:p>
        </w:tc>
      </w:tr>
      <w:tr w:rsidR="00BA3F98" w:rsidRPr="00BA3F98" w:rsidTr="00BA3F98">
        <w:trPr>
          <w:trHeight w:val="587"/>
        </w:trPr>
        <w:tc>
          <w:tcPr>
            <w:tcW w:w="1134" w:type="dxa"/>
            <w:shd w:val="clear" w:color="auto" w:fill="EAEAEA"/>
            <w:noWrap/>
            <w:hideMark/>
          </w:tcPr>
          <w:p w:rsidR="00CB56BD" w:rsidRPr="00BA3F98" w:rsidRDefault="00CB56BD" w:rsidP="00673EAE">
            <w:pPr>
              <w:rPr>
                <w:rFonts w:ascii="Arial Narrow" w:hAnsi="Arial Narrow"/>
                <w:b/>
                <w:bCs/>
                <w:sz w:val="18"/>
                <w:szCs w:val="16"/>
              </w:rPr>
            </w:pPr>
            <w:r w:rsidRPr="00BA3F98">
              <w:rPr>
                <w:rFonts w:ascii="Arial Narrow" w:hAnsi="Arial Narrow"/>
                <w:b/>
                <w:bCs/>
                <w:sz w:val="18"/>
                <w:szCs w:val="16"/>
              </w:rPr>
              <w:t>Uygulanan Ceza Sayısı</w:t>
            </w:r>
          </w:p>
        </w:tc>
        <w:tc>
          <w:tcPr>
            <w:tcW w:w="732" w:type="dxa"/>
            <w:shd w:val="clear" w:color="auto" w:fill="EAEAEA"/>
            <w:noWrap/>
            <w:vAlign w:val="center"/>
          </w:tcPr>
          <w:p w:rsidR="00CB56BD" w:rsidRPr="00BA3F98" w:rsidRDefault="00CB56BD" w:rsidP="00673EAE">
            <w:pPr>
              <w:jc w:val="center"/>
              <w:rPr>
                <w:rFonts w:ascii="Arial Narrow" w:hAnsi="Arial Narrow"/>
                <w:sz w:val="18"/>
                <w:szCs w:val="16"/>
              </w:rPr>
            </w:pPr>
          </w:p>
        </w:tc>
        <w:tc>
          <w:tcPr>
            <w:tcW w:w="992" w:type="dxa"/>
            <w:shd w:val="clear" w:color="auto" w:fill="EAEAEA"/>
            <w:noWrap/>
            <w:vAlign w:val="center"/>
          </w:tcPr>
          <w:p w:rsidR="00CB56BD" w:rsidRPr="00BA3F98" w:rsidRDefault="00CB56BD" w:rsidP="00673EAE">
            <w:pPr>
              <w:jc w:val="center"/>
              <w:rPr>
                <w:rFonts w:ascii="Arial Narrow" w:hAnsi="Arial Narrow"/>
                <w:sz w:val="18"/>
                <w:szCs w:val="16"/>
              </w:rPr>
            </w:pPr>
          </w:p>
        </w:tc>
        <w:tc>
          <w:tcPr>
            <w:tcW w:w="993" w:type="dxa"/>
            <w:shd w:val="clear" w:color="auto" w:fill="EAEAEA"/>
            <w:noWrap/>
            <w:vAlign w:val="center"/>
          </w:tcPr>
          <w:p w:rsidR="00CB56BD" w:rsidRPr="00BA3F98" w:rsidRDefault="00CB56BD" w:rsidP="00673EAE">
            <w:pPr>
              <w:jc w:val="center"/>
              <w:rPr>
                <w:rFonts w:ascii="Arial Narrow" w:hAnsi="Arial Narrow"/>
                <w:sz w:val="18"/>
                <w:szCs w:val="16"/>
              </w:rPr>
            </w:pPr>
          </w:p>
        </w:tc>
        <w:tc>
          <w:tcPr>
            <w:tcW w:w="955" w:type="dxa"/>
            <w:shd w:val="clear" w:color="auto" w:fill="EAEAEA"/>
            <w:noWrap/>
            <w:vAlign w:val="center"/>
          </w:tcPr>
          <w:p w:rsidR="00CB56BD" w:rsidRPr="00BA3F98" w:rsidRDefault="00CB56BD" w:rsidP="00673EAE">
            <w:pPr>
              <w:jc w:val="center"/>
              <w:rPr>
                <w:rFonts w:ascii="Arial Narrow" w:hAnsi="Arial Narrow"/>
                <w:sz w:val="18"/>
                <w:szCs w:val="16"/>
              </w:rPr>
            </w:pPr>
          </w:p>
        </w:tc>
        <w:tc>
          <w:tcPr>
            <w:tcW w:w="1045" w:type="dxa"/>
            <w:shd w:val="clear" w:color="auto" w:fill="EAEAEA"/>
            <w:noWrap/>
            <w:vAlign w:val="center"/>
          </w:tcPr>
          <w:p w:rsidR="00CB56BD" w:rsidRPr="00BA3F98" w:rsidRDefault="00CB56BD" w:rsidP="00673EAE">
            <w:pPr>
              <w:jc w:val="center"/>
              <w:rPr>
                <w:rFonts w:ascii="Arial Narrow" w:hAnsi="Arial Narrow"/>
                <w:sz w:val="18"/>
                <w:szCs w:val="16"/>
              </w:rPr>
            </w:pPr>
          </w:p>
        </w:tc>
        <w:tc>
          <w:tcPr>
            <w:tcW w:w="873" w:type="dxa"/>
            <w:shd w:val="clear" w:color="auto" w:fill="EAEAEA"/>
            <w:noWrap/>
            <w:vAlign w:val="center"/>
          </w:tcPr>
          <w:p w:rsidR="00CB56BD" w:rsidRPr="00BA3F98" w:rsidRDefault="00CB56BD" w:rsidP="00673EAE">
            <w:pPr>
              <w:jc w:val="center"/>
              <w:rPr>
                <w:rFonts w:ascii="Arial Narrow" w:hAnsi="Arial Narrow"/>
                <w:sz w:val="18"/>
                <w:szCs w:val="16"/>
              </w:rPr>
            </w:pPr>
          </w:p>
        </w:tc>
        <w:tc>
          <w:tcPr>
            <w:tcW w:w="850" w:type="dxa"/>
            <w:shd w:val="clear" w:color="auto" w:fill="EAEAEA"/>
            <w:noWrap/>
            <w:vAlign w:val="center"/>
          </w:tcPr>
          <w:p w:rsidR="00CB56BD" w:rsidRPr="00BA3F98" w:rsidRDefault="00CB56BD" w:rsidP="00673EAE">
            <w:pPr>
              <w:jc w:val="center"/>
              <w:rPr>
                <w:rFonts w:ascii="Arial Narrow" w:hAnsi="Arial Narrow"/>
                <w:sz w:val="18"/>
                <w:szCs w:val="16"/>
              </w:rPr>
            </w:pPr>
          </w:p>
        </w:tc>
        <w:tc>
          <w:tcPr>
            <w:tcW w:w="873" w:type="dxa"/>
            <w:shd w:val="clear" w:color="auto" w:fill="EAEAEA"/>
            <w:noWrap/>
            <w:vAlign w:val="center"/>
          </w:tcPr>
          <w:p w:rsidR="00CB56BD" w:rsidRPr="00BA3F98" w:rsidRDefault="00CB56BD" w:rsidP="00673EAE">
            <w:pPr>
              <w:jc w:val="center"/>
              <w:rPr>
                <w:rFonts w:ascii="Arial Narrow" w:hAnsi="Arial Narrow"/>
                <w:sz w:val="18"/>
                <w:szCs w:val="16"/>
              </w:rPr>
            </w:pPr>
          </w:p>
        </w:tc>
        <w:tc>
          <w:tcPr>
            <w:tcW w:w="955" w:type="dxa"/>
            <w:shd w:val="clear" w:color="auto" w:fill="EAEAEA"/>
            <w:noWrap/>
            <w:vAlign w:val="center"/>
          </w:tcPr>
          <w:p w:rsidR="00CB56BD" w:rsidRPr="00BA3F98" w:rsidRDefault="00CB56BD" w:rsidP="00673EAE">
            <w:pPr>
              <w:jc w:val="center"/>
              <w:rPr>
                <w:rFonts w:ascii="Arial Narrow" w:hAnsi="Arial Narrow"/>
                <w:b/>
                <w:sz w:val="18"/>
                <w:szCs w:val="16"/>
              </w:rPr>
            </w:pPr>
          </w:p>
        </w:tc>
      </w:tr>
    </w:tbl>
    <w:p w:rsidR="009B488D" w:rsidRDefault="009B488D" w:rsidP="00CB56BD">
      <w:pPr>
        <w:autoSpaceDE w:val="0"/>
        <w:autoSpaceDN w:val="0"/>
        <w:adjustRightInd w:val="0"/>
        <w:spacing w:after="0" w:line="240" w:lineRule="auto"/>
        <w:ind w:firstLine="426"/>
        <w:jc w:val="both"/>
        <w:rPr>
          <w:rFonts w:ascii="Arial Narrow" w:hAnsi="Arial Narrow" w:cs="Calibri-Italic"/>
          <w:iCs/>
          <w:lang w:eastAsia="tr-TR"/>
        </w:rPr>
      </w:pPr>
    </w:p>
    <w:p w:rsidR="009B488D" w:rsidRDefault="009B488D" w:rsidP="00CB56BD">
      <w:pPr>
        <w:autoSpaceDE w:val="0"/>
        <w:autoSpaceDN w:val="0"/>
        <w:adjustRightInd w:val="0"/>
        <w:spacing w:after="0" w:line="240" w:lineRule="auto"/>
        <w:ind w:firstLine="426"/>
        <w:jc w:val="both"/>
        <w:rPr>
          <w:rFonts w:ascii="Arial Narrow" w:hAnsi="Arial Narrow" w:cs="Calibri-Italic"/>
          <w:iCs/>
          <w:lang w:eastAsia="tr-TR"/>
        </w:rPr>
      </w:pPr>
    </w:p>
    <w:p w:rsidR="009B488D" w:rsidRDefault="00027474" w:rsidP="009B488D">
      <w:pPr>
        <w:autoSpaceDE w:val="0"/>
        <w:autoSpaceDN w:val="0"/>
        <w:adjustRightInd w:val="0"/>
        <w:spacing w:after="0" w:line="240" w:lineRule="auto"/>
        <w:ind w:firstLine="426"/>
        <w:jc w:val="center"/>
        <w:rPr>
          <w:rFonts w:ascii="Arial Narrow" w:hAnsi="Arial Narrow" w:cs="Calibri-Italic"/>
          <w:iCs/>
          <w:lang w:eastAsia="tr-TR"/>
        </w:rPr>
      </w:pPr>
      <w:r w:rsidRPr="00027474">
        <w:rPr>
          <w:rFonts w:ascii="Arial Narrow" w:hAnsi="Arial Narrow" w:cs="Calibri-Italic"/>
          <w:iCs/>
          <w:noProof/>
          <w:lang w:eastAsia="tr-TR"/>
        </w:rPr>
        <w:lastRenderedPageBreak/>
        <mc:AlternateContent>
          <mc:Choice Requires="wps">
            <w:drawing>
              <wp:anchor distT="0" distB="0" distL="114300" distR="114300" simplePos="0" relativeHeight="251732480" behindDoc="0" locked="0" layoutInCell="1" allowOverlap="1" wp14:anchorId="52616E28" wp14:editId="7ECBD449">
                <wp:simplePos x="0" y="0"/>
                <wp:positionH relativeFrom="column">
                  <wp:align>center</wp:align>
                </wp:positionH>
                <wp:positionV relativeFrom="paragraph">
                  <wp:posOffset>0</wp:posOffset>
                </wp:positionV>
                <wp:extent cx="2374265" cy="1403985"/>
                <wp:effectExtent l="76200" t="361950" r="73025" b="370840"/>
                <wp:wrapNone/>
                <wp:docPr id="2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1403985"/>
                        </a:xfrm>
                        <a:prstGeom prst="rect">
                          <a:avLst/>
                        </a:prstGeom>
                        <a:noFill/>
                        <a:ln w="9525">
                          <a:noFill/>
                          <a:miter lim="800000"/>
                          <a:headEnd/>
                          <a:tailEnd/>
                        </a:ln>
                      </wps:spPr>
                      <wps:txbx>
                        <w:txbxContent>
                          <w:p w:rsidR="0085573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02747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left:0;text-align:left;margin-left:0;margin-top:0;width:186.95pt;height:110.55pt;rotation:-1618635fd;z-index:25173248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" filled="f" stroked="f">
                <v:textbox style="mso-fit-shape-to-text:t">
                  <w:txbxContent>
                    <w:p w:rsidR="0085573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55734" w:rsidRPr="00027474" w:rsidRDefault="00855734"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9B488D">
        <w:rPr>
          <w:noProof/>
          <w:lang w:eastAsia="tr-TR"/>
        </w:rPr>
        <w:drawing>
          <wp:inline distT="0" distB="0" distL="0" distR="0" wp14:anchorId="6C9BF9F7" wp14:editId="36D165E7">
            <wp:extent cx="4088295" cy="2557670"/>
            <wp:effectExtent l="19050" t="19050" r="26670" b="14605"/>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B488D" w:rsidRDefault="009B488D" w:rsidP="00CB56BD">
      <w:pPr>
        <w:autoSpaceDE w:val="0"/>
        <w:autoSpaceDN w:val="0"/>
        <w:adjustRightInd w:val="0"/>
        <w:spacing w:after="0" w:line="240" w:lineRule="auto"/>
        <w:ind w:firstLine="426"/>
        <w:jc w:val="both"/>
        <w:rPr>
          <w:rFonts w:ascii="Arial Narrow" w:hAnsi="Arial Narrow" w:cs="Calibri-Italic"/>
          <w:iCs/>
          <w:lang w:eastAsia="tr-TR"/>
        </w:rPr>
      </w:pPr>
    </w:p>
    <w:p w:rsidR="003F79D1" w:rsidRPr="00B51EDF" w:rsidRDefault="003F79D1" w:rsidP="003F79D1">
      <w:pPr>
        <w:pStyle w:val="ResimYazs"/>
        <w:jc w:val="center"/>
        <w:rPr>
          <w:rFonts w:ascii="Arial Narrow" w:eastAsia="Calibri" w:hAnsi="Arial Narrow" w:cs="Calibri-Italic"/>
          <w:bCs w:val="0"/>
          <w:iCs/>
          <w:sz w:val="18"/>
          <w:szCs w:val="22"/>
        </w:rPr>
      </w:pPr>
      <w:r w:rsidRPr="00B51EDF">
        <w:rPr>
          <w:rFonts w:ascii="Arial Narrow" w:eastAsia="Calibri" w:hAnsi="Arial Narrow" w:cs="Calibri-Italic"/>
          <w:bCs w:val="0"/>
          <w:iCs/>
          <w:sz w:val="18"/>
          <w:szCs w:val="22"/>
        </w:rPr>
        <w:t>Grafik G.6 –</w:t>
      </w:r>
      <w:r w:rsidR="00CF741E">
        <w:rPr>
          <w:rFonts w:ascii="Arial Narrow" w:eastAsia="Calibri" w:hAnsi="Arial Narrow" w:cs="Calibri-Italic"/>
          <w:bCs w:val="0"/>
          <w:iCs/>
          <w:sz w:val="18"/>
          <w:szCs w:val="22"/>
        </w:rPr>
        <w:t xml:space="preserve"> İlimizde</w:t>
      </w:r>
      <w:r w:rsidRPr="00B51EDF">
        <w:rPr>
          <w:rFonts w:ascii="Arial Narrow" w:eastAsia="Calibri" w:hAnsi="Arial Narrow" w:cs="Calibri-Italic"/>
          <w:bCs w:val="0"/>
          <w:iCs/>
          <w:sz w:val="18"/>
          <w:szCs w:val="22"/>
        </w:rPr>
        <w:t xml:space="preserve"> </w:t>
      </w:r>
      <w:r w:rsidR="00A50F65">
        <w:rPr>
          <w:rFonts w:ascii="Arial Narrow" w:eastAsia="Calibri" w:hAnsi="Arial Narrow" w:cs="Calibri-Italic"/>
          <w:bCs w:val="0"/>
          <w:iCs/>
          <w:sz w:val="18"/>
          <w:szCs w:val="22"/>
        </w:rPr>
        <w:t>(.....)</w:t>
      </w:r>
      <w:r w:rsidR="00A50F65" w:rsidRPr="00B51EDF">
        <w:rPr>
          <w:rFonts w:ascii="Arial Narrow" w:eastAsia="Calibri" w:hAnsi="Arial Narrow" w:cs="Calibri-Italic"/>
          <w:bCs w:val="0"/>
          <w:iCs/>
          <w:sz w:val="18"/>
          <w:szCs w:val="22"/>
        </w:rPr>
        <w:t xml:space="preserve"> Yılında </w:t>
      </w:r>
      <w:r w:rsidRPr="00B51EDF">
        <w:rPr>
          <w:rFonts w:ascii="Arial Narrow" w:eastAsia="Calibri" w:hAnsi="Arial Narrow" w:cs="Calibri-Italic"/>
          <w:bCs w:val="0"/>
          <w:iCs/>
          <w:sz w:val="18"/>
          <w:szCs w:val="22"/>
        </w:rPr>
        <w:t xml:space="preserve">ÇŞİM </w:t>
      </w:r>
      <w:r w:rsidR="00A50F65" w:rsidRPr="00B51EDF">
        <w:rPr>
          <w:rFonts w:ascii="Arial Narrow" w:eastAsia="Calibri" w:hAnsi="Arial Narrow" w:cs="Calibri-Italic"/>
          <w:bCs w:val="0"/>
          <w:iCs/>
          <w:sz w:val="18"/>
          <w:szCs w:val="22"/>
        </w:rPr>
        <w:t>Tarafından Uygulanan İdari Para Cezalarının Konulara Göre Dağılımı</w:t>
      </w:r>
      <w:r w:rsidR="00432E1D">
        <w:rPr>
          <w:rFonts w:ascii="Arial Narrow" w:hAnsi="Arial Narrow" w:cs="Calibri-Italic"/>
          <w:iCs/>
          <w:sz w:val="18"/>
        </w:rPr>
        <w:t>(</w:t>
      </w:r>
      <w:r w:rsidR="00432E1D" w:rsidRPr="008927D8">
        <w:rPr>
          <w:rFonts w:ascii="Arial Narrow" w:hAnsi="Arial Narrow" w:cs="Calibri-Italic"/>
          <w:iCs/>
          <w:sz w:val="18"/>
        </w:rPr>
        <w:t>Kaynak, yıl)</w:t>
      </w:r>
    </w:p>
    <w:p w:rsidR="00C16835" w:rsidRPr="00AE6663" w:rsidRDefault="00C16835" w:rsidP="00C16835">
      <w:pPr>
        <w:spacing w:after="0"/>
        <w:jc w:val="both"/>
        <w:rPr>
          <w:rFonts w:cs="Calibri"/>
          <w:b/>
          <w:bCs/>
          <w:sz w:val="16"/>
          <w:szCs w:val="16"/>
        </w:rPr>
      </w:pPr>
      <w:r>
        <w:rPr>
          <w:rFonts w:cs="Calibri"/>
          <w:b/>
          <w:bCs/>
          <w:sz w:val="16"/>
          <w:szCs w:val="16"/>
        </w:rPr>
        <w:t xml:space="preserve">                    </w:t>
      </w:r>
    </w:p>
    <w:p w:rsidR="00835ADF" w:rsidRDefault="00835ADF" w:rsidP="00835ADF">
      <w:pPr>
        <w:autoSpaceDE w:val="0"/>
        <w:autoSpaceDN w:val="0"/>
        <w:adjustRightInd w:val="0"/>
        <w:spacing w:after="0" w:line="240" w:lineRule="auto"/>
        <w:jc w:val="both"/>
        <w:rPr>
          <w:rFonts w:ascii="Arial Narrow" w:hAnsi="Arial Narrow" w:cs="Calibri-Italic"/>
          <w:iCs/>
          <w:lang w:eastAsia="tr-TR"/>
        </w:rPr>
      </w:pPr>
    </w:p>
    <w:p w:rsidR="00835ADF" w:rsidRPr="00733C30" w:rsidRDefault="002D02F7" w:rsidP="00835ADF">
      <w:pPr>
        <w:spacing w:after="0" w:line="240" w:lineRule="auto"/>
        <w:ind w:left="426"/>
        <w:jc w:val="both"/>
        <w:rPr>
          <w:rFonts w:ascii="Times New Roman" w:hAnsi="Times New Roman"/>
          <w:b/>
          <w:color w:val="0070C0"/>
          <w:u w:val="single"/>
        </w:rPr>
      </w:pPr>
      <w:r w:rsidRPr="00733C30">
        <w:rPr>
          <w:rFonts w:ascii="Times New Roman" w:hAnsi="Times New Roman"/>
          <w:b/>
          <w:color w:val="0070C0"/>
          <w:u w:val="single"/>
        </w:rPr>
        <w:t>G</w:t>
      </w:r>
      <w:r w:rsidR="00835ADF" w:rsidRPr="00733C30">
        <w:rPr>
          <w:rFonts w:ascii="Times New Roman" w:hAnsi="Times New Roman"/>
          <w:b/>
          <w:color w:val="0070C0"/>
          <w:u w:val="single"/>
        </w:rPr>
        <w:t>.4. Çevre Kanunu Uyarınca Durdurma Cezası Uygulamaları</w:t>
      </w:r>
    </w:p>
    <w:p w:rsidR="00835ADF" w:rsidRPr="00733C30" w:rsidRDefault="00835ADF" w:rsidP="00835ADF">
      <w:pPr>
        <w:autoSpaceDE w:val="0"/>
        <w:autoSpaceDN w:val="0"/>
        <w:adjustRightInd w:val="0"/>
        <w:spacing w:after="0" w:line="240" w:lineRule="auto"/>
        <w:ind w:firstLine="426"/>
        <w:jc w:val="both"/>
        <w:rPr>
          <w:rFonts w:ascii="Times New Roman" w:hAnsi="Times New Roman"/>
          <w:iCs/>
          <w:lang w:eastAsia="tr-TR"/>
        </w:rPr>
      </w:pPr>
    </w:p>
    <w:p w:rsidR="00C01DEE" w:rsidRDefault="00543D6C" w:rsidP="00543D6C">
      <w:pPr>
        <w:autoSpaceDE w:val="0"/>
        <w:autoSpaceDN w:val="0"/>
        <w:adjustRightInd w:val="0"/>
        <w:spacing w:after="0" w:line="240" w:lineRule="auto"/>
        <w:jc w:val="both"/>
        <w:rPr>
          <w:rFonts w:ascii="Times New Roman" w:hAnsi="Times New Roman"/>
        </w:rPr>
      </w:pPr>
      <w:r>
        <w:rPr>
          <w:rFonts w:ascii="Times New Roman" w:hAnsi="Times New Roman"/>
        </w:rPr>
        <w:t xml:space="preserve">İlde tesislere </w:t>
      </w:r>
      <w:r w:rsidR="007A5D3F">
        <w:rPr>
          <w:rFonts w:ascii="Times New Roman" w:hAnsi="Times New Roman"/>
        </w:rPr>
        <w:t>ve</w:t>
      </w:r>
      <w:r>
        <w:rPr>
          <w:rFonts w:ascii="Times New Roman" w:hAnsi="Times New Roman"/>
        </w:rPr>
        <w:t xml:space="preserve">rilen </w:t>
      </w:r>
      <w:r w:rsidR="00C01DEE" w:rsidRPr="00733C30">
        <w:rPr>
          <w:rFonts w:ascii="Times New Roman" w:hAnsi="Times New Roman"/>
        </w:rPr>
        <w:t>faaliyeti durdurma/kapatma kararı v</w:t>
      </w:r>
      <w:r>
        <w:rPr>
          <w:rFonts w:ascii="Times New Roman" w:hAnsi="Times New Roman"/>
        </w:rPr>
        <w:t xml:space="preserve">ar ise bunlar nedenleri ile birlikte </w:t>
      </w:r>
      <w:proofErr w:type="spellStart"/>
      <w:r>
        <w:rPr>
          <w:rFonts w:ascii="Times New Roman" w:hAnsi="Times New Roman"/>
        </w:rPr>
        <w:t>sektörel</w:t>
      </w:r>
      <w:proofErr w:type="spellEnd"/>
      <w:r>
        <w:rPr>
          <w:rFonts w:ascii="Times New Roman" w:hAnsi="Times New Roman"/>
        </w:rPr>
        <w:t xml:space="preserve"> olarak </w:t>
      </w:r>
      <w:r w:rsidR="007A5D3F">
        <w:rPr>
          <w:rFonts w:ascii="Times New Roman" w:hAnsi="Times New Roman"/>
        </w:rPr>
        <w:t>ve</w:t>
      </w:r>
      <w:r>
        <w:rPr>
          <w:rFonts w:ascii="Times New Roman" w:hAnsi="Times New Roman"/>
        </w:rPr>
        <w:t xml:space="preserve">rilmelidir. </w:t>
      </w:r>
    </w:p>
    <w:p w:rsidR="00543D6C" w:rsidRPr="00733C30" w:rsidRDefault="00543D6C" w:rsidP="00543D6C">
      <w:pPr>
        <w:autoSpaceDE w:val="0"/>
        <w:autoSpaceDN w:val="0"/>
        <w:adjustRightInd w:val="0"/>
        <w:spacing w:after="0" w:line="240" w:lineRule="auto"/>
        <w:jc w:val="both"/>
        <w:rPr>
          <w:rFonts w:ascii="Times New Roman" w:hAnsi="Times New Roman"/>
          <w:iCs/>
          <w:lang w:eastAsia="tr-TR"/>
        </w:rPr>
      </w:pPr>
    </w:p>
    <w:p w:rsidR="00835ADF" w:rsidRPr="00733C30" w:rsidRDefault="002D02F7" w:rsidP="00835ADF">
      <w:pPr>
        <w:autoSpaceDE w:val="0"/>
        <w:autoSpaceDN w:val="0"/>
        <w:adjustRightInd w:val="0"/>
        <w:spacing w:after="0" w:line="240" w:lineRule="auto"/>
        <w:ind w:firstLine="426"/>
        <w:jc w:val="both"/>
        <w:rPr>
          <w:rFonts w:ascii="Times New Roman" w:hAnsi="Times New Roman"/>
          <w:b/>
          <w:iCs/>
          <w:color w:val="0070C0"/>
          <w:u w:val="single"/>
          <w:lang w:eastAsia="tr-TR"/>
        </w:rPr>
      </w:pPr>
      <w:r w:rsidRPr="00733C30">
        <w:rPr>
          <w:rFonts w:ascii="Times New Roman" w:hAnsi="Times New Roman"/>
          <w:b/>
          <w:iCs/>
          <w:color w:val="0070C0"/>
          <w:u w:val="single"/>
          <w:lang w:eastAsia="tr-TR"/>
        </w:rPr>
        <w:t>G</w:t>
      </w:r>
      <w:r w:rsidR="00835ADF" w:rsidRPr="00733C30">
        <w:rPr>
          <w:rFonts w:ascii="Times New Roman" w:hAnsi="Times New Roman"/>
          <w:b/>
          <w:iCs/>
          <w:color w:val="0070C0"/>
          <w:u w:val="single"/>
          <w:lang w:eastAsia="tr-TR"/>
        </w:rPr>
        <w:t xml:space="preserve">.5. Sonuç </w:t>
      </w:r>
      <w:r w:rsidR="007A5D3F">
        <w:rPr>
          <w:rFonts w:ascii="Times New Roman" w:hAnsi="Times New Roman"/>
          <w:b/>
          <w:iCs/>
          <w:color w:val="0070C0"/>
          <w:u w:val="single"/>
          <w:lang w:eastAsia="tr-TR"/>
        </w:rPr>
        <w:t>ve</w:t>
      </w:r>
      <w:r w:rsidR="00835ADF" w:rsidRPr="00733C30">
        <w:rPr>
          <w:rFonts w:ascii="Times New Roman" w:hAnsi="Times New Roman"/>
          <w:b/>
          <w:iCs/>
          <w:color w:val="0070C0"/>
          <w:u w:val="single"/>
          <w:lang w:eastAsia="tr-TR"/>
        </w:rPr>
        <w:t xml:space="preserve"> Değerlendirme</w:t>
      </w:r>
    </w:p>
    <w:p w:rsidR="00CB56BD" w:rsidRPr="00733C30" w:rsidRDefault="00CB56BD" w:rsidP="00AC3A4B">
      <w:pPr>
        <w:autoSpaceDE w:val="0"/>
        <w:autoSpaceDN w:val="0"/>
        <w:adjustRightInd w:val="0"/>
        <w:spacing w:after="0" w:line="240" w:lineRule="auto"/>
        <w:jc w:val="both"/>
        <w:rPr>
          <w:rFonts w:ascii="Times New Roman" w:hAnsi="Times New Roman"/>
          <w:lang w:eastAsia="tr-TR"/>
        </w:rPr>
      </w:pPr>
    </w:p>
    <w:p w:rsidR="003F3F3B" w:rsidRPr="00733C30" w:rsidRDefault="003F3F3B" w:rsidP="00AC3A4B">
      <w:pPr>
        <w:autoSpaceDE w:val="0"/>
        <w:autoSpaceDN w:val="0"/>
        <w:adjustRightInd w:val="0"/>
        <w:spacing w:after="0" w:line="240" w:lineRule="auto"/>
        <w:jc w:val="both"/>
        <w:rPr>
          <w:rFonts w:ascii="Times New Roman" w:hAnsi="Times New Roman"/>
          <w:lang w:eastAsia="tr-TR"/>
        </w:rPr>
      </w:pPr>
    </w:p>
    <w:p w:rsidR="005341CA" w:rsidRPr="00733C30" w:rsidRDefault="005341CA" w:rsidP="005341CA">
      <w:pPr>
        <w:autoSpaceDE w:val="0"/>
        <w:autoSpaceDN w:val="0"/>
        <w:adjustRightInd w:val="0"/>
        <w:spacing w:after="0" w:line="240" w:lineRule="auto"/>
        <w:ind w:left="567"/>
        <w:jc w:val="both"/>
        <w:rPr>
          <w:rFonts w:ascii="Times New Roman" w:hAnsi="Times New Roman"/>
        </w:rPr>
      </w:pPr>
      <w:r w:rsidRPr="00733C30">
        <w:rPr>
          <w:rFonts w:ascii="Times New Roman" w:hAnsi="Times New Roman"/>
          <w:lang w:eastAsia="tr-TR"/>
        </w:rPr>
        <w:t>Kaynaklar</w:t>
      </w:r>
    </w:p>
    <w:p w:rsidR="005341CA" w:rsidRDefault="005341CA"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E6699B" w:rsidRDefault="00E6699B" w:rsidP="005341CA">
      <w:pPr>
        <w:spacing w:after="0"/>
        <w:jc w:val="both"/>
        <w:rPr>
          <w:rFonts w:ascii="Times New Roman" w:hAnsi="Times New Roman"/>
        </w:rPr>
      </w:pPr>
    </w:p>
    <w:p w:rsidR="0017083E" w:rsidRPr="00292A91" w:rsidRDefault="0017083E" w:rsidP="0017083E">
      <w:pPr>
        <w:spacing w:after="0"/>
        <w:jc w:val="both"/>
        <w:rPr>
          <w:rFonts w:ascii="Times New Roman" w:hAnsi="Times New Roman"/>
          <w:b/>
          <w:color w:val="FF0000"/>
          <w:sz w:val="28"/>
        </w:rPr>
      </w:pPr>
      <w:r w:rsidRPr="00292A91">
        <w:rPr>
          <w:rFonts w:ascii="Times New Roman" w:hAnsi="Times New Roman"/>
          <w:b/>
          <w:color w:val="FF0000"/>
          <w:sz w:val="28"/>
        </w:rPr>
        <w:lastRenderedPageBreak/>
        <w:t xml:space="preserve">H. </w:t>
      </w:r>
      <w:r w:rsidR="00A56390" w:rsidRPr="00292A91">
        <w:rPr>
          <w:rFonts w:ascii="Times New Roman" w:hAnsi="Times New Roman"/>
          <w:b/>
          <w:color w:val="FF0000"/>
          <w:sz w:val="28"/>
        </w:rPr>
        <w:t>ÇEVRE EĞİTİMLERİ</w:t>
      </w:r>
    </w:p>
    <w:p w:rsidR="0017083E" w:rsidRPr="00733C30" w:rsidRDefault="0017083E" w:rsidP="0017083E">
      <w:pPr>
        <w:spacing w:after="0" w:line="240" w:lineRule="auto"/>
        <w:jc w:val="both"/>
        <w:rPr>
          <w:rFonts w:ascii="Times New Roman" w:hAnsi="Times New Roman"/>
        </w:rPr>
      </w:pPr>
    </w:p>
    <w:p w:rsidR="0017083E" w:rsidRPr="00733C30" w:rsidRDefault="0017083E" w:rsidP="0017083E">
      <w:pPr>
        <w:spacing w:after="0" w:line="240" w:lineRule="auto"/>
        <w:jc w:val="both"/>
        <w:rPr>
          <w:rFonts w:ascii="Times New Roman" w:hAnsi="Times New Roman"/>
        </w:rPr>
      </w:pPr>
    </w:p>
    <w:p w:rsidR="0017083E" w:rsidRPr="00733C30" w:rsidRDefault="0017083E" w:rsidP="0017083E">
      <w:pPr>
        <w:spacing w:after="0" w:line="240" w:lineRule="auto"/>
        <w:jc w:val="both"/>
        <w:rPr>
          <w:rFonts w:ascii="Times New Roman" w:hAnsi="Times New Roman"/>
        </w:rPr>
      </w:pPr>
      <w:r w:rsidRPr="00733C30">
        <w:rPr>
          <w:rFonts w:ascii="Times New Roman" w:hAnsi="Times New Roman"/>
        </w:rPr>
        <w:t>Bu kısımda</w:t>
      </w:r>
      <w:r w:rsidR="0083531F">
        <w:rPr>
          <w:rFonts w:ascii="Times New Roman" w:hAnsi="Times New Roman"/>
        </w:rPr>
        <w:t xml:space="preserve">, </w:t>
      </w:r>
      <w:r w:rsidRPr="00733C30">
        <w:rPr>
          <w:rFonts w:ascii="Times New Roman" w:hAnsi="Times New Roman"/>
        </w:rPr>
        <w:t xml:space="preserve">İl müdürlüğünün </w:t>
      </w:r>
      <w:r w:rsidR="007A5D3F">
        <w:rPr>
          <w:rFonts w:ascii="Times New Roman" w:hAnsi="Times New Roman"/>
        </w:rPr>
        <w:t>ve</w:t>
      </w:r>
      <w:r w:rsidRPr="00733C30">
        <w:rPr>
          <w:rFonts w:ascii="Times New Roman" w:hAnsi="Times New Roman"/>
        </w:rPr>
        <w:t xml:space="preserve">ya diğer kamu kurum </w:t>
      </w:r>
      <w:r w:rsidR="007A5D3F">
        <w:rPr>
          <w:rFonts w:ascii="Times New Roman" w:hAnsi="Times New Roman"/>
        </w:rPr>
        <w:t>ve</w:t>
      </w:r>
      <w:r w:rsidRPr="00733C30">
        <w:rPr>
          <w:rFonts w:ascii="Times New Roman" w:hAnsi="Times New Roman"/>
        </w:rPr>
        <w:t xml:space="preserve"> kuruluşlarının gerçekleştirdiği çevre eğitimi faaliyetlerinden,</w:t>
      </w:r>
      <w:r w:rsidR="0083531F">
        <w:rPr>
          <w:rFonts w:ascii="Times New Roman" w:hAnsi="Times New Roman"/>
        </w:rPr>
        <w:t xml:space="preserve"> ç</w:t>
      </w:r>
      <w:r w:rsidRPr="00733C30">
        <w:rPr>
          <w:rFonts w:ascii="Times New Roman" w:hAnsi="Times New Roman"/>
        </w:rPr>
        <w:t>evre ile ilgili eğitim projelerinden,</w:t>
      </w:r>
      <w:r w:rsidR="0083531F">
        <w:rPr>
          <w:rFonts w:ascii="Times New Roman" w:hAnsi="Times New Roman"/>
        </w:rPr>
        <w:t xml:space="preserve"> çevre ödüllü yarışmalardan </w:t>
      </w:r>
      <w:r w:rsidR="007A5D3F">
        <w:rPr>
          <w:rFonts w:ascii="Times New Roman" w:hAnsi="Times New Roman"/>
        </w:rPr>
        <w:t>ve</w:t>
      </w:r>
      <w:r w:rsidR="0083531F">
        <w:rPr>
          <w:rFonts w:ascii="Times New Roman" w:hAnsi="Times New Roman"/>
        </w:rPr>
        <w:t xml:space="preserve"> </w:t>
      </w:r>
      <w:r w:rsidRPr="00733C30">
        <w:rPr>
          <w:rFonts w:ascii="Times New Roman" w:hAnsi="Times New Roman"/>
        </w:rPr>
        <w:t>5 Haziran Çevre günü etkinliklerinden</w:t>
      </w:r>
      <w:r w:rsidR="0083531F">
        <w:rPr>
          <w:rFonts w:ascii="Times New Roman" w:hAnsi="Times New Roman"/>
        </w:rPr>
        <w:t xml:space="preserve"> b</w:t>
      </w:r>
      <w:r w:rsidRPr="00733C30">
        <w:rPr>
          <w:rFonts w:ascii="Times New Roman" w:hAnsi="Times New Roman"/>
        </w:rPr>
        <w:t>ahsedil</w:t>
      </w:r>
      <w:r w:rsidR="001E7CDE">
        <w:rPr>
          <w:rFonts w:ascii="Times New Roman" w:hAnsi="Times New Roman"/>
        </w:rPr>
        <w:t>melidir.</w:t>
      </w:r>
    </w:p>
    <w:p w:rsidR="0017083E" w:rsidRPr="00733C30" w:rsidRDefault="0017083E" w:rsidP="0017083E">
      <w:pPr>
        <w:spacing w:after="0" w:line="240" w:lineRule="auto"/>
        <w:jc w:val="both"/>
        <w:rPr>
          <w:rFonts w:ascii="Times New Roman" w:hAnsi="Times New Roman"/>
        </w:rPr>
      </w:pPr>
    </w:p>
    <w:p w:rsidR="00EB7E13" w:rsidRPr="00733C30" w:rsidRDefault="00EB7E13" w:rsidP="0017083E">
      <w:pPr>
        <w:spacing w:after="0" w:line="240" w:lineRule="auto"/>
        <w:jc w:val="both"/>
        <w:rPr>
          <w:rFonts w:ascii="Times New Roman" w:hAnsi="Times New Roman"/>
        </w:rPr>
      </w:pPr>
    </w:p>
    <w:p w:rsidR="00E6699B" w:rsidRDefault="00E6699B" w:rsidP="00674FAC">
      <w:pPr>
        <w:spacing w:after="0" w:line="240" w:lineRule="auto"/>
        <w:contextualSpacing/>
        <w:rPr>
          <w:rFonts w:ascii="Times New Roman" w:hAnsi="Times New Roman"/>
          <w:b/>
          <w:color w:val="FF0000"/>
        </w:rPr>
      </w:pPr>
    </w:p>
    <w:p w:rsidR="00E6699B" w:rsidRDefault="00E6699B" w:rsidP="00674FAC">
      <w:pPr>
        <w:spacing w:after="0" w:line="240" w:lineRule="auto"/>
        <w:contextualSpacing/>
        <w:rPr>
          <w:rFonts w:ascii="Times New Roman" w:hAnsi="Times New Roman"/>
          <w:b/>
          <w:color w:val="FF0000"/>
        </w:rPr>
      </w:pPr>
    </w:p>
    <w:p w:rsidR="00E6699B" w:rsidRDefault="00E6699B"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C16835" w:rsidRDefault="00C16835" w:rsidP="00674FAC">
      <w:pPr>
        <w:spacing w:after="0" w:line="240" w:lineRule="auto"/>
        <w:contextualSpacing/>
        <w:rPr>
          <w:rFonts w:ascii="Times New Roman" w:hAnsi="Times New Roman"/>
          <w:b/>
          <w:color w:val="FF0000"/>
        </w:rPr>
      </w:pPr>
    </w:p>
    <w:p w:rsidR="00E6699B" w:rsidRDefault="00E6699B" w:rsidP="00674FAC">
      <w:pPr>
        <w:spacing w:after="0" w:line="240" w:lineRule="auto"/>
        <w:contextualSpacing/>
        <w:rPr>
          <w:rFonts w:ascii="Times New Roman" w:hAnsi="Times New Roman"/>
          <w:b/>
          <w:color w:val="FF0000"/>
        </w:rPr>
      </w:pPr>
    </w:p>
    <w:p w:rsidR="00E6699B" w:rsidRDefault="00E6699B" w:rsidP="00674FAC">
      <w:pPr>
        <w:spacing w:after="0" w:line="240" w:lineRule="auto"/>
        <w:contextualSpacing/>
        <w:rPr>
          <w:rFonts w:ascii="Times New Roman" w:hAnsi="Times New Roman"/>
          <w:b/>
          <w:color w:val="FF0000"/>
        </w:rPr>
      </w:pPr>
    </w:p>
    <w:p w:rsidR="00E6699B" w:rsidRDefault="00E6699B" w:rsidP="00674FAC">
      <w:pPr>
        <w:spacing w:after="0" w:line="240" w:lineRule="auto"/>
        <w:contextualSpacing/>
        <w:rPr>
          <w:rFonts w:ascii="Times New Roman" w:hAnsi="Times New Roman"/>
          <w:b/>
          <w:color w:val="FF0000"/>
        </w:rPr>
      </w:pPr>
    </w:p>
    <w:p w:rsidR="00E6699B" w:rsidRDefault="00E6699B" w:rsidP="00674FAC">
      <w:pPr>
        <w:spacing w:after="0" w:line="240" w:lineRule="auto"/>
        <w:contextualSpacing/>
        <w:rPr>
          <w:rFonts w:ascii="Times New Roman" w:hAnsi="Times New Roman"/>
          <w:b/>
          <w:color w:val="FF0000"/>
        </w:rPr>
      </w:pPr>
    </w:p>
    <w:p w:rsidR="00E6699B" w:rsidRDefault="00E6699B" w:rsidP="00674FAC">
      <w:pPr>
        <w:spacing w:after="0" w:line="240" w:lineRule="auto"/>
        <w:contextualSpacing/>
        <w:rPr>
          <w:rFonts w:ascii="Times New Roman" w:hAnsi="Times New Roman"/>
          <w:b/>
          <w:color w:val="FF0000"/>
        </w:rPr>
      </w:pPr>
    </w:p>
    <w:p w:rsidR="00E6699B" w:rsidRDefault="00E6699B" w:rsidP="00674FAC">
      <w:pPr>
        <w:spacing w:after="0" w:line="240" w:lineRule="auto"/>
        <w:contextualSpacing/>
        <w:rPr>
          <w:rFonts w:ascii="Times New Roman" w:hAnsi="Times New Roman"/>
          <w:b/>
          <w:color w:val="FF0000"/>
        </w:rPr>
      </w:pPr>
    </w:p>
    <w:p w:rsidR="00E6699B" w:rsidRDefault="00E6699B" w:rsidP="00674FAC">
      <w:pPr>
        <w:spacing w:after="0" w:line="240" w:lineRule="auto"/>
        <w:contextualSpacing/>
        <w:rPr>
          <w:rFonts w:ascii="Times New Roman" w:hAnsi="Times New Roman"/>
          <w:b/>
          <w:color w:val="FF0000"/>
        </w:rPr>
      </w:pPr>
    </w:p>
    <w:p w:rsidR="00E6699B" w:rsidRDefault="00E6699B" w:rsidP="00674FAC">
      <w:pPr>
        <w:spacing w:after="0" w:line="240" w:lineRule="auto"/>
        <w:contextualSpacing/>
        <w:rPr>
          <w:rFonts w:ascii="Times New Roman" w:hAnsi="Times New Roman"/>
          <w:b/>
          <w:color w:val="FF0000"/>
        </w:rPr>
      </w:pPr>
    </w:p>
    <w:p w:rsidR="00F379AE" w:rsidRDefault="00F379AE" w:rsidP="00674FAC">
      <w:pPr>
        <w:spacing w:after="0" w:line="240" w:lineRule="auto"/>
        <w:contextualSpacing/>
        <w:rPr>
          <w:rFonts w:ascii="Times New Roman" w:hAnsi="Times New Roman"/>
          <w:b/>
          <w:color w:val="FF0000"/>
        </w:rPr>
      </w:pPr>
    </w:p>
    <w:p w:rsidR="00E6699B" w:rsidRDefault="00E6699B" w:rsidP="00674FAC">
      <w:pPr>
        <w:spacing w:after="0" w:line="240" w:lineRule="auto"/>
        <w:contextualSpacing/>
        <w:rPr>
          <w:rFonts w:ascii="Times New Roman" w:hAnsi="Times New Roman"/>
          <w:b/>
          <w:color w:val="FF0000"/>
        </w:rPr>
      </w:pPr>
    </w:p>
    <w:p w:rsidR="00674FAC" w:rsidRPr="00391CD7" w:rsidRDefault="00674FAC" w:rsidP="00674FAC">
      <w:pPr>
        <w:spacing w:after="0" w:line="240" w:lineRule="auto"/>
        <w:contextualSpacing/>
        <w:rPr>
          <w:rFonts w:ascii="Times New Roman" w:hAnsi="Times New Roman"/>
          <w:b/>
          <w:color w:val="FF0000"/>
          <w:sz w:val="28"/>
        </w:rPr>
      </w:pPr>
      <w:r w:rsidRPr="00391CD7">
        <w:rPr>
          <w:rFonts w:ascii="Times New Roman" w:hAnsi="Times New Roman"/>
          <w:b/>
          <w:color w:val="FF0000"/>
          <w:sz w:val="28"/>
        </w:rPr>
        <w:lastRenderedPageBreak/>
        <w:t>I. İL BAZINDA ÇEVRESEL GÖSTERGELER</w:t>
      </w:r>
    </w:p>
    <w:p w:rsidR="00EB7E13" w:rsidRPr="00733C30" w:rsidRDefault="00EB7E13" w:rsidP="00927F54">
      <w:pPr>
        <w:pStyle w:val="ListeParagraf"/>
        <w:numPr>
          <w:ilvl w:val="0"/>
          <w:numId w:val="9"/>
        </w:numPr>
        <w:outlineLvl w:val="0"/>
        <w:rPr>
          <w:rFonts w:ascii="Verdana" w:hAnsi="Verdana"/>
          <w:b/>
          <w:sz w:val="18"/>
          <w:szCs w:val="18"/>
        </w:rPr>
      </w:pPr>
      <w:r w:rsidRPr="00733C30">
        <w:rPr>
          <w:rFonts w:ascii="Verdana" w:hAnsi="Verdana"/>
          <w:b/>
          <w:sz w:val="18"/>
          <w:szCs w:val="18"/>
        </w:rPr>
        <w:t>GENEL</w:t>
      </w:r>
    </w:p>
    <w:p w:rsidR="00EB7E13" w:rsidRPr="00733C30" w:rsidRDefault="00EB7E13" w:rsidP="00927F54">
      <w:pPr>
        <w:pStyle w:val="ListeParagraf"/>
        <w:numPr>
          <w:ilvl w:val="1"/>
          <w:numId w:val="9"/>
        </w:numPr>
        <w:outlineLvl w:val="0"/>
        <w:rPr>
          <w:rFonts w:ascii="Verdana" w:hAnsi="Verdana"/>
          <w:b/>
          <w:sz w:val="18"/>
          <w:szCs w:val="18"/>
        </w:rPr>
      </w:pPr>
      <w:r w:rsidRPr="00733C30">
        <w:rPr>
          <w:rFonts w:ascii="Verdana" w:hAnsi="Verdana"/>
          <w:b/>
          <w:sz w:val="18"/>
          <w:szCs w:val="18"/>
        </w:rPr>
        <w:t>NÜFUS</w:t>
      </w:r>
    </w:p>
    <w:tbl>
      <w:tblPr>
        <w:tblStyle w:val="TabloKlavuzu"/>
        <w:tblW w:w="10207" w:type="dxa"/>
        <w:tblInd w:w="-176" w:type="dxa"/>
        <w:tblLayout w:type="fixed"/>
        <w:tblLook w:val="04A0" w:firstRow="1" w:lastRow="0" w:firstColumn="1" w:lastColumn="0" w:noHBand="0" w:noVBand="1"/>
      </w:tblPr>
      <w:tblGrid>
        <w:gridCol w:w="10207"/>
      </w:tblGrid>
      <w:tr w:rsidR="00EB7E13" w:rsidTr="00F379AE">
        <w:trPr>
          <w:trHeight w:val="386"/>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NÜFUS</w:t>
            </w:r>
          </w:p>
        </w:tc>
      </w:tr>
      <w:tr w:rsidR="00EB7E13" w:rsidTr="00F379AE">
        <w:trPr>
          <w:trHeight w:val="312"/>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Nüfus artış hızı</w:t>
            </w:r>
          </w:p>
        </w:tc>
      </w:tr>
      <w:tr w:rsidR="00EB7E13" w:rsidTr="00F379AE">
        <w:trPr>
          <w:trHeight w:val="413"/>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240" w:line="240" w:lineRule="auto"/>
              <w:jc w:val="both"/>
              <w:rPr>
                <w:rFonts w:ascii="Verdana" w:hAnsi="Verdana" w:cs="Tahoma"/>
                <w:sz w:val="18"/>
                <w:szCs w:val="18"/>
                <w:lang w:eastAsia="tr-TR"/>
              </w:rPr>
            </w:pPr>
            <w:r>
              <w:rPr>
                <w:rFonts w:ascii="Verdana" w:hAnsi="Verdana"/>
                <w:b/>
                <w:color w:val="000000"/>
                <w:sz w:val="18"/>
                <w:szCs w:val="18"/>
                <w:lang w:eastAsia="tr-TR"/>
              </w:rPr>
              <w:t xml:space="preserve">TANIM: </w:t>
            </w:r>
            <w:r>
              <w:rPr>
                <w:rFonts w:ascii="Verdana" w:hAnsi="Verdana"/>
                <w:color w:val="000000"/>
                <w:sz w:val="18"/>
                <w:szCs w:val="18"/>
                <w:lang w:eastAsia="tr-TR"/>
              </w:rPr>
              <w:t>Belirli bir dönemde, İl için nüfus büyüklüğünün ortalama yıllık artışıdır.</w:t>
            </w:r>
          </w:p>
        </w:tc>
      </w:tr>
      <w:tr w:rsidR="00EB7E13" w:rsidTr="00F379AE">
        <w:trPr>
          <w:trHeight w:val="406"/>
        </w:trPr>
        <w:tc>
          <w:tcPr>
            <w:tcW w:w="10207"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Kaynak: TUİK</w:t>
            </w:r>
          </w:p>
          <w:p w:rsidR="00EB7E13" w:rsidRDefault="00EB7E13">
            <w:pPr>
              <w:spacing w:after="0" w:line="240" w:lineRule="auto"/>
              <w:contextualSpacing/>
              <w:outlineLvl w:val="0"/>
              <w:rPr>
                <w:rFonts w:ascii="Verdana" w:hAnsi="Verdana"/>
                <w:b/>
                <w:color w:val="000000"/>
                <w:sz w:val="18"/>
                <w:szCs w:val="18"/>
                <w:lang w:eastAsia="tr-TR"/>
              </w:rPr>
            </w:pPr>
          </w:p>
        </w:tc>
      </w:tr>
      <w:tr w:rsidR="00EB7E13" w:rsidTr="00F379AE">
        <w:trPr>
          <w:trHeight w:val="406"/>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rsidP="003F255A">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 </w:t>
            </w:r>
            <w:r>
              <w:rPr>
                <w:rFonts w:ascii="Verdana" w:hAnsi="Verdana"/>
                <w:color w:val="000000"/>
                <w:sz w:val="18"/>
                <w:szCs w:val="18"/>
                <w:lang w:eastAsia="tr-TR"/>
              </w:rPr>
              <w:t>1990-</w:t>
            </w:r>
            <w:r w:rsidR="003F255A">
              <w:rPr>
                <w:rFonts w:ascii="Verdana" w:hAnsi="Verdana"/>
                <w:color w:val="000000"/>
                <w:sz w:val="18"/>
                <w:szCs w:val="18"/>
                <w:lang w:eastAsia="tr-TR"/>
              </w:rPr>
              <w:t>2012</w:t>
            </w:r>
            <w:r>
              <w:rPr>
                <w:rFonts w:ascii="Verdana" w:hAnsi="Verdana"/>
                <w:color w:val="000000"/>
                <w:sz w:val="18"/>
                <w:szCs w:val="18"/>
                <w:lang w:eastAsia="tr-TR"/>
              </w:rPr>
              <w:t xml:space="preserve"> dönemi İl nüfus artış hızı (%), Nüfus yoğunluğu (kişi/km</w:t>
            </w:r>
            <w:r>
              <w:rPr>
                <w:rFonts w:ascii="Verdana" w:hAnsi="Verdana"/>
                <w:color w:val="000000"/>
                <w:sz w:val="18"/>
                <w:szCs w:val="18"/>
                <w:vertAlign w:val="superscript"/>
                <w:lang w:eastAsia="tr-TR"/>
              </w:rPr>
              <w:t>2</w:t>
            </w:r>
            <w:r>
              <w:rPr>
                <w:rFonts w:ascii="Verdana" w:hAnsi="Verdana"/>
                <w:color w:val="000000"/>
                <w:sz w:val="18"/>
                <w:szCs w:val="18"/>
                <w:lang w:eastAsia="tr-TR"/>
              </w:rPr>
              <w:t>)</w:t>
            </w:r>
          </w:p>
        </w:tc>
      </w:tr>
      <w:tr w:rsidR="00EB7E13" w:rsidTr="00F379AE">
        <w:trPr>
          <w:trHeight w:val="2713"/>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p>
          <w:p w:rsidR="00EB7E13" w:rsidRDefault="000E4FA3">
            <w:pPr>
              <w:autoSpaceDE w:val="0"/>
              <w:autoSpaceDN w:val="0"/>
              <w:adjustRightInd w:val="0"/>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000000"/>
                <w:sz w:val="18"/>
                <w:szCs w:val="18"/>
              </w:rPr>
              <w:pict>
                <v:rect id="_x0000_i1025" style="width:439.4pt;height:1.5pt" o:hralign="center" o:hrstd="t" o:hrnoshade="t" o:hr="t" fillcolor="#bfbfbf [2412]" stroked="f"/>
              </w:pict>
            </w:r>
          </w:p>
          <w:p w:rsidR="00EB7E13" w:rsidRDefault="007A5D3F">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Ve</w:t>
            </w:r>
            <w:r w:rsidR="00EB7E13">
              <w:rPr>
                <w:rFonts w:ascii="Verdana" w:hAnsi="Verdana"/>
                <w:b/>
                <w:color w:val="000000"/>
                <w:sz w:val="18"/>
                <w:szCs w:val="18"/>
                <w:lang w:eastAsia="tr-TR"/>
              </w:rPr>
              <w:t>ri formatı</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CellMar>
                <w:left w:w="70" w:type="dxa"/>
                <w:right w:w="70" w:type="dxa"/>
              </w:tblCellMar>
              <w:tblLook w:val="04A0" w:firstRow="1" w:lastRow="0" w:firstColumn="1" w:lastColumn="0" w:noHBand="0" w:noVBand="1"/>
            </w:tblPr>
            <w:tblGrid>
              <w:gridCol w:w="1872"/>
              <w:gridCol w:w="993"/>
              <w:gridCol w:w="992"/>
              <w:gridCol w:w="850"/>
              <w:gridCol w:w="851"/>
              <w:gridCol w:w="992"/>
              <w:gridCol w:w="851"/>
              <w:gridCol w:w="850"/>
              <w:gridCol w:w="851"/>
              <w:gridCol w:w="708"/>
            </w:tblGrid>
            <w:tr w:rsidR="00EB7E13" w:rsidTr="00F379AE">
              <w:trPr>
                <w:trHeight w:val="301"/>
              </w:trPr>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color w:val="000000"/>
                      <w:sz w:val="16"/>
                      <w:szCs w:val="18"/>
                      <w:lang w:eastAsia="tr-TR"/>
                    </w:rPr>
                  </w:pPr>
                  <w:r w:rsidRPr="00F379AE">
                    <w:rPr>
                      <w:rFonts w:ascii="Verdana" w:eastAsia="Times New Roman" w:hAnsi="Verdana" w:cs="Calibri"/>
                      <w:b/>
                      <w:color w:val="000000"/>
                      <w:sz w:val="16"/>
                      <w:szCs w:val="18"/>
                      <w:lang w:eastAsia="tr-TR"/>
                    </w:rPr>
                    <w:t>Yıllar</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1990</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1992</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1994</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1996</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1998</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2000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2001</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2002</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2003</w:t>
                  </w:r>
                </w:p>
              </w:tc>
            </w:tr>
            <w:tr w:rsidR="00EB7E13" w:rsidTr="00F379AE">
              <w:trPr>
                <w:trHeight w:val="301"/>
              </w:trPr>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Nüfus (Milyon Kişi)</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r>
            <w:tr w:rsidR="00EB7E13" w:rsidTr="00F379AE">
              <w:trPr>
                <w:trHeight w:val="301"/>
              </w:trPr>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Nüfus Artış Hızı (%)</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r>
            <w:tr w:rsidR="00EB7E13" w:rsidTr="00F379AE">
              <w:trPr>
                <w:trHeight w:val="301"/>
              </w:trPr>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color w:val="000000"/>
                      <w:sz w:val="16"/>
                      <w:szCs w:val="18"/>
                      <w:lang w:eastAsia="tr-TR"/>
                    </w:rPr>
                  </w:pPr>
                  <w:r w:rsidRPr="00F379AE">
                    <w:rPr>
                      <w:rFonts w:ascii="Verdana" w:eastAsia="Times New Roman" w:hAnsi="Verdana" w:cs="Calibri"/>
                      <w:b/>
                      <w:color w:val="000000"/>
                      <w:sz w:val="16"/>
                      <w:szCs w:val="18"/>
                      <w:lang w:eastAsia="tr-TR"/>
                    </w:rPr>
                    <w:t>Yıllar</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2004</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2005</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2006</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2007</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2008</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2009</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2010</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2011</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A50F65">
                  <w:pPr>
                    <w:shd w:val="clear" w:color="auto" w:fill="FDE9D9" w:themeFill="accent6" w:themeFillTint="33"/>
                    <w:spacing w:after="0" w:line="240" w:lineRule="auto"/>
                    <w:jc w:val="center"/>
                    <w:rPr>
                      <w:rFonts w:ascii="Verdana" w:eastAsia="Times New Roman" w:hAnsi="Verdana" w:cs="Calibri"/>
                      <w:b/>
                      <w:bCs/>
                      <w:color w:val="000000"/>
                      <w:sz w:val="16"/>
                      <w:szCs w:val="18"/>
                      <w:lang w:eastAsia="tr-TR"/>
                    </w:rPr>
                  </w:pPr>
                  <w:r w:rsidRPr="00F379AE">
                    <w:rPr>
                      <w:rFonts w:ascii="Verdana" w:eastAsia="Times New Roman" w:hAnsi="Verdana" w:cs="Calibri"/>
                      <w:b/>
                      <w:bCs/>
                      <w:color w:val="000000"/>
                      <w:sz w:val="16"/>
                      <w:szCs w:val="18"/>
                      <w:lang w:eastAsia="tr-TR"/>
                    </w:rPr>
                    <w:t>2012</w:t>
                  </w:r>
                </w:p>
              </w:tc>
            </w:tr>
            <w:tr w:rsidR="00EB7E13" w:rsidTr="00F379AE">
              <w:trPr>
                <w:trHeight w:val="301"/>
              </w:trPr>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Nüfus (Milyon Kişi)</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r>
            <w:tr w:rsidR="00EB7E13" w:rsidTr="00F379AE">
              <w:trPr>
                <w:trHeight w:val="301"/>
              </w:trPr>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Nüfus Artış Hızı (%)</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Pr="00F379AE" w:rsidRDefault="00EB7E13">
                  <w:pPr>
                    <w:shd w:val="clear" w:color="auto" w:fill="FDE9D9" w:themeFill="accent6" w:themeFillTint="33"/>
                    <w:spacing w:after="0" w:line="240" w:lineRule="auto"/>
                    <w:jc w:val="center"/>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Pr="00F379AE" w:rsidRDefault="00EB7E13">
                  <w:pPr>
                    <w:shd w:val="clear" w:color="auto" w:fill="FDE9D9" w:themeFill="accent6" w:themeFillTint="33"/>
                    <w:spacing w:after="0" w:line="240" w:lineRule="auto"/>
                    <w:rPr>
                      <w:rFonts w:ascii="Verdana" w:eastAsia="Times New Roman" w:hAnsi="Verdana" w:cs="Calibri"/>
                      <w:color w:val="000000"/>
                      <w:sz w:val="16"/>
                      <w:szCs w:val="18"/>
                      <w:lang w:eastAsia="tr-TR"/>
                    </w:rPr>
                  </w:pPr>
                  <w:r w:rsidRPr="00F379AE">
                    <w:rPr>
                      <w:rFonts w:ascii="Verdana" w:eastAsia="Times New Roman" w:hAnsi="Verdana" w:cs="Calibri"/>
                      <w:color w:val="000000"/>
                      <w:sz w:val="16"/>
                      <w:szCs w:val="18"/>
                      <w:lang w:eastAsia="tr-TR"/>
                    </w:rPr>
                    <w:t> </w:t>
                  </w:r>
                </w:p>
              </w:tc>
            </w:tr>
          </w:tbl>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r w:rsidR="00EB7E13" w:rsidTr="00F379AE">
        <w:trPr>
          <w:trHeight w:val="406"/>
        </w:trPr>
        <w:tc>
          <w:tcPr>
            <w:tcW w:w="10207"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Pr="009363F2" w:rsidRDefault="00EB7E13" w:rsidP="003016DB">
            <w:pPr>
              <w:autoSpaceDE w:val="0"/>
              <w:autoSpaceDN w:val="0"/>
              <w:adjustRightInd w:val="0"/>
              <w:spacing w:after="0" w:line="240" w:lineRule="auto"/>
              <w:jc w:val="both"/>
              <w:rPr>
                <w:rFonts w:ascii="Verdana" w:hAnsi="Verdana" w:cs="Arial"/>
                <w:i/>
                <w:color w:val="BFBFBF" w:themeColor="background1" w:themeShade="BF"/>
                <w:sz w:val="18"/>
                <w:szCs w:val="18"/>
                <w:lang w:eastAsia="tr-TR"/>
              </w:rPr>
            </w:pPr>
            <w:r w:rsidRPr="009363F2">
              <w:rPr>
                <w:rFonts w:ascii="Verdana" w:hAnsi="Verdana"/>
                <w:i/>
                <w:color w:val="BFBFBF" w:themeColor="background1" w:themeShade="BF"/>
                <w:sz w:val="18"/>
                <w:szCs w:val="18"/>
                <w:lang w:eastAsia="tr-TR"/>
              </w:rPr>
              <w:t xml:space="preserve">Türkiye’de nüfus artış hızı 1990 yılında </w:t>
            </w:r>
            <w:r w:rsidRPr="009363F2">
              <w:rPr>
                <w:rFonts w:ascii="Verdana" w:hAnsi="Verdana" w:cs="Arial"/>
                <w:i/>
                <w:color w:val="BFBFBF" w:themeColor="background1" w:themeShade="BF"/>
                <w:sz w:val="18"/>
                <w:szCs w:val="18"/>
                <w:lang w:eastAsia="tr-TR"/>
              </w:rPr>
              <w:t xml:space="preserve">‰17 iken, 2005 yılında ‰12,3’e gerilemiştir. Ancak toplam nüfus artmaya devam etmiştir. 2008 yılı </w:t>
            </w:r>
            <w:r w:rsidR="007A5D3F" w:rsidRPr="009363F2">
              <w:rPr>
                <w:rFonts w:ascii="Verdana" w:hAnsi="Verdana" w:cs="Arial"/>
                <w:i/>
                <w:color w:val="BFBFBF" w:themeColor="background1" w:themeShade="BF"/>
                <w:sz w:val="18"/>
                <w:szCs w:val="18"/>
                <w:lang w:eastAsia="tr-TR"/>
              </w:rPr>
              <w:t>ve</w:t>
            </w:r>
            <w:r w:rsidRPr="009363F2">
              <w:rPr>
                <w:rFonts w:ascii="Verdana" w:hAnsi="Verdana" w:cs="Arial"/>
                <w:i/>
                <w:color w:val="BFBFBF" w:themeColor="background1" w:themeShade="BF"/>
                <w:sz w:val="18"/>
                <w:szCs w:val="18"/>
                <w:lang w:eastAsia="tr-TR"/>
              </w:rPr>
              <w:t>rilerine göre toplam nüfus 71.079.000 kişi, nüfus artış hızı ise ‰11,5’tir.</w:t>
            </w:r>
          </w:p>
          <w:p w:rsidR="00EB7E13" w:rsidRDefault="00EB7E13" w:rsidP="003016DB">
            <w:pPr>
              <w:autoSpaceDE w:val="0"/>
              <w:autoSpaceDN w:val="0"/>
              <w:adjustRightInd w:val="0"/>
              <w:spacing w:after="0" w:line="240" w:lineRule="auto"/>
              <w:jc w:val="both"/>
              <w:rPr>
                <w:rFonts w:ascii="Verdana" w:hAnsi="Verdana"/>
                <w:b/>
                <w:color w:val="000000"/>
                <w:sz w:val="18"/>
                <w:szCs w:val="18"/>
                <w:lang w:eastAsia="tr-TR"/>
              </w:rPr>
            </w:pPr>
            <w:r w:rsidRPr="009363F2">
              <w:rPr>
                <w:rFonts w:ascii="Verdana" w:hAnsi="Verdana"/>
                <w:i/>
                <w:color w:val="BFBFBF" w:themeColor="background1" w:themeShade="BF"/>
                <w:sz w:val="18"/>
                <w:szCs w:val="18"/>
                <w:lang w:eastAsia="tr-TR"/>
              </w:rPr>
              <w:t>Toplam nüfus artmaya devam etmektedir. Nüfusun kentsel alanlarda yoğunlaşması, bu alanlarda çevre üzerinde baskının artması anlamına gelmektedir.</w:t>
            </w:r>
          </w:p>
        </w:tc>
      </w:tr>
    </w:tbl>
    <w:p w:rsidR="00EB7E13" w:rsidRDefault="00EB7E13" w:rsidP="00F379AE">
      <w:pPr>
        <w:spacing w:after="0"/>
        <w:outlineLvl w:val="0"/>
        <w:rPr>
          <w:rFonts w:ascii="Verdana" w:hAnsi="Verdana" w:cstheme="minorBidi"/>
          <w:b/>
          <w:sz w:val="18"/>
          <w:szCs w:val="18"/>
        </w:rPr>
      </w:pPr>
    </w:p>
    <w:tbl>
      <w:tblPr>
        <w:tblStyle w:val="TabloKlavuzu"/>
        <w:tblW w:w="10207" w:type="dxa"/>
        <w:tblInd w:w="-176" w:type="dxa"/>
        <w:tblLook w:val="04A0" w:firstRow="1" w:lastRow="0" w:firstColumn="1" w:lastColumn="0" w:noHBand="0" w:noVBand="1"/>
      </w:tblPr>
      <w:tblGrid>
        <w:gridCol w:w="10207"/>
      </w:tblGrid>
      <w:tr w:rsidR="00EB7E13" w:rsidTr="00EB7E13">
        <w:trPr>
          <w:trHeight w:val="387"/>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NÜFUS</w:t>
            </w:r>
          </w:p>
        </w:tc>
      </w:tr>
      <w:tr w:rsidR="00EB7E13" w:rsidTr="00EB7E13">
        <w:trPr>
          <w:trHeight w:val="313"/>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Kentsel nüfus oranı</w:t>
            </w:r>
          </w:p>
        </w:tc>
      </w:tr>
      <w:tr w:rsidR="00EB7E13" w:rsidTr="00EB7E13">
        <w:trPr>
          <w:trHeight w:val="580"/>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TANIM: </w:t>
            </w:r>
            <w:r>
              <w:rPr>
                <w:rFonts w:ascii="Verdana" w:hAnsi="Verdana"/>
                <w:color w:val="000000"/>
                <w:sz w:val="18"/>
                <w:szCs w:val="18"/>
                <w:lang w:eastAsia="tr-TR"/>
              </w:rPr>
              <w:t xml:space="preserve">Belirli bir tarihte kentsel alan olarak tanımlanmış 20.001 </w:t>
            </w:r>
            <w:r w:rsidR="007A5D3F">
              <w:rPr>
                <w:rFonts w:ascii="Verdana" w:hAnsi="Verdana"/>
                <w:color w:val="000000"/>
                <w:sz w:val="18"/>
                <w:szCs w:val="18"/>
                <w:lang w:eastAsia="tr-TR"/>
              </w:rPr>
              <w:t>ve</w:t>
            </w:r>
            <w:r>
              <w:rPr>
                <w:rFonts w:ascii="Verdana" w:hAnsi="Verdana"/>
                <w:color w:val="000000"/>
                <w:sz w:val="18"/>
                <w:szCs w:val="18"/>
                <w:lang w:eastAsia="tr-TR"/>
              </w:rPr>
              <w:t xml:space="preserve"> üzeri nüfusa sahip yerleşim yerlerinde yaşayan nüfusun toplam nüfus içindeki oranıdır. </w:t>
            </w:r>
          </w:p>
        </w:tc>
      </w:tr>
      <w:tr w:rsidR="00EB7E13" w:rsidTr="00EB7E13">
        <w:trPr>
          <w:trHeight w:val="407"/>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Kaynak: TUİK</w:t>
            </w:r>
          </w:p>
        </w:tc>
      </w:tr>
      <w:tr w:rsidR="00EB7E13" w:rsidTr="00EB7E13">
        <w:trPr>
          <w:trHeight w:val="407"/>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rsidP="00A50F65">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 </w:t>
            </w:r>
            <w:r>
              <w:rPr>
                <w:rFonts w:ascii="Verdana" w:hAnsi="Verdana"/>
                <w:color w:val="000000"/>
                <w:sz w:val="18"/>
                <w:szCs w:val="18"/>
                <w:lang w:eastAsia="tr-TR"/>
              </w:rPr>
              <w:t>1990-</w:t>
            </w:r>
            <w:r w:rsidR="00A50F65">
              <w:rPr>
                <w:rFonts w:ascii="Verdana" w:hAnsi="Verdana"/>
                <w:color w:val="000000"/>
                <w:sz w:val="18"/>
                <w:szCs w:val="18"/>
                <w:lang w:eastAsia="tr-TR"/>
              </w:rPr>
              <w:t>2012</w:t>
            </w:r>
            <w:r>
              <w:rPr>
                <w:rFonts w:ascii="Verdana" w:hAnsi="Verdana"/>
                <w:color w:val="000000"/>
                <w:sz w:val="18"/>
                <w:szCs w:val="18"/>
                <w:lang w:eastAsia="tr-TR"/>
              </w:rPr>
              <w:t xml:space="preserve"> dönemi yıllık (1927, 1950 </w:t>
            </w:r>
            <w:r w:rsidR="007A5D3F">
              <w:rPr>
                <w:rFonts w:ascii="Verdana" w:hAnsi="Verdana"/>
                <w:color w:val="000000"/>
                <w:sz w:val="18"/>
                <w:szCs w:val="18"/>
                <w:lang w:eastAsia="tr-TR"/>
              </w:rPr>
              <w:t>ve</w:t>
            </w:r>
            <w:r>
              <w:rPr>
                <w:rFonts w:ascii="Verdana" w:hAnsi="Verdana"/>
                <w:color w:val="000000"/>
                <w:sz w:val="18"/>
                <w:szCs w:val="18"/>
                <w:lang w:eastAsia="tr-TR"/>
              </w:rPr>
              <w:t xml:space="preserve"> 1980 yılları da olacak şekilde) kırsal </w:t>
            </w:r>
            <w:r w:rsidR="007A5D3F">
              <w:rPr>
                <w:rFonts w:ascii="Verdana" w:hAnsi="Verdana"/>
                <w:color w:val="000000"/>
                <w:sz w:val="18"/>
                <w:szCs w:val="18"/>
                <w:lang w:eastAsia="tr-TR"/>
              </w:rPr>
              <w:t>ve</w:t>
            </w:r>
            <w:r>
              <w:rPr>
                <w:rFonts w:ascii="Verdana" w:hAnsi="Verdana"/>
                <w:color w:val="000000"/>
                <w:sz w:val="18"/>
                <w:szCs w:val="18"/>
                <w:lang w:eastAsia="tr-TR"/>
              </w:rPr>
              <w:t xml:space="preserve"> kentsel nüfus oranı (%),Türkiye geneli oranlarıyla karşılaştırılması</w:t>
            </w:r>
          </w:p>
        </w:tc>
      </w:tr>
      <w:tr w:rsidR="00EB7E13" w:rsidTr="00EB7E13">
        <w:trPr>
          <w:trHeight w:val="407"/>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w:t>
            </w:r>
          </w:p>
          <w:p w:rsidR="00EB7E13" w:rsidRDefault="000E4FA3">
            <w:pPr>
              <w:autoSpaceDE w:val="0"/>
              <w:autoSpaceDN w:val="0"/>
              <w:adjustRightInd w:val="0"/>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000000"/>
                <w:sz w:val="18"/>
                <w:szCs w:val="18"/>
              </w:rPr>
              <w:pict>
                <v:rect id="_x0000_i1026" style="width:439.4pt;height:1.5pt" o:hralign="center" o:hrstd="t" o:hrnoshade="t" o:hr="t" fillcolor="#bfbfbf [2412]" stroked="f"/>
              </w:pict>
            </w:r>
          </w:p>
          <w:p w:rsidR="00EB7E13" w:rsidRDefault="007A5D3F">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Ve</w:t>
            </w:r>
            <w:r w:rsidR="00EB7E13">
              <w:rPr>
                <w:rFonts w:ascii="Verdana" w:hAnsi="Verdana"/>
                <w:b/>
                <w:color w:val="000000"/>
                <w:sz w:val="18"/>
                <w:szCs w:val="18"/>
                <w:lang w:eastAsia="tr-TR"/>
              </w:rPr>
              <w:t>ri formatı</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CellMar>
                <w:left w:w="70" w:type="dxa"/>
                <w:right w:w="70" w:type="dxa"/>
              </w:tblCellMar>
              <w:tblLook w:val="04A0" w:firstRow="1" w:lastRow="0" w:firstColumn="1" w:lastColumn="0" w:noHBand="0" w:noVBand="1"/>
            </w:tblPr>
            <w:tblGrid>
              <w:gridCol w:w="2518"/>
              <w:gridCol w:w="3299"/>
              <w:gridCol w:w="3304"/>
            </w:tblGrid>
            <w:tr w:rsidR="00EB7E13">
              <w:trPr>
                <w:trHeight w:val="257"/>
              </w:trPr>
              <w:tc>
                <w:tcPr>
                  <w:tcW w:w="251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32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xml:space="preserve">İl </w:t>
                  </w:r>
                  <w:r w:rsidR="007A5D3F">
                    <w:rPr>
                      <w:rFonts w:ascii="Verdana" w:eastAsia="Times New Roman" w:hAnsi="Verdana" w:cs="Calibri"/>
                      <w:color w:val="000000"/>
                      <w:sz w:val="18"/>
                      <w:szCs w:val="18"/>
                      <w:lang w:eastAsia="tr-TR"/>
                    </w:rPr>
                    <w:t>ve</w:t>
                  </w:r>
                  <w:r>
                    <w:rPr>
                      <w:rFonts w:ascii="Verdana" w:eastAsia="Times New Roman" w:hAnsi="Verdana" w:cs="Calibri"/>
                      <w:color w:val="000000"/>
                      <w:sz w:val="18"/>
                      <w:szCs w:val="18"/>
                      <w:lang w:eastAsia="tr-TR"/>
                    </w:rPr>
                    <w:t xml:space="preserve"> İlçe Merkezleri </w:t>
                  </w:r>
                  <w:r>
                    <w:rPr>
                      <w:rFonts w:ascii="Verdana" w:hAnsi="Verdana"/>
                      <w:color w:val="000000"/>
                      <w:sz w:val="18"/>
                      <w:szCs w:val="18"/>
                    </w:rPr>
                    <w:t>(%)</w:t>
                  </w:r>
                  <w:r>
                    <w:rPr>
                      <w:rFonts w:ascii="Verdana" w:eastAsia="Times New Roman" w:hAnsi="Verdana" w:cs="Calibri"/>
                      <w:color w:val="000000"/>
                      <w:sz w:val="18"/>
                      <w:szCs w:val="18"/>
                      <w:lang w:eastAsia="tr-TR"/>
                    </w:rPr>
                    <w:t xml:space="preserve"> </w:t>
                  </w:r>
                </w:p>
              </w:tc>
              <w:tc>
                <w:tcPr>
                  <w:tcW w:w="330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xml:space="preserve">Belde </w:t>
                  </w:r>
                  <w:r w:rsidR="007A5D3F">
                    <w:rPr>
                      <w:rFonts w:ascii="Verdana" w:eastAsia="Times New Roman" w:hAnsi="Verdana" w:cs="Calibri"/>
                      <w:color w:val="000000"/>
                      <w:sz w:val="18"/>
                      <w:szCs w:val="18"/>
                      <w:lang w:eastAsia="tr-TR"/>
                    </w:rPr>
                    <w:t>ve</w:t>
                  </w:r>
                  <w:r>
                    <w:rPr>
                      <w:rFonts w:ascii="Verdana" w:eastAsia="Times New Roman" w:hAnsi="Verdana" w:cs="Calibri"/>
                      <w:color w:val="000000"/>
                      <w:sz w:val="18"/>
                      <w:szCs w:val="18"/>
                      <w:lang w:eastAsia="tr-TR"/>
                    </w:rPr>
                    <w:t xml:space="preserve"> Köyler </w:t>
                  </w:r>
                  <w:r>
                    <w:rPr>
                      <w:rFonts w:ascii="Verdana" w:hAnsi="Verdana"/>
                      <w:color w:val="000000"/>
                      <w:sz w:val="18"/>
                      <w:szCs w:val="18"/>
                    </w:rPr>
                    <w:t>(%)</w:t>
                  </w:r>
                </w:p>
              </w:tc>
            </w:tr>
            <w:tr w:rsidR="00EB7E13">
              <w:trPr>
                <w:trHeight w:val="245"/>
              </w:trPr>
              <w:tc>
                <w:tcPr>
                  <w:tcW w:w="251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1927</w:t>
                  </w:r>
                </w:p>
              </w:tc>
              <w:tc>
                <w:tcPr>
                  <w:tcW w:w="32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c>
                <w:tcPr>
                  <w:tcW w:w="330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r>
            <w:tr w:rsidR="00EB7E13">
              <w:trPr>
                <w:trHeight w:val="245"/>
              </w:trPr>
              <w:tc>
                <w:tcPr>
                  <w:tcW w:w="251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1950</w:t>
                  </w:r>
                </w:p>
              </w:tc>
              <w:tc>
                <w:tcPr>
                  <w:tcW w:w="32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c>
                <w:tcPr>
                  <w:tcW w:w="330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r>
            <w:tr w:rsidR="00EB7E13">
              <w:trPr>
                <w:trHeight w:val="245"/>
              </w:trPr>
              <w:tc>
                <w:tcPr>
                  <w:tcW w:w="251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1980</w:t>
                  </w:r>
                </w:p>
              </w:tc>
              <w:tc>
                <w:tcPr>
                  <w:tcW w:w="32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c>
                <w:tcPr>
                  <w:tcW w:w="330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r>
            <w:tr w:rsidR="00EB7E13">
              <w:trPr>
                <w:trHeight w:val="245"/>
              </w:trPr>
              <w:tc>
                <w:tcPr>
                  <w:tcW w:w="251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1990</w:t>
                  </w:r>
                </w:p>
              </w:tc>
              <w:tc>
                <w:tcPr>
                  <w:tcW w:w="32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c>
                <w:tcPr>
                  <w:tcW w:w="330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r>
            <w:tr w:rsidR="00EB7E13">
              <w:trPr>
                <w:trHeight w:val="245"/>
              </w:trPr>
              <w:tc>
                <w:tcPr>
                  <w:tcW w:w="251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2000</w:t>
                  </w:r>
                </w:p>
              </w:tc>
              <w:tc>
                <w:tcPr>
                  <w:tcW w:w="32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c>
                <w:tcPr>
                  <w:tcW w:w="330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r>
            <w:tr w:rsidR="00EB7E13">
              <w:trPr>
                <w:trHeight w:val="245"/>
              </w:trPr>
              <w:tc>
                <w:tcPr>
                  <w:tcW w:w="251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2010</w:t>
                  </w:r>
                </w:p>
              </w:tc>
              <w:tc>
                <w:tcPr>
                  <w:tcW w:w="32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c>
                <w:tcPr>
                  <w:tcW w:w="330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r>
            <w:tr w:rsidR="00EB7E13">
              <w:trPr>
                <w:trHeight w:val="245"/>
              </w:trPr>
              <w:tc>
                <w:tcPr>
                  <w:tcW w:w="251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974A19">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w:t>
                  </w:r>
                </w:p>
              </w:tc>
              <w:tc>
                <w:tcPr>
                  <w:tcW w:w="32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c>
                <w:tcPr>
                  <w:tcW w:w="330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r>
          </w:tbl>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r w:rsidR="00EB7E13" w:rsidTr="00EB7E13">
        <w:trPr>
          <w:trHeight w:val="407"/>
        </w:trPr>
        <w:tc>
          <w:tcPr>
            <w:tcW w:w="10207" w:type="dxa"/>
            <w:tcBorders>
              <w:top w:val="single" w:sz="4" w:space="0" w:color="000000"/>
              <w:left w:val="single" w:sz="4" w:space="0" w:color="000000"/>
              <w:bottom w:val="single" w:sz="4" w:space="0" w:color="000000"/>
              <w:right w:val="single" w:sz="4" w:space="0" w:color="000000"/>
            </w:tcBorders>
            <w:hideMark/>
          </w:tcPr>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cs="TimesNewRoman"/>
                <w:i/>
                <w:sz w:val="18"/>
                <w:szCs w:val="18"/>
                <w:lang w:eastAsia="tr-TR"/>
              </w:rPr>
            </w:pPr>
            <w:r w:rsidRPr="009363F2">
              <w:rPr>
                <w:rFonts w:ascii="Verdana" w:hAnsi="Verdana"/>
                <w:i/>
                <w:color w:val="BFBFBF" w:themeColor="background1" w:themeShade="BF"/>
                <w:sz w:val="18"/>
                <w:szCs w:val="18"/>
                <w:lang w:eastAsia="tr-TR"/>
              </w:rPr>
              <w:t>Ülkemizde 1990 yılında %51,32 olan kentsel nüfus oranı 2000 yılında %59,25’e yükselmiştir. H</w:t>
            </w:r>
            <w:r w:rsidRPr="009363F2">
              <w:rPr>
                <w:rFonts w:ascii="Verdana" w:hAnsi="Verdana" w:cs="TimesNewRoman"/>
                <w:i/>
                <w:color w:val="BFBFBF" w:themeColor="background1" w:themeShade="BF"/>
                <w:sz w:val="18"/>
                <w:szCs w:val="18"/>
                <w:lang w:eastAsia="tr-TR"/>
              </w:rPr>
              <w:t xml:space="preserve">ızlı kentleşme ile birlikte sosyal, ekonomik, demografik </w:t>
            </w:r>
            <w:r w:rsidR="007A5D3F" w:rsidRPr="009363F2">
              <w:rPr>
                <w:rFonts w:ascii="Verdana" w:hAnsi="Verdana" w:cs="TimesNewRoman"/>
                <w:i/>
                <w:color w:val="BFBFBF" w:themeColor="background1" w:themeShade="BF"/>
                <w:sz w:val="18"/>
                <w:szCs w:val="18"/>
                <w:lang w:eastAsia="tr-TR"/>
              </w:rPr>
              <w:t>ve</w:t>
            </w:r>
            <w:r w:rsidRPr="009363F2">
              <w:rPr>
                <w:rFonts w:ascii="Verdana" w:hAnsi="Verdana" w:cs="TimesNewRoman"/>
                <w:i/>
                <w:color w:val="BFBFBF" w:themeColor="background1" w:themeShade="BF"/>
                <w:sz w:val="18"/>
                <w:szCs w:val="18"/>
                <w:lang w:eastAsia="tr-TR"/>
              </w:rPr>
              <w:t xml:space="preserve"> çevresel sorunlar ortaya çıkmıştır. Plansız kentleşme </w:t>
            </w:r>
            <w:r w:rsidR="007A5D3F" w:rsidRPr="009363F2">
              <w:rPr>
                <w:rFonts w:ascii="Verdana" w:hAnsi="Verdana" w:cs="TimesNewRoman"/>
                <w:i/>
                <w:color w:val="BFBFBF" w:themeColor="background1" w:themeShade="BF"/>
                <w:sz w:val="18"/>
                <w:szCs w:val="18"/>
                <w:lang w:eastAsia="tr-TR"/>
              </w:rPr>
              <w:t>ve</w:t>
            </w:r>
            <w:r w:rsidRPr="009363F2">
              <w:rPr>
                <w:rFonts w:ascii="Verdana" w:hAnsi="Verdana" w:cs="TimesNewRoman"/>
                <w:i/>
                <w:color w:val="BFBFBF" w:themeColor="background1" w:themeShade="BF"/>
                <w:sz w:val="18"/>
                <w:szCs w:val="18"/>
                <w:lang w:eastAsia="tr-TR"/>
              </w:rPr>
              <w:t xml:space="preserve"> gecekondulaşma ile hizmet sunumu bakımından sorunlu kentler oluşmuş </w:t>
            </w:r>
            <w:r w:rsidR="007A5D3F" w:rsidRPr="009363F2">
              <w:rPr>
                <w:rFonts w:ascii="Verdana" w:hAnsi="Verdana" w:cs="TimesNewRoman"/>
                <w:i/>
                <w:color w:val="BFBFBF" w:themeColor="background1" w:themeShade="BF"/>
                <w:sz w:val="18"/>
                <w:szCs w:val="18"/>
                <w:lang w:eastAsia="tr-TR"/>
              </w:rPr>
              <w:t>ve</w:t>
            </w:r>
            <w:r w:rsidRPr="009363F2">
              <w:rPr>
                <w:rFonts w:ascii="Verdana" w:hAnsi="Verdana" w:cs="TimesNewRoman"/>
                <w:i/>
                <w:color w:val="BFBFBF" w:themeColor="background1" w:themeShade="BF"/>
                <w:sz w:val="18"/>
                <w:szCs w:val="18"/>
                <w:lang w:eastAsia="tr-TR"/>
              </w:rPr>
              <w:t xml:space="preserve"> çevre sorunları hızla büyümüştür. </w:t>
            </w:r>
            <w:r w:rsidRPr="009363F2">
              <w:rPr>
                <w:rFonts w:ascii="Verdana" w:hAnsi="Verdana"/>
                <w:i/>
                <w:color w:val="BFBFBF" w:themeColor="background1" w:themeShade="BF"/>
                <w:sz w:val="18"/>
                <w:szCs w:val="18"/>
                <w:lang w:eastAsia="tr-TR"/>
              </w:rPr>
              <w:t>Ülkemizde artan kentsel nüfus oranına paralel olarak kentlerde yaşanan çevre sorunlarının da artması olasılığı vardır.</w:t>
            </w:r>
          </w:p>
        </w:tc>
      </w:tr>
    </w:tbl>
    <w:p w:rsidR="00EB7E13" w:rsidRDefault="00EB7E13" w:rsidP="00927F54">
      <w:pPr>
        <w:pStyle w:val="ListeParagraf"/>
        <w:numPr>
          <w:ilvl w:val="1"/>
          <w:numId w:val="19"/>
        </w:numPr>
        <w:ind w:left="851"/>
        <w:outlineLvl w:val="1"/>
        <w:rPr>
          <w:rFonts w:ascii="Verdana" w:hAnsi="Verdana"/>
          <w:b/>
          <w:sz w:val="18"/>
          <w:szCs w:val="18"/>
        </w:rPr>
      </w:pPr>
      <w:r>
        <w:rPr>
          <w:rFonts w:ascii="Verdana" w:hAnsi="Verdana"/>
          <w:b/>
          <w:sz w:val="18"/>
          <w:szCs w:val="18"/>
        </w:rPr>
        <w:lastRenderedPageBreak/>
        <w:t>SANAYİ</w:t>
      </w:r>
    </w:p>
    <w:tbl>
      <w:tblPr>
        <w:tblStyle w:val="TabloKlavuzu"/>
        <w:tblW w:w="10725" w:type="dxa"/>
        <w:tblInd w:w="-601" w:type="dxa"/>
        <w:tblLayout w:type="fixed"/>
        <w:tblLook w:val="04A0" w:firstRow="1" w:lastRow="0" w:firstColumn="1" w:lastColumn="0" w:noHBand="0" w:noVBand="1"/>
      </w:tblPr>
      <w:tblGrid>
        <w:gridCol w:w="10725"/>
      </w:tblGrid>
      <w:tr w:rsidR="00EB7E13" w:rsidTr="00EB7E13">
        <w:trPr>
          <w:trHeight w:val="380"/>
        </w:trPr>
        <w:tc>
          <w:tcPr>
            <w:tcW w:w="10719"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bookmarkStart w:id="7" w:name="_Toc259089443"/>
            <w:r>
              <w:rPr>
                <w:rFonts w:ascii="Verdana" w:hAnsi="Verdana"/>
                <w:b/>
                <w:sz w:val="18"/>
                <w:szCs w:val="18"/>
                <w:lang w:eastAsia="tr-TR"/>
              </w:rPr>
              <w:t>SANAYİ</w:t>
            </w:r>
          </w:p>
        </w:tc>
      </w:tr>
      <w:tr w:rsidR="00EB7E13" w:rsidTr="00EB7E13">
        <w:trPr>
          <w:trHeight w:val="380"/>
        </w:trPr>
        <w:tc>
          <w:tcPr>
            <w:tcW w:w="10719"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GÖSTERGE: Sanayi Bölgeleri </w:t>
            </w:r>
          </w:p>
        </w:tc>
      </w:tr>
      <w:tr w:rsidR="00EB7E13" w:rsidTr="00EB7E13">
        <w:trPr>
          <w:trHeight w:val="407"/>
        </w:trPr>
        <w:tc>
          <w:tcPr>
            <w:tcW w:w="10719"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b/>
                <w:color w:val="FF0000"/>
                <w:sz w:val="18"/>
                <w:szCs w:val="18"/>
                <w:lang w:eastAsia="tr-TR"/>
              </w:rPr>
            </w:pPr>
            <w:r>
              <w:rPr>
                <w:rFonts w:ascii="Verdana" w:hAnsi="Verdana"/>
                <w:b/>
                <w:color w:val="000000"/>
                <w:sz w:val="18"/>
                <w:szCs w:val="18"/>
                <w:lang w:eastAsia="tr-TR"/>
              </w:rPr>
              <w:t>TANIM</w:t>
            </w:r>
            <w:r>
              <w:rPr>
                <w:rFonts w:ascii="Verdana" w:hAnsi="Verdana"/>
                <w:sz w:val="18"/>
                <w:szCs w:val="18"/>
                <w:lang w:eastAsia="tr-TR"/>
              </w:rPr>
              <w:t xml:space="preserve">: </w:t>
            </w:r>
            <w:r>
              <w:rPr>
                <w:rFonts w:ascii="Verdana" w:hAnsi="Verdana" w:cs="Tahoma"/>
                <w:sz w:val="18"/>
                <w:szCs w:val="18"/>
                <w:lang w:eastAsia="tr-TR"/>
              </w:rPr>
              <w:t xml:space="preserve">Sanayinin belli alanlarda yapılanmasını sağlamak, kentleşmeyi yönlendirmek, çevre sorunlarını önlemek gibi amaçlarla mal </w:t>
            </w:r>
            <w:r w:rsidR="007A5D3F">
              <w:rPr>
                <w:rFonts w:ascii="Verdana" w:hAnsi="Verdana" w:cs="Tahoma"/>
                <w:sz w:val="18"/>
                <w:szCs w:val="18"/>
                <w:lang w:eastAsia="tr-TR"/>
              </w:rPr>
              <w:t>ve</w:t>
            </w:r>
            <w:r>
              <w:rPr>
                <w:rFonts w:ascii="Verdana" w:hAnsi="Verdana" w:cs="Tahoma"/>
                <w:sz w:val="18"/>
                <w:szCs w:val="18"/>
                <w:lang w:eastAsia="tr-TR"/>
              </w:rPr>
              <w:t xml:space="preserve"> hizmet üretim bölgeleri olarak hizmet sunmayı amaçlayan organize sanayi bölgeleri vb. sanayi bölgelerinin sayısının, toplam alanlarının </w:t>
            </w:r>
            <w:r w:rsidR="007A5D3F">
              <w:rPr>
                <w:rFonts w:ascii="Verdana" w:hAnsi="Verdana" w:cs="Tahoma"/>
                <w:sz w:val="18"/>
                <w:szCs w:val="18"/>
                <w:lang w:eastAsia="tr-TR"/>
              </w:rPr>
              <w:t>ve</w:t>
            </w:r>
            <w:r>
              <w:rPr>
                <w:rFonts w:ascii="Verdana" w:hAnsi="Verdana" w:cs="Tahoma"/>
                <w:sz w:val="18"/>
                <w:szCs w:val="18"/>
                <w:lang w:eastAsia="tr-TR"/>
              </w:rPr>
              <w:t xml:space="preserve"> ildeki planlı sanayileşme oranının zaman serisinde ifade edilmesidir. </w:t>
            </w:r>
          </w:p>
        </w:tc>
      </w:tr>
      <w:tr w:rsidR="00EB7E13" w:rsidTr="00EB7E13">
        <w:trPr>
          <w:trHeight w:val="400"/>
        </w:trPr>
        <w:tc>
          <w:tcPr>
            <w:tcW w:w="10719"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Kaynak: </w:t>
            </w:r>
            <w:r>
              <w:rPr>
                <w:rFonts w:ascii="Verdana" w:hAnsi="Verdana"/>
                <w:color w:val="000000"/>
                <w:sz w:val="18"/>
                <w:szCs w:val="18"/>
                <w:lang w:eastAsia="tr-TR"/>
              </w:rPr>
              <w:t>Sanayi İl Müdürlükleri, İl Sanayi Odası</w:t>
            </w:r>
          </w:p>
        </w:tc>
      </w:tr>
      <w:tr w:rsidR="00EB7E13" w:rsidTr="00EB7E13">
        <w:trPr>
          <w:trHeight w:val="400"/>
        </w:trPr>
        <w:tc>
          <w:tcPr>
            <w:tcW w:w="10719"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jc w:val="both"/>
              <w:outlineLvl w:val="0"/>
              <w:rPr>
                <w:rFonts w:ascii="Verdana" w:hAnsi="Verdana"/>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 </w:t>
            </w:r>
            <w:r>
              <w:rPr>
                <w:rFonts w:ascii="Verdana" w:hAnsi="Verdana"/>
                <w:sz w:val="18"/>
                <w:szCs w:val="18"/>
                <w:lang w:eastAsia="tr-TR"/>
              </w:rPr>
              <w:t xml:space="preserve">İlde bulunan sanayi kuruluşlarının sayısı, sektörlerine göre sanayi bölgelerinin (Organize Sanayi Bölgeleri, Küçük Sanayi Siteleri, Endüstri İhtisas Bölgesi ilan edilmiş alanlar, Büyük Sanayi Siteleri vb.) sayısı, kapasitesi, alanı (ha), OSB </w:t>
            </w:r>
            <w:r w:rsidR="007A5D3F">
              <w:rPr>
                <w:rFonts w:ascii="Verdana" w:hAnsi="Verdana"/>
                <w:sz w:val="18"/>
                <w:szCs w:val="18"/>
                <w:lang w:eastAsia="tr-TR"/>
              </w:rPr>
              <w:t>ve</w:t>
            </w:r>
            <w:r>
              <w:rPr>
                <w:rFonts w:ascii="Verdana" w:hAnsi="Verdana"/>
                <w:sz w:val="18"/>
                <w:szCs w:val="18"/>
                <w:lang w:eastAsia="tr-TR"/>
              </w:rPr>
              <w:t xml:space="preserve"> diğer sanayi alanlarında </w:t>
            </w:r>
            <w:proofErr w:type="spellStart"/>
            <w:r>
              <w:rPr>
                <w:rFonts w:ascii="Verdana" w:hAnsi="Verdana"/>
                <w:sz w:val="18"/>
                <w:szCs w:val="18"/>
                <w:lang w:eastAsia="tr-TR"/>
              </w:rPr>
              <w:t>yeralan</w:t>
            </w:r>
            <w:proofErr w:type="spellEnd"/>
            <w:r>
              <w:rPr>
                <w:rFonts w:ascii="Verdana" w:hAnsi="Verdana"/>
                <w:sz w:val="18"/>
                <w:szCs w:val="18"/>
                <w:lang w:eastAsia="tr-TR"/>
              </w:rPr>
              <w:t xml:space="preserve"> sanayi kuruluşlarının sayısının ildeki tüm sanayi kuruluşları sayısına oranı (%)</w:t>
            </w:r>
          </w:p>
        </w:tc>
      </w:tr>
      <w:tr w:rsidR="00EB7E13" w:rsidTr="00EB7E13">
        <w:trPr>
          <w:trHeight w:val="2243"/>
        </w:trPr>
        <w:tc>
          <w:tcPr>
            <w:tcW w:w="10719"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i/>
                <w:color w:val="808080"/>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r>
              <w:rPr>
                <w:rFonts w:ascii="Verdana" w:hAnsi="Verdana"/>
                <w:i/>
                <w:color w:val="808080"/>
                <w:sz w:val="18"/>
                <w:szCs w:val="18"/>
                <w:lang w:eastAsia="tr-TR"/>
              </w:rPr>
              <w:t xml:space="preserve">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b/>
                <w:color w:val="000000"/>
                <w:sz w:val="18"/>
                <w:szCs w:val="18"/>
                <w:lang w:eastAsia="tr-TR"/>
              </w:rPr>
            </w:pPr>
          </w:p>
        </w:tc>
      </w:tr>
      <w:tr w:rsidR="00EB7E13" w:rsidTr="00EB7E13">
        <w:trPr>
          <w:trHeight w:val="400"/>
        </w:trPr>
        <w:tc>
          <w:tcPr>
            <w:tcW w:w="10719"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Pr="009363F2" w:rsidRDefault="00EB7E13">
            <w:pPr>
              <w:autoSpaceDE w:val="0"/>
              <w:autoSpaceDN w:val="0"/>
              <w:adjustRightInd w:val="0"/>
              <w:spacing w:after="0" w:line="240" w:lineRule="auto"/>
              <w:jc w:val="both"/>
              <w:rPr>
                <w:rFonts w:ascii="Verdana" w:hAnsi="Verdana"/>
                <w:color w:val="BFBFBF" w:themeColor="background1" w:themeShade="BF"/>
                <w:sz w:val="18"/>
                <w:szCs w:val="18"/>
                <w:lang w:eastAsia="tr-TR"/>
              </w:rPr>
            </w:pPr>
            <w:r>
              <w:rPr>
                <w:rFonts w:ascii="Verdana" w:hAnsi="Verdana"/>
                <w:i/>
                <w:color w:val="808080"/>
                <w:sz w:val="18"/>
                <w:szCs w:val="18"/>
                <w:lang w:eastAsia="tr-TR"/>
              </w:rPr>
              <w:t xml:space="preserve"> </w:t>
            </w:r>
            <w:r w:rsidRPr="009363F2">
              <w:rPr>
                <w:rFonts w:ascii="Verdana" w:hAnsi="Verdana"/>
                <w:i/>
                <w:color w:val="BFBFBF" w:themeColor="background1" w:themeShade="BF"/>
                <w:sz w:val="18"/>
                <w:szCs w:val="18"/>
                <w:lang w:eastAsia="tr-TR"/>
              </w:rPr>
              <w:t xml:space="preserve">Durum </w:t>
            </w:r>
            <w:r w:rsidR="007A5D3F" w:rsidRPr="009363F2">
              <w:rPr>
                <w:rFonts w:ascii="Verdana" w:hAnsi="Verdana"/>
                <w:i/>
                <w:color w:val="BFBFBF" w:themeColor="background1" w:themeShade="BF"/>
                <w:sz w:val="18"/>
                <w:szCs w:val="18"/>
                <w:lang w:eastAsia="tr-TR"/>
              </w:rPr>
              <w:t>ve</w:t>
            </w:r>
            <w:r w:rsidRPr="009363F2">
              <w:rPr>
                <w:rFonts w:ascii="Verdana" w:hAnsi="Verdana"/>
                <w:i/>
                <w:color w:val="BFBFBF" w:themeColor="background1" w:themeShade="BF"/>
                <w:sz w:val="18"/>
                <w:szCs w:val="18"/>
                <w:lang w:eastAsia="tr-TR"/>
              </w:rPr>
              <w:t xml:space="preserve"> eğilimlerde sunulan </w:t>
            </w:r>
            <w:r w:rsidR="007A5D3F" w:rsidRPr="009363F2">
              <w:rPr>
                <w:rFonts w:ascii="Verdana" w:hAnsi="Verdana"/>
                <w:i/>
                <w:color w:val="BFBFBF" w:themeColor="background1" w:themeShade="BF"/>
                <w:sz w:val="18"/>
                <w:szCs w:val="18"/>
                <w:lang w:eastAsia="tr-TR"/>
              </w:rPr>
              <w:t>ve</w:t>
            </w:r>
            <w:r w:rsidRPr="009363F2">
              <w:rPr>
                <w:rFonts w:ascii="Verdana" w:hAnsi="Verdana"/>
                <w:i/>
                <w:color w:val="BFBFBF" w:themeColor="background1" w:themeShade="BF"/>
                <w:sz w:val="18"/>
                <w:szCs w:val="18"/>
                <w:lang w:eastAsia="tr-TR"/>
              </w:rPr>
              <w:t xml:space="preserve">rilerin değerlendirildiği </w:t>
            </w:r>
            <w:r w:rsidR="007A5D3F" w:rsidRPr="009363F2">
              <w:rPr>
                <w:rFonts w:ascii="Verdana" w:hAnsi="Verdana"/>
                <w:i/>
                <w:color w:val="BFBFBF" w:themeColor="background1" w:themeShade="BF"/>
                <w:sz w:val="18"/>
                <w:szCs w:val="18"/>
                <w:lang w:eastAsia="tr-TR"/>
              </w:rPr>
              <w:t>ve</w:t>
            </w:r>
            <w:r w:rsidRPr="009363F2">
              <w:rPr>
                <w:rFonts w:ascii="Verdana" w:hAnsi="Verdana"/>
                <w:i/>
                <w:color w:val="BFBFBF" w:themeColor="background1" w:themeShade="BF"/>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bookmarkEnd w:id="7"/>
    </w:tbl>
    <w:p w:rsidR="00EB7E13" w:rsidRDefault="00EB7E13" w:rsidP="00EB7E13">
      <w:pPr>
        <w:spacing w:after="0"/>
        <w:rPr>
          <w:rFonts w:ascii="Verdana" w:hAnsi="Verdana" w:cstheme="minorBidi"/>
          <w:b/>
          <w:sz w:val="18"/>
          <w:szCs w:val="18"/>
        </w:rPr>
      </w:pPr>
    </w:p>
    <w:p w:rsidR="00EB7E13" w:rsidRDefault="00EB7E13" w:rsidP="00EB7E13">
      <w:pPr>
        <w:spacing w:after="0"/>
        <w:rPr>
          <w:rFonts w:ascii="Verdana" w:hAnsi="Verdana"/>
          <w:b/>
          <w:sz w:val="18"/>
          <w:szCs w:val="18"/>
        </w:rPr>
      </w:pPr>
    </w:p>
    <w:p w:rsidR="00EB7E13" w:rsidRDefault="00EB7E13" w:rsidP="00EB7E13">
      <w:pPr>
        <w:spacing w:after="0"/>
        <w:rPr>
          <w:rFonts w:ascii="Verdana" w:hAnsi="Verdana"/>
          <w:b/>
          <w:sz w:val="18"/>
          <w:szCs w:val="18"/>
        </w:rPr>
      </w:pPr>
    </w:p>
    <w:p w:rsidR="00EB7E13" w:rsidRDefault="00EB7E13" w:rsidP="00EB7E13">
      <w:pPr>
        <w:spacing w:after="0"/>
        <w:rPr>
          <w:rFonts w:ascii="Verdana" w:hAnsi="Verdana"/>
          <w:b/>
          <w:sz w:val="18"/>
          <w:szCs w:val="18"/>
        </w:rPr>
      </w:pPr>
    </w:p>
    <w:tbl>
      <w:tblPr>
        <w:tblStyle w:val="TabloKlavuzu"/>
        <w:tblW w:w="10725" w:type="dxa"/>
        <w:tblInd w:w="-601" w:type="dxa"/>
        <w:tblLayout w:type="fixed"/>
        <w:tblLook w:val="04A0" w:firstRow="1" w:lastRow="0" w:firstColumn="1" w:lastColumn="0" w:noHBand="0" w:noVBand="1"/>
      </w:tblPr>
      <w:tblGrid>
        <w:gridCol w:w="10725"/>
      </w:tblGrid>
      <w:tr w:rsidR="00EB7E13" w:rsidTr="00EB7E13">
        <w:trPr>
          <w:trHeight w:val="380"/>
        </w:trPr>
        <w:tc>
          <w:tcPr>
            <w:tcW w:w="10719"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SANAYİ</w:t>
            </w:r>
          </w:p>
        </w:tc>
      </w:tr>
      <w:tr w:rsidR="00EB7E13" w:rsidTr="00EB7E13">
        <w:trPr>
          <w:trHeight w:val="380"/>
        </w:trPr>
        <w:tc>
          <w:tcPr>
            <w:tcW w:w="10719"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GÖSTERGE: Madencilik</w:t>
            </w:r>
          </w:p>
        </w:tc>
      </w:tr>
      <w:tr w:rsidR="00EB7E13" w:rsidTr="00EB7E13">
        <w:trPr>
          <w:trHeight w:val="407"/>
        </w:trPr>
        <w:tc>
          <w:tcPr>
            <w:tcW w:w="10719"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sz w:val="18"/>
                <w:szCs w:val="18"/>
                <w:lang w:eastAsia="tr-TR"/>
              </w:rPr>
            </w:pPr>
            <w:r>
              <w:rPr>
                <w:rFonts w:ascii="Verdana" w:hAnsi="Verdana"/>
                <w:b/>
                <w:color w:val="000000"/>
                <w:sz w:val="18"/>
                <w:szCs w:val="18"/>
                <w:lang w:eastAsia="tr-TR"/>
              </w:rPr>
              <w:t xml:space="preserve">TANIM: </w:t>
            </w:r>
            <w:r>
              <w:rPr>
                <w:rFonts w:ascii="Verdana" w:hAnsi="Verdana"/>
                <w:sz w:val="18"/>
                <w:szCs w:val="18"/>
                <w:lang w:eastAsia="tr-TR"/>
              </w:rPr>
              <w:t xml:space="preserve">Bu gösterge, İlde yer alan farklı ruhsatlandırma grubuna göre </w:t>
            </w:r>
            <w:r w:rsidR="007A5D3F">
              <w:rPr>
                <w:rFonts w:ascii="Verdana" w:hAnsi="Verdana"/>
                <w:sz w:val="18"/>
                <w:szCs w:val="18"/>
                <w:lang w:eastAsia="tr-TR"/>
              </w:rPr>
              <w:t>ve</w:t>
            </w:r>
            <w:r>
              <w:rPr>
                <w:rFonts w:ascii="Verdana" w:hAnsi="Verdana"/>
                <w:sz w:val="18"/>
                <w:szCs w:val="18"/>
                <w:lang w:eastAsia="tr-TR"/>
              </w:rPr>
              <w:t xml:space="preserve">rilen bir yılda kayıt altına alınmış maden ocakları, zenginleştirme tesisleri </w:t>
            </w:r>
            <w:r w:rsidR="007A5D3F">
              <w:rPr>
                <w:rFonts w:ascii="Verdana" w:hAnsi="Verdana"/>
                <w:sz w:val="18"/>
                <w:szCs w:val="18"/>
                <w:lang w:eastAsia="tr-TR"/>
              </w:rPr>
              <w:t>ve</w:t>
            </w:r>
            <w:r>
              <w:rPr>
                <w:rFonts w:ascii="Verdana" w:hAnsi="Verdana"/>
                <w:sz w:val="18"/>
                <w:szCs w:val="18"/>
                <w:lang w:eastAsia="tr-TR"/>
              </w:rPr>
              <w:t xml:space="preserve"> depolama alanlarının miktarının yıllara göre değişimini gösterir.</w:t>
            </w:r>
          </w:p>
          <w:p w:rsidR="00EB7E13" w:rsidRDefault="00EB7E13">
            <w:pPr>
              <w:spacing w:after="0" w:line="240" w:lineRule="auto"/>
              <w:rPr>
                <w:rFonts w:ascii="Verdana" w:hAnsi="Verdana"/>
                <w:b/>
                <w:color w:val="000000"/>
                <w:sz w:val="18"/>
                <w:szCs w:val="18"/>
                <w:lang w:eastAsia="tr-TR"/>
              </w:rPr>
            </w:pPr>
          </w:p>
          <w:p w:rsidR="00EB7E13" w:rsidRDefault="00EB7E13">
            <w:pPr>
              <w:spacing w:after="0" w:line="240" w:lineRule="auto"/>
              <w:rPr>
                <w:rFonts w:ascii="Verdana" w:hAnsi="Verdana" w:cs="Tahoma"/>
                <w:sz w:val="18"/>
                <w:szCs w:val="18"/>
                <w:lang w:eastAsia="tr-TR"/>
              </w:rPr>
            </w:pPr>
          </w:p>
        </w:tc>
      </w:tr>
      <w:tr w:rsidR="00EB7E13" w:rsidTr="00EB7E13">
        <w:trPr>
          <w:trHeight w:val="400"/>
        </w:trPr>
        <w:tc>
          <w:tcPr>
            <w:tcW w:w="10719"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Kaynak: </w:t>
            </w:r>
            <w:r>
              <w:rPr>
                <w:rFonts w:ascii="Verdana" w:hAnsi="Verdana"/>
                <w:color w:val="000000"/>
                <w:sz w:val="18"/>
                <w:szCs w:val="18"/>
                <w:lang w:eastAsia="tr-TR"/>
              </w:rPr>
              <w:t>İl Özel İdare, MİGEM</w:t>
            </w:r>
          </w:p>
        </w:tc>
      </w:tr>
      <w:tr w:rsidR="00EB7E13" w:rsidTr="00EB7E13">
        <w:trPr>
          <w:trHeight w:val="400"/>
        </w:trPr>
        <w:tc>
          <w:tcPr>
            <w:tcW w:w="10719"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 </w:t>
            </w:r>
            <w:r>
              <w:rPr>
                <w:rFonts w:ascii="Verdana" w:hAnsi="Verdana"/>
                <w:color w:val="000000"/>
                <w:sz w:val="18"/>
                <w:szCs w:val="18"/>
                <w:lang w:eastAsia="tr-TR"/>
              </w:rPr>
              <w:t xml:space="preserve">Türlerine göre maden ocağı </w:t>
            </w:r>
            <w:r w:rsidR="007A5D3F">
              <w:rPr>
                <w:rFonts w:ascii="Verdana" w:hAnsi="Verdana"/>
                <w:color w:val="000000"/>
                <w:sz w:val="18"/>
                <w:szCs w:val="18"/>
                <w:lang w:eastAsia="tr-TR"/>
              </w:rPr>
              <w:t>ve</w:t>
            </w:r>
            <w:r>
              <w:rPr>
                <w:rFonts w:ascii="Verdana" w:hAnsi="Verdana"/>
                <w:color w:val="000000"/>
                <w:sz w:val="18"/>
                <w:szCs w:val="18"/>
                <w:lang w:eastAsia="tr-TR"/>
              </w:rPr>
              <w:t xml:space="preserve"> tesisi sayısı, alanları (ha) </w:t>
            </w:r>
            <w:r w:rsidR="007A5D3F">
              <w:rPr>
                <w:rFonts w:ascii="Verdana" w:hAnsi="Verdana"/>
                <w:color w:val="000000"/>
                <w:sz w:val="18"/>
                <w:szCs w:val="18"/>
                <w:lang w:eastAsia="tr-TR"/>
              </w:rPr>
              <w:t>ve</w:t>
            </w:r>
            <w:r>
              <w:rPr>
                <w:rFonts w:ascii="Verdana" w:hAnsi="Verdana"/>
                <w:color w:val="000000"/>
                <w:sz w:val="18"/>
                <w:szCs w:val="18"/>
                <w:lang w:eastAsia="tr-TR"/>
              </w:rPr>
              <w:t xml:space="preserve"> yıllara göre değişimleri </w:t>
            </w:r>
            <w:r>
              <w:rPr>
                <w:rFonts w:ascii="Verdana" w:hAnsi="Verdana"/>
                <w:sz w:val="18"/>
                <w:szCs w:val="18"/>
                <w:lang w:eastAsia="tr-TR"/>
              </w:rPr>
              <w:t xml:space="preserve">(%), </w:t>
            </w:r>
          </w:p>
        </w:tc>
      </w:tr>
      <w:tr w:rsidR="00EB7E13" w:rsidTr="00EB7E13">
        <w:trPr>
          <w:trHeight w:val="2243"/>
        </w:trPr>
        <w:tc>
          <w:tcPr>
            <w:tcW w:w="10719"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i/>
                <w:color w:val="808080"/>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r>
              <w:rPr>
                <w:rFonts w:ascii="Verdana" w:hAnsi="Verdana"/>
                <w:i/>
                <w:color w:val="808080"/>
                <w:sz w:val="18"/>
                <w:szCs w:val="18"/>
                <w:lang w:eastAsia="tr-TR"/>
              </w:rPr>
              <w:t xml:space="preserve">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b/>
                <w:color w:val="000000"/>
                <w:sz w:val="18"/>
                <w:szCs w:val="18"/>
                <w:lang w:eastAsia="tr-TR"/>
              </w:rPr>
            </w:pPr>
          </w:p>
          <w:p w:rsidR="00EB7E13" w:rsidRDefault="00EB7E13">
            <w:pPr>
              <w:spacing w:after="0" w:line="240" w:lineRule="auto"/>
              <w:rPr>
                <w:rFonts w:ascii="Verdana" w:hAnsi="Verdana"/>
                <w:b/>
                <w:color w:val="000000"/>
                <w:sz w:val="18"/>
                <w:szCs w:val="18"/>
                <w:lang w:eastAsia="tr-TR"/>
              </w:rPr>
            </w:pPr>
          </w:p>
          <w:p w:rsidR="00EB7E13" w:rsidRDefault="00EB7E13">
            <w:pPr>
              <w:spacing w:after="0" w:line="240" w:lineRule="auto"/>
              <w:rPr>
                <w:rFonts w:ascii="Verdana" w:hAnsi="Verdana"/>
                <w:b/>
                <w:color w:val="000000"/>
                <w:sz w:val="18"/>
                <w:szCs w:val="18"/>
                <w:lang w:eastAsia="tr-TR"/>
              </w:rPr>
            </w:pPr>
          </w:p>
          <w:p w:rsidR="00EB7E13" w:rsidRDefault="00EB7E13">
            <w:pPr>
              <w:spacing w:after="0" w:line="240" w:lineRule="auto"/>
              <w:rPr>
                <w:rFonts w:ascii="Verdana" w:hAnsi="Verdana"/>
                <w:b/>
                <w:color w:val="000000"/>
                <w:sz w:val="18"/>
                <w:szCs w:val="18"/>
                <w:lang w:eastAsia="tr-TR"/>
              </w:rPr>
            </w:pPr>
          </w:p>
          <w:p w:rsidR="00EB7E13" w:rsidRDefault="00EB7E13">
            <w:pPr>
              <w:spacing w:after="0" w:line="240" w:lineRule="auto"/>
              <w:rPr>
                <w:rFonts w:ascii="Verdana" w:hAnsi="Verdana"/>
                <w:b/>
                <w:color w:val="000000"/>
                <w:sz w:val="18"/>
                <w:szCs w:val="18"/>
                <w:lang w:eastAsia="tr-TR"/>
              </w:rPr>
            </w:pPr>
          </w:p>
          <w:p w:rsidR="00EB7E13" w:rsidRDefault="00EB7E13">
            <w:pPr>
              <w:spacing w:after="0" w:line="240" w:lineRule="auto"/>
              <w:rPr>
                <w:rFonts w:ascii="Verdana" w:hAnsi="Verdana"/>
                <w:b/>
                <w:color w:val="000000"/>
                <w:sz w:val="18"/>
                <w:szCs w:val="18"/>
                <w:lang w:eastAsia="tr-TR"/>
              </w:rPr>
            </w:pPr>
          </w:p>
          <w:p w:rsidR="00EB7E13" w:rsidRDefault="00EB7E13">
            <w:pPr>
              <w:spacing w:after="0" w:line="240" w:lineRule="auto"/>
              <w:rPr>
                <w:rFonts w:ascii="Verdana" w:hAnsi="Verdana"/>
                <w:b/>
                <w:color w:val="000000"/>
                <w:sz w:val="18"/>
                <w:szCs w:val="18"/>
                <w:lang w:eastAsia="tr-TR"/>
              </w:rPr>
            </w:pPr>
          </w:p>
          <w:p w:rsidR="00EB7E13" w:rsidRDefault="00EB7E13">
            <w:pPr>
              <w:spacing w:after="0" w:line="240" w:lineRule="auto"/>
              <w:rPr>
                <w:rFonts w:ascii="Verdana" w:hAnsi="Verdana"/>
                <w:b/>
                <w:color w:val="000000"/>
                <w:sz w:val="18"/>
                <w:szCs w:val="18"/>
                <w:lang w:eastAsia="tr-TR"/>
              </w:rPr>
            </w:pPr>
          </w:p>
          <w:p w:rsidR="00EB7E13" w:rsidRDefault="00EB7E13">
            <w:pPr>
              <w:spacing w:after="0" w:line="240" w:lineRule="auto"/>
              <w:rPr>
                <w:rFonts w:ascii="Verdana" w:hAnsi="Verdana"/>
                <w:b/>
                <w:color w:val="000000"/>
                <w:sz w:val="18"/>
                <w:szCs w:val="18"/>
                <w:lang w:eastAsia="tr-TR"/>
              </w:rPr>
            </w:pPr>
          </w:p>
          <w:p w:rsidR="00EB7E13" w:rsidRDefault="00EB7E13">
            <w:pPr>
              <w:spacing w:after="0" w:line="240" w:lineRule="auto"/>
              <w:rPr>
                <w:rFonts w:ascii="Verdana" w:hAnsi="Verdana"/>
                <w:b/>
                <w:color w:val="000000"/>
                <w:sz w:val="18"/>
                <w:szCs w:val="18"/>
                <w:lang w:eastAsia="tr-TR"/>
              </w:rPr>
            </w:pPr>
          </w:p>
        </w:tc>
      </w:tr>
      <w:tr w:rsidR="00EB7E13" w:rsidTr="00EB7E13">
        <w:trPr>
          <w:trHeight w:val="400"/>
        </w:trPr>
        <w:tc>
          <w:tcPr>
            <w:tcW w:w="10719"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Pr="009363F2" w:rsidRDefault="00EB7E13">
            <w:pPr>
              <w:autoSpaceDE w:val="0"/>
              <w:autoSpaceDN w:val="0"/>
              <w:adjustRightInd w:val="0"/>
              <w:spacing w:after="0" w:line="240" w:lineRule="auto"/>
              <w:jc w:val="both"/>
              <w:rPr>
                <w:rFonts w:ascii="Verdana" w:hAnsi="Verdana"/>
                <w:color w:val="BFBFBF" w:themeColor="background1" w:themeShade="BF"/>
                <w:sz w:val="18"/>
                <w:szCs w:val="18"/>
                <w:lang w:eastAsia="tr-TR"/>
              </w:rPr>
            </w:pPr>
            <w:r w:rsidRPr="009363F2">
              <w:rPr>
                <w:rFonts w:ascii="Verdana" w:hAnsi="Verdana"/>
                <w:i/>
                <w:color w:val="BFBFBF" w:themeColor="background1" w:themeShade="BF"/>
                <w:sz w:val="18"/>
                <w:szCs w:val="18"/>
                <w:lang w:eastAsia="tr-TR"/>
              </w:rPr>
              <w:t xml:space="preserve"> Durum </w:t>
            </w:r>
            <w:r w:rsidR="007A5D3F" w:rsidRPr="009363F2">
              <w:rPr>
                <w:rFonts w:ascii="Verdana" w:hAnsi="Verdana"/>
                <w:i/>
                <w:color w:val="BFBFBF" w:themeColor="background1" w:themeShade="BF"/>
                <w:sz w:val="18"/>
                <w:szCs w:val="18"/>
                <w:lang w:eastAsia="tr-TR"/>
              </w:rPr>
              <w:t>ve</w:t>
            </w:r>
            <w:r w:rsidRPr="009363F2">
              <w:rPr>
                <w:rFonts w:ascii="Verdana" w:hAnsi="Verdana"/>
                <w:i/>
                <w:color w:val="BFBFBF" w:themeColor="background1" w:themeShade="BF"/>
                <w:sz w:val="18"/>
                <w:szCs w:val="18"/>
                <w:lang w:eastAsia="tr-TR"/>
              </w:rPr>
              <w:t xml:space="preserve"> eğilimlerde sunulan </w:t>
            </w:r>
            <w:r w:rsidR="007A5D3F" w:rsidRPr="009363F2">
              <w:rPr>
                <w:rFonts w:ascii="Verdana" w:hAnsi="Verdana"/>
                <w:i/>
                <w:color w:val="BFBFBF" w:themeColor="background1" w:themeShade="BF"/>
                <w:sz w:val="18"/>
                <w:szCs w:val="18"/>
                <w:lang w:eastAsia="tr-TR"/>
              </w:rPr>
              <w:t>ve</w:t>
            </w:r>
            <w:r w:rsidRPr="009363F2">
              <w:rPr>
                <w:rFonts w:ascii="Verdana" w:hAnsi="Verdana"/>
                <w:i/>
                <w:color w:val="BFBFBF" w:themeColor="background1" w:themeShade="BF"/>
                <w:sz w:val="18"/>
                <w:szCs w:val="18"/>
                <w:lang w:eastAsia="tr-TR"/>
              </w:rPr>
              <w:t xml:space="preserve">rilerin değerlendirildiği </w:t>
            </w:r>
            <w:r w:rsidR="007A5D3F" w:rsidRPr="009363F2">
              <w:rPr>
                <w:rFonts w:ascii="Verdana" w:hAnsi="Verdana"/>
                <w:i/>
                <w:color w:val="BFBFBF" w:themeColor="background1" w:themeShade="BF"/>
                <w:sz w:val="18"/>
                <w:szCs w:val="18"/>
                <w:lang w:eastAsia="tr-TR"/>
              </w:rPr>
              <w:t>ve</w:t>
            </w:r>
            <w:r w:rsidRPr="009363F2">
              <w:rPr>
                <w:rFonts w:ascii="Verdana" w:hAnsi="Verdana"/>
                <w:i/>
                <w:color w:val="BFBFBF" w:themeColor="background1" w:themeShade="BF"/>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spacing w:after="0"/>
        <w:rPr>
          <w:rFonts w:ascii="Verdana" w:hAnsi="Verdana" w:cstheme="minorBidi"/>
          <w:b/>
          <w:sz w:val="18"/>
          <w:szCs w:val="18"/>
        </w:rPr>
      </w:pPr>
    </w:p>
    <w:p w:rsidR="00F379AE" w:rsidRDefault="00F379AE" w:rsidP="00EB7E13">
      <w:pPr>
        <w:spacing w:after="0"/>
        <w:rPr>
          <w:rFonts w:ascii="Verdana" w:hAnsi="Verdana" w:cstheme="minorBidi"/>
          <w:b/>
          <w:sz w:val="18"/>
          <w:szCs w:val="18"/>
        </w:rPr>
      </w:pPr>
    </w:p>
    <w:p w:rsidR="00EB7E13" w:rsidRDefault="00EB7E13" w:rsidP="00927F54">
      <w:pPr>
        <w:pStyle w:val="ListeParagraf"/>
        <w:numPr>
          <w:ilvl w:val="0"/>
          <w:numId w:val="10"/>
        </w:numPr>
        <w:rPr>
          <w:rFonts w:ascii="Verdana" w:hAnsi="Verdana"/>
          <w:b/>
          <w:sz w:val="18"/>
          <w:szCs w:val="18"/>
        </w:rPr>
      </w:pPr>
      <w:r>
        <w:rPr>
          <w:rFonts w:ascii="Verdana" w:hAnsi="Verdana"/>
          <w:b/>
          <w:sz w:val="18"/>
          <w:szCs w:val="18"/>
        </w:rPr>
        <w:lastRenderedPageBreak/>
        <w:t>İKLİM DEĞİŞİKLİĞİ</w:t>
      </w:r>
    </w:p>
    <w:tbl>
      <w:tblPr>
        <w:tblStyle w:val="TabloKlavuzu"/>
        <w:tblW w:w="10770" w:type="dxa"/>
        <w:tblInd w:w="-601" w:type="dxa"/>
        <w:tblLayout w:type="fixed"/>
        <w:tblLook w:val="04A0" w:firstRow="1" w:lastRow="0" w:firstColumn="1" w:lastColumn="0" w:noHBand="0" w:noVBand="1"/>
      </w:tblPr>
      <w:tblGrid>
        <w:gridCol w:w="10770"/>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İKLİM DEĞİŞİKLİĞİ</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Sıcaklık</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399"/>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240" w:line="240" w:lineRule="auto"/>
              <w:jc w:val="both"/>
              <w:rPr>
                <w:rFonts w:ascii="Verdana" w:hAnsi="Verdana"/>
                <w:color w:val="000000"/>
                <w:sz w:val="18"/>
                <w:szCs w:val="18"/>
                <w:lang w:eastAsia="tr-TR"/>
              </w:rPr>
            </w:pPr>
            <w:r>
              <w:rPr>
                <w:rFonts w:ascii="Verdana" w:hAnsi="Verdana"/>
                <w:b/>
                <w:color w:val="000000"/>
                <w:sz w:val="18"/>
                <w:szCs w:val="18"/>
                <w:lang w:eastAsia="tr-TR"/>
              </w:rPr>
              <w:t xml:space="preserve">TANIM: </w:t>
            </w:r>
            <w:r>
              <w:rPr>
                <w:rFonts w:ascii="Verdana" w:hAnsi="Verdana"/>
                <w:color w:val="000000"/>
                <w:sz w:val="18"/>
                <w:szCs w:val="18"/>
                <w:lang w:eastAsia="tr-TR"/>
              </w:rPr>
              <w:t xml:space="preserve">Gösterge, ildeki yıllık ortalama sıcaklık değişimi </w:t>
            </w:r>
            <w:r w:rsidR="007A5D3F">
              <w:rPr>
                <w:rFonts w:ascii="Verdana" w:hAnsi="Verdana"/>
                <w:color w:val="000000"/>
                <w:sz w:val="18"/>
                <w:szCs w:val="18"/>
                <w:lang w:eastAsia="tr-TR"/>
              </w:rPr>
              <w:t>ve</w:t>
            </w:r>
            <w:r>
              <w:rPr>
                <w:rFonts w:ascii="Verdana" w:hAnsi="Verdana"/>
                <w:color w:val="000000"/>
                <w:sz w:val="18"/>
                <w:szCs w:val="18"/>
                <w:lang w:eastAsia="tr-TR"/>
              </w:rPr>
              <w:t xml:space="preserve"> Türkiye ortalamalarıyla karşılaştırılmasını ifade etmektedir. </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Kaynak: </w:t>
            </w:r>
            <w:r>
              <w:rPr>
                <w:rFonts w:ascii="Verdana" w:hAnsi="Verdana"/>
                <w:color w:val="000000"/>
                <w:sz w:val="18"/>
                <w:szCs w:val="18"/>
                <w:lang w:eastAsia="tr-TR"/>
              </w:rPr>
              <w:t>Meteoroloji Genel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rsidP="00A50F65">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w:t>
            </w:r>
            <w:r>
              <w:rPr>
                <w:rFonts w:ascii="Verdana" w:hAnsi="Verdana"/>
                <w:sz w:val="18"/>
                <w:szCs w:val="18"/>
                <w:lang w:eastAsia="tr-TR"/>
              </w:rPr>
              <w:t xml:space="preserve"> İl için 1970-</w:t>
            </w:r>
            <w:r w:rsidR="00A50F65">
              <w:rPr>
                <w:rFonts w:ascii="Verdana" w:hAnsi="Verdana"/>
                <w:sz w:val="18"/>
                <w:szCs w:val="18"/>
                <w:lang w:eastAsia="tr-TR"/>
              </w:rPr>
              <w:t>2012</w:t>
            </w:r>
            <w:r>
              <w:rPr>
                <w:rFonts w:ascii="Verdana" w:hAnsi="Verdana"/>
                <w:sz w:val="18"/>
                <w:szCs w:val="18"/>
                <w:lang w:eastAsia="tr-TR"/>
              </w:rPr>
              <w:t xml:space="preserve"> yılları arası yıllık ortalama sıcaklık değerleri (</w:t>
            </w:r>
            <w:r>
              <w:rPr>
                <w:rFonts w:ascii="Cambria Math" w:hAnsi="Cambria Math" w:cs="Cambria Math"/>
                <w:sz w:val="18"/>
                <w:szCs w:val="18"/>
                <w:lang w:eastAsia="tr-TR"/>
              </w:rPr>
              <w:t>⁰</w:t>
            </w:r>
            <w:r>
              <w:rPr>
                <w:rFonts w:ascii="Verdana" w:hAnsi="Verdana"/>
                <w:sz w:val="18"/>
                <w:szCs w:val="18"/>
                <w:lang w:eastAsia="tr-TR"/>
              </w:rPr>
              <w:t xml:space="preserve">C), Türkiye Ortalama Değerleri </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i/>
                <w:color w:val="808080"/>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0E4FA3">
            <w:pPr>
              <w:autoSpaceDE w:val="0"/>
              <w:autoSpaceDN w:val="0"/>
              <w:adjustRightInd w:val="0"/>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000000"/>
                <w:sz w:val="18"/>
                <w:szCs w:val="18"/>
              </w:rPr>
              <w:pict>
                <v:rect id="_x0000_i1027" style="width:439.4pt;height:1.5pt" o:hralign="center" o:hrstd="t" o:hrnoshade="t" o:hr="t" fillcolor="#bfbfbf [2412]" stroked="f"/>
              </w:pict>
            </w:r>
          </w:p>
          <w:p w:rsidR="00EB7E13" w:rsidRDefault="007A5D3F">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Ve</w:t>
            </w:r>
            <w:r w:rsidR="00EB7E13">
              <w:rPr>
                <w:rFonts w:ascii="Verdana" w:hAnsi="Verdana"/>
                <w:b/>
                <w:color w:val="000000"/>
                <w:sz w:val="18"/>
                <w:szCs w:val="18"/>
                <w:lang w:eastAsia="tr-TR"/>
              </w:rPr>
              <w:t>ri formatı</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CellMar>
                <w:left w:w="70" w:type="dxa"/>
                <w:right w:w="70" w:type="dxa"/>
              </w:tblCellMar>
              <w:tblLook w:val="04A0" w:firstRow="1" w:lastRow="0" w:firstColumn="1" w:lastColumn="0" w:noHBand="0" w:noVBand="1"/>
            </w:tblPr>
            <w:tblGrid>
              <w:gridCol w:w="1304"/>
              <w:gridCol w:w="923"/>
              <w:gridCol w:w="923"/>
              <w:gridCol w:w="924"/>
              <w:gridCol w:w="925"/>
              <w:gridCol w:w="924"/>
              <w:gridCol w:w="924"/>
              <w:gridCol w:w="925"/>
              <w:gridCol w:w="924"/>
              <w:gridCol w:w="924"/>
              <w:gridCol w:w="925"/>
            </w:tblGrid>
            <w:tr w:rsidR="00EB7E13">
              <w:trPr>
                <w:trHeight w:val="300"/>
              </w:trPr>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hd w:val="clear" w:color="auto" w:fill="FDE9D9" w:themeFill="accent6" w:themeFillTint="33"/>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1970</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right"/>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hd w:val="clear" w:color="auto" w:fill="FDE9D9" w:themeFill="accent6" w:themeFillTint="33"/>
                    <w:spacing w:after="0" w:line="240" w:lineRule="auto"/>
                    <w:jc w:val="right"/>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2011</w:t>
                  </w:r>
                </w:p>
              </w:tc>
              <w:tc>
                <w:tcPr>
                  <w:tcW w:w="9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A50F65">
                  <w:pPr>
                    <w:shd w:val="clear" w:color="auto" w:fill="FDE9D9" w:themeFill="accent6" w:themeFillTint="33"/>
                    <w:spacing w:after="0" w:line="240" w:lineRule="auto"/>
                    <w:jc w:val="right"/>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2012</w:t>
                  </w:r>
                </w:p>
              </w:tc>
            </w:tr>
            <w:tr w:rsidR="00EB7E13">
              <w:trPr>
                <w:trHeight w:val="495"/>
              </w:trPr>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hd w:val="clear" w:color="auto" w:fill="FDE9D9" w:themeFill="accent6" w:themeFillTint="33"/>
                    <w:spacing w:after="0" w:line="240" w:lineRule="auto"/>
                    <w:rPr>
                      <w:rFonts w:ascii="Verdana" w:eastAsia="Times New Roman" w:hAnsi="Verdana" w:cs="Calibri"/>
                      <w:bCs/>
                      <w:color w:val="000000"/>
                      <w:sz w:val="18"/>
                      <w:szCs w:val="18"/>
                      <w:lang w:eastAsia="tr-TR"/>
                    </w:rPr>
                  </w:pPr>
                  <w:r>
                    <w:rPr>
                      <w:rFonts w:ascii="Verdana" w:eastAsia="Times New Roman" w:hAnsi="Verdana" w:cs="Calibri"/>
                      <w:bCs/>
                      <w:color w:val="000000"/>
                      <w:sz w:val="18"/>
                      <w:szCs w:val="18"/>
                      <w:lang w:eastAsia="tr-TR"/>
                    </w:rPr>
                    <w:t xml:space="preserve">Türkiye </w:t>
                  </w:r>
                  <w:proofErr w:type="spellStart"/>
                  <w:r>
                    <w:rPr>
                      <w:rFonts w:ascii="Verdana" w:eastAsia="Times New Roman" w:hAnsi="Verdana" w:cs="Calibri"/>
                      <w:bCs/>
                      <w:color w:val="000000"/>
                      <w:sz w:val="18"/>
                      <w:szCs w:val="18"/>
                      <w:lang w:eastAsia="tr-TR"/>
                    </w:rPr>
                    <w:t>ort.</w:t>
                  </w:r>
                  <w:proofErr w:type="spellEnd"/>
                  <w:r>
                    <w:rPr>
                      <w:rFonts w:ascii="Verdana" w:eastAsia="Times New Roman" w:hAnsi="Verdana" w:cs="Calibri"/>
                      <w:bCs/>
                      <w:color w:val="000000"/>
                      <w:sz w:val="18"/>
                      <w:szCs w:val="18"/>
                      <w:lang w:eastAsia="tr-TR"/>
                    </w:rPr>
                    <w:t xml:space="preserve"> sıcaklık</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p>
              </w:tc>
              <w:tc>
                <w:tcPr>
                  <w:tcW w:w="9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p>
              </w:tc>
            </w:tr>
            <w:tr w:rsidR="00EB7E13">
              <w:trPr>
                <w:trHeight w:val="510"/>
              </w:trPr>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hd w:val="clear" w:color="auto" w:fill="FDE9D9" w:themeFill="accent6" w:themeFillTint="33"/>
                    <w:spacing w:after="0" w:line="240" w:lineRule="auto"/>
                    <w:rPr>
                      <w:rFonts w:ascii="Verdana" w:eastAsia="Times New Roman" w:hAnsi="Verdana" w:cs="Calibri"/>
                      <w:bCs/>
                      <w:color w:val="000000"/>
                      <w:sz w:val="18"/>
                      <w:szCs w:val="18"/>
                      <w:lang w:eastAsia="tr-TR"/>
                    </w:rPr>
                  </w:pPr>
                  <w:r>
                    <w:rPr>
                      <w:rFonts w:ascii="Verdana" w:eastAsia="Times New Roman" w:hAnsi="Verdana" w:cs="Calibri"/>
                      <w:bCs/>
                      <w:color w:val="000000"/>
                      <w:sz w:val="18"/>
                      <w:szCs w:val="18"/>
                      <w:lang w:eastAsia="tr-TR"/>
                    </w:rPr>
                    <w:t xml:space="preserve">İlin </w:t>
                  </w:r>
                  <w:proofErr w:type="spellStart"/>
                  <w:r>
                    <w:rPr>
                      <w:rFonts w:ascii="Verdana" w:eastAsia="Times New Roman" w:hAnsi="Verdana" w:cs="Calibri"/>
                      <w:bCs/>
                      <w:color w:val="000000"/>
                      <w:sz w:val="18"/>
                      <w:szCs w:val="18"/>
                      <w:lang w:eastAsia="tr-TR"/>
                    </w:rPr>
                    <w:t>ort.</w:t>
                  </w:r>
                  <w:proofErr w:type="spellEnd"/>
                  <w:r>
                    <w:rPr>
                      <w:rFonts w:ascii="Verdana" w:eastAsia="Times New Roman" w:hAnsi="Verdana" w:cs="Calibri"/>
                      <w:bCs/>
                      <w:color w:val="000000"/>
                      <w:sz w:val="18"/>
                      <w:szCs w:val="18"/>
                      <w:lang w:eastAsia="tr-TR"/>
                    </w:rPr>
                    <w:t xml:space="preserve"> sıcaklık</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p>
              </w:tc>
              <w:tc>
                <w:tcPr>
                  <w:tcW w:w="9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hd w:val="clear" w:color="auto" w:fill="FDE9D9" w:themeFill="accent6" w:themeFillTint="33"/>
                    <w:spacing w:after="0" w:line="240" w:lineRule="auto"/>
                    <w:jc w:val="center"/>
                    <w:rPr>
                      <w:rFonts w:ascii="Verdana" w:eastAsia="Times New Roman" w:hAnsi="Verdana" w:cs="Calibri"/>
                      <w:color w:val="000000"/>
                      <w:sz w:val="18"/>
                      <w:szCs w:val="18"/>
                      <w:lang w:eastAsia="tr-TR"/>
                    </w:rPr>
                  </w:pPr>
                </w:p>
              </w:tc>
            </w:tr>
          </w:tbl>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Pr="009363F2" w:rsidRDefault="00EB7E13">
            <w:pPr>
              <w:autoSpaceDE w:val="0"/>
              <w:autoSpaceDN w:val="0"/>
              <w:adjustRightInd w:val="0"/>
              <w:spacing w:after="0" w:line="240" w:lineRule="auto"/>
              <w:jc w:val="both"/>
              <w:rPr>
                <w:rFonts w:ascii="Verdana" w:hAnsi="Verdana"/>
                <w:color w:val="BFBFBF" w:themeColor="background1" w:themeShade="BF"/>
                <w:sz w:val="18"/>
                <w:szCs w:val="18"/>
                <w:lang w:eastAsia="tr-TR"/>
              </w:rPr>
            </w:pPr>
            <w:r w:rsidRPr="009363F2">
              <w:rPr>
                <w:rFonts w:ascii="Verdana" w:hAnsi="Verdana"/>
                <w:i/>
                <w:color w:val="BFBFBF" w:themeColor="background1" w:themeShade="BF"/>
                <w:sz w:val="18"/>
                <w:szCs w:val="18"/>
                <w:lang w:eastAsia="tr-TR"/>
              </w:rPr>
              <w:t xml:space="preserve">Durum </w:t>
            </w:r>
            <w:r w:rsidR="007A5D3F" w:rsidRPr="009363F2">
              <w:rPr>
                <w:rFonts w:ascii="Verdana" w:hAnsi="Verdana"/>
                <w:i/>
                <w:color w:val="BFBFBF" w:themeColor="background1" w:themeShade="BF"/>
                <w:sz w:val="18"/>
                <w:szCs w:val="18"/>
                <w:lang w:eastAsia="tr-TR"/>
              </w:rPr>
              <w:t>ve</w:t>
            </w:r>
            <w:r w:rsidRPr="009363F2">
              <w:rPr>
                <w:rFonts w:ascii="Verdana" w:hAnsi="Verdana"/>
                <w:i/>
                <w:color w:val="BFBFBF" w:themeColor="background1" w:themeShade="BF"/>
                <w:sz w:val="18"/>
                <w:szCs w:val="18"/>
                <w:lang w:eastAsia="tr-TR"/>
              </w:rPr>
              <w:t xml:space="preserve"> eğilimlerde sunulan </w:t>
            </w:r>
            <w:r w:rsidR="007A5D3F" w:rsidRPr="009363F2">
              <w:rPr>
                <w:rFonts w:ascii="Verdana" w:hAnsi="Verdana"/>
                <w:i/>
                <w:color w:val="BFBFBF" w:themeColor="background1" w:themeShade="BF"/>
                <w:sz w:val="18"/>
                <w:szCs w:val="18"/>
                <w:lang w:eastAsia="tr-TR"/>
              </w:rPr>
              <w:t>ve</w:t>
            </w:r>
            <w:r w:rsidRPr="009363F2">
              <w:rPr>
                <w:rFonts w:ascii="Verdana" w:hAnsi="Verdana"/>
                <w:i/>
                <w:color w:val="BFBFBF" w:themeColor="background1" w:themeShade="BF"/>
                <w:sz w:val="18"/>
                <w:szCs w:val="18"/>
                <w:lang w:eastAsia="tr-TR"/>
              </w:rPr>
              <w:t xml:space="preserve">rilerin değerlendirildiği </w:t>
            </w:r>
            <w:r w:rsidR="007A5D3F" w:rsidRPr="009363F2">
              <w:rPr>
                <w:rFonts w:ascii="Verdana" w:hAnsi="Verdana"/>
                <w:i/>
                <w:color w:val="BFBFBF" w:themeColor="background1" w:themeShade="BF"/>
                <w:sz w:val="18"/>
                <w:szCs w:val="18"/>
                <w:lang w:eastAsia="tr-TR"/>
              </w:rPr>
              <w:t>ve</w:t>
            </w:r>
            <w:r w:rsidRPr="009363F2">
              <w:rPr>
                <w:rFonts w:ascii="Verdana" w:hAnsi="Verdana"/>
                <w:i/>
                <w:color w:val="BFBFBF" w:themeColor="background1" w:themeShade="BF"/>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b/>
          <w:sz w:val="18"/>
          <w:szCs w:val="18"/>
        </w:rPr>
      </w:pPr>
    </w:p>
    <w:tbl>
      <w:tblPr>
        <w:tblStyle w:val="TabloKlavuzu"/>
        <w:tblW w:w="10770" w:type="dxa"/>
        <w:tblInd w:w="-601" w:type="dxa"/>
        <w:tblLayout w:type="fixed"/>
        <w:tblLook w:val="04A0" w:firstRow="1" w:lastRow="0" w:firstColumn="1" w:lastColumn="0" w:noHBand="0" w:noVBand="1"/>
      </w:tblPr>
      <w:tblGrid>
        <w:gridCol w:w="10770"/>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İKLİM DEĞİŞİKLİĞİ</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Yağış</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435"/>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24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TANIM: </w:t>
            </w:r>
            <w:r>
              <w:rPr>
                <w:rFonts w:ascii="Verdana" w:hAnsi="Verdana"/>
                <w:color w:val="000000"/>
                <w:sz w:val="18"/>
                <w:szCs w:val="18"/>
                <w:lang w:eastAsia="tr-TR"/>
              </w:rPr>
              <w:t>Birim alana düşen ortalama yağış miktarının zaman serisinde ifade edilmesidir.</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Kaynak: </w:t>
            </w:r>
            <w:r>
              <w:rPr>
                <w:rFonts w:ascii="Verdana" w:hAnsi="Verdana"/>
                <w:color w:val="000000"/>
                <w:sz w:val="18"/>
                <w:szCs w:val="18"/>
                <w:lang w:eastAsia="tr-TR"/>
              </w:rPr>
              <w:t>Meteoroloji Genel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rsidP="00A50F65">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w:t>
            </w:r>
            <w:r>
              <w:rPr>
                <w:rFonts w:ascii="Verdana" w:hAnsi="Verdana"/>
                <w:sz w:val="18"/>
                <w:szCs w:val="18"/>
                <w:lang w:eastAsia="tr-TR"/>
              </w:rPr>
              <w:t xml:space="preserve"> İl için 1970-</w:t>
            </w:r>
            <w:r w:rsidR="00A50F65">
              <w:rPr>
                <w:rFonts w:ascii="Verdana" w:hAnsi="Verdana"/>
                <w:sz w:val="18"/>
                <w:szCs w:val="18"/>
                <w:lang w:eastAsia="tr-TR"/>
              </w:rPr>
              <w:t>2012</w:t>
            </w:r>
            <w:r>
              <w:rPr>
                <w:rFonts w:ascii="Verdana" w:hAnsi="Verdana"/>
                <w:sz w:val="18"/>
                <w:szCs w:val="18"/>
                <w:lang w:eastAsia="tr-TR"/>
              </w:rPr>
              <w:t xml:space="preserve"> yılları arası yıllık ortalama yağış miktarları (</w:t>
            </w:r>
            <w:r>
              <w:rPr>
                <w:rFonts w:ascii="Verdana" w:eastAsia="Times New Roman" w:hAnsi="Verdana" w:cs="Calibri"/>
                <w:bCs/>
                <w:color w:val="000000"/>
                <w:sz w:val="18"/>
                <w:szCs w:val="18"/>
                <w:lang w:eastAsia="tr-TR"/>
              </w:rPr>
              <w:t>kg/m2)</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i/>
                <w:color w:val="808080"/>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0E4FA3">
            <w:pPr>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000000"/>
                <w:sz w:val="18"/>
                <w:szCs w:val="18"/>
              </w:rPr>
              <w:pict>
                <v:rect id="_x0000_i1028" style="width:439.4pt;height:1.5pt" o:hralign="center" o:hrstd="t" o:hrnoshade="t" o:hr="t" fillcolor="#bfbfbf [2412]" stroked="f"/>
              </w:pict>
            </w:r>
          </w:p>
          <w:p w:rsidR="00EB7E13" w:rsidRDefault="007A5D3F">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Ve</w:t>
            </w:r>
            <w:r w:rsidR="00EB7E13">
              <w:rPr>
                <w:rFonts w:ascii="Verdana" w:hAnsi="Verdana"/>
                <w:b/>
                <w:color w:val="000000"/>
                <w:sz w:val="18"/>
                <w:szCs w:val="18"/>
                <w:lang w:eastAsia="tr-TR"/>
              </w:rPr>
              <w:t>ri formatı</w:t>
            </w:r>
          </w:p>
          <w:tbl>
            <w:tblPr>
              <w:tblW w:w="1053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CellMar>
                <w:left w:w="70" w:type="dxa"/>
                <w:right w:w="70" w:type="dxa"/>
              </w:tblCellMar>
              <w:tblLook w:val="04A0" w:firstRow="1" w:lastRow="0" w:firstColumn="1" w:lastColumn="0" w:noHBand="0" w:noVBand="1"/>
            </w:tblPr>
            <w:tblGrid>
              <w:gridCol w:w="1238"/>
              <w:gridCol w:w="929"/>
              <w:gridCol w:w="929"/>
              <w:gridCol w:w="929"/>
              <w:gridCol w:w="929"/>
              <w:gridCol w:w="930"/>
              <w:gridCol w:w="929"/>
              <w:gridCol w:w="929"/>
              <w:gridCol w:w="929"/>
              <w:gridCol w:w="929"/>
              <w:gridCol w:w="930"/>
            </w:tblGrid>
            <w:tr w:rsidR="00EB7E13">
              <w:trPr>
                <w:trHeight w:val="320"/>
              </w:trPr>
              <w:tc>
                <w:tcPr>
                  <w:tcW w:w="123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1970</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b/>
                      <w:bCs/>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b/>
                      <w:bCs/>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2010</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2011</w:t>
                  </w:r>
                </w:p>
              </w:tc>
              <w:tc>
                <w:tcPr>
                  <w:tcW w:w="9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A50F65">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2012</w:t>
                  </w:r>
                </w:p>
              </w:tc>
            </w:tr>
            <w:tr w:rsidR="00EB7E13">
              <w:trPr>
                <w:trHeight w:val="721"/>
              </w:trPr>
              <w:tc>
                <w:tcPr>
                  <w:tcW w:w="123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b/>
                      <w:bCs/>
                      <w:color w:val="000000"/>
                      <w:sz w:val="18"/>
                      <w:szCs w:val="18"/>
                      <w:lang w:eastAsia="tr-TR"/>
                    </w:rPr>
                    <w:t>ortalama (kg/m2)</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p w:rsidR="00EB7E13" w:rsidRDefault="00EB7E13">
                  <w:pPr>
                    <w:spacing w:after="0" w:line="240" w:lineRule="auto"/>
                    <w:jc w:val="center"/>
                    <w:rPr>
                      <w:rFonts w:ascii="Verdana" w:eastAsia="Times New Roman" w:hAnsi="Verdana" w:cs="Calibri"/>
                      <w:color w:val="000000"/>
                      <w:sz w:val="18"/>
                      <w:szCs w:val="18"/>
                      <w:lang w:eastAsia="tr-TR"/>
                    </w:rPr>
                  </w:pPr>
                </w:p>
                <w:p w:rsidR="00EB7E13" w:rsidRDefault="00EB7E13">
                  <w:pPr>
                    <w:spacing w:after="0" w:line="240" w:lineRule="auto"/>
                    <w:jc w:val="center"/>
                    <w:rPr>
                      <w:rFonts w:ascii="Verdana" w:eastAsia="Times New Roman" w:hAnsi="Verdana" w:cs="Calibri"/>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9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r>
          </w:tbl>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 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b/>
          <w:sz w:val="18"/>
          <w:szCs w:val="18"/>
        </w:rPr>
      </w:pPr>
      <w:r>
        <w:rPr>
          <w:rFonts w:ascii="Verdana" w:hAnsi="Verdana"/>
          <w:b/>
          <w:sz w:val="18"/>
          <w:szCs w:val="18"/>
        </w:rPr>
        <w:br w:type="page"/>
      </w:r>
    </w:p>
    <w:tbl>
      <w:tblPr>
        <w:tblStyle w:val="TabloKlavuzu"/>
        <w:tblW w:w="10774" w:type="dxa"/>
        <w:tblInd w:w="-601" w:type="dxa"/>
        <w:tblLook w:val="04A0" w:firstRow="1" w:lastRow="0" w:firstColumn="1" w:lastColumn="0" w:noHBand="0" w:noVBand="1"/>
      </w:tblPr>
      <w:tblGrid>
        <w:gridCol w:w="1078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lastRenderedPageBreak/>
              <w:t>İKLİM DEĞİŞİKLİĞİ</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Deniz suyu yüzey sıcaklığı</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435"/>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24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TANIM: </w:t>
            </w:r>
            <w:r>
              <w:rPr>
                <w:rFonts w:ascii="Verdana" w:hAnsi="Verdana"/>
                <w:sz w:val="18"/>
                <w:szCs w:val="18"/>
                <w:lang w:eastAsia="tr-TR"/>
              </w:rPr>
              <w:t>Bu gösterge, deniz suyu yüzey sıcaklığının 1975’ten bu yana yıllık değişimini ifade eder</w:t>
            </w:r>
            <w:r>
              <w:rPr>
                <w:rFonts w:ascii="Verdana" w:hAnsi="Verdana"/>
                <w:color w:val="000000"/>
                <w:sz w:val="18"/>
                <w:szCs w:val="18"/>
                <w:lang w:eastAsia="tr-TR"/>
              </w:rPr>
              <w:t>.</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Kaynak: </w:t>
            </w:r>
            <w:r>
              <w:rPr>
                <w:rFonts w:ascii="Verdana" w:hAnsi="Verdana"/>
                <w:color w:val="000000"/>
                <w:sz w:val="18"/>
                <w:szCs w:val="18"/>
                <w:lang w:eastAsia="tr-TR"/>
              </w:rPr>
              <w:t>Meteoroloji Genel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w:t>
            </w:r>
            <w:r>
              <w:rPr>
                <w:rFonts w:ascii="Verdana" w:hAnsi="Verdana"/>
                <w:sz w:val="18"/>
                <w:szCs w:val="18"/>
                <w:lang w:eastAsia="tr-TR"/>
              </w:rPr>
              <w:t xml:space="preserve"> Denize kıyısı olan iller için 1975’ten bu yana uzun yıllar ortalama deniz suyu yüzey sıcaklığı değerleri (</w:t>
            </w:r>
            <w:r>
              <w:rPr>
                <w:rFonts w:ascii="Cambria Math" w:hAnsi="Cambria Math" w:cs="Cambria Math"/>
                <w:sz w:val="18"/>
                <w:szCs w:val="18"/>
                <w:lang w:eastAsia="tr-TR"/>
              </w:rPr>
              <w:t>⁰</w:t>
            </w:r>
            <w:r>
              <w:rPr>
                <w:rFonts w:ascii="Verdana" w:hAnsi="Verdana"/>
                <w:sz w:val="18"/>
                <w:szCs w:val="18"/>
                <w:lang w:eastAsia="tr-TR"/>
              </w:rPr>
              <w:t>C)</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0E4FA3">
            <w:pPr>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000000"/>
                <w:sz w:val="18"/>
                <w:szCs w:val="18"/>
              </w:rPr>
              <w:pict>
                <v:rect id="_x0000_i1029" style="width:439.4pt;height:1.5pt" o:hralign="center" o:hrstd="t" o:hrnoshade="t" o:hr="t" fillcolor="#bfbfbf [2412]" stroked="f"/>
              </w:pict>
            </w:r>
          </w:p>
          <w:p w:rsidR="00EB7E13" w:rsidRDefault="007A5D3F">
            <w:pPr>
              <w:shd w:val="clear" w:color="auto" w:fill="FDE9D9" w:themeFill="accent6" w:themeFillTint="33"/>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Ve</w:t>
            </w:r>
            <w:r w:rsidR="00EB7E13">
              <w:rPr>
                <w:rFonts w:ascii="Verdana" w:hAnsi="Verdana"/>
                <w:b/>
                <w:color w:val="000000"/>
                <w:sz w:val="18"/>
                <w:szCs w:val="18"/>
                <w:lang w:eastAsia="tr-TR"/>
              </w:rPr>
              <w:t>ri formatı</w:t>
            </w:r>
          </w:p>
          <w:tbl>
            <w:tblPr>
              <w:tblW w:w="1052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CellMar>
                <w:left w:w="70" w:type="dxa"/>
                <w:right w:w="70" w:type="dxa"/>
              </w:tblCellMar>
              <w:tblLook w:val="04A0" w:firstRow="1" w:lastRow="0" w:firstColumn="1" w:lastColumn="0" w:noHBand="0" w:noVBand="1"/>
            </w:tblPr>
            <w:tblGrid>
              <w:gridCol w:w="1237"/>
              <w:gridCol w:w="929"/>
              <w:gridCol w:w="929"/>
              <w:gridCol w:w="929"/>
              <w:gridCol w:w="929"/>
              <w:gridCol w:w="930"/>
              <w:gridCol w:w="929"/>
              <w:gridCol w:w="929"/>
              <w:gridCol w:w="929"/>
              <w:gridCol w:w="929"/>
              <w:gridCol w:w="930"/>
            </w:tblGrid>
            <w:tr w:rsidR="00EB7E13">
              <w:trPr>
                <w:trHeight w:val="320"/>
              </w:trPr>
              <w:tc>
                <w:tcPr>
                  <w:tcW w:w="123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1975</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2010</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2011</w:t>
                  </w:r>
                </w:p>
              </w:tc>
              <w:tc>
                <w:tcPr>
                  <w:tcW w:w="9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A50F65">
                  <w:pPr>
                    <w:shd w:val="clear" w:color="auto" w:fill="FDE9D9" w:themeFill="accent6" w:themeFillTint="33"/>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2012</w:t>
                  </w:r>
                </w:p>
              </w:tc>
            </w:tr>
            <w:tr w:rsidR="00EB7E13">
              <w:trPr>
                <w:trHeight w:val="721"/>
              </w:trPr>
              <w:tc>
                <w:tcPr>
                  <w:tcW w:w="123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b/>
                      <w:bCs/>
                      <w:color w:val="000000"/>
                      <w:sz w:val="18"/>
                      <w:szCs w:val="18"/>
                      <w:lang w:eastAsia="tr-TR"/>
                    </w:rPr>
                    <w:t>Yıllık Ortalama</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p w:rsidR="00EB7E13" w:rsidRDefault="00EB7E13">
                  <w:pPr>
                    <w:spacing w:after="0" w:line="240" w:lineRule="auto"/>
                    <w:jc w:val="center"/>
                    <w:rPr>
                      <w:rFonts w:ascii="Verdana" w:eastAsia="Times New Roman" w:hAnsi="Verdana" w:cs="Calibri"/>
                      <w:color w:val="000000"/>
                      <w:sz w:val="18"/>
                      <w:szCs w:val="18"/>
                      <w:lang w:eastAsia="tr-TR"/>
                    </w:rPr>
                  </w:pPr>
                </w:p>
                <w:p w:rsidR="00EB7E13" w:rsidRDefault="00EB7E13">
                  <w:pPr>
                    <w:spacing w:after="0" w:line="240" w:lineRule="auto"/>
                    <w:jc w:val="center"/>
                    <w:rPr>
                      <w:rFonts w:ascii="Verdana" w:eastAsia="Times New Roman" w:hAnsi="Verdana" w:cs="Calibri"/>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9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pPr>
                </w:p>
              </w:tc>
              <w:tc>
                <w:tcPr>
                  <w:tcW w:w="9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9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r>
          </w:tbl>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 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b/>
          <w:sz w:val="18"/>
          <w:szCs w:val="18"/>
        </w:rPr>
      </w:pPr>
    </w:p>
    <w:p w:rsidR="00EB7E13" w:rsidRDefault="00EB7E13" w:rsidP="00EB7E13">
      <w:pPr>
        <w:rPr>
          <w:rFonts w:ascii="Verdana" w:hAnsi="Verdana"/>
          <w:b/>
          <w:sz w:val="18"/>
          <w:szCs w:val="18"/>
        </w:rPr>
      </w:pPr>
      <w:r>
        <w:rPr>
          <w:rFonts w:ascii="Verdana" w:hAnsi="Verdana"/>
          <w:b/>
          <w:sz w:val="18"/>
          <w:szCs w:val="18"/>
        </w:rPr>
        <w:t>3.HAVA KALİTESİ</w:t>
      </w: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HAVA KALİTESİ</w:t>
            </w: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Hava Kirleticileri</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435"/>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color w:val="000000"/>
                <w:sz w:val="18"/>
                <w:szCs w:val="18"/>
                <w:lang w:eastAsia="tr-TR"/>
              </w:rPr>
              <w:t>TANIM:</w:t>
            </w:r>
            <w:r>
              <w:rPr>
                <w:rFonts w:ascii="Verdana" w:hAnsi="Verdana" w:cs="Calibri"/>
                <w:sz w:val="18"/>
                <w:szCs w:val="18"/>
                <w:lang w:eastAsia="tr-TR"/>
              </w:rPr>
              <w:t xml:space="preserve"> Bu gösterge; havadaki SO</w:t>
            </w:r>
            <w:r>
              <w:rPr>
                <w:rFonts w:ascii="Verdana" w:hAnsi="Verdana" w:cs="Calibri"/>
                <w:sz w:val="18"/>
                <w:szCs w:val="18"/>
                <w:vertAlign w:val="subscript"/>
                <w:lang w:eastAsia="tr-TR"/>
              </w:rPr>
              <w:t>2</w:t>
            </w:r>
            <w:r>
              <w:rPr>
                <w:rFonts w:ascii="Verdana" w:hAnsi="Verdana" w:cs="Calibri"/>
                <w:sz w:val="18"/>
                <w:szCs w:val="18"/>
                <w:lang w:eastAsia="tr-TR"/>
              </w:rPr>
              <w:t xml:space="preserve"> </w:t>
            </w:r>
            <w:r w:rsidR="007A5D3F">
              <w:rPr>
                <w:rFonts w:ascii="Verdana" w:hAnsi="Verdana" w:cs="Calibri"/>
                <w:sz w:val="18"/>
                <w:szCs w:val="18"/>
                <w:lang w:eastAsia="tr-TR"/>
              </w:rPr>
              <w:t>ve</w:t>
            </w:r>
            <w:r>
              <w:rPr>
                <w:rFonts w:ascii="Verdana" w:hAnsi="Verdana" w:cs="Calibri"/>
                <w:sz w:val="18"/>
                <w:szCs w:val="18"/>
                <w:lang w:eastAsia="tr-TR"/>
              </w:rPr>
              <w:t xml:space="preserve"> PM</w:t>
            </w:r>
            <w:r>
              <w:rPr>
                <w:rFonts w:ascii="Verdana" w:hAnsi="Verdana" w:cs="Calibri"/>
                <w:sz w:val="18"/>
                <w:szCs w:val="18"/>
                <w:vertAlign w:val="subscript"/>
                <w:lang w:eastAsia="tr-TR"/>
              </w:rPr>
              <w:t>10</w:t>
            </w:r>
            <w:r>
              <w:rPr>
                <w:rFonts w:ascii="Verdana" w:hAnsi="Verdana" w:cs="Calibri"/>
                <w:sz w:val="18"/>
                <w:szCs w:val="18"/>
                <w:lang w:eastAsia="tr-TR"/>
              </w:rPr>
              <w:t xml:space="preserve"> konsantrasyon miktarını göstermektedir. </w:t>
            </w:r>
          </w:p>
          <w:p w:rsidR="00EB7E13" w:rsidRDefault="00EB7E13">
            <w:pPr>
              <w:spacing w:after="0" w:line="240" w:lineRule="auto"/>
              <w:jc w:val="both"/>
              <w:rPr>
                <w:rFonts w:ascii="Verdana" w:hAnsi="Verdana" w:cs="Calibri"/>
                <w:sz w:val="18"/>
                <w:szCs w:val="18"/>
                <w:lang w:eastAsia="tr-TR"/>
              </w:rPr>
            </w:pPr>
            <w:r>
              <w:rPr>
                <w:rFonts w:ascii="Verdana" w:hAnsi="Verdana" w:cs="Calibri"/>
                <w:sz w:val="18"/>
                <w:szCs w:val="18"/>
                <w:lang w:eastAsia="tr-TR"/>
              </w:rPr>
              <w:t>(SO</w:t>
            </w:r>
            <w:r>
              <w:rPr>
                <w:rFonts w:ascii="Verdana" w:hAnsi="Verdana" w:cs="Calibri"/>
                <w:sz w:val="18"/>
                <w:szCs w:val="18"/>
                <w:vertAlign w:val="subscript"/>
                <w:lang w:eastAsia="tr-TR"/>
              </w:rPr>
              <w:t>2</w:t>
            </w:r>
            <w:r>
              <w:rPr>
                <w:rFonts w:ascii="Verdana" w:hAnsi="Verdana" w:cs="Calibri"/>
                <w:sz w:val="18"/>
                <w:szCs w:val="18"/>
                <w:lang w:eastAsia="tr-TR"/>
              </w:rPr>
              <w:t xml:space="preserve"> yakıtların doğal olarak yapısında bulunan kükürt bileşiklerinin yanma esnasında açığa çıkmasıyla oluşan kirletici, boğucu, renksiz </w:t>
            </w:r>
            <w:r w:rsidR="007A5D3F">
              <w:rPr>
                <w:rFonts w:ascii="Verdana" w:hAnsi="Verdana" w:cs="Calibri"/>
                <w:sz w:val="18"/>
                <w:szCs w:val="18"/>
                <w:lang w:eastAsia="tr-TR"/>
              </w:rPr>
              <w:t>ve</w:t>
            </w:r>
            <w:r>
              <w:rPr>
                <w:rFonts w:ascii="Verdana" w:hAnsi="Verdana" w:cs="Calibri"/>
                <w:sz w:val="18"/>
                <w:szCs w:val="18"/>
                <w:lang w:eastAsia="tr-TR"/>
              </w:rPr>
              <w:t xml:space="preserve"> asidik gazdır. Partikül maddeler, gaz halindeki emisyonların kimyasal dönüşümü </w:t>
            </w:r>
            <w:r w:rsidR="007A5D3F">
              <w:rPr>
                <w:rFonts w:ascii="Verdana" w:hAnsi="Verdana" w:cs="Calibri"/>
                <w:sz w:val="18"/>
                <w:szCs w:val="18"/>
                <w:lang w:eastAsia="tr-TR"/>
              </w:rPr>
              <w:t>ve</w:t>
            </w:r>
            <w:r>
              <w:rPr>
                <w:rFonts w:ascii="Verdana" w:hAnsi="Verdana" w:cs="Calibri"/>
                <w:sz w:val="18"/>
                <w:szCs w:val="18"/>
                <w:lang w:eastAsia="tr-TR"/>
              </w:rPr>
              <w:t xml:space="preserve"> yığın halinde şekillenmesi ile oluşur. 5-10 mikrometre çaplı </w:t>
            </w:r>
            <w:proofErr w:type="spellStart"/>
            <w:r>
              <w:rPr>
                <w:rFonts w:ascii="Verdana" w:hAnsi="Verdana" w:cs="Calibri"/>
                <w:sz w:val="18"/>
                <w:szCs w:val="18"/>
                <w:lang w:eastAsia="tr-TR"/>
              </w:rPr>
              <w:t>partiküler</w:t>
            </w:r>
            <w:proofErr w:type="spellEnd"/>
            <w:r>
              <w:rPr>
                <w:rFonts w:ascii="Verdana" w:hAnsi="Verdana" w:cs="Calibri"/>
                <w:sz w:val="18"/>
                <w:szCs w:val="18"/>
                <w:lang w:eastAsia="tr-TR"/>
              </w:rPr>
              <w:t xml:space="preserve">, asılı partikül olarak tanımlanır. Genel olarak heterojen karışımları içerir </w:t>
            </w:r>
            <w:r w:rsidR="007A5D3F">
              <w:rPr>
                <w:rFonts w:ascii="Verdana" w:hAnsi="Verdana" w:cs="Calibri"/>
                <w:sz w:val="18"/>
                <w:szCs w:val="18"/>
                <w:lang w:eastAsia="tr-TR"/>
              </w:rPr>
              <w:t>ve</w:t>
            </w:r>
            <w:r>
              <w:rPr>
                <w:rFonts w:ascii="Verdana" w:hAnsi="Verdana" w:cs="Calibri"/>
                <w:sz w:val="18"/>
                <w:szCs w:val="18"/>
                <w:lang w:eastAsia="tr-TR"/>
              </w:rPr>
              <w:t xml:space="preserve"> karakteristikleri bir yerden bir başka yere önemli değişiklik gösterir. Çapı 10 mikrometre altındaki </w:t>
            </w:r>
            <w:proofErr w:type="spellStart"/>
            <w:r>
              <w:rPr>
                <w:rFonts w:ascii="Verdana" w:hAnsi="Verdana" w:cs="Calibri"/>
                <w:sz w:val="18"/>
                <w:szCs w:val="18"/>
                <w:lang w:eastAsia="tr-TR"/>
              </w:rPr>
              <w:t>partiküler</w:t>
            </w:r>
            <w:proofErr w:type="spellEnd"/>
            <w:r>
              <w:rPr>
                <w:rFonts w:ascii="Verdana" w:hAnsi="Verdana" w:cs="Calibri"/>
                <w:sz w:val="18"/>
                <w:szCs w:val="18"/>
                <w:lang w:eastAsia="tr-TR"/>
              </w:rPr>
              <w:t xml:space="preserve"> maddelere PM</w:t>
            </w:r>
            <w:r>
              <w:rPr>
                <w:rFonts w:ascii="Verdana" w:hAnsi="Verdana" w:cs="Calibri"/>
                <w:sz w:val="18"/>
                <w:szCs w:val="18"/>
                <w:vertAlign w:val="subscript"/>
                <w:lang w:eastAsia="tr-TR"/>
              </w:rPr>
              <w:t>10</w:t>
            </w:r>
            <w:r>
              <w:rPr>
                <w:rFonts w:ascii="Verdana" w:hAnsi="Verdana" w:cs="Calibri"/>
                <w:sz w:val="18"/>
                <w:szCs w:val="18"/>
                <w:lang w:eastAsia="tr-TR"/>
              </w:rPr>
              <w:t xml:space="preserve"> denir.)</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contextualSpacing/>
              <w:outlineLvl w:val="0"/>
              <w:rPr>
                <w:rFonts w:ascii="Verdana" w:hAnsi="Verdana"/>
                <w:color w:val="000000"/>
                <w:sz w:val="18"/>
                <w:szCs w:val="18"/>
                <w:lang w:eastAsia="tr-TR"/>
              </w:rPr>
            </w:pPr>
            <w:r>
              <w:rPr>
                <w:rFonts w:ascii="Verdana" w:hAnsi="Verdana"/>
                <w:b/>
                <w:color w:val="000000"/>
                <w:sz w:val="18"/>
                <w:szCs w:val="18"/>
                <w:lang w:eastAsia="tr-TR"/>
              </w:rPr>
              <w:t xml:space="preserve">Kaynak: </w:t>
            </w:r>
            <w:r>
              <w:rPr>
                <w:rFonts w:ascii="Verdana" w:hAnsi="Verdana"/>
                <w:color w:val="000000"/>
                <w:sz w:val="18"/>
                <w:szCs w:val="18"/>
                <w:lang w:eastAsia="tr-TR"/>
              </w:rPr>
              <w:t xml:space="preserve">Çevre </w:t>
            </w:r>
            <w:r w:rsidR="007A5D3F">
              <w:rPr>
                <w:rFonts w:ascii="Verdana" w:hAnsi="Verdana"/>
                <w:color w:val="000000"/>
                <w:sz w:val="18"/>
                <w:szCs w:val="18"/>
                <w:lang w:eastAsia="tr-TR"/>
              </w:rPr>
              <w:t>ve</w:t>
            </w:r>
            <w:r>
              <w:rPr>
                <w:rFonts w:ascii="Verdana" w:hAnsi="Verdana"/>
                <w:color w:val="000000"/>
                <w:sz w:val="18"/>
                <w:szCs w:val="18"/>
                <w:lang w:eastAsia="tr-TR"/>
              </w:rPr>
              <w:t xml:space="preserve"> Şehircilik İl Müdürlüğü</w:t>
            </w:r>
          </w:p>
          <w:p w:rsidR="00EB7E13" w:rsidRDefault="00EB7E13">
            <w:pPr>
              <w:spacing w:after="0" w:line="240" w:lineRule="auto"/>
              <w:contextualSpacing/>
              <w:outlineLvl w:val="0"/>
              <w:rPr>
                <w:rFonts w:ascii="Verdana" w:hAnsi="Verdana"/>
                <w:b/>
                <w:color w:val="000000"/>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contextualSpacing/>
              <w:outlineLvl w:val="0"/>
              <w:rPr>
                <w:rFonts w:ascii="Verdana" w:hAnsi="Verdana"/>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w:t>
            </w:r>
            <w:r>
              <w:rPr>
                <w:rFonts w:ascii="Verdana" w:hAnsi="Verdana"/>
                <w:sz w:val="18"/>
                <w:szCs w:val="18"/>
                <w:lang w:eastAsia="tr-TR"/>
              </w:rPr>
              <w:t xml:space="preserve"> İlde oluşan </w:t>
            </w:r>
            <w:r>
              <w:rPr>
                <w:rFonts w:ascii="Verdana" w:hAnsi="Verdana" w:cs="Calibri"/>
                <w:sz w:val="18"/>
                <w:szCs w:val="18"/>
                <w:lang w:eastAsia="tr-TR"/>
              </w:rPr>
              <w:t>SO</w:t>
            </w:r>
            <w:r>
              <w:rPr>
                <w:rFonts w:ascii="Verdana" w:hAnsi="Verdana" w:cs="Calibri"/>
                <w:sz w:val="18"/>
                <w:szCs w:val="18"/>
                <w:vertAlign w:val="subscript"/>
                <w:lang w:eastAsia="tr-TR"/>
              </w:rPr>
              <w:t>2</w:t>
            </w:r>
            <w:r>
              <w:rPr>
                <w:rFonts w:ascii="Verdana" w:hAnsi="Verdana" w:cs="Calibri"/>
                <w:sz w:val="18"/>
                <w:szCs w:val="18"/>
                <w:lang w:eastAsia="tr-TR"/>
              </w:rPr>
              <w:t xml:space="preserve"> </w:t>
            </w:r>
            <w:r w:rsidR="007A5D3F">
              <w:rPr>
                <w:rFonts w:ascii="Verdana" w:hAnsi="Verdana" w:cs="Calibri"/>
                <w:sz w:val="18"/>
                <w:szCs w:val="18"/>
                <w:lang w:eastAsia="tr-TR"/>
              </w:rPr>
              <w:t>ve</w:t>
            </w:r>
            <w:r>
              <w:rPr>
                <w:rFonts w:ascii="Verdana" w:hAnsi="Verdana" w:cs="Calibri"/>
                <w:sz w:val="18"/>
                <w:szCs w:val="18"/>
                <w:lang w:eastAsia="tr-TR"/>
              </w:rPr>
              <w:t xml:space="preserve"> PM</w:t>
            </w:r>
            <w:r>
              <w:rPr>
                <w:rFonts w:ascii="Verdana" w:hAnsi="Verdana" w:cs="Calibri"/>
                <w:sz w:val="18"/>
                <w:szCs w:val="18"/>
                <w:vertAlign w:val="subscript"/>
                <w:lang w:eastAsia="tr-TR"/>
              </w:rPr>
              <w:t xml:space="preserve">10 </w:t>
            </w:r>
            <w:r>
              <w:rPr>
                <w:rFonts w:ascii="Verdana" w:hAnsi="Verdana" w:cs="Calibri"/>
                <w:sz w:val="18"/>
                <w:szCs w:val="18"/>
                <w:lang w:eastAsia="tr-TR"/>
              </w:rPr>
              <w:t xml:space="preserve">miktarları ortalamalarının </w:t>
            </w:r>
            <w:r>
              <w:rPr>
                <w:rFonts w:ascii="Verdana" w:hAnsi="Verdana"/>
                <w:sz w:val="18"/>
                <w:szCs w:val="18"/>
                <w:lang w:eastAsia="tr-TR"/>
              </w:rPr>
              <w:t xml:space="preserve">yıllara göre değişimi </w:t>
            </w:r>
            <w:r w:rsidR="007A5D3F">
              <w:rPr>
                <w:rFonts w:ascii="Verdana" w:hAnsi="Verdana"/>
                <w:sz w:val="18"/>
                <w:szCs w:val="18"/>
                <w:lang w:eastAsia="tr-TR"/>
              </w:rPr>
              <w:t>ve</w:t>
            </w:r>
            <w:r>
              <w:rPr>
                <w:rFonts w:ascii="Verdana" w:hAnsi="Verdana"/>
                <w:sz w:val="18"/>
                <w:szCs w:val="18"/>
                <w:lang w:eastAsia="tr-TR"/>
              </w:rPr>
              <w:t xml:space="preserve"> yıllık olarak aşım gün sayısı değişimi (İldeki ölçüm istasyonlarının kurulma tarihinden itibaren)</w:t>
            </w:r>
          </w:p>
          <w:p w:rsidR="00EB7E13" w:rsidRDefault="00EB7E13">
            <w:pPr>
              <w:spacing w:after="0" w:line="240" w:lineRule="auto"/>
              <w:contextualSpacing/>
              <w:outlineLvl w:val="0"/>
              <w:rPr>
                <w:rFonts w:ascii="Verdana" w:hAnsi="Verdana"/>
                <w:b/>
                <w:color w:val="000000"/>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color w:val="808080"/>
                <w:sz w:val="18"/>
                <w:szCs w:val="18"/>
                <w:lang w:eastAsia="tr-TR"/>
              </w:rPr>
            </w:pP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sz w:val="18"/>
          <w:szCs w:val="18"/>
          <w:lang w:val="en-US"/>
        </w:rPr>
      </w:pPr>
    </w:p>
    <w:p w:rsidR="00EB7E13" w:rsidRDefault="00EB7E13" w:rsidP="00EB7E13">
      <w:pPr>
        <w:rPr>
          <w:rFonts w:ascii="Verdana" w:hAnsi="Verdana"/>
          <w:sz w:val="18"/>
          <w:szCs w:val="18"/>
          <w:lang w:val="en-US"/>
        </w:rPr>
      </w:pPr>
    </w:p>
    <w:p w:rsidR="00E6699B" w:rsidRDefault="00E6699B" w:rsidP="00EB7E13">
      <w:pPr>
        <w:rPr>
          <w:rFonts w:ascii="Verdana" w:hAnsi="Verdana"/>
          <w:sz w:val="18"/>
          <w:szCs w:val="18"/>
          <w:lang w:val="en-US"/>
        </w:rPr>
      </w:pPr>
    </w:p>
    <w:p w:rsidR="00E6699B" w:rsidRDefault="00E6699B" w:rsidP="00EB7E13">
      <w:pPr>
        <w:rPr>
          <w:rFonts w:ascii="Verdana" w:hAnsi="Verdana"/>
          <w:sz w:val="18"/>
          <w:szCs w:val="18"/>
          <w:lang w:val="en-US"/>
        </w:rPr>
      </w:pPr>
    </w:p>
    <w:p w:rsidR="00EB7E13" w:rsidRDefault="00EB7E13" w:rsidP="00EB7E13">
      <w:pPr>
        <w:rPr>
          <w:rFonts w:ascii="Verdana" w:hAnsi="Verdana"/>
          <w:b/>
          <w:sz w:val="18"/>
          <w:szCs w:val="18"/>
          <w:lang w:val="en-US"/>
        </w:rPr>
      </w:pPr>
      <w:r>
        <w:rPr>
          <w:rFonts w:ascii="Verdana" w:hAnsi="Verdana"/>
          <w:b/>
          <w:sz w:val="18"/>
          <w:szCs w:val="18"/>
          <w:lang w:val="en-US"/>
        </w:rPr>
        <w:lastRenderedPageBreak/>
        <w:t>4. SU-ATIKSU</w:t>
      </w: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SU-ATIKSU</w:t>
            </w: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Su Kullanımı</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435"/>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color w:val="000000"/>
                <w:sz w:val="18"/>
                <w:szCs w:val="18"/>
                <w:lang w:eastAsia="tr-TR"/>
              </w:rPr>
              <w:t xml:space="preserve">TANIM: </w:t>
            </w:r>
            <w:r>
              <w:rPr>
                <w:rFonts w:ascii="Verdana" w:hAnsi="Verdana" w:cs="Calibri"/>
                <w:sz w:val="18"/>
                <w:szCs w:val="18"/>
                <w:lang w:eastAsia="tr-TR"/>
              </w:rPr>
              <w:t xml:space="preserve">Bu gösterge belediye, sulama, içme </w:t>
            </w:r>
            <w:r w:rsidR="007A5D3F">
              <w:rPr>
                <w:rFonts w:ascii="Verdana" w:hAnsi="Verdana" w:cs="Calibri"/>
                <w:sz w:val="18"/>
                <w:szCs w:val="18"/>
                <w:lang w:eastAsia="tr-TR"/>
              </w:rPr>
              <w:t>ve</w:t>
            </w:r>
            <w:r>
              <w:rPr>
                <w:rFonts w:ascii="Verdana" w:hAnsi="Verdana" w:cs="Calibri"/>
                <w:sz w:val="18"/>
                <w:szCs w:val="18"/>
                <w:lang w:eastAsia="tr-TR"/>
              </w:rPr>
              <w:t xml:space="preserve"> kullanma, sanayi olmak üzere </w:t>
            </w:r>
            <w:proofErr w:type="spellStart"/>
            <w:r>
              <w:rPr>
                <w:rFonts w:ascii="Verdana" w:hAnsi="Verdana" w:cs="Calibri"/>
                <w:sz w:val="18"/>
                <w:szCs w:val="18"/>
                <w:lang w:eastAsia="tr-TR"/>
              </w:rPr>
              <w:t>sektörel</w:t>
            </w:r>
            <w:proofErr w:type="spellEnd"/>
            <w:r>
              <w:rPr>
                <w:rFonts w:ascii="Verdana" w:hAnsi="Verdana" w:cs="Calibri"/>
                <w:sz w:val="18"/>
                <w:szCs w:val="18"/>
                <w:lang w:eastAsia="tr-TR"/>
              </w:rPr>
              <w:t xml:space="preserve"> bazda kaynaklardan çekilen toplam su miktarını gösterir.</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Kaynak: DSİ, TUİK</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w:t>
            </w:r>
            <w:r>
              <w:rPr>
                <w:rFonts w:ascii="Verdana" w:hAnsi="Verdana"/>
                <w:sz w:val="18"/>
                <w:szCs w:val="18"/>
                <w:lang w:eastAsia="tr-TR"/>
              </w:rPr>
              <w:t xml:space="preserve">   </w:t>
            </w:r>
          </w:p>
        </w:tc>
      </w:tr>
      <w:tr w:rsidR="00EB7E13" w:rsidTr="00EB7E13">
        <w:trPr>
          <w:trHeight w:val="3491"/>
        </w:trPr>
        <w:tc>
          <w:tcPr>
            <w:tcW w:w="10774" w:type="dxa"/>
            <w:tcBorders>
              <w:top w:val="single" w:sz="4" w:space="0" w:color="000000"/>
              <w:left w:val="single" w:sz="4" w:space="0" w:color="000000"/>
              <w:bottom w:val="single" w:sz="4" w:space="0" w:color="000000"/>
              <w:right w:val="single" w:sz="4" w:space="0" w:color="000000"/>
            </w:tcBorders>
            <w:hideMark/>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0E4FA3">
            <w:pPr>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BFBFBF" w:themeColor="background1" w:themeShade="BF"/>
                <w:sz w:val="18"/>
                <w:szCs w:val="18"/>
              </w:rPr>
              <w:pict>
                <v:rect id="_x0000_i1030" style="width:439.4pt;height:1.5pt" o:hralign="center" o:hrstd="t" o:hrnoshade="t" o:hr="t" fillcolor="#bfbfbf [2412]" stroked="f"/>
              </w:pict>
            </w:r>
          </w:p>
          <w:p w:rsidR="00EB7E13" w:rsidRDefault="007A5D3F">
            <w:pPr>
              <w:spacing w:after="0" w:line="240" w:lineRule="auto"/>
              <w:rPr>
                <w:rFonts w:ascii="Verdana" w:hAnsi="Verdana"/>
                <w:b/>
                <w:sz w:val="18"/>
                <w:szCs w:val="18"/>
                <w:lang w:eastAsia="tr-TR"/>
              </w:rPr>
            </w:pPr>
            <w:r>
              <w:rPr>
                <w:rFonts w:ascii="Verdana" w:hAnsi="Verdana"/>
                <w:b/>
                <w:sz w:val="18"/>
                <w:szCs w:val="18"/>
                <w:lang w:eastAsia="tr-TR"/>
              </w:rPr>
              <w:t>Ve</w:t>
            </w:r>
            <w:r w:rsidR="00EB7E13">
              <w:rPr>
                <w:rFonts w:ascii="Verdana" w:hAnsi="Verdana"/>
                <w:b/>
                <w:sz w:val="18"/>
                <w:szCs w:val="18"/>
                <w:lang w:eastAsia="tr-TR"/>
              </w:rPr>
              <w:t>ri Formatı</w:t>
            </w:r>
          </w:p>
          <w:tbl>
            <w:tblPr>
              <w:tblW w:w="9580" w:type="dxa"/>
              <w:shd w:val="clear" w:color="auto" w:fill="FDE9D9" w:themeFill="accent6" w:themeFillTint="33"/>
              <w:tblCellMar>
                <w:left w:w="70" w:type="dxa"/>
                <w:right w:w="70" w:type="dxa"/>
              </w:tblCellMar>
              <w:tblLook w:val="04A0" w:firstRow="1" w:lastRow="0" w:firstColumn="1" w:lastColumn="0" w:noHBand="0" w:noVBand="1"/>
            </w:tblPr>
            <w:tblGrid>
              <w:gridCol w:w="1320"/>
              <w:gridCol w:w="1351"/>
              <w:gridCol w:w="334"/>
              <w:gridCol w:w="1351"/>
              <w:gridCol w:w="334"/>
              <w:gridCol w:w="1351"/>
              <w:gridCol w:w="334"/>
              <w:gridCol w:w="1170"/>
              <w:gridCol w:w="334"/>
              <w:gridCol w:w="1582"/>
              <w:gridCol w:w="338"/>
            </w:tblGrid>
            <w:tr w:rsidR="00EB7E13">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640"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1990</w:t>
                  </w:r>
                </w:p>
              </w:tc>
              <w:tc>
                <w:tcPr>
                  <w:tcW w:w="1640"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2004</w:t>
                  </w:r>
                </w:p>
              </w:tc>
              <w:tc>
                <w:tcPr>
                  <w:tcW w:w="1640"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2008</w:t>
                  </w:r>
                </w:p>
              </w:tc>
              <w:tc>
                <w:tcPr>
                  <w:tcW w:w="1420" w:type="dxa"/>
                  <w:gridSpan w:val="2"/>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EB7E13" w:rsidRDefault="00A50F65">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2012</w:t>
                  </w:r>
                </w:p>
              </w:tc>
              <w:tc>
                <w:tcPr>
                  <w:tcW w:w="1920"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2030</w:t>
                  </w:r>
                </w:p>
              </w:tc>
            </w:tr>
            <w:tr w:rsidR="00EB7E13">
              <w:trPr>
                <w:trHeight w:val="315"/>
              </w:trPr>
              <w:tc>
                <w:tcPr>
                  <w:tcW w:w="132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1351"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milyar m</w:t>
                  </w:r>
                  <w:r>
                    <w:rPr>
                      <w:rFonts w:ascii="Verdana" w:eastAsia="Times New Roman" w:hAnsi="Verdana" w:cs="Calibri"/>
                      <w:sz w:val="18"/>
                      <w:szCs w:val="18"/>
                      <w:vertAlign w:val="superscript"/>
                      <w:lang w:eastAsia="tr-TR"/>
                    </w:rPr>
                    <w:t>3</w:t>
                  </w:r>
                </w:p>
              </w:tc>
              <w:tc>
                <w:tcPr>
                  <w:tcW w:w="289"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w:t>
                  </w:r>
                </w:p>
              </w:tc>
              <w:tc>
                <w:tcPr>
                  <w:tcW w:w="1351"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milyar m</w:t>
                  </w:r>
                  <w:r>
                    <w:rPr>
                      <w:rFonts w:ascii="Verdana" w:eastAsia="Times New Roman" w:hAnsi="Verdana" w:cs="Calibri"/>
                      <w:sz w:val="18"/>
                      <w:szCs w:val="18"/>
                      <w:vertAlign w:val="superscript"/>
                      <w:lang w:eastAsia="tr-TR"/>
                    </w:rPr>
                    <w:t>3</w:t>
                  </w:r>
                </w:p>
              </w:tc>
              <w:tc>
                <w:tcPr>
                  <w:tcW w:w="289"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w:t>
                  </w:r>
                </w:p>
              </w:tc>
              <w:tc>
                <w:tcPr>
                  <w:tcW w:w="1351"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milyar m</w:t>
                  </w:r>
                  <w:r>
                    <w:rPr>
                      <w:rFonts w:ascii="Verdana" w:eastAsia="Times New Roman" w:hAnsi="Verdana" w:cs="Calibri"/>
                      <w:sz w:val="18"/>
                      <w:szCs w:val="18"/>
                      <w:vertAlign w:val="superscript"/>
                      <w:lang w:eastAsia="tr-TR"/>
                    </w:rPr>
                    <w:t>3</w:t>
                  </w:r>
                </w:p>
              </w:tc>
              <w:tc>
                <w:tcPr>
                  <w:tcW w:w="289"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w:t>
                  </w:r>
                </w:p>
              </w:tc>
              <w:tc>
                <w:tcPr>
                  <w:tcW w:w="1170"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milyar m</w:t>
                  </w:r>
                  <w:r>
                    <w:rPr>
                      <w:rFonts w:ascii="Verdana" w:eastAsia="Times New Roman" w:hAnsi="Verdana" w:cs="Calibri"/>
                      <w:sz w:val="18"/>
                      <w:szCs w:val="18"/>
                      <w:vertAlign w:val="superscript"/>
                      <w:lang w:eastAsia="tr-TR"/>
                    </w:rPr>
                    <w:t>3</w:t>
                  </w:r>
                </w:p>
              </w:tc>
              <w:tc>
                <w:tcPr>
                  <w:tcW w:w="250"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w:t>
                  </w:r>
                </w:p>
              </w:tc>
              <w:tc>
                <w:tcPr>
                  <w:tcW w:w="1582"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milyar m</w:t>
                  </w:r>
                  <w:r>
                    <w:rPr>
                      <w:rFonts w:ascii="Verdana" w:eastAsia="Times New Roman" w:hAnsi="Verdana" w:cs="Calibri"/>
                      <w:sz w:val="18"/>
                      <w:szCs w:val="18"/>
                      <w:vertAlign w:val="superscript"/>
                      <w:lang w:eastAsia="tr-TR"/>
                    </w:rPr>
                    <w:t>3</w:t>
                  </w:r>
                </w:p>
              </w:tc>
              <w:tc>
                <w:tcPr>
                  <w:tcW w:w="338"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w:t>
                  </w:r>
                </w:p>
              </w:tc>
            </w:tr>
            <w:tr w:rsidR="00EB7E13">
              <w:trPr>
                <w:trHeight w:val="420"/>
              </w:trPr>
              <w:tc>
                <w:tcPr>
                  <w:tcW w:w="132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b/>
                      <w:bCs/>
                      <w:sz w:val="18"/>
                      <w:szCs w:val="18"/>
                      <w:lang w:eastAsia="tr-TR"/>
                    </w:rPr>
                  </w:pPr>
                  <w:r>
                    <w:rPr>
                      <w:rFonts w:ascii="Verdana" w:eastAsia="Times New Roman" w:hAnsi="Verdana" w:cs="Calibri"/>
                      <w:b/>
                      <w:bCs/>
                      <w:sz w:val="18"/>
                      <w:szCs w:val="18"/>
                      <w:lang w:eastAsia="tr-TR"/>
                    </w:rPr>
                    <w:t>Toplam</w:t>
                  </w:r>
                </w:p>
              </w:tc>
              <w:tc>
                <w:tcPr>
                  <w:tcW w:w="1351"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 </w:t>
                  </w:r>
                </w:p>
              </w:tc>
              <w:tc>
                <w:tcPr>
                  <w:tcW w:w="289"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 </w:t>
                  </w:r>
                </w:p>
              </w:tc>
              <w:tc>
                <w:tcPr>
                  <w:tcW w:w="1351"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 </w:t>
                  </w:r>
                </w:p>
              </w:tc>
              <w:tc>
                <w:tcPr>
                  <w:tcW w:w="289"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 </w:t>
                  </w:r>
                </w:p>
              </w:tc>
              <w:tc>
                <w:tcPr>
                  <w:tcW w:w="1351"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 </w:t>
                  </w:r>
                </w:p>
              </w:tc>
              <w:tc>
                <w:tcPr>
                  <w:tcW w:w="289"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 </w:t>
                  </w:r>
                </w:p>
              </w:tc>
              <w:tc>
                <w:tcPr>
                  <w:tcW w:w="1170"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 </w:t>
                  </w:r>
                </w:p>
              </w:tc>
              <w:tc>
                <w:tcPr>
                  <w:tcW w:w="250"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 </w:t>
                  </w:r>
                </w:p>
              </w:tc>
              <w:tc>
                <w:tcPr>
                  <w:tcW w:w="1582"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 </w:t>
                  </w:r>
                </w:p>
              </w:tc>
              <w:tc>
                <w:tcPr>
                  <w:tcW w:w="338"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 </w:t>
                  </w:r>
                </w:p>
              </w:tc>
            </w:tr>
            <w:tr w:rsidR="00EB7E13">
              <w:trPr>
                <w:trHeight w:val="420"/>
              </w:trPr>
              <w:tc>
                <w:tcPr>
                  <w:tcW w:w="132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sz w:val="18"/>
                      <w:szCs w:val="18"/>
                      <w:lang w:eastAsia="tr-TR"/>
                    </w:rPr>
                  </w:pPr>
                  <w:r>
                    <w:rPr>
                      <w:rFonts w:ascii="Verdana" w:eastAsia="Times New Roman" w:hAnsi="Verdana" w:cs="Calibri"/>
                      <w:sz w:val="18"/>
                      <w:szCs w:val="18"/>
                      <w:lang w:eastAsia="tr-TR"/>
                    </w:rPr>
                    <w:t>Sulama</w:t>
                  </w:r>
                </w:p>
              </w:tc>
              <w:tc>
                <w:tcPr>
                  <w:tcW w:w="1351"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289"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1351"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289"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1351"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289"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1170"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250"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1582"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338"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r>
            <w:tr w:rsidR="00EB7E13">
              <w:trPr>
                <w:trHeight w:val="300"/>
              </w:trPr>
              <w:tc>
                <w:tcPr>
                  <w:tcW w:w="132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sz w:val="18"/>
                      <w:szCs w:val="18"/>
                      <w:lang w:eastAsia="tr-TR"/>
                    </w:rPr>
                  </w:pPr>
                  <w:r>
                    <w:rPr>
                      <w:rFonts w:ascii="Verdana" w:eastAsia="Times New Roman" w:hAnsi="Verdana" w:cs="Calibri"/>
                      <w:sz w:val="18"/>
                      <w:szCs w:val="18"/>
                      <w:lang w:eastAsia="tr-TR"/>
                    </w:rPr>
                    <w:t>İçme-Kullanma</w:t>
                  </w:r>
                </w:p>
              </w:tc>
              <w:tc>
                <w:tcPr>
                  <w:tcW w:w="1351"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289"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1351"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289"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1351"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289"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1170"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250"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1582"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338" w:type="dxa"/>
                  <w:tcBorders>
                    <w:top w:val="nil"/>
                    <w:left w:val="nil"/>
                    <w:bottom w:val="single" w:sz="4" w:space="0" w:color="auto"/>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r>
            <w:tr w:rsidR="00EB7E13">
              <w:trPr>
                <w:trHeight w:val="269"/>
              </w:trPr>
              <w:tc>
                <w:tcPr>
                  <w:tcW w:w="1320" w:type="dxa"/>
                  <w:tcBorders>
                    <w:top w:val="nil"/>
                    <w:left w:val="single" w:sz="4" w:space="0" w:color="auto"/>
                    <w:bottom w:val="nil"/>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sz w:val="18"/>
                      <w:szCs w:val="18"/>
                      <w:lang w:eastAsia="tr-TR"/>
                    </w:rPr>
                  </w:pPr>
                  <w:r>
                    <w:rPr>
                      <w:rFonts w:ascii="Verdana" w:eastAsia="Times New Roman" w:hAnsi="Verdana" w:cs="Calibri"/>
                      <w:sz w:val="18"/>
                      <w:szCs w:val="18"/>
                      <w:lang w:eastAsia="tr-TR"/>
                    </w:rPr>
                    <w:t>Sanayi</w:t>
                  </w:r>
                </w:p>
              </w:tc>
              <w:tc>
                <w:tcPr>
                  <w:tcW w:w="1351" w:type="dxa"/>
                  <w:tcBorders>
                    <w:top w:val="nil"/>
                    <w:left w:val="nil"/>
                    <w:bottom w:val="nil"/>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289" w:type="dxa"/>
                  <w:tcBorders>
                    <w:top w:val="nil"/>
                    <w:left w:val="nil"/>
                    <w:bottom w:val="nil"/>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351" w:type="dxa"/>
                  <w:tcBorders>
                    <w:top w:val="nil"/>
                    <w:left w:val="nil"/>
                    <w:bottom w:val="nil"/>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289" w:type="dxa"/>
                  <w:tcBorders>
                    <w:top w:val="nil"/>
                    <w:left w:val="nil"/>
                    <w:bottom w:val="nil"/>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351" w:type="dxa"/>
                  <w:tcBorders>
                    <w:top w:val="nil"/>
                    <w:left w:val="nil"/>
                    <w:bottom w:val="nil"/>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289" w:type="dxa"/>
                  <w:tcBorders>
                    <w:top w:val="nil"/>
                    <w:left w:val="nil"/>
                    <w:bottom w:val="nil"/>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1170" w:type="dxa"/>
                  <w:tcBorders>
                    <w:top w:val="nil"/>
                    <w:left w:val="nil"/>
                    <w:bottom w:val="nil"/>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250" w:type="dxa"/>
                  <w:tcBorders>
                    <w:top w:val="nil"/>
                    <w:left w:val="nil"/>
                    <w:bottom w:val="nil"/>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1582" w:type="dxa"/>
                  <w:tcBorders>
                    <w:top w:val="nil"/>
                    <w:left w:val="nil"/>
                    <w:bottom w:val="nil"/>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338" w:type="dxa"/>
                  <w:tcBorders>
                    <w:top w:val="nil"/>
                    <w:left w:val="nil"/>
                    <w:bottom w:val="nil"/>
                    <w:right w:val="single" w:sz="4" w:space="0" w:color="auto"/>
                  </w:tcBorders>
                  <w:shd w:val="clear" w:color="auto" w:fill="FDE9D9" w:themeFill="accent6" w:themeFillTint="33"/>
                  <w:noWrap/>
                  <w:vAlign w:val="center"/>
                  <w:hideMark/>
                </w:tcPr>
                <w:p w:rsidR="00EB7E13" w:rsidRDefault="00EB7E13">
                  <w:pPr>
                    <w:spacing w:after="0" w:line="240" w:lineRule="auto"/>
                    <w:jc w:val="center"/>
                    <w:rPr>
                      <w:rFonts w:ascii="Verdana" w:eastAsia="Times New Roman" w:hAnsi="Verdana" w:cs="Calibri"/>
                      <w:sz w:val="18"/>
                      <w:szCs w:val="18"/>
                      <w:lang w:eastAsia="tr-TR"/>
                    </w:rPr>
                  </w:pPr>
                  <w:r>
                    <w:rPr>
                      <w:rFonts w:ascii="Verdana" w:eastAsia="Times New Roman" w:hAnsi="Verdana" w:cs="Calibri"/>
                      <w:sz w:val="18"/>
                      <w:szCs w:val="18"/>
                      <w:lang w:eastAsia="tr-TR"/>
                    </w:rPr>
                    <w:t> </w:t>
                  </w:r>
                </w:p>
              </w:tc>
            </w:tr>
            <w:tr w:rsidR="00EB7E13">
              <w:trPr>
                <w:trHeight w:val="269"/>
              </w:trPr>
              <w:tc>
                <w:tcPr>
                  <w:tcW w:w="1320" w:type="dxa"/>
                  <w:tcBorders>
                    <w:top w:val="nil"/>
                    <w:left w:val="single" w:sz="4" w:space="0" w:color="auto"/>
                    <w:bottom w:val="single" w:sz="4" w:space="0" w:color="auto"/>
                    <w:right w:val="single" w:sz="4" w:space="0" w:color="auto"/>
                  </w:tcBorders>
                  <w:shd w:val="clear" w:color="auto" w:fill="FDE9D9" w:themeFill="accent6" w:themeFillTint="33"/>
                  <w:noWrap/>
                  <w:vAlign w:val="bottom"/>
                </w:tcPr>
                <w:p w:rsidR="00EB7E13" w:rsidRDefault="00EB7E13">
                  <w:pPr>
                    <w:spacing w:after="0" w:line="240" w:lineRule="auto"/>
                    <w:rPr>
                      <w:rFonts w:ascii="Verdana" w:eastAsia="Times New Roman" w:hAnsi="Verdana" w:cs="Calibri"/>
                      <w:sz w:val="18"/>
                      <w:szCs w:val="18"/>
                      <w:lang w:eastAsia="tr-TR"/>
                    </w:rPr>
                  </w:pPr>
                </w:p>
              </w:tc>
              <w:tc>
                <w:tcPr>
                  <w:tcW w:w="1351" w:type="dxa"/>
                  <w:tcBorders>
                    <w:top w:val="nil"/>
                    <w:left w:val="nil"/>
                    <w:bottom w:val="single" w:sz="4" w:space="0" w:color="auto"/>
                    <w:right w:val="single" w:sz="4" w:space="0" w:color="auto"/>
                  </w:tcBorders>
                  <w:shd w:val="clear" w:color="auto" w:fill="FDE9D9" w:themeFill="accent6" w:themeFillTint="33"/>
                  <w:noWrap/>
                  <w:vAlign w:val="center"/>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289" w:type="dxa"/>
                  <w:tcBorders>
                    <w:top w:val="nil"/>
                    <w:left w:val="nil"/>
                    <w:bottom w:val="single" w:sz="4" w:space="0" w:color="auto"/>
                    <w:right w:val="single" w:sz="4" w:space="0" w:color="auto"/>
                  </w:tcBorders>
                  <w:shd w:val="clear" w:color="auto" w:fill="FDE9D9" w:themeFill="accent6" w:themeFillTint="33"/>
                  <w:noWrap/>
                  <w:vAlign w:val="center"/>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1351" w:type="dxa"/>
                  <w:tcBorders>
                    <w:top w:val="nil"/>
                    <w:left w:val="nil"/>
                    <w:bottom w:val="single" w:sz="4" w:space="0" w:color="auto"/>
                    <w:right w:val="single" w:sz="4" w:space="0" w:color="auto"/>
                  </w:tcBorders>
                  <w:shd w:val="clear" w:color="auto" w:fill="FDE9D9" w:themeFill="accent6" w:themeFillTint="33"/>
                  <w:noWrap/>
                  <w:vAlign w:val="center"/>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289" w:type="dxa"/>
                  <w:tcBorders>
                    <w:top w:val="nil"/>
                    <w:left w:val="nil"/>
                    <w:bottom w:val="single" w:sz="4" w:space="0" w:color="auto"/>
                    <w:right w:val="single" w:sz="4" w:space="0" w:color="auto"/>
                  </w:tcBorders>
                  <w:shd w:val="clear" w:color="auto" w:fill="FDE9D9" w:themeFill="accent6" w:themeFillTint="33"/>
                  <w:noWrap/>
                  <w:vAlign w:val="center"/>
                </w:tcPr>
                <w:p w:rsidR="00EB7E13" w:rsidRDefault="00EB7E13">
                  <w:pPr>
                    <w:spacing w:after="0" w:line="240" w:lineRule="auto"/>
                    <w:jc w:val="center"/>
                    <w:rPr>
                      <w:rFonts w:ascii="Verdana" w:eastAsia="Times New Roman" w:hAnsi="Verdana" w:cs="Calibri"/>
                      <w:color w:val="000000"/>
                      <w:sz w:val="18"/>
                      <w:szCs w:val="18"/>
                      <w:lang w:eastAsia="tr-TR"/>
                    </w:rPr>
                  </w:pPr>
                </w:p>
              </w:tc>
              <w:tc>
                <w:tcPr>
                  <w:tcW w:w="1351" w:type="dxa"/>
                  <w:tcBorders>
                    <w:top w:val="nil"/>
                    <w:left w:val="nil"/>
                    <w:bottom w:val="single" w:sz="4" w:space="0" w:color="auto"/>
                    <w:right w:val="single" w:sz="4" w:space="0" w:color="auto"/>
                  </w:tcBorders>
                  <w:shd w:val="clear" w:color="auto" w:fill="FDE9D9" w:themeFill="accent6" w:themeFillTint="33"/>
                  <w:noWrap/>
                  <w:vAlign w:val="center"/>
                </w:tcPr>
                <w:p w:rsidR="00EB7E13" w:rsidRDefault="00EB7E13">
                  <w:pPr>
                    <w:spacing w:after="0" w:line="240" w:lineRule="auto"/>
                    <w:jc w:val="center"/>
                    <w:rPr>
                      <w:rFonts w:ascii="Verdana" w:eastAsia="Times New Roman" w:hAnsi="Verdana" w:cs="Calibri"/>
                      <w:sz w:val="18"/>
                      <w:szCs w:val="18"/>
                      <w:lang w:eastAsia="tr-TR"/>
                    </w:rPr>
                  </w:pPr>
                </w:p>
              </w:tc>
              <w:tc>
                <w:tcPr>
                  <w:tcW w:w="289" w:type="dxa"/>
                  <w:tcBorders>
                    <w:top w:val="nil"/>
                    <w:left w:val="nil"/>
                    <w:bottom w:val="single" w:sz="4" w:space="0" w:color="auto"/>
                    <w:right w:val="single" w:sz="4" w:space="0" w:color="auto"/>
                  </w:tcBorders>
                  <w:shd w:val="clear" w:color="auto" w:fill="FDE9D9" w:themeFill="accent6" w:themeFillTint="33"/>
                  <w:noWrap/>
                  <w:vAlign w:val="center"/>
                </w:tcPr>
                <w:p w:rsidR="00EB7E13" w:rsidRDefault="00EB7E13">
                  <w:pPr>
                    <w:spacing w:after="0" w:line="240" w:lineRule="auto"/>
                    <w:jc w:val="center"/>
                    <w:rPr>
                      <w:rFonts w:ascii="Verdana" w:eastAsia="Times New Roman" w:hAnsi="Verdana" w:cs="Calibri"/>
                      <w:sz w:val="18"/>
                      <w:szCs w:val="18"/>
                      <w:lang w:eastAsia="tr-TR"/>
                    </w:rPr>
                  </w:pPr>
                </w:p>
              </w:tc>
              <w:tc>
                <w:tcPr>
                  <w:tcW w:w="1170" w:type="dxa"/>
                  <w:tcBorders>
                    <w:top w:val="nil"/>
                    <w:left w:val="nil"/>
                    <w:bottom w:val="single" w:sz="4" w:space="0" w:color="auto"/>
                    <w:right w:val="single" w:sz="4" w:space="0" w:color="auto"/>
                  </w:tcBorders>
                  <w:shd w:val="clear" w:color="auto" w:fill="FDE9D9" w:themeFill="accent6" w:themeFillTint="33"/>
                  <w:noWrap/>
                  <w:vAlign w:val="center"/>
                </w:tcPr>
                <w:p w:rsidR="00EB7E13" w:rsidRDefault="00EB7E13">
                  <w:pPr>
                    <w:spacing w:after="0" w:line="240" w:lineRule="auto"/>
                    <w:jc w:val="center"/>
                    <w:rPr>
                      <w:rFonts w:ascii="Verdana" w:eastAsia="Times New Roman" w:hAnsi="Verdana" w:cs="Calibri"/>
                      <w:sz w:val="18"/>
                      <w:szCs w:val="18"/>
                      <w:lang w:eastAsia="tr-TR"/>
                    </w:rPr>
                  </w:pPr>
                </w:p>
              </w:tc>
              <w:tc>
                <w:tcPr>
                  <w:tcW w:w="250" w:type="dxa"/>
                  <w:tcBorders>
                    <w:top w:val="nil"/>
                    <w:left w:val="nil"/>
                    <w:bottom w:val="single" w:sz="4" w:space="0" w:color="auto"/>
                    <w:right w:val="single" w:sz="4" w:space="0" w:color="auto"/>
                  </w:tcBorders>
                  <w:shd w:val="clear" w:color="auto" w:fill="FDE9D9" w:themeFill="accent6" w:themeFillTint="33"/>
                  <w:noWrap/>
                  <w:vAlign w:val="center"/>
                </w:tcPr>
                <w:p w:rsidR="00EB7E13" w:rsidRDefault="00EB7E13">
                  <w:pPr>
                    <w:spacing w:after="0" w:line="240" w:lineRule="auto"/>
                    <w:jc w:val="center"/>
                    <w:rPr>
                      <w:rFonts w:ascii="Verdana" w:eastAsia="Times New Roman" w:hAnsi="Verdana" w:cs="Calibri"/>
                      <w:sz w:val="18"/>
                      <w:szCs w:val="18"/>
                      <w:lang w:eastAsia="tr-TR"/>
                    </w:rPr>
                  </w:pPr>
                </w:p>
              </w:tc>
              <w:tc>
                <w:tcPr>
                  <w:tcW w:w="1582" w:type="dxa"/>
                  <w:tcBorders>
                    <w:top w:val="nil"/>
                    <w:left w:val="nil"/>
                    <w:bottom w:val="single" w:sz="4" w:space="0" w:color="auto"/>
                    <w:right w:val="single" w:sz="4" w:space="0" w:color="auto"/>
                  </w:tcBorders>
                  <w:shd w:val="clear" w:color="auto" w:fill="FDE9D9" w:themeFill="accent6" w:themeFillTint="33"/>
                  <w:noWrap/>
                  <w:vAlign w:val="center"/>
                </w:tcPr>
                <w:p w:rsidR="00EB7E13" w:rsidRDefault="00EB7E13">
                  <w:pPr>
                    <w:spacing w:after="0" w:line="240" w:lineRule="auto"/>
                    <w:jc w:val="center"/>
                    <w:rPr>
                      <w:rFonts w:ascii="Verdana" w:eastAsia="Times New Roman" w:hAnsi="Verdana" w:cs="Calibri"/>
                      <w:sz w:val="18"/>
                      <w:szCs w:val="18"/>
                      <w:lang w:eastAsia="tr-TR"/>
                    </w:rPr>
                  </w:pPr>
                </w:p>
              </w:tc>
              <w:tc>
                <w:tcPr>
                  <w:tcW w:w="338" w:type="dxa"/>
                  <w:tcBorders>
                    <w:top w:val="nil"/>
                    <w:left w:val="nil"/>
                    <w:bottom w:val="single" w:sz="4" w:space="0" w:color="auto"/>
                    <w:right w:val="single" w:sz="4" w:space="0" w:color="auto"/>
                  </w:tcBorders>
                  <w:shd w:val="clear" w:color="auto" w:fill="FDE9D9" w:themeFill="accent6" w:themeFillTint="33"/>
                  <w:noWrap/>
                  <w:vAlign w:val="center"/>
                </w:tcPr>
                <w:p w:rsidR="00EB7E13" w:rsidRDefault="00EB7E13">
                  <w:pPr>
                    <w:spacing w:after="0" w:line="240" w:lineRule="auto"/>
                    <w:jc w:val="center"/>
                    <w:rPr>
                      <w:rFonts w:ascii="Verdana" w:eastAsia="Times New Roman" w:hAnsi="Verdana" w:cs="Calibri"/>
                      <w:sz w:val="18"/>
                      <w:szCs w:val="18"/>
                      <w:lang w:eastAsia="tr-TR"/>
                    </w:rPr>
                  </w:pPr>
                </w:p>
              </w:tc>
            </w:tr>
          </w:tbl>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tc>
      </w:tr>
    </w:tbl>
    <w:p w:rsidR="00EB7E13" w:rsidRDefault="00EB7E13" w:rsidP="00EB7E13">
      <w:pPr>
        <w:rPr>
          <w:rFonts w:ascii="Verdana" w:hAnsi="Verdana" w:cstheme="minorBidi"/>
          <w:sz w:val="18"/>
          <w:szCs w:val="18"/>
          <w:lang w:val="en-US"/>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SU-ATIKSU</w:t>
            </w: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 xml:space="preserve">Belediye İçme Kullanma Suyu Kaynakları </w:t>
            </w:r>
          </w:p>
        </w:tc>
      </w:tr>
      <w:tr w:rsidR="00EB7E13" w:rsidTr="00EB7E13">
        <w:trPr>
          <w:trHeight w:val="435"/>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autoSpaceDE w:val="0"/>
              <w:autoSpaceDN w:val="0"/>
              <w:adjustRightInd w:val="0"/>
              <w:spacing w:after="0" w:line="240" w:lineRule="auto"/>
              <w:jc w:val="both"/>
              <w:rPr>
                <w:rFonts w:ascii="Verdana" w:hAnsi="Verdana" w:cs="Tahoma"/>
                <w:sz w:val="18"/>
                <w:szCs w:val="18"/>
                <w:lang w:eastAsia="tr-TR"/>
              </w:rPr>
            </w:pPr>
            <w:r>
              <w:rPr>
                <w:rFonts w:ascii="Verdana" w:hAnsi="Verdana"/>
                <w:b/>
                <w:color w:val="000000"/>
                <w:sz w:val="18"/>
                <w:szCs w:val="18"/>
                <w:lang w:eastAsia="tr-TR"/>
              </w:rPr>
              <w:t xml:space="preserve">TANIM: </w:t>
            </w:r>
            <w:r>
              <w:rPr>
                <w:rFonts w:ascii="Verdana" w:hAnsi="Verdana" w:cs="Tahoma"/>
                <w:sz w:val="18"/>
                <w:szCs w:val="18"/>
                <w:lang w:eastAsia="tr-TR"/>
              </w:rPr>
              <w:t xml:space="preserve">Belediyeler tarafından içme </w:t>
            </w:r>
            <w:r w:rsidR="007A5D3F">
              <w:rPr>
                <w:rFonts w:ascii="Verdana" w:hAnsi="Verdana" w:cs="Tahoma"/>
                <w:sz w:val="18"/>
                <w:szCs w:val="18"/>
                <w:lang w:eastAsia="tr-TR"/>
              </w:rPr>
              <w:t>ve</w:t>
            </w:r>
            <w:r>
              <w:rPr>
                <w:rFonts w:ascii="Verdana" w:hAnsi="Verdana" w:cs="Tahoma"/>
                <w:sz w:val="18"/>
                <w:szCs w:val="18"/>
                <w:lang w:eastAsia="tr-TR"/>
              </w:rPr>
              <w:t xml:space="preserve"> kullanma suyu temin edilen baraj, kuyu, doğal kaynak, göl </w:t>
            </w:r>
            <w:r w:rsidR="007A5D3F">
              <w:rPr>
                <w:rFonts w:ascii="Verdana" w:hAnsi="Verdana" w:cs="Tahoma"/>
                <w:sz w:val="18"/>
                <w:szCs w:val="18"/>
                <w:lang w:eastAsia="tr-TR"/>
              </w:rPr>
              <w:t>ve</w:t>
            </w:r>
            <w:r>
              <w:rPr>
                <w:rFonts w:ascii="Verdana" w:hAnsi="Verdana" w:cs="Tahoma"/>
                <w:sz w:val="18"/>
                <w:szCs w:val="18"/>
                <w:lang w:eastAsia="tr-TR"/>
              </w:rPr>
              <w:t xml:space="preserve"> gölet olmak üzere çekilen suyun kaynaklarına göre oranını ifade etmektedir.</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Kaynak: TUİK</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 </w:t>
            </w:r>
            <w:r>
              <w:rPr>
                <w:rFonts w:ascii="Verdana" w:hAnsi="Verdana"/>
                <w:color w:val="000000"/>
                <w:sz w:val="18"/>
                <w:szCs w:val="18"/>
                <w:lang w:eastAsia="tr-TR"/>
              </w:rPr>
              <w:t>İlde</w:t>
            </w:r>
            <w:r>
              <w:rPr>
                <w:rFonts w:ascii="Verdana" w:hAnsi="Verdana"/>
                <w:sz w:val="18"/>
                <w:szCs w:val="18"/>
                <w:lang w:eastAsia="tr-TR"/>
              </w:rPr>
              <w:t xml:space="preserve"> 1990 </w:t>
            </w:r>
            <w:r w:rsidR="007A5D3F">
              <w:rPr>
                <w:rFonts w:ascii="Verdana" w:hAnsi="Verdana"/>
                <w:sz w:val="18"/>
                <w:szCs w:val="18"/>
                <w:lang w:eastAsia="tr-TR"/>
              </w:rPr>
              <w:t>ve</w:t>
            </w:r>
            <w:r>
              <w:rPr>
                <w:rFonts w:ascii="Verdana" w:hAnsi="Verdana"/>
                <w:sz w:val="18"/>
                <w:szCs w:val="18"/>
                <w:lang w:eastAsia="tr-TR"/>
              </w:rPr>
              <w:t xml:space="preserve"> sonrasında, baraj, kuyu, doğal kaynak, göl </w:t>
            </w:r>
            <w:r w:rsidR="007A5D3F">
              <w:rPr>
                <w:rFonts w:ascii="Verdana" w:hAnsi="Verdana"/>
                <w:sz w:val="18"/>
                <w:szCs w:val="18"/>
                <w:lang w:eastAsia="tr-TR"/>
              </w:rPr>
              <w:t>ve</w:t>
            </w:r>
            <w:r>
              <w:rPr>
                <w:rFonts w:ascii="Verdana" w:hAnsi="Verdana"/>
                <w:sz w:val="18"/>
                <w:szCs w:val="18"/>
                <w:lang w:eastAsia="tr-TR"/>
              </w:rPr>
              <w:t xml:space="preserve"> göletlerden çekilen su miktarı, toplam çekilen su miktarı, </w:t>
            </w:r>
            <w:r>
              <w:rPr>
                <w:rFonts w:ascii="Verdana" w:eastAsia="Times New Roman" w:hAnsi="Verdana" w:cs="Calibri"/>
                <w:bCs/>
                <w:color w:val="000000"/>
                <w:sz w:val="18"/>
                <w:szCs w:val="18"/>
                <w:lang w:eastAsia="tr-TR"/>
              </w:rPr>
              <w:t>(%)</w:t>
            </w:r>
          </w:p>
        </w:tc>
      </w:tr>
      <w:tr w:rsidR="00EB7E13" w:rsidTr="00EB7E13">
        <w:trPr>
          <w:trHeight w:val="3949"/>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i/>
                <w:color w:val="808080"/>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0E4FA3">
            <w:pPr>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000000"/>
                <w:sz w:val="18"/>
                <w:szCs w:val="18"/>
              </w:rPr>
              <w:pict>
                <v:rect id="_x0000_i1031" style="width:439.4pt;height:1.5pt" o:hralign="center" o:hrstd="t" o:hrnoshade="t" o:hr="t" fillcolor="#bfbfbf [2412]" stroked="f"/>
              </w:pict>
            </w:r>
          </w:p>
          <w:p w:rsidR="00EB7E13" w:rsidRDefault="007A5D3F">
            <w:pPr>
              <w:spacing w:after="0" w:line="240" w:lineRule="auto"/>
              <w:rPr>
                <w:rFonts w:ascii="Verdana" w:hAnsi="Verdana"/>
                <w:b/>
                <w:sz w:val="18"/>
                <w:szCs w:val="18"/>
                <w:lang w:eastAsia="tr-TR"/>
              </w:rPr>
            </w:pPr>
            <w:r>
              <w:rPr>
                <w:rFonts w:ascii="Verdana" w:hAnsi="Verdana"/>
                <w:b/>
                <w:sz w:val="18"/>
                <w:szCs w:val="18"/>
                <w:lang w:eastAsia="tr-TR"/>
              </w:rPr>
              <w:t>Ve</w:t>
            </w:r>
            <w:r w:rsidR="00EB7E13">
              <w:rPr>
                <w:rFonts w:ascii="Verdana" w:hAnsi="Verdana"/>
                <w:b/>
                <w:sz w:val="18"/>
                <w:szCs w:val="18"/>
                <w:lang w:eastAsia="tr-TR"/>
              </w:rPr>
              <w:t>ri Formatı</w:t>
            </w:r>
          </w:p>
          <w:tbl>
            <w:tblPr>
              <w:tblW w:w="9624" w:type="dxa"/>
              <w:shd w:val="clear" w:color="auto" w:fill="FDE9D9" w:themeFill="accent6" w:themeFillTint="33"/>
              <w:tblCellMar>
                <w:left w:w="70" w:type="dxa"/>
                <w:right w:w="70" w:type="dxa"/>
              </w:tblCellMar>
              <w:tblLook w:val="04A0" w:firstRow="1" w:lastRow="0" w:firstColumn="1" w:lastColumn="0" w:noHBand="0" w:noVBand="1"/>
            </w:tblPr>
            <w:tblGrid>
              <w:gridCol w:w="1438"/>
              <w:gridCol w:w="1678"/>
              <w:gridCol w:w="1770"/>
              <w:gridCol w:w="1438"/>
              <w:gridCol w:w="1438"/>
              <w:gridCol w:w="1862"/>
            </w:tblGrid>
            <w:tr w:rsidR="00EB7E13">
              <w:trPr>
                <w:trHeight w:val="373"/>
              </w:trPr>
              <w:tc>
                <w:tcPr>
                  <w:tcW w:w="9624" w:type="dxa"/>
                  <w:gridSpan w:val="6"/>
                  <w:tcBorders>
                    <w:top w:val="single" w:sz="4" w:space="0" w:color="auto"/>
                    <w:left w:val="single" w:sz="4" w:space="0" w:color="auto"/>
                    <w:bottom w:val="single" w:sz="4" w:space="0" w:color="auto"/>
                    <w:right w:val="single" w:sz="4" w:space="0" w:color="000000"/>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 xml:space="preserve">Belediye İçme </w:t>
                  </w:r>
                  <w:r w:rsidR="007A5D3F">
                    <w:rPr>
                      <w:rFonts w:ascii="Verdana" w:eastAsia="Times New Roman" w:hAnsi="Verdana" w:cs="Calibri"/>
                      <w:b/>
                      <w:bCs/>
                      <w:color w:val="000000"/>
                      <w:sz w:val="18"/>
                      <w:szCs w:val="18"/>
                      <w:lang w:eastAsia="tr-TR"/>
                    </w:rPr>
                    <w:t>ve</w:t>
                  </w:r>
                  <w:r>
                    <w:rPr>
                      <w:rFonts w:ascii="Verdana" w:eastAsia="Times New Roman" w:hAnsi="Verdana" w:cs="Calibri"/>
                      <w:b/>
                      <w:bCs/>
                      <w:color w:val="000000"/>
                      <w:sz w:val="18"/>
                      <w:szCs w:val="18"/>
                      <w:lang w:eastAsia="tr-TR"/>
                    </w:rPr>
                    <w:t xml:space="preserve"> Kullanma Suyu Şebekesi İçin Kaynaklara Göre Çekilen Su  (%)</w:t>
                  </w:r>
                </w:p>
              </w:tc>
            </w:tr>
            <w:tr w:rsidR="00EB7E13">
              <w:trPr>
                <w:trHeight w:val="213"/>
              </w:trPr>
              <w:tc>
                <w:tcPr>
                  <w:tcW w:w="1438"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67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Baraj</w:t>
                  </w:r>
                </w:p>
              </w:tc>
              <w:tc>
                <w:tcPr>
                  <w:tcW w:w="1770"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Kuyu</w:t>
                  </w:r>
                </w:p>
              </w:tc>
              <w:tc>
                <w:tcPr>
                  <w:tcW w:w="143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Kaynak</w:t>
                  </w:r>
                </w:p>
              </w:tc>
              <w:tc>
                <w:tcPr>
                  <w:tcW w:w="143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Akarsu</w:t>
                  </w:r>
                </w:p>
              </w:tc>
              <w:tc>
                <w:tcPr>
                  <w:tcW w:w="1862"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Göl-Gölet</w:t>
                  </w:r>
                </w:p>
              </w:tc>
            </w:tr>
            <w:tr w:rsidR="00EB7E13">
              <w:trPr>
                <w:trHeight w:val="213"/>
              </w:trPr>
              <w:tc>
                <w:tcPr>
                  <w:tcW w:w="1438"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1990</w:t>
                  </w:r>
                </w:p>
              </w:tc>
              <w:tc>
                <w:tcPr>
                  <w:tcW w:w="1678" w:type="dxa"/>
                  <w:tcBorders>
                    <w:top w:val="nil"/>
                    <w:left w:val="nil"/>
                    <w:bottom w:val="single" w:sz="4" w:space="0" w:color="auto"/>
                    <w:right w:val="single" w:sz="4" w:space="0" w:color="auto"/>
                  </w:tcBorders>
                  <w:shd w:val="clear" w:color="auto" w:fill="FDE9D9" w:themeFill="accent6" w:themeFillTint="33"/>
                  <w:vAlign w:val="center"/>
                </w:tcPr>
                <w:p w:rsidR="00EB7E13" w:rsidRDefault="00EB7E13">
                  <w:pPr>
                    <w:spacing w:after="0" w:line="240" w:lineRule="auto"/>
                    <w:jc w:val="center"/>
                    <w:rPr>
                      <w:rFonts w:ascii="Verdana" w:eastAsia="Times New Roman" w:hAnsi="Verdana" w:cs="Calibri"/>
                      <w:b/>
                      <w:bCs/>
                      <w:color w:val="000000"/>
                      <w:sz w:val="18"/>
                      <w:szCs w:val="18"/>
                      <w:lang w:eastAsia="tr-TR"/>
                    </w:rPr>
                  </w:pPr>
                </w:p>
              </w:tc>
              <w:tc>
                <w:tcPr>
                  <w:tcW w:w="1770" w:type="dxa"/>
                  <w:tcBorders>
                    <w:top w:val="nil"/>
                    <w:left w:val="nil"/>
                    <w:bottom w:val="single" w:sz="4" w:space="0" w:color="auto"/>
                    <w:right w:val="single" w:sz="4" w:space="0" w:color="auto"/>
                  </w:tcBorders>
                  <w:shd w:val="clear" w:color="auto" w:fill="FDE9D9" w:themeFill="accent6" w:themeFillTint="33"/>
                  <w:vAlign w:val="center"/>
                </w:tcPr>
                <w:p w:rsidR="00EB7E13" w:rsidRDefault="00EB7E13">
                  <w:pPr>
                    <w:spacing w:after="0" w:line="240" w:lineRule="auto"/>
                    <w:jc w:val="center"/>
                    <w:rPr>
                      <w:rFonts w:ascii="Verdana" w:eastAsia="Times New Roman" w:hAnsi="Verdana" w:cs="Calibri"/>
                      <w:b/>
                      <w:bCs/>
                      <w:color w:val="000000"/>
                      <w:sz w:val="18"/>
                      <w:szCs w:val="18"/>
                      <w:lang w:eastAsia="tr-TR"/>
                    </w:rPr>
                  </w:pPr>
                </w:p>
              </w:tc>
              <w:tc>
                <w:tcPr>
                  <w:tcW w:w="1438" w:type="dxa"/>
                  <w:tcBorders>
                    <w:top w:val="nil"/>
                    <w:left w:val="nil"/>
                    <w:bottom w:val="single" w:sz="4" w:space="0" w:color="auto"/>
                    <w:right w:val="single" w:sz="4" w:space="0" w:color="auto"/>
                  </w:tcBorders>
                  <w:shd w:val="clear" w:color="auto" w:fill="FDE9D9" w:themeFill="accent6" w:themeFillTint="33"/>
                  <w:vAlign w:val="center"/>
                </w:tcPr>
                <w:p w:rsidR="00EB7E13" w:rsidRDefault="00EB7E13">
                  <w:pPr>
                    <w:spacing w:after="0" w:line="240" w:lineRule="auto"/>
                    <w:jc w:val="center"/>
                    <w:rPr>
                      <w:rFonts w:ascii="Verdana" w:eastAsia="Times New Roman" w:hAnsi="Verdana" w:cs="Calibri"/>
                      <w:b/>
                      <w:bCs/>
                      <w:color w:val="000000"/>
                      <w:sz w:val="18"/>
                      <w:szCs w:val="18"/>
                      <w:lang w:eastAsia="tr-TR"/>
                    </w:rPr>
                  </w:pPr>
                </w:p>
              </w:tc>
              <w:tc>
                <w:tcPr>
                  <w:tcW w:w="1438" w:type="dxa"/>
                  <w:tcBorders>
                    <w:top w:val="nil"/>
                    <w:left w:val="nil"/>
                    <w:bottom w:val="single" w:sz="4" w:space="0" w:color="auto"/>
                    <w:right w:val="single" w:sz="4" w:space="0" w:color="auto"/>
                  </w:tcBorders>
                  <w:shd w:val="clear" w:color="auto" w:fill="FDE9D9" w:themeFill="accent6" w:themeFillTint="33"/>
                  <w:vAlign w:val="center"/>
                </w:tcPr>
                <w:p w:rsidR="00EB7E13" w:rsidRDefault="00EB7E13">
                  <w:pPr>
                    <w:spacing w:after="0" w:line="240" w:lineRule="auto"/>
                    <w:jc w:val="center"/>
                    <w:rPr>
                      <w:rFonts w:ascii="Verdana" w:eastAsia="Times New Roman" w:hAnsi="Verdana" w:cs="Calibri"/>
                      <w:b/>
                      <w:bCs/>
                      <w:color w:val="000000"/>
                      <w:sz w:val="18"/>
                      <w:szCs w:val="18"/>
                      <w:lang w:eastAsia="tr-TR"/>
                    </w:rPr>
                  </w:pPr>
                </w:p>
              </w:tc>
              <w:tc>
                <w:tcPr>
                  <w:tcW w:w="1862" w:type="dxa"/>
                  <w:tcBorders>
                    <w:top w:val="nil"/>
                    <w:left w:val="nil"/>
                    <w:bottom w:val="single" w:sz="4" w:space="0" w:color="auto"/>
                    <w:right w:val="single" w:sz="4" w:space="0" w:color="auto"/>
                  </w:tcBorders>
                  <w:shd w:val="clear" w:color="auto" w:fill="FDE9D9" w:themeFill="accent6" w:themeFillTint="33"/>
                  <w:vAlign w:val="center"/>
                </w:tcPr>
                <w:p w:rsidR="00EB7E13" w:rsidRDefault="00EB7E13">
                  <w:pPr>
                    <w:spacing w:after="0" w:line="240" w:lineRule="auto"/>
                    <w:jc w:val="center"/>
                    <w:rPr>
                      <w:rFonts w:ascii="Verdana" w:eastAsia="Times New Roman" w:hAnsi="Verdana" w:cs="Calibri"/>
                      <w:b/>
                      <w:bCs/>
                      <w:color w:val="000000"/>
                      <w:sz w:val="18"/>
                      <w:szCs w:val="18"/>
                      <w:lang w:eastAsia="tr-TR"/>
                    </w:rPr>
                  </w:pPr>
                </w:p>
              </w:tc>
            </w:tr>
            <w:tr w:rsidR="00EB7E13">
              <w:trPr>
                <w:trHeight w:val="185"/>
              </w:trPr>
              <w:tc>
                <w:tcPr>
                  <w:tcW w:w="1438"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jc w:val="center"/>
                    <w:rPr>
                      <w:rFonts w:ascii="Verdana" w:hAnsi="Verdana"/>
                      <w:sz w:val="18"/>
                      <w:szCs w:val="18"/>
                    </w:rPr>
                  </w:pPr>
                  <w:r>
                    <w:rPr>
                      <w:rFonts w:ascii="Verdana" w:eastAsia="Times New Roman" w:hAnsi="Verdana" w:cs="Calibri"/>
                      <w:b/>
                      <w:bCs/>
                      <w:color w:val="000000"/>
                      <w:sz w:val="18"/>
                      <w:szCs w:val="18"/>
                      <w:lang w:eastAsia="tr-TR"/>
                    </w:rPr>
                    <w:t>…….</w:t>
                  </w:r>
                </w:p>
              </w:tc>
              <w:tc>
                <w:tcPr>
                  <w:tcW w:w="167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 </w:t>
                  </w:r>
                </w:p>
              </w:tc>
              <w:tc>
                <w:tcPr>
                  <w:tcW w:w="1770"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 </w:t>
                  </w:r>
                </w:p>
              </w:tc>
              <w:tc>
                <w:tcPr>
                  <w:tcW w:w="143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 </w:t>
                  </w:r>
                </w:p>
              </w:tc>
              <w:tc>
                <w:tcPr>
                  <w:tcW w:w="143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 </w:t>
                  </w:r>
                </w:p>
              </w:tc>
              <w:tc>
                <w:tcPr>
                  <w:tcW w:w="1862"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 </w:t>
                  </w:r>
                </w:p>
              </w:tc>
            </w:tr>
            <w:tr w:rsidR="00EB7E13">
              <w:trPr>
                <w:trHeight w:val="213"/>
              </w:trPr>
              <w:tc>
                <w:tcPr>
                  <w:tcW w:w="1438"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jc w:val="center"/>
                    <w:rPr>
                      <w:rFonts w:ascii="Verdana" w:hAnsi="Verdana"/>
                      <w:sz w:val="18"/>
                      <w:szCs w:val="18"/>
                    </w:rPr>
                  </w:pPr>
                  <w:r>
                    <w:rPr>
                      <w:rFonts w:ascii="Verdana" w:eastAsia="Times New Roman" w:hAnsi="Verdana" w:cs="Calibri"/>
                      <w:b/>
                      <w:bCs/>
                      <w:color w:val="000000"/>
                      <w:sz w:val="18"/>
                      <w:szCs w:val="18"/>
                      <w:lang w:eastAsia="tr-TR"/>
                    </w:rPr>
                    <w:t>…….</w:t>
                  </w:r>
                </w:p>
              </w:tc>
              <w:tc>
                <w:tcPr>
                  <w:tcW w:w="167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770"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43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43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862"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r>
            <w:tr w:rsidR="00EB7E13">
              <w:trPr>
                <w:trHeight w:val="213"/>
              </w:trPr>
              <w:tc>
                <w:tcPr>
                  <w:tcW w:w="1438"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jc w:val="center"/>
                    <w:rPr>
                      <w:rFonts w:ascii="Verdana" w:hAnsi="Verdana"/>
                      <w:sz w:val="18"/>
                      <w:szCs w:val="18"/>
                    </w:rPr>
                  </w:pPr>
                  <w:r>
                    <w:rPr>
                      <w:rFonts w:ascii="Verdana" w:eastAsia="Times New Roman" w:hAnsi="Verdana" w:cs="Calibri"/>
                      <w:b/>
                      <w:bCs/>
                      <w:color w:val="000000"/>
                      <w:sz w:val="18"/>
                      <w:szCs w:val="18"/>
                      <w:lang w:eastAsia="tr-TR"/>
                    </w:rPr>
                    <w:t>…….</w:t>
                  </w:r>
                </w:p>
              </w:tc>
              <w:tc>
                <w:tcPr>
                  <w:tcW w:w="167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770"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43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43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862"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r>
            <w:tr w:rsidR="00EB7E13">
              <w:trPr>
                <w:trHeight w:val="213"/>
              </w:trPr>
              <w:tc>
                <w:tcPr>
                  <w:tcW w:w="1438"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jc w:val="center"/>
                    <w:rPr>
                      <w:rFonts w:ascii="Verdana" w:hAnsi="Verdana"/>
                      <w:sz w:val="18"/>
                      <w:szCs w:val="18"/>
                    </w:rPr>
                  </w:pPr>
                  <w:r>
                    <w:rPr>
                      <w:rFonts w:ascii="Verdana" w:eastAsia="Times New Roman" w:hAnsi="Verdana" w:cs="Calibri"/>
                      <w:b/>
                      <w:bCs/>
                      <w:color w:val="000000"/>
                      <w:sz w:val="18"/>
                      <w:szCs w:val="18"/>
                      <w:lang w:eastAsia="tr-TR"/>
                    </w:rPr>
                    <w:t>…….</w:t>
                  </w:r>
                </w:p>
              </w:tc>
              <w:tc>
                <w:tcPr>
                  <w:tcW w:w="167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770"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43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438"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862" w:type="dxa"/>
                  <w:tcBorders>
                    <w:top w:val="nil"/>
                    <w:left w:val="nil"/>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r>
            <w:tr w:rsidR="00EB7E13">
              <w:trPr>
                <w:trHeight w:val="213"/>
              </w:trPr>
              <w:tc>
                <w:tcPr>
                  <w:tcW w:w="1438"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EB7E13" w:rsidRDefault="00A50F65">
                  <w:pPr>
                    <w:spacing w:after="0" w:line="240" w:lineRule="auto"/>
                    <w:jc w:val="center"/>
                    <w:rPr>
                      <w:rFonts w:ascii="Verdana" w:eastAsia="Times New Roman" w:hAnsi="Verdana" w:cs="Calibri"/>
                      <w:b/>
                      <w:bCs/>
                      <w:color w:val="000000"/>
                      <w:sz w:val="18"/>
                      <w:szCs w:val="18"/>
                      <w:lang w:eastAsia="tr-TR"/>
                    </w:rPr>
                  </w:pPr>
                  <w:r>
                    <w:rPr>
                      <w:rFonts w:ascii="Verdana" w:eastAsia="Times New Roman" w:hAnsi="Verdana" w:cs="Calibri"/>
                      <w:b/>
                      <w:bCs/>
                      <w:color w:val="000000"/>
                      <w:sz w:val="18"/>
                      <w:szCs w:val="18"/>
                      <w:lang w:eastAsia="tr-TR"/>
                    </w:rPr>
                    <w:t>2012</w:t>
                  </w:r>
                </w:p>
              </w:tc>
              <w:tc>
                <w:tcPr>
                  <w:tcW w:w="1678"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770"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438"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438"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1862" w:type="dxa"/>
                  <w:tcBorders>
                    <w:top w:val="nil"/>
                    <w:left w:val="nil"/>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r>
          </w:tbl>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sz w:val="18"/>
          <w:szCs w:val="18"/>
          <w:lang w:val="en-US"/>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SU-ATIKSU</w:t>
            </w: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proofErr w:type="spellStart"/>
            <w:r>
              <w:rPr>
                <w:rFonts w:ascii="Verdana" w:hAnsi="Verdana"/>
                <w:b/>
                <w:sz w:val="18"/>
                <w:szCs w:val="18"/>
                <w:lang w:eastAsia="tr-TR"/>
              </w:rPr>
              <w:t>Atıksu</w:t>
            </w:r>
            <w:proofErr w:type="spellEnd"/>
            <w:r>
              <w:rPr>
                <w:rFonts w:ascii="Verdana" w:hAnsi="Verdana"/>
                <w:b/>
                <w:sz w:val="18"/>
                <w:szCs w:val="18"/>
                <w:lang w:eastAsia="tr-TR"/>
              </w:rPr>
              <w:t xml:space="preserve"> Arıtma Tesisi İle Hizmet </w:t>
            </w:r>
            <w:r w:rsidR="007A5D3F">
              <w:rPr>
                <w:rFonts w:ascii="Verdana" w:hAnsi="Verdana"/>
                <w:b/>
                <w:sz w:val="18"/>
                <w:szCs w:val="18"/>
                <w:lang w:eastAsia="tr-TR"/>
              </w:rPr>
              <w:t>Ve</w:t>
            </w:r>
            <w:r>
              <w:rPr>
                <w:rFonts w:ascii="Verdana" w:hAnsi="Verdana"/>
                <w:b/>
                <w:sz w:val="18"/>
                <w:szCs w:val="18"/>
                <w:lang w:eastAsia="tr-TR"/>
              </w:rPr>
              <w:t>ren Belediyeler</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435"/>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sz w:val="18"/>
                <w:szCs w:val="18"/>
                <w:lang w:eastAsia="tr-TR"/>
              </w:rPr>
            </w:pPr>
            <w:r>
              <w:rPr>
                <w:rFonts w:ascii="Verdana" w:hAnsi="Verdana"/>
                <w:b/>
                <w:sz w:val="18"/>
                <w:szCs w:val="18"/>
                <w:lang w:eastAsia="tr-TR"/>
              </w:rPr>
              <w:t xml:space="preserve">TANIM: </w:t>
            </w:r>
            <w:r>
              <w:rPr>
                <w:rFonts w:ascii="Verdana" w:hAnsi="Verdana" w:cs="Calibri"/>
                <w:sz w:val="18"/>
                <w:szCs w:val="18"/>
                <w:lang w:eastAsia="tr-TR"/>
              </w:rPr>
              <w:t xml:space="preserve">Bu gösterge </w:t>
            </w:r>
            <w:proofErr w:type="spellStart"/>
            <w:r>
              <w:rPr>
                <w:rFonts w:ascii="Verdana" w:hAnsi="Verdana" w:cs="Calibri"/>
                <w:sz w:val="18"/>
                <w:szCs w:val="18"/>
                <w:lang w:eastAsia="tr-TR"/>
              </w:rPr>
              <w:t>atıksu</w:t>
            </w:r>
            <w:proofErr w:type="spellEnd"/>
            <w:r>
              <w:rPr>
                <w:rFonts w:ascii="Verdana" w:hAnsi="Verdana" w:cs="Calibri"/>
                <w:sz w:val="18"/>
                <w:szCs w:val="18"/>
                <w:lang w:eastAsia="tr-TR"/>
              </w:rPr>
              <w:t xml:space="preserve"> arıtma tesisi ile hizmet </w:t>
            </w:r>
            <w:r w:rsidR="007A5D3F">
              <w:rPr>
                <w:rFonts w:ascii="Verdana" w:hAnsi="Verdana" w:cs="Calibri"/>
                <w:sz w:val="18"/>
                <w:szCs w:val="18"/>
                <w:lang w:eastAsia="tr-TR"/>
              </w:rPr>
              <w:t>ve</w:t>
            </w:r>
            <w:r>
              <w:rPr>
                <w:rFonts w:ascii="Verdana" w:hAnsi="Verdana" w:cs="Calibri"/>
                <w:sz w:val="18"/>
                <w:szCs w:val="18"/>
                <w:lang w:eastAsia="tr-TR"/>
              </w:rPr>
              <w:t xml:space="preserve">ren belediye sayısını </w:t>
            </w:r>
            <w:r w:rsidR="007A5D3F">
              <w:rPr>
                <w:rFonts w:ascii="Verdana" w:hAnsi="Verdana" w:cs="Calibri"/>
                <w:sz w:val="18"/>
                <w:szCs w:val="18"/>
                <w:lang w:eastAsia="tr-TR"/>
              </w:rPr>
              <w:t>ve</w:t>
            </w:r>
            <w:r>
              <w:rPr>
                <w:rFonts w:ascii="Verdana" w:hAnsi="Verdana" w:cs="Calibri"/>
                <w:sz w:val="18"/>
                <w:szCs w:val="18"/>
                <w:lang w:eastAsia="tr-TR"/>
              </w:rPr>
              <w:t xml:space="preserve"> </w:t>
            </w:r>
            <w:proofErr w:type="spellStart"/>
            <w:r>
              <w:rPr>
                <w:rFonts w:ascii="Verdana" w:hAnsi="Verdana"/>
                <w:sz w:val="18"/>
                <w:szCs w:val="18"/>
                <w:lang w:eastAsia="tr-TR"/>
              </w:rPr>
              <w:t>atıksu</w:t>
            </w:r>
            <w:proofErr w:type="spellEnd"/>
            <w:r>
              <w:rPr>
                <w:rFonts w:ascii="Verdana" w:hAnsi="Verdana"/>
                <w:sz w:val="18"/>
                <w:szCs w:val="18"/>
                <w:lang w:eastAsia="tr-TR"/>
              </w:rPr>
              <w:t xml:space="preserve"> arıtma tesislerine bağlı nüfusun yüzdelik oranını ifade eder.</w:t>
            </w:r>
          </w:p>
          <w:p w:rsidR="00EB7E13" w:rsidRDefault="00EB7E13">
            <w:pPr>
              <w:autoSpaceDE w:val="0"/>
              <w:autoSpaceDN w:val="0"/>
              <w:adjustRightInd w:val="0"/>
              <w:spacing w:after="0" w:line="240" w:lineRule="auto"/>
              <w:jc w:val="both"/>
              <w:rPr>
                <w:rFonts w:ascii="Verdana" w:hAnsi="Verdana" w:cs="Tahoma"/>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TUİK, Çevre </w:t>
            </w:r>
            <w:r w:rsidR="007A5D3F">
              <w:rPr>
                <w:rFonts w:ascii="Verdana" w:hAnsi="Verdana"/>
                <w:b/>
                <w:sz w:val="18"/>
                <w:szCs w:val="18"/>
                <w:lang w:eastAsia="tr-TR"/>
              </w:rPr>
              <w:t>ve</w:t>
            </w:r>
            <w:r>
              <w:rPr>
                <w:rFonts w:ascii="Verdana" w:hAnsi="Verdana"/>
                <w:b/>
                <w:sz w:val="18"/>
                <w:szCs w:val="18"/>
                <w:lang w:eastAsia="tr-TR"/>
              </w:rPr>
              <w:t xml:space="preserve"> Şehircilik İl Müdürlüğü </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contextualSpacing/>
              <w:outlineLvl w:val="0"/>
              <w:rPr>
                <w:rFonts w:ascii="Verdana" w:hAnsi="Verdana"/>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w:t>
            </w:r>
            <w:r>
              <w:rPr>
                <w:rFonts w:ascii="Verdana" w:hAnsi="Verdana"/>
                <w:sz w:val="18"/>
                <w:szCs w:val="18"/>
                <w:lang w:eastAsia="tr-TR"/>
              </w:rPr>
              <w:t xml:space="preserve"> İldeki 1994 yılı </w:t>
            </w:r>
            <w:r w:rsidR="007A5D3F">
              <w:rPr>
                <w:rFonts w:ascii="Verdana" w:hAnsi="Verdana"/>
                <w:sz w:val="18"/>
                <w:szCs w:val="18"/>
                <w:lang w:eastAsia="tr-TR"/>
              </w:rPr>
              <w:t>ve</w:t>
            </w:r>
            <w:r>
              <w:rPr>
                <w:rFonts w:ascii="Verdana" w:hAnsi="Verdana"/>
                <w:sz w:val="18"/>
                <w:szCs w:val="18"/>
                <w:lang w:eastAsia="tr-TR"/>
              </w:rPr>
              <w:t xml:space="preserve"> sonrası </w:t>
            </w:r>
            <w:proofErr w:type="spellStart"/>
            <w:r>
              <w:rPr>
                <w:rFonts w:ascii="Verdana" w:hAnsi="Verdana"/>
                <w:sz w:val="18"/>
                <w:szCs w:val="18"/>
                <w:lang w:eastAsia="tr-TR"/>
              </w:rPr>
              <w:t>atıksu</w:t>
            </w:r>
            <w:proofErr w:type="spellEnd"/>
            <w:r>
              <w:rPr>
                <w:rFonts w:ascii="Verdana" w:hAnsi="Verdana"/>
                <w:sz w:val="18"/>
                <w:szCs w:val="18"/>
                <w:lang w:eastAsia="tr-TR"/>
              </w:rPr>
              <w:t xml:space="preserve"> arıtma tesislerine bağlı nüfus, tüm il nüfusu, oranları (%)</w:t>
            </w:r>
          </w:p>
          <w:p w:rsidR="00EB7E13" w:rsidRDefault="00EB7E13">
            <w:pPr>
              <w:spacing w:after="0" w:line="240" w:lineRule="auto"/>
              <w:contextualSpacing/>
              <w:outlineLvl w:val="0"/>
              <w:rPr>
                <w:rFonts w:ascii="Verdana" w:hAnsi="Verdana"/>
                <w:b/>
                <w:color w:val="000000"/>
                <w:sz w:val="18"/>
                <w:szCs w:val="18"/>
                <w:lang w:eastAsia="tr-TR"/>
              </w:rPr>
            </w:pP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hideMark/>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0E4FA3">
            <w:pPr>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BFBFBF" w:themeColor="background1" w:themeShade="BF"/>
                <w:sz w:val="18"/>
                <w:szCs w:val="18"/>
              </w:rPr>
              <w:pict>
                <v:rect id="_x0000_i1032" style="width:439.4pt;height:1.5pt" o:hralign="center" o:hrstd="t" o:hrnoshade="t" o:hr="t" fillcolor="#bfbfbf [2412]" stroked="f"/>
              </w:pict>
            </w:r>
          </w:p>
          <w:p w:rsidR="00EB7E13" w:rsidRDefault="007A5D3F">
            <w:pPr>
              <w:spacing w:after="0" w:line="240" w:lineRule="auto"/>
              <w:rPr>
                <w:rFonts w:ascii="Verdana" w:hAnsi="Verdana"/>
                <w:b/>
                <w:sz w:val="18"/>
                <w:szCs w:val="18"/>
                <w:lang w:eastAsia="tr-TR"/>
              </w:rPr>
            </w:pPr>
            <w:r>
              <w:rPr>
                <w:rFonts w:ascii="Verdana" w:hAnsi="Verdana"/>
                <w:b/>
                <w:sz w:val="18"/>
                <w:szCs w:val="18"/>
                <w:lang w:eastAsia="tr-TR"/>
              </w:rPr>
              <w:t>Ve</w:t>
            </w:r>
            <w:r w:rsidR="00EB7E13">
              <w:rPr>
                <w:rFonts w:ascii="Verdana" w:hAnsi="Verdana"/>
                <w:b/>
                <w:sz w:val="18"/>
                <w:szCs w:val="18"/>
                <w:lang w:eastAsia="tr-TR"/>
              </w:rPr>
              <w:t>ri Formatı</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CellMar>
                <w:left w:w="70" w:type="dxa"/>
                <w:right w:w="70" w:type="dxa"/>
              </w:tblCellMar>
              <w:tblLook w:val="04A0" w:firstRow="1" w:lastRow="0" w:firstColumn="1" w:lastColumn="0" w:noHBand="0" w:noVBand="1"/>
            </w:tblPr>
            <w:tblGrid>
              <w:gridCol w:w="2309"/>
              <w:gridCol w:w="598"/>
              <w:gridCol w:w="879"/>
              <w:gridCol w:w="880"/>
              <w:gridCol w:w="880"/>
              <w:gridCol w:w="880"/>
              <w:gridCol w:w="880"/>
              <w:gridCol w:w="880"/>
              <w:gridCol w:w="880"/>
              <w:gridCol w:w="880"/>
            </w:tblGrid>
            <w:tr w:rsidR="00EB7E13">
              <w:trPr>
                <w:trHeight w:val="46"/>
              </w:trPr>
              <w:tc>
                <w:tcPr>
                  <w:tcW w:w="23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YILLAR</w:t>
                  </w:r>
                </w:p>
              </w:tc>
              <w:tc>
                <w:tcPr>
                  <w:tcW w:w="5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1994</w:t>
                  </w:r>
                </w:p>
              </w:tc>
              <w:tc>
                <w:tcPr>
                  <w:tcW w:w="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1998</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2002</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2004</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2006</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2008</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2010</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2011</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A50F65">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2012</w:t>
                  </w:r>
                </w:p>
              </w:tc>
            </w:tr>
            <w:tr w:rsidR="00EB7E13">
              <w:trPr>
                <w:trHeight w:val="167"/>
              </w:trPr>
              <w:tc>
                <w:tcPr>
                  <w:tcW w:w="23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rPr>
                      <w:rFonts w:ascii="Verdana" w:eastAsia="Times New Roman" w:hAnsi="Verdana" w:cs="Arial TUR"/>
                      <w:sz w:val="18"/>
                      <w:szCs w:val="18"/>
                      <w:lang w:eastAsia="tr-TR"/>
                    </w:rPr>
                  </w:pPr>
                  <w:proofErr w:type="spellStart"/>
                  <w:r>
                    <w:rPr>
                      <w:rFonts w:ascii="Verdana" w:eastAsia="Times New Roman" w:hAnsi="Verdana" w:cs="Arial TUR"/>
                      <w:sz w:val="18"/>
                      <w:szCs w:val="18"/>
                      <w:lang w:eastAsia="tr-TR"/>
                    </w:rPr>
                    <w:t>Atıksu</w:t>
                  </w:r>
                  <w:proofErr w:type="spellEnd"/>
                  <w:r>
                    <w:rPr>
                      <w:rFonts w:ascii="Verdana" w:eastAsia="Times New Roman" w:hAnsi="Verdana" w:cs="Arial TUR"/>
                      <w:sz w:val="18"/>
                      <w:szCs w:val="18"/>
                      <w:lang w:eastAsia="tr-TR"/>
                    </w:rPr>
                    <w:t xml:space="preserve"> Arıtma Tesisi ile Hizmet </w:t>
                  </w:r>
                  <w:r w:rsidR="007A5D3F">
                    <w:rPr>
                      <w:rFonts w:ascii="Verdana" w:eastAsia="Times New Roman" w:hAnsi="Verdana" w:cs="Arial TUR"/>
                      <w:sz w:val="18"/>
                      <w:szCs w:val="18"/>
                      <w:lang w:eastAsia="tr-TR"/>
                    </w:rPr>
                    <w:t>Ve</w:t>
                  </w:r>
                  <w:r>
                    <w:rPr>
                      <w:rFonts w:ascii="Verdana" w:eastAsia="Times New Roman" w:hAnsi="Verdana" w:cs="Arial TUR"/>
                      <w:sz w:val="18"/>
                      <w:szCs w:val="18"/>
                      <w:lang w:eastAsia="tr-TR"/>
                    </w:rPr>
                    <w:t>ren Belediye Sayısı</w:t>
                  </w:r>
                </w:p>
              </w:tc>
              <w:tc>
                <w:tcPr>
                  <w:tcW w:w="5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r>
            <w:tr w:rsidR="00EB7E13">
              <w:trPr>
                <w:trHeight w:val="250"/>
              </w:trPr>
              <w:tc>
                <w:tcPr>
                  <w:tcW w:w="23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rPr>
                      <w:rFonts w:ascii="Verdana" w:eastAsia="Times New Roman" w:hAnsi="Verdana" w:cs="Arial TUR"/>
                      <w:sz w:val="18"/>
                      <w:szCs w:val="18"/>
                      <w:lang w:eastAsia="tr-TR"/>
                    </w:rPr>
                  </w:pPr>
                  <w:r>
                    <w:rPr>
                      <w:rFonts w:ascii="Verdana" w:eastAsia="Times New Roman" w:hAnsi="Verdana" w:cs="Arial TUR"/>
                      <w:sz w:val="18"/>
                      <w:szCs w:val="18"/>
                      <w:lang w:eastAsia="tr-TR"/>
                    </w:rPr>
                    <w:t>Arıtma Tesisine Bağlı Belediye Nüfusunun Toplam Belediye Nüfusuna Oranı (%)</w:t>
                  </w:r>
                </w:p>
              </w:tc>
              <w:tc>
                <w:tcPr>
                  <w:tcW w:w="5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r>
          </w:tbl>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sz w:val="18"/>
          <w:szCs w:val="18"/>
          <w:lang w:val="en-US"/>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SU-ATIKSU</w:t>
            </w: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cs="Arial"/>
                <w:bCs/>
                <w:sz w:val="18"/>
                <w:szCs w:val="18"/>
                <w:lang w:eastAsia="tr-TR"/>
              </w:rPr>
              <w:t xml:space="preserve">Kanalizasyon şebekesi ile hizmet </w:t>
            </w:r>
            <w:r w:rsidR="007A5D3F">
              <w:rPr>
                <w:rFonts w:ascii="Verdana" w:hAnsi="Verdana" w:cs="Arial"/>
                <w:bCs/>
                <w:sz w:val="18"/>
                <w:szCs w:val="18"/>
                <w:lang w:eastAsia="tr-TR"/>
              </w:rPr>
              <w:t>ve</w:t>
            </w:r>
            <w:r>
              <w:rPr>
                <w:rFonts w:ascii="Verdana" w:hAnsi="Verdana" w:cs="Arial"/>
                <w:bCs/>
                <w:sz w:val="18"/>
                <w:szCs w:val="18"/>
                <w:lang w:eastAsia="tr-TR"/>
              </w:rPr>
              <w:t xml:space="preserve">rilen belediye sayıları </w:t>
            </w:r>
            <w:r w:rsidR="007A5D3F">
              <w:rPr>
                <w:rFonts w:ascii="Verdana" w:hAnsi="Verdana" w:cs="Arial"/>
                <w:bCs/>
                <w:sz w:val="18"/>
                <w:szCs w:val="18"/>
                <w:lang w:eastAsia="tr-TR"/>
              </w:rPr>
              <w:t>ve</w:t>
            </w:r>
            <w:r>
              <w:rPr>
                <w:rFonts w:ascii="Verdana" w:hAnsi="Verdana" w:cs="Arial"/>
                <w:bCs/>
                <w:sz w:val="18"/>
                <w:szCs w:val="18"/>
                <w:lang w:eastAsia="tr-TR"/>
              </w:rPr>
              <w:t xml:space="preserve"> nüfusu</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435"/>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Tahoma"/>
                <w:sz w:val="18"/>
                <w:szCs w:val="18"/>
                <w:lang w:eastAsia="tr-TR"/>
              </w:rPr>
            </w:pPr>
            <w:r>
              <w:rPr>
                <w:rFonts w:ascii="Verdana" w:hAnsi="Verdana"/>
                <w:b/>
                <w:color w:val="000000"/>
                <w:sz w:val="18"/>
                <w:szCs w:val="18"/>
                <w:lang w:eastAsia="tr-TR"/>
              </w:rPr>
              <w:t xml:space="preserve">TANIM: </w:t>
            </w:r>
            <w:r>
              <w:rPr>
                <w:rFonts w:ascii="Verdana" w:hAnsi="Verdana" w:cs="Calibri"/>
                <w:sz w:val="18"/>
                <w:szCs w:val="18"/>
                <w:lang w:eastAsia="tr-TR"/>
              </w:rPr>
              <w:t xml:space="preserve">Bu gösterge </w:t>
            </w:r>
            <w:r>
              <w:rPr>
                <w:rFonts w:ascii="Verdana" w:hAnsi="Verdana"/>
                <w:sz w:val="18"/>
                <w:szCs w:val="18"/>
                <w:lang w:eastAsia="tr-TR"/>
              </w:rPr>
              <w:t xml:space="preserve">1994 yılı </w:t>
            </w:r>
            <w:r w:rsidR="007A5D3F">
              <w:rPr>
                <w:rFonts w:ascii="Verdana" w:hAnsi="Verdana"/>
                <w:sz w:val="18"/>
                <w:szCs w:val="18"/>
                <w:lang w:eastAsia="tr-TR"/>
              </w:rPr>
              <w:t>ve</w:t>
            </w:r>
            <w:r>
              <w:rPr>
                <w:rFonts w:ascii="Verdana" w:hAnsi="Verdana"/>
                <w:sz w:val="18"/>
                <w:szCs w:val="18"/>
                <w:lang w:eastAsia="tr-TR"/>
              </w:rPr>
              <w:t xml:space="preserve"> sonrası </w:t>
            </w:r>
            <w:r>
              <w:rPr>
                <w:rFonts w:ascii="Verdana" w:hAnsi="Verdana" w:cs="Arial"/>
                <w:bCs/>
                <w:sz w:val="18"/>
                <w:szCs w:val="18"/>
                <w:lang w:eastAsia="tr-TR"/>
              </w:rPr>
              <w:t xml:space="preserve">kanalizasyon şebekesi ile hizmet </w:t>
            </w:r>
            <w:r w:rsidR="007A5D3F">
              <w:rPr>
                <w:rFonts w:ascii="Verdana" w:hAnsi="Verdana" w:cs="Arial"/>
                <w:bCs/>
                <w:sz w:val="18"/>
                <w:szCs w:val="18"/>
                <w:lang w:eastAsia="tr-TR"/>
              </w:rPr>
              <w:t>ve</w:t>
            </w:r>
            <w:r>
              <w:rPr>
                <w:rFonts w:ascii="Verdana" w:hAnsi="Verdana" w:cs="Arial"/>
                <w:bCs/>
                <w:sz w:val="18"/>
                <w:szCs w:val="18"/>
                <w:lang w:eastAsia="tr-TR"/>
              </w:rPr>
              <w:t>rilen belediye sayısı</w:t>
            </w:r>
            <w:r>
              <w:rPr>
                <w:rFonts w:ascii="Verdana" w:hAnsi="Verdana"/>
                <w:sz w:val="18"/>
                <w:szCs w:val="18"/>
                <w:lang w:eastAsia="tr-TR"/>
              </w:rPr>
              <w:t xml:space="preserve"> </w:t>
            </w:r>
            <w:r w:rsidR="007A5D3F">
              <w:rPr>
                <w:rFonts w:ascii="Verdana" w:hAnsi="Verdana"/>
                <w:sz w:val="18"/>
                <w:szCs w:val="18"/>
                <w:lang w:eastAsia="tr-TR"/>
              </w:rPr>
              <w:t>ve</w:t>
            </w:r>
            <w:r>
              <w:rPr>
                <w:rFonts w:ascii="Verdana" w:hAnsi="Verdana"/>
                <w:sz w:val="18"/>
                <w:szCs w:val="18"/>
                <w:lang w:eastAsia="tr-TR"/>
              </w:rPr>
              <w:t xml:space="preserve"> bağlı nüfus, </w:t>
            </w:r>
            <w:r>
              <w:rPr>
                <w:rFonts w:ascii="Verdana" w:hAnsi="Verdana" w:cs="Arial"/>
                <w:bCs/>
                <w:sz w:val="18"/>
                <w:szCs w:val="18"/>
                <w:lang w:eastAsia="tr-TR"/>
              </w:rPr>
              <w:t xml:space="preserve">Kanalizasyon şebekesi ile hizmet </w:t>
            </w:r>
            <w:r w:rsidR="007A5D3F">
              <w:rPr>
                <w:rFonts w:ascii="Verdana" w:hAnsi="Verdana" w:cs="Arial"/>
                <w:bCs/>
                <w:sz w:val="18"/>
                <w:szCs w:val="18"/>
                <w:lang w:eastAsia="tr-TR"/>
              </w:rPr>
              <w:t>ve</w:t>
            </w:r>
            <w:r>
              <w:rPr>
                <w:rFonts w:ascii="Verdana" w:hAnsi="Verdana" w:cs="Arial"/>
                <w:bCs/>
                <w:sz w:val="18"/>
                <w:szCs w:val="18"/>
                <w:lang w:eastAsia="tr-TR"/>
              </w:rPr>
              <w:t xml:space="preserve">rilen nüfusun belediye nüfusu içindeki oranı </w:t>
            </w:r>
            <w:r>
              <w:rPr>
                <w:rFonts w:ascii="Verdana" w:hAnsi="Verdana"/>
                <w:sz w:val="18"/>
                <w:szCs w:val="18"/>
                <w:lang w:eastAsia="tr-TR"/>
              </w:rPr>
              <w:t xml:space="preserve"> (%)</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Kaynak: </w:t>
            </w:r>
            <w:r>
              <w:rPr>
                <w:rFonts w:ascii="Verdana" w:hAnsi="Verdana"/>
                <w:b/>
                <w:sz w:val="18"/>
                <w:szCs w:val="18"/>
                <w:lang w:eastAsia="tr-TR"/>
              </w:rPr>
              <w:t xml:space="preserve">TUİK, Çevre </w:t>
            </w:r>
            <w:r w:rsidR="007A5D3F">
              <w:rPr>
                <w:rFonts w:ascii="Verdana" w:hAnsi="Verdana"/>
                <w:b/>
                <w:sz w:val="18"/>
                <w:szCs w:val="18"/>
                <w:lang w:eastAsia="tr-TR"/>
              </w:rPr>
              <w:t>ve</w:t>
            </w:r>
            <w:r>
              <w:rPr>
                <w:rFonts w:ascii="Verdana" w:hAnsi="Verdana"/>
                <w:b/>
                <w:sz w:val="18"/>
                <w:szCs w:val="18"/>
                <w:lang w:eastAsia="tr-TR"/>
              </w:rPr>
              <w:t xml:space="preserve"> Şehircilik İl Müdürlüğü </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contextualSpacing/>
              <w:outlineLvl w:val="0"/>
              <w:rPr>
                <w:rFonts w:ascii="Verdana" w:hAnsi="Verdana"/>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sz w:val="18"/>
                <w:szCs w:val="18"/>
                <w:lang w:eastAsia="tr-TR"/>
              </w:rPr>
              <w:t xml:space="preserve">ri </w:t>
            </w:r>
            <w:r w:rsidR="007A5D3F">
              <w:rPr>
                <w:rFonts w:ascii="Verdana" w:hAnsi="Verdana"/>
                <w:b/>
                <w:sz w:val="18"/>
                <w:szCs w:val="18"/>
                <w:lang w:eastAsia="tr-TR"/>
              </w:rPr>
              <w:t>ve</w:t>
            </w:r>
            <w:r>
              <w:rPr>
                <w:rFonts w:ascii="Verdana" w:hAnsi="Verdana"/>
                <w:b/>
                <w:sz w:val="18"/>
                <w:szCs w:val="18"/>
                <w:lang w:eastAsia="tr-TR"/>
              </w:rPr>
              <w:t xml:space="preserve"> Gösterge Birimi:</w:t>
            </w:r>
            <w:r>
              <w:rPr>
                <w:rFonts w:ascii="Verdana" w:hAnsi="Verdana"/>
                <w:sz w:val="18"/>
                <w:szCs w:val="18"/>
                <w:lang w:eastAsia="tr-TR"/>
              </w:rPr>
              <w:t xml:space="preserve"> İldeki 1994 yılı </w:t>
            </w:r>
            <w:r w:rsidR="007A5D3F">
              <w:rPr>
                <w:rFonts w:ascii="Verdana" w:hAnsi="Verdana"/>
                <w:sz w:val="18"/>
                <w:szCs w:val="18"/>
                <w:lang w:eastAsia="tr-TR"/>
              </w:rPr>
              <w:t>ve</w:t>
            </w:r>
            <w:r>
              <w:rPr>
                <w:rFonts w:ascii="Verdana" w:hAnsi="Verdana"/>
                <w:sz w:val="18"/>
                <w:szCs w:val="18"/>
                <w:lang w:eastAsia="tr-TR"/>
              </w:rPr>
              <w:t xml:space="preserve"> sonrası </w:t>
            </w:r>
            <w:r>
              <w:rPr>
                <w:rFonts w:ascii="Verdana" w:hAnsi="Verdana" w:cs="Arial"/>
                <w:bCs/>
                <w:sz w:val="18"/>
                <w:szCs w:val="18"/>
                <w:lang w:eastAsia="tr-TR"/>
              </w:rPr>
              <w:t xml:space="preserve">kanalizasyon şebekesi ile hizmet </w:t>
            </w:r>
            <w:r w:rsidR="007A5D3F">
              <w:rPr>
                <w:rFonts w:ascii="Verdana" w:hAnsi="Verdana" w:cs="Arial"/>
                <w:bCs/>
                <w:sz w:val="18"/>
                <w:szCs w:val="18"/>
                <w:lang w:eastAsia="tr-TR"/>
              </w:rPr>
              <w:t>ve</w:t>
            </w:r>
            <w:r>
              <w:rPr>
                <w:rFonts w:ascii="Verdana" w:hAnsi="Verdana" w:cs="Arial"/>
                <w:bCs/>
                <w:sz w:val="18"/>
                <w:szCs w:val="18"/>
                <w:lang w:eastAsia="tr-TR"/>
              </w:rPr>
              <w:t>rilen belediye sayısı</w:t>
            </w:r>
            <w:r>
              <w:rPr>
                <w:rFonts w:ascii="Verdana" w:hAnsi="Verdana"/>
                <w:sz w:val="18"/>
                <w:szCs w:val="18"/>
                <w:lang w:eastAsia="tr-TR"/>
              </w:rPr>
              <w:t xml:space="preserve"> </w:t>
            </w:r>
            <w:r w:rsidR="007A5D3F">
              <w:rPr>
                <w:rFonts w:ascii="Verdana" w:hAnsi="Verdana"/>
                <w:sz w:val="18"/>
                <w:szCs w:val="18"/>
                <w:lang w:eastAsia="tr-TR"/>
              </w:rPr>
              <w:t>ve</w:t>
            </w:r>
            <w:r>
              <w:rPr>
                <w:rFonts w:ascii="Verdana" w:hAnsi="Verdana"/>
                <w:sz w:val="18"/>
                <w:szCs w:val="18"/>
                <w:lang w:eastAsia="tr-TR"/>
              </w:rPr>
              <w:t xml:space="preserve"> bağlı nüfus, </w:t>
            </w:r>
            <w:r>
              <w:rPr>
                <w:rFonts w:ascii="Verdana" w:hAnsi="Verdana" w:cs="Arial"/>
                <w:bCs/>
                <w:sz w:val="18"/>
                <w:szCs w:val="18"/>
                <w:lang w:eastAsia="tr-TR"/>
              </w:rPr>
              <w:t xml:space="preserve">Kanalizasyon şebekesi ile hizmet </w:t>
            </w:r>
            <w:r w:rsidR="007A5D3F">
              <w:rPr>
                <w:rFonts w:ascii="Verdana" w:hAnsi="Verdana" w:cs="Arial"/>
                <w:bCs/>
                <w:sz w:val="18"/>
                <w:szCs w:val="18"/>
                <w:lang w:eastAsia="tr-TR"/>
              </w:rPr>
              <w:t>ve</w:t>
            </w:r>
            <w:r>
              <w:rPr>
                <w:rFonts w:ascii="Verdana" w:hAnsi="Verdana" w:cs="Arial"/>
                <w:bCs/>
                <w:sz w:val="18"/>
                <w:szCs w:val="18"/>
                <w:lang w:eastAsia="tr-TR"/>
              </w:rPr>
              <w:t xml:space="preserve">rilen nüfusun belediye nüfusu içindeki oranı </w:t>
            </w:r>
            <w:r>
              <w:rPr>
                <w:rFonts w:ascii="Verdana" w:hAnsi="Verdana"/>
                <w:sz w:val="18"/>
                <w:szCs w:val="18"/>
                <w:lang w:eastAsia="tr-TR"/>
              </w:rPr>
              <w:t xml:space="preserve"> (%)</w:t>
            </w:r>
          </w:p>
          <w:p w:rsidR="00EB7E13" w:rsidRDefault="00EB7E13">
            <w:pPr>
              <w:spacing w:after="0" w:line="240" w:lineRule="auto"/>
              <w:contextualSpacing/>
              <w:outlineLvl w:val="0"/>
              <w:rPr>
                <w:rFonts w:ascii="Verdana" w:hAnsi="Verdana"/>
                <w:b/>
                <w:color w:val="000000"/>
                <w:sz w:val="18"/>
                <w:szCs w:val="18"/>
                <w:lang w:eastAsia="tr-TR"/>
              </w:rPr>
            </w:pP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i/>
                <w:color w:val="808080"/>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r>
              <w:rPr>
                <w:rFonts w:ascii="Verdana" w:hAnsi="Verdana"/>
                <w:i/>
                <w:color w:val="808080"/>
                <w:sz w:val="18"/>
                <w:szCs w:val="18"/>
                <w:lang w:eastAsia="tr-TR"/>
              </w:rPr>
              <w:t xml:space="preserve">(Şekil, </w:t>
            </w:r>
            <w:r w:rsidR="007A5D3F">
              <w:rPr>
                <w:rFonts w:ascii="Verdana" w:hAnsi="Verdana"/>
                <w:i/>
                <w:color w:val="808080"/>
                <w:sz w:val="18"/>
                <w:szCs w:val="18"/>
                <w:lang w:eastAsia="tr-TR"/>
              </w:rPr>
              <w:t>çizelge</w:t>
            </w:r>
            <w:r>
              <w:rPr>
                <w:rFonts w:ascii="Verdana" w:hAnsi="Verdana"/>
                <w:i/>
                <w:color w:val="808080"/>
                <w:sz w:val="18"/>
                <w:szCs w:val="18"/>
                <w:lang w:eastAsia="tr-TR"/>
              </w:rPr>
              <w:t xml:space="preserve"> ya da grafik yer alır)</w:t>
            </w:r>
          </w:p>
          <w:p w:rsidR="00EB7E13" w:rsidRDefault="000E4FA3">
            <w:pPr>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000000"/>
                <w:sz w:val="18"/>
                <w:szCs w:val="18"/>
              </w:rPr>
              <w:pict>
                <v:rect id="_x0000_i1033" style="width:439.4pt;height:1.5pt" o:hralign="center" o:hrstd="t" o:hrnoshade="t" o:hr="t" fillcolor="#bfbfbf [2412]" stroked="f"/>
              </w:pict>
            </w:r>
          </w:p>
          <w:p w:rsidR="00EB7E13" w:rsidRDefault="007A5D3F">
            <w:pPr>
              <w:spacing w:after="0" w:line="240" w:lineRule="auto"/>
              <w:rPr>
                <w:rFonts w:ascii="Verdana" w:hAnsi="Verdana"/>
                <w:b/>
                <w:sz w:val="18"/>
                <w:szCs w:val="18"/>
                <w:lang w:eastAsia="tr-TR"/>
              </w:rPr>
            </w:pPr>
            <w:r>
              <w:rPr>
                <w:rFonts w:ascii="Verdana" w:hAnsi="Verdana"/>
                <w:b/>
                <w:sz w:val="18"/>
                <w:szCs w:val="18"/>
                <w:lang w:eastAsia="tr-TR"/>
              </w:rPr>
              <w:t>Ve</w:t>
            </w:r>
            <w:r w:rsidR="00EB7E13">
              <w:rPr>
                <w:rFonts w:ascii="Verdana" w:hAnsi="Verdana"/>
                <w:b/>
                <w:sz w:val="18"/>
                <w:szCs w:val="18"/>
                <w:lang w:eastAsia="tr-TR"/>
              </w:rPr>
              <w:t>ri Formatı</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CellMar>
                <w:left w:w="70" w:type="dxa"/>
                <w:right w:w="70" w:type="dxa"/>
              </w:tblCellMar>
              <w:tblLook w:val="04A0" w:firstRow="1" w:lastRow="0" w:firstColumn="1" w:lastColumn="0" w:noHBand="0" w:noVBand="1"/>
            </w:tblPr>
            <w:tblGrid>
              <w:gridCol w:w="2309"/>
              <w:gridCol w:w="598"/>
              <w:gridCol w:w="879"/>
              <w:gridCol w:w="880"/>
              <w:gridCol w:w="880"/>
              <w:gridCol w:w="880"/>
              <w:gridCol w:w="880"/>
              <w:gridCol w:w="880"/>
              <w:gridCol w:w="880"/>
              <w:gridCol w:w="880"/>
            </w:tblGrid>
            <w:tr w:rsidR="00EB7E13">
              <w:trPr>
                <w:trHeight w:val="46"/>
              </w:trPr>
              <w:tc>
                <w:tcPr>
                  <w:tcW w:w="23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YILLAR</w:t>
                  </w:r>
                </w:p>
              </w:tc>
              <w:tc>
                <w:tcPr>
                  <w:tcW w:w="5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1994</w:t>
                  </w:r>
                </w:p>
              </w:tc>
              <w:tc>
                <w:tcPr>
                  <w:tcW w:w="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1998</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2002</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2004</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2006</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2008</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2010</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2011</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A50F65">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2012</w:t>
                  </w:r>
                </w:p>
              </w:tc>
            </w:tr>
            <w:tr w:rsidR="00EB7E13">
              <w:trPr>
                <w:trHeight w:val="167"/>
              </w:trPr>
              <w:tc>
                <w:tcPr>
                  <w:tcW w:w="23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rPr>
                      <w:rFonts w:ascii="Verdana" w:eastAsia="Times New Roman" w:hAnsi="Verdana" w:cs="Arial TUR"/>
                      <w:sz w:val="18"/>
                      <w:szCs w:val="18"/>
                      <w:lang w:eastAsia="tr-TR"/>
                    </w:rPr>
                  </w:pPr>
                  <w:r>
                    <w:rPr>
                      <w:rFonts w:ascii="Verdana" w:hAnsi="Verdana" w:cs="Arial"/>
                      <w:bCs/>
                      <w:sz w:val="18"/>
                      <w:szCs w:val="18"/>
                    </w:rPr>
                    <w:t xml:space="preserve">Kanalizasyon şebekesi ile hizmet </w:t>
                  </w:r>
                  <w:r w:rsidR="007A5D3F">
                    <w:rPr>
                      <w:rFonts w:ascii="Verdana" w:hAnsi="Verdana" w:cs="Arial"/>
                      <w:bCs/>
                      <w:sz w:val="18"/>
                      <w:szCs w:val="18"/>
                    </w:rPr>
                    <w:t>ve</w:t>
                  </w:r>
                  <w:r>
                    <w:rPr>
                      <w:rFonts w:ascii="Verdana" w:hAnsi="Verdana" w:cs="Arial"/>
                      <w:bCs/>
                      <w:sz w:val="18"/>
                      <w:szCs w:val="18"/>
                    </w:rPr>
                    <w:t>rilen belediye sayısı</w:t>
                  </w:r>
                </w:p>
              </w:tc>
              <w:tc>
                <w:tcPr>
                  <w:tcW w:w="5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r>
            <w:tr w:rsidR="00EB7E13">
              <w:trPr>
                <w:trHeight w:val="250"/>
              </w:trPr>
              <w:tc>
                <w:tcPr>
                  <w:tcW w:w="23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rPr>
                      <w:rFonts w:ascii="Verdana" w:eastAsia="Times New Roman" w:hAnsi="Verdana" w:cs="Arial TUR"/>
                      <w:sz w:val="18"/>
                      <w:szCs w:val="18"/>
                      <w:lang w:eastAsia="tr-TR"/>
                    </w:rPr>
                  </w:pPr>
                  <w:r>
                    <w:rPr>
                      <w:rFonts w:ascii="Verdana" w:hAnsi="Verdana" w:cs="Arial"/>
                      <w:bCs/>
                      <w:sz w:val="18"/>
                      <w:szCs w:val="18"/>
                    </w:rPr>
                    <w:t xml:space="preserve">Kanalizasyon şebekesi ile hizmet </w:t>
                  </w:r>
                  <w:r w:rsidR="007A5D3F">
                    <w:rPr>
                      <w:rFonts w:ascii="Verdana" w:hAnsi="Verdana" w:cs="Arial"/>
                      <w:bCs/>
                      <w:sz w:val="18"/>
                      <w:szCs w:val="18"/>
                    </w:rPr>
                    <w:t>ve</w:t>
                  </w:r>
                  <w:r>
                    <w:rPr>
                      <w:rFonts w:ascii="Verdana" w:hAnsi="Verdana" w:cs="Arial"/>
                      <w:bCs/>
                      <w:sz w:val="18"/>
                      <w:szCs w:val="18"/>
                    </w:rPr>
                    <w:t xml:space="preserve">rilen nüfusun belediye nüfusu içindeki oranı </w:t>
                  </w:r>
                  <w:r>
                    <w:rPr>
                      <w:rFonts w:ascii="Verdana" w:hAnsi="Verdana"/>
                      <w:sz w:val="18"/>
                      <w:szCs w:val="18"/>
                    </w:rPr>
                    <w:t xml:space="preserve"> </w:t>
                  </w:r>
                  <w:r>
                    <w:rPr>
                      <w:rFonts w:ascii="Verdana" w:eastAsia="Times New Roman" w:hAnsi="Verdana" w:cs="Arial TUR"/>
                      <w:sz w:val="18"/>
                      <w:szCs w:val="18"/>
                      <w:lang w:eastAsia="tr-TR"/>
                    </w:rPr>
                    <w:t>(%)</w:t>
                  </w:r>
                </w:p>
              </w:tc>
              <w:tc>
                <w:tcPr>
                  <w:tcW w:w="5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c>
                <w:tcPr>
                  <w:tcW w:w="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jc w:val="center"/>
                    <w:rPr>
                      <w:rFonts w:ascii="Verdana" w:eastAsia="Times New Roman" w:hAnsi="Verdana" w:cs="Arial TUR"/>
                      <w:sz w:val="18"/>
                      <w:szCs w:val="18"/>
                      <w:lang w:eastAsia="tr-TR"/>
                    </w:rPr>
                  </w:pPr>
                  <w:r>
                    <w:rPr>
                      <w:rFonts w:ascii="Verdana" w:eastAsia="Times New Roman" w:hAnsi="Verdana" w:cs="Arial TUR"/>
                      <w:sz w:val="18"/>
                      <w:szCs w:val="18"/>
                      <w:lang w:eastAsia="tr-TR"/>
                    </w:rPr>
                    <w:t> </w:t>
                  </w:r>
                </w:p>
              </w:tc>
            </w:tr>
          </w:tbl>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 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sz w:val="18"/>
          <w:szCs w:val="18"/>
          <w:lang w:val="en-US"/>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lastRenderedPageBreak/>
              <w:t>SU-ATIKSU</w:t>
            </w: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Sanayiden Kaynaklanan </w:t>
            </w:r>
            <w:proofErr w:type="spellStart"/>
            <w:r>
              <w:rPr>
                <w:rFonts w:ascii="Verdana" w:hAnsi="Verdana"/>
                <w:sz w:val="18"/>
                <w:szCs w:val="18"/>
                <w:lang w:eastAsia="tr-TR"/>
              </w:rPr>
              <w:t>Atıksu</w:t>
            </w:r>
            <w:proofErr w:type="spellEnd"/>
            <w:r>
              <w:rPr>
                <w:rFonts w:ascii="Verdana" w:hAnsi="Verdana"/>
                <w:sz w:val="18"/>
                <w:szCs w:val="18"/>
                <w:lang w:eastAsia="tr-TR"/>
              </w:rPr>
              <w:t xml:space="preserve"> </w:t>
            </w:r>
            <w:r w:rsidR="007A5D3F">
              <w:rPr>
                <w:rFonts w:ascii="Verdana" w:hAnsi="Verdana"/>
                <w:sz w:val="18"/>
                <w:szCs w:val="18"/>
                <w:lang w:eastAsia="tr-TR"/>
              </w:rPr>
              <w:t>ve</w:t>
            </w:r>
            <w:r>
              <w:rPr>
                <w:rFonts w:ascii="Verdana" w:hAnsi="Verdana"/>
                <w:sz w:val="18"/>
                <w:szCs w:val="18"/>
                <w:lang w:eastAsia="tr-TR"/>
              </w:rPr>
              <w:t xml:space="preserve"> </w:t>
            </w:r>
            <w:proofErr w:type="spellStart"/>
            <w:r>
              <w:rPr>
                <w:rFonts w:ascii="Verdana" w:hAnsi="Verdana"/>
                <w:sz w:val="18"/>
                <w:szCs w:val="18"/>
                <w:lang w:eastAsia="tr-TR"/>
              </w:rPr>
              <w:t>Bertarafı</w:t>
            </w:r>
            <w:proofErr w:type="spellEnd"/>
          </w:p>
        </w:tc>
      </w:tr>
      <w:tr w:rsidR="00EB7E13" w:rsidTr="00EB7E13">
        <w:trPr>
          <w:trHeight w:val="435"/>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sz w:val="18"/>
                <w:szCs w:val="18"/>
                <w:lang w:eastAsia="tr-TR"/>
              </w:rPr>
            </w:pPr>
            <w:r>
              <w:rPr>
                <w:rFonts w:ascii="Verdana" w:hAnsi="Verdana"/>
                <w:b/>
                <w:sz w:val="18"/>
                <w:szCs w:val="18"/>
                <w:lang w:eastAsia="tr-TR"/>
              </w:rPr>
              <w:t xml:space="preserve">TANIM: </w:t>
            </w:r>
            <w:r>
              <w:rPr>
                <w:rFonts w:ascii="Verdana" w:hAnsi="Verdana" w:cs="Calibri"/>
                <w:sz w:val="18"/>
                <w:szCs w:val="18"/>
                <w:lang w:eastAsia="tr-TR"/>
              </w:rPr>
              <w:t xml:space="preserve">Bu gösterge yıllar itibariyle sanayi faaliyetlerinden kaynaklanan </w:t>
            </w:r>
            <w:proofErr w:type="spellStart"/>
            <w:r>
              <w:rPr>
                <w:rFonts w:ascii="Verdana" w:hAnsi="Verdana" w:cs="Calibri"/>
                <w:sz w:val="18"/>
                <w:szCs w:val="18"/>
                <w:lang w:eastAsia="tr-TR"/>
              </w:rPr>
              <w:t>atıksu</w:t>
            </w:r>
            <w:proofErr w:type="spellEnd"/>
            <w:r>
              <w:rPr>
                <w:rFonts w:ascii="Verdana" w:hAnsi="Verdana" w:cs="Calibri"/>
                <w:sz w:val="18"/>
                <w:szCs w:val="18"/>
                <w:lang w:eastAsia="tr-TR"/>
              </w:rPr>
              <w:t xml:space="preserve"> miktarları, </w:t>
            </w:r>
            <w:proofErr w:type="spellStart"/>
            <w:r>
              <w:rPr>
                <w:rFonts w:ascii="Verdana" w:hAnsi="Verdana" w:cs="Calibri"/>
                <w:sz w:val="18"/>
                <w:szCs w:val="18"/>
                <w:lang w:eastAsia="tr-TR"/>
              </w:rPr>
              <w:t>atıksu</w:t>
            </w:r>
            <w:proofErr w:type="spellEnd"/>
            <w:r>
              <w:rPr>
                <w:rFonts w:ascii="Verdana" w:hAnsi="Verdana" w:cs="Calibri"/>
                <w:sz w:val="18"/>
                <w:szCs w:val="18"/>
                <w:lang w:eastAsia="tr-TR"/>
              </w:rPr>
              <w:t xml:space="preserve"> arıtma tesisi ile hizmet </w:t>
            </w:r>
            <w:r w:rsidR="007A5D3F">
              <w:rPr>
                <w:rFonts w:ascii="Verdana" w:hAnsi="Verdana" w:cs="Calibri"/>
                <w:sz w:val="18"/>
                <w:szCs w:val="18"/>
                <w:lang w:eastAsia="tr-TR"/>
              </w:rPr>
              <w:t>ve</w:t>
            </w:r>
            <w:r>
              <w:rPr>
                <w:rFonts w:ascii="Verdana" w:hAnsi="Verdana" w:cs="Calibri"/>
                <w:sz w:val="18"/>
                <w:szCs w:val="18"/>
                <w:lang w:eastAsia="tr-TR"/>
              </w:rPr>
              <w:t xml:space="preserve">ren sanayi bölgeleri </w:t>
            </w:r>
            <w:r w:rsidR="007A5D3F">
              <w:rPr>
                <w:rFonts w:ascii="Verdana" w:hAnsi="Verdana" w:cs="Calibri"/>
                <w:sz w:val="18"/>
                <w:szCs w:val="18"/>
                <w:lang w:eastAsia="tr-TR"/>
              </w:rPr>
              <w:t>ve</w:t>
            </w:r>
            <w:r>
              <w:rPr>
                <w:rFonts w:ascii="Verdana" w:hAnsi="Verdana" w:cs="Calibri"/>
                <w:sz w:val="18"/>
                <w:szCs w:val="18"/>
                <w:lang w:eastAsia="tr-TR"/>
              </w:rPr>
              <w:t xml:space="preserve"> oluşan </w:t>
            </w:r>
            <w:proofErr w:type="spellStart"/>
            <w:r>
              <w:rPr>
                <w:rFonts w:ascii="Verdana" w:hAnsi="Verdana" w:cs="Calibri"/>
                <w:sz w:val="18"/>
                <w:szCs w:val="18"/>
                <w:lang w:eastAsia="tr-TR"/>
              </w:rPr>
              <w:t>atıksuyun</w:t>
            </w:r>
            <w:proofErr w:type="spellEnd"/>
            <w:r>
              <w:rPr>
                <w:rFonts w:ascii="Verdana" w:hAnsi="Verdana" w:cs="Calibri"/>
                <w:sz w:val="18"/>
                <w:szCs w:val="18"/>
                <w:lang w:eastAsia="tr-TR"/>
              </w:rPr>
              <w:t xml:space="preserve"> arıtılma oranını ifade eder.</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TUİK, Çevre </w:t>
            </w:r>
            <w:r w:rsidR="007A5D3F">
              <w:rPr>
                <w:rFonts w:ascii="Verdana" w:hAnsi="Verdana"/>
                <w:b/>
                <w:sz w:val="18"/>
                <w:szCs w:val="18"/>
                <w:lang w:eastAsia="tr-TR"/>
              </w:rPr>
              <w:t>ve</w:t>
            </w:r>
            <w:r>
              <w:rPr>
                <w:rFonts w:ascii="Verdana" w:hAnsi="Verdana"/>
                <w:b/>
                <w:sz w:val="18"/>
                <w:szCs w:val="18"/>
                <w:lang w:eastAsia="tr-TR"/>
              </w:rPr>
              <w:t xml:space="preserve"> Şehircilik İl Müdürlüğü </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Kullanılan </w:t>
            </w:r>
            <w:r w:rsidR="007A5D3F">
              <w:rPr>
                <w:rFonts w:ascii="Verdana" w:hAnsi="Verdana"/>
                <w:b/>
                <w:sz w:val="18"/>
                <w:szCs w:val="18"/>
                <w:lang w:eastAsia="tr-TR"/>
              </w:rPr>
              <w:t>Ve</w:t>
            </w:r>
            <w:r>
              <w:rPr>
                <w:rFonts w:ascii="Verdana" w:hAnsi="Verdana"/>
                <w:b/>
                <w:sz w:val="18"/>
                <w:szCs w:val="18"/>
                <w:lang w:eastAsia="tr-TR"/>
              </w:rPr>
              <w:t xml:space="preserve">ri </w:t>
            </w:r>
            <w:r w:rsidR="007A5D3F">
              <w:rPr>
                <w:rFonts w:ascii="Verdana" w:hAnsi="Verdana"/>
                <w:b/>
                <w:sz w:val="18"/>
                <w:szCs w:val="18"/>
                <w:lang w:eastAsia="tr-TR"/>
              </w:rPr>
              <w:t>ve</w:t>
            </w:r>
            <w:r>
              <w:rPr>
                <w:rFonts w:ascii="Verdana" w:hAnsi="Verdana"/>
                <w:b/>
                <w:sz w:val="18"/>
                <w:szCs w:val="18"/>
                <w:lang w:eastAsia="tr-TR"/>
              </w:rPr>
              <w:t xml:space="preserve"> Gösterge Birimi:</w:t>
            </w:r>
            <w:r>
              <w:rPr>
                <w:rFonts w:ascii="Verdana" w:hAnsi="Verdana"/>
                <w:sz w:val="18"/>
                <w:szCs w:val="18"/>
                <w:lang w:eastAsia="tr-TR"/>
              </w:rPr>
              <w:t xml:space="preserve"> Yıllara göre, ildeki sanayi bölgelerinden </w:t>
            </w:r>
            <w:r w:rsidR="007A5D3F">
              <w:rPr>
                <w:rFonts w:ascii="Verdana" w:hAnsi="Verdana"/>
                <w:sz w:val="18"/>
                <w:szCs w:val="18"/>
                <w:lang w:eastAsia="tr-TR"/>
              </w:rPr>
              <w:t>ve</w:t>
            </w:r>
            <w:r>
              <w:rPr>
                <w:rFonts w:ascii="Verdana" w:hAnsi="Verdana"/>
                <w:sz w:val="18"/>
                <w:szCs w:val="18"/>
                <w:lang w:eastAsia="tr-TR"/>
              </w:rPr>
              <w:t xml:space="preserve"> diğer sanayiden kaynaklanan </w:t>
            </w:r>
            <w:proofErr w:type="spellStart"/>
            <w:r>
              <w:rPr>
                <w:rFonts w:ascii="Verdana" w:hAnsi="Verdana"/>
                <w:sz w:val="18"/>
                <w:szCs w:val="18"/>
                <w:lang w:eastAsia="tr-TR"/>
              </w:rPr>
              <w:t>atıksu</w:t>
            </w:r>
            <w:proofErr w:type="spellEnd"/>
            <w:r>
              <w:rPr>
                <w:rFonts w:ascii="Verdana" w:hAnsi="Verdana"/>
                <w:sz w:val="18"/>
                <w:szCs w:val="18"/>
                <w:lang w:eastAsia="tr-TR"/>
              </w:rPr>
              <w:t xml:space="preserve"> miktarı, arıtma tesisi sayısı </w:t>
            </w:r>
            <w:r w:rsidR="007A5D3F">
              <w:rPr>
                <w:rFonts w:ascii="Verdana" w:hAnsi="Verdana"/>
                <w:sz w:val="18"/>
                <w:szCs w:val="18"/>
                <w:lang w:eastAsia="tr-TR"/>
              </w:rPr>
              <w:t>ve</w:t>
            </w:r>
            <w:r>
              <w:rPr>
                <w:rFonts w:ascii="Verdana" w:hAnsi="Verdana"/>
                <w:sz w:val="18"/>
                <w:szCs w:val="18"/>
                <w:lang w:eastAsia="tr-TR"/>
              </w:rPr>
              <w:t xml:space="preserve"> arıtılan </w:t>
            </w:r>
            <w:proofErr w:type="spellStart"/>
            <w:r>
              <w:rPr>
                <w:rFonts w:ascii="Verdana" w:hAnsi="Verdana"/>
                <w:sz w:val="18"/>
                <w:szCs w:val="18"/>
                <w:lang w:eastAsia="tr-TR"/>
              </w:rPr>
              <w:t>atıksuyun</w:t>
            </w:r>
            <w:proofErr w:type="spellEnd"/>
            <w:r>
              <w:rPr>
                <w:rFonts w:ascii="Verdana" w:hAnsi="Verdana"/>
                <w:sz w:val="18"/>
                <w:szCs w:val="18"/>
                <w:lang w:eastAsia="tr-TR"/>
              </w:rPr>
              <w:t xml:space="preserve"> kısmının toplam </w:t>
            </w:r>
            <w:proofErr w:type="spellStart"/>
            <w:r>
              <w:rPr>
                <w:rFonts w:ascii="Verdana" w:hAnsi="Verdana"/>
                <w:sz w:val="18"/>
                <w:szCs w:val="18"/>
                <w:lang w:eastAsia="tr-TR"/>
              </w:rPr>
              <w:t>atıksu</w:t>
            </w:r>
            <w:proofErr w:type="spellEnd"/>
            <w:r>
              <w:rPr>
                <w:rFonts w:ascii="Verdana" w:hAnsi="Verdana"/>
                <w:sz w:val="18"/>
                <w:szCs w:val="18"/>
                <w:lang w:eastAsia="tr-TR"/>
              </w:rPr>
              <w:t xml:space="preserve"> miktarına oranı (%)</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i/>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autoSpaceDE w:val="0"/>
              <w:autoSpaceDN w:val="0"/>
              <w:adjustRightInd w:val="0"/>
              <w:spacing w:after="0" w:line="240" w:lineRule="auto"/>
              <w:jc w:val="both"/>
              <w:rPr>
                <w:rFonts w:ascii="Verdana" w:hAnsi="Verdana"/>
                <w:b/>
                <w:color w:val="FF0000"/>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 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sz w:val="18"/>
          <w:szCs w:val="18"/>
          <w:lang w:val="en-US"/>
        </w:rPr>
      </w:pPr>
    </w:p>
    <w:p w:rsidR="00EB7E13" w:rsidRDefault="00EB7E13" w:rsidP="00EB7E13">
      <w:pPr>
        <w:rPr>
          <w:rFonts w:ascii="Verdana" w:hAnsi="Verdana"/>
          <w:b/>
          <w:sz w:val="18"/>
          <w:szCs w:val="18"/>
          <w:lang w:val="en-US"/>
        </w:rPr>
      </w:pPr>
      <w:r>
        <w:rPr>
          <w:rFonts w:ascii="Verdana" w:hAnsi="Verdana"/>
          <w:b/>
          <w:sz w:val="18"/>
          <w:szCs w:val="18"/>
          <w:lang w:val="en-US"/>
        </w:rPr>
        <w:t>5. ARAZİ KULLANIMI</w:t>
      </w:r>
    </w:p>
    <w:tbl>
      <w:tblPr>
        <w:tblStyle w:val="TabloKlavuzu"/>
        <w:tblW w:w="10863" w:type="dxa"/>
        <w:tblInd w:w="-601" w:type="dxa"/>
        <w:tblLook w:val="04A0" w:firstRow="1" w:lastRow="0" w:firstColumn="1" w:lastColumn="0" w:noHBand="0" w:noVBand="1"/>
      </w:tblPr>
      <w:tblGrid>
        <w:gridCol w:w="10863"/>
      </w:tblGrid>
      <w:tr w:rsidR="00EB7E13" w:rsidTr="00E6699B">
        <w:trPr>
          <w:trHeight w:val="380"/>
        </w:trPr>
        <w:tc>
          <w:tcPr>
            <w:tcW w:w="10863"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ARAZİ KULLANIMI</w:t>
            </w:r>
          </w:p>
        </w:tc>
      </w:tr>
      <w:tr w:rsidR="00EB7E13" w:rsidTr="00E6699B">
        <w:trPr>
          <w:trHeight w:val="307"/>
        </w:trPr>
        <w:tc>
          <w:tcPr>
            <w:tcW w:w="10863"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Arazi Kullanımı</w:t>
            </w:r>
          </w:p>
          <w:p w:rsidR="00EB7E13" w:rsidRDefault="00EB7E13">
            <w:pPr>
              <w:spacing w:after="0" w:line="240" w:lineRule="auto"/>
              <w:contextualSpacing/>
              <w:outlineLvl w:val="0"/>
              <w:rPr>
                <w:rFonts w:ascii="Verdana" w:hAnsi="Verdana"/>
                <w:b/>
                <w:sz w:val="18"/>
                <w:szCs w:val="18"/>
                <w:lang w:eastAsia="tr-TR"/>
              </w:rPr>
            </w:pPr>
          </w:p>
        </w:tc>
      </w:tr>
      <w:tr w:rsidR="00EB7E13" w:rsidTr="00E6699B">
        <w:trPr>
          <w:trHeight w:val="413"/>
        </w:trPr>
        <w:tc>
          <w:tcPr>
            <w:tcW w:w="10863"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sz w:val="18"/>
                <w:szCs w:val="18"/>
                <w:lang w:eastAsia="tr-TR"/>
              </w:rPr>
            </w:pPr>
            <w:r>
              <w:rPr>
                <w:rFonts w:ascii="Verdana" w:hAnsi="Verdana"/>
                <w:b/>
                <w:color w:val="000000"/>
                <w:sz w:val="18"/>
                <w:szCs w:val="18"/>
                <w:lang w:eastAsia="tr-TR"/>
              </w:rPr>
              <w:t>TANIM:</w:t>
            </w:r>
            <w:r>
              <w:rPr>
                <w:rFonts w:ascii="Verdana" w:hAnsi="Verdana"/>
                <w:sz w:val="18"/>
                <w:szCs w:val="18"/>
                <w:lang w:eastAsia="tr-TR"/>
              </w:rPr>
              <w:t xml:space="preserve"> </w:t>
            </w:r>
            <w:r>
              <w:rPr>
                <w:rFonts w:ascii="Verdana" w:hAnsi="Verdana"/>
                <w:color w:val="000000"/>
                <w:sz w:val="18"/>
                <w:szCs w:val="18"/>
                <w:lang w:eastAsia="tr-TR"/>
              </w:rPr>
              <w:t>Bu gösterge CORINE Arazi Örtüsü kategorilerine göre göreceli arazi örtüsü dağılımını gösterir.</w:t>
            </w:r>
          </w:p>
          <w:p w:rsidR="00EB7E13" w:rsidRDefault="00EB7E13">
            <w:pPr>
              <w:autoSpaceDE w:val="0"/>
              <w:autoSpaceDN w:val="0"/>
              <w:adjustRightInd w:val="0"/>
              <w:spacing w:after="0" w:line="240" w:lineRule="auto"/>
              <w:jc w:val="both"/>
              <w:rPr>
                <w:rFonts w:ascii="Verdana" w:hAnsi="Verdana" w:cs="Tahoma"/>
                <w:sz w:val="18"/>
                <w:szCs w:val="18"/>
                <w:lang w:eastAsia="tr-TR"/>
              </w:rPr>
            </w:pPr>
          </w:p>
        </w:tc>
      </w:tr>
      <w:tr w:rsidR="00EB7E13" w:rsidTr="00E6699B">
        <w:trPr>
          <w:trHeight w:val="400"/>
        </w:trPr>
        <w:tc>
          <w:tcPr>
            <w:tcW w:w="10863"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Kaynak: </w:t>
            </w:r>
            <w:r>
              <w:rPr>
                <w:rFonts w:ascii="Verdana" w:hAnsi="Verdana"/>
                <w:b/>
                <w:sz w:val="18"/>
                <w:szCs w:val="18"/>
                <w:lang w:eastAsia="tr-TR"/>
              </w:rPr>
              <w:t xml:space="preserve">Orman </w:t>
            </w:r>
            <w:r w:rsidR="007A5D3F">
              <w:rPr>
                <w:rFonts w:ascii="Verdana" w:hAnsi="Verdana"/>
                <w:b/>
                <w:sz w:val="18"/>
                <w:szCs w:val="18"/>
                <w:lang w:eastAsia="tr-TR"/>
              </w:rPr>
              <w:t>ve</w:t>
            </w:r>
            <w:r>
              <w:rPr>
                <w:rFonts w:ascii="Verdana" w:hAnsi="Verdana"/>
                <w:b/>
                <w:sz w:val="18"/>
                <w:szCs w:val="18"/>
                <w:lang w:eastAsia="tr-TR"/>
              </w:rPr>
              <w:t xml:space="preserve"> Su İşleri Bakanlığı  </w:t>
            </w:r>
          </w:p>
        </w:tc>
      </w:tr>
      <w:tr w:rsidR="00EB7E13" w:rsidTr="00E6699B">
        <w:trPr>
          <w:trHeight w:val="400"/>
        </w:trPr>
        <w:tc>
          <w:tcPr>
            <w:tcW w:w="10863"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color w:val="000000"/>
                <w:sz w:val="18"/>
                <w:szCs w:val="18"/>
                <w:lang w:eastAsia="tr-TR"/>
              </w:rPr>
            </w:pPr>
            <w:r>
              <w:rPr>
                <w:rFonts w:ascii="Verdana" w:hAnsi="Verdana"/>
                <w:b/>
                <w:color w:val="000000"/>
                <w:sz w:val="18"/>
                <w:szCs w:val="18"/>
                <w:lang w:eastAsia="tr-TR"/>
              </w:rPr>
              <w:t xml:space="preserve">Kullanılan </w:t>
            </w:r>
            <w:r w:rsidR="007A5D3F">
              <w:rPr>
                <w:rFonts w:ascii="Verdana" w:hAnsi="Verdana"/>
                <w:b/>
                <w:color w:val="000000"/>
                <w:sz w:val="18"/>
                <w:szCs w:val="18"/>
                <w:lang w:eastAsia="tr-TR"/>
              </w:rPr>
              <w:t>Ve</w:t>
            </w:r>
            <w:r>
              <w:rPr>
                <w:rFonts w:ascii="Verdana" w:hAnsi="Verdana"/>
                <w:b/>
                <w:color w:val="000000"/>
                <w:sz w:val="18"/>
                <w:szCs w:val="18"/>
                <w:lang w:eastAsia="tr-TR"/>
              </w:rPr>
              <w:t xml:space="preserve">ri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Gösterge Birimi:</w:t>
            </w:r>
            <w:r>
              <w:rPr>
                <w:rFonts w:ascii="Verdana" w:hAnsi="Verdana"/>
                <w:sz w:val="18"/>
                <w:szCs w:val="18"/>
                <w:lang w:eastAsia="tr-TR"/>
              </w:rPr>
              <w:t xml:space="preserve">1990, 2000 </w:t>
            </w:r>
            <w:r w:rsidR="007A5D3F">
              <w:rPr>
                <w:rFonts w:ascii="Verdana" w:hAnsi="Verdana"/>
                <w:sz w:val="18"/>
                <w:szCs w:val="18"/>
                <w:lang w:eastAsia="tr-TR"/>
              </w:rPr>
              <w:t>ve</w:t>
            </w:r>
            <w:r>
              <w:rPr>
                <w:rFonts w:ascii="Verdana" w:hAnsi="Verdana"/>
                <w:sz w:val="18"/>
                <w:szCs w:val="18"/>
                <w:lang w:eastAsia="tr-TR"/>
              </w:rPr>
              <w:t xml:space="preserve"> 2006 yılları</w:t>
            </w:r>
            <w:r>
              <w:rPr>
                <w:rFonts w:ascii="Verdana" w:hAnsi="Verdana"/>
                <w:b/>
                <w:sz w:val="18"/>
                <w:szCs w:val="18"/>
                <w:lang w:eastAsia="tr-TR"/>
              </w:rPr>
              <w:t xml:space="preserve"> </w:t>
            </w:r>
            <w:r>
              <w:rPr>
                <w:rFonts w:ascii="Verdana" w:hAnsi="Verdana"/>
                <w:bCs/>
                <w:sz w:val="18"/>
                <w:szCs w:val="18"/>
                <w:lang w:eastAsia="tr-TR"/>
              </w:rPr>
              <w:t xml:space="preserve">arazi kullanımlarının miktarı (ha) </w:t>
            </w:r>
            <w:r w:rsidR="007A5D3F">
              <w:rPr>
                <w:rFonts w:ascii="Verdana" w:hAnsi="Verdana"/>
                <w:bCs/>
                <w:sz w:val="18"/>
                <w:szCs w:val="18"/>
                <w:lang w:eastAsia="tr-TR"/>
              </w:rPr>
              <w:t>ve</w:t>
            </w:r>
            <w:r>
              <w:rPr>
                <w:rFonts w:ascii="Verdana" w:hAnsi="Verdana"/>
                <w:bCs/>
                <w:sz w:val="18"/>
                <w:szCs w:val="18"/>
                <w:lang w:eastAsia="tr-TR"/>
              </w:rPr>
              <w:t xml:space="preserve"> değişim oranı (%).</w:t>
            </w:r>
          </w:p>
        </w:tc>
      </w:tr>
      <w:tr w:rsidR="00EB7E13" w:rsidTr="00E6699B">
        <w:trPr>
          <w:trHeight w:val="2795"/>
        </w:trPr>
        <w:tc>
          <w:tcPr>
            <w:tcW w:w="10863"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i/>
                <w:color w:val="808080"/>
                <w:sz w:val="18"/>
                <w:szCs w:val="18"/>
                <w:lang w:eastAsia="tr-TR"/>
              </w:rPr>
            </w:pPr>
            <w:r>
              <w:rPr>
                <w:rFonts w:ascii="Verdana" w:hAnsi="Verdana"/>
                <w:b/>
                <w:color w:val="000000"/>
                <w:sz w:val="18"/>
                <w:szCs w:val="18"/>
                <w:lang w:eastAsia="tr-TR"/>
              </w:rPr>
              <w:t xml:space="preserve">Durum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0E4FA3">
            <w:pPr>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000000"/>
                <w:sz w:val="18"/>
                <w:szCs w:val="18"/>
              </w:rPr>
              <w:pict>
                <v:rect id="_x0000_i1034" style="width:439.4pt;height:1.5pt" o:hralign="center" o:hrstd="t" o:hrnoshade="t" o:hr="t" fillcolor="#bfbfbf [2412]" stroked="f"/>
              </w:pict>
            </w:r>
          </w:p>
          <w:p w:rsidR="00EB7E13" w:rsidRDefault="007A5D3F">
            <w:pPr>
              <w:spacing w:after="0" w:line="240" w:lineRule="auto"/>
              <w:rPr>
                <w:rFonts w:ascii="Verdana" w:hAnsi="Verdana"/>
                <w:b/>
                <w:sz w:val="18"/>
                <w:szCs w:val="18"/>
                <w:lang w:eastAsia="tr-TR"/>
              </w:rPr>
            </w:pPr>
            <w:r>
              <w:rPr>
                <w:rFonts w:ascii="Verdana" w:hAnsi="Verdana"/>
                <w:b/>
                <w:sz w:val="18"/>
                <w:szCs w:val="18"/>
                <w:lang w:eastAsia="tr-TR"/>
              </w:rPr>
              <w:t>Ve</w:t>
            </w:r>
            <w:r w:rsidR="00EB7E13">
              <w:rPr>
                <w:rFonts w:ascii="Verdana" w:hAnsi="Verdana"/>
                <w:b/>
                <w:sz w:val="18"/>
                <w:szCs w:val="18"/>
                <w:lang w:eastAsia="tr-TR"/>
              </w:rPr>
              <w:t>ri Formatı</w:t>
            </w:r>
          </w:p>
          <w:tbl>
            <w:tblPr>
              <w:tblW w:w="10637" w:type="dxa"/>
              <w:shd w:val="clear" w:color="auto" w:fill="FDE9D9" w:themeFill="accent6" w:themeFillTint="33"/>
              <w:tblCellMar>
                <w:left w:w="70" w:type="dxa"/>
                <w:right w:w="70" w:type="dxa"/>
              </w:tblCellMar>
              <w:tblLook w:val="04A0" w:firstRow="1" w:lastRow="0" w:firstColumn="1" w:lastColumn="0" w:noHBand="0" w:noVBand="1"/>
            </w:tblPr>
            <w:tblGrid>
              <w:gridCol w:w="2772"/>
              <w:gridCol w:w="1070"/>
              <w:gridCol w:w="736"/>
              <w:gridCol w:w="1070"/>
              <w:gridCol w:w="736"/>
              <w:gridCol w:w="1070"/>
              <w:gridCol w:w="738"/>
              <w:gridCol w:w="2445"/>
            </w:tblGrid>
            <w:tr w:rsidR="00EB7E13">
              <w:trPr>
                <w:trHeight w:val="114"/>
              </w:trPr>
              <w:tc>
                <w:tcPr>
                  <w:tcW w:w="2772"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5420" w:type="dxa"/>
                  <w:gridSpan w:val="6"/>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ALAN BÜYÜKLÜĞÜ</w:t>
                  </w:r>
                </w:p>
              </w:tc>
              <w:tc>
                <w:tcPr>
                  <w:tcW w:w="2445"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 xml:space="preserve">ALANDA ARTIŞ(+) /AZALIŞ  (-) </w:t>
                  </w:r>
                </w:p>
              </w:tc>
            </w:tr>
            <w:tr w:rsidR="00EB7E13">
              <w:trPr>
                <w:trHeight w:val="108"/>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rPr>
                      <w:rFonts w:ascii="Verdana" w:eastAsia="Times New Roman" w:hAnsi="Verdana"/>
                      <w:bCs/>
                      <w:color w:val="000000"/>
                      <w:sz w:val="18"/>
                      <w:szCs w:val="18"/>
                      <w:lang w:eastAsia="tr-TR"/>
                    </w:rPr>
                  </w:pPr>
                </w:p>
              </w:tc>
              <w:tc>
                <w:tcPr>
                  <w:tcW w:w="1806" w:type="dxa"/>
                  <w:gridSpan w:val="2"/>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1990</w:t>
                  </w:r>
                </w:p>
              </w:tc>
              <w:tc>
                <w:tcPr>
                  <w:tcW w:w="1806" w:type="dxa"/>
                  <w:gridSpan w:val="2"/>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2000</w:t>
                  </w:r>
                </w:p>
              </w:tc>
              <w:tc>
                <w:tcPr>
                  <w:tcW w:w="1807" w:type="dxa"/>
                  <w:gridSpan w:val="2"/>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2006</w:t>
                  </w: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B7E13" w:rsidRDefault="00EB7E13">
                  <w:pPr>
                    <w:spacing w:after="0" w:line="240" w:lineRule="auto"/>
                    <w:rPr>
                      <w:rFonts w:ascii="Verdana" w:eastAsia="Times New Roman" w:hAnsi="Verdana"/>
                      <w:b/>
                      <w:bCs/>
                      <w:color w:val="000000"/>
                      <w:sz w:val="18"/>
                      <w:szCs w:val="18"/>
                      <w:lang w:eastAsia="tr-TR"/>
                    </w:rPr>
                  </w:pPr>
                </w:p>
              </w:tc>
            </w:tr>
            <w:tr w:rsidR="00EB7E13">
              <w:trPr>
                <w:trHeight w:val="124"/>
              </w:trPr>
              <w:tc>
                <w:tcPr>
                  <w:tcW w:w="2772" w:type="dxa"/>
                  <w:tcBorders>
                    <w:top w:val="nil"/>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Arazi Sınıfı</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km</w:t>
                  </w:r>
                  <w:r>
                    <w:rPr>
                      <w:rFonts w:ascii="Verdana" w:eastAsia="Times New Roman" w:hAnsi="Verdana"/>
                      <w:b/>
                      <w:bCs/>
                      <w:color w:val="000000"/>
                      <w:sz w:val="18"/>
                      <w:szCs w:val="18"/>
                      <w:vertAlign w:val="superscript"/>
                      <w:lang w:eastAsia="tr-TR"/>
                    </w:rPr>
                    <w:t>2</w:t>
                  </w:r>
                </w:p>
              </w:tc>
              <w:tc>
                <w:tcPr>
                  <w:tcW w:w="736" w:type="dxa"/>
                  <w:tcBorders>
                    <w:top w:val="nil"/>
                    <w:left w:val="nil"/>
                    <w:bottom w:val="single" w:sz="4" w:space="0" w:color="auto"/>
                    <w:right w:val="single" w:sz="4" w:space="0" w:color="auto"/>
                  </w:tcBorders>
                  <w:shd w:val="clear" w:color="auto" w:fill="FDE9D9" w:themeFill="accent6" w:themeFillTint="33"/>
                  <w:hideMark/>
                </w:tcPr>
                <w:p w:rsidR="00EB7E13" w:rsidRDefault="00EB7E13">
                  <w:pPr>
                    <w:spacing w:after="0" w:line="240" w:lineRule="auto"/>
                    <w:jc w:val="center"/>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km</w:t>
                  </w:r>
                  <w:r>
                    <w:rPr>
                      <w:rFonts w:ascii="Verdana" w:eastAsia="Times New Roman" w:hAnsi="Verdana"/>
                      <w:b/>
                      <w:bCs/>
                      <w:color w:val="000000"/>
                      <w:sz w:val="18"/>
                      <w:szCs w:val="18"/>
                      <w:vertAlign w:val="superscript"/>
                      <w:lang w:eastAsia="tr-TR"/>
                    </w:rPr>
                    <w:t>2</w:t>
                  </w:r>
                </w:p>
              </w:tc>
              <w:tc>
                <w:tcPr>
                  <w:tcW w:w="736" w:type="dxa"/>
                  <w:tcBorders>
                    <w:top w:val="nil"/>
                    <w:left w:val="nil"/>
                    <w:bottom w:val="single" w:sz="4" w:space="0" w:color="auto"/>
                    <w:right w:val="single" w:sz="4" w:space="0" w:color="auto"/>
                  </w:tcBorders>
                  <w:shd w:val="clear" w:color="auto" w:fill="FDE9D9" w:themeFill="accent6" w:themeFillTint="33"/>
                  <w:hideMark/>
                </w:tcPr>
                <w:p w:rsidR="00EB7E13" w:rsidRDefault="00EB7E13">
                  <w:pPr>
                    <w:spacing w:after="0" w:line="240" w:lineRule="auto"/>
                    <w:jc w:val="center"/>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km</w:t>
                  </w:r>
                  <w:r>
                    <w:rPr>
                      <w:rFonts w:ascii="Verdana" w:eastAsia="Times New Roman" w:hAnsi="Verdana"/>
                      <w:b/>
                      <w:bCs/>
                      <w:color w:val="000000"/>
                      <w:sz w:val="18"/>
                      <w:szCs w:val="18"/>
                      <w:vertAlign w:val="superscript"/>
                      <w:lang w:eastAsia="tr-TR"/>
                    </w:rPr>
                    <w:t>2</w:t>
                  </w:r>
                </w:p>
              </w:tc>
              <w:tc>
                <w:tcPr>
                  <w:tcW w:w="737" w:type="dxa"/>
                  <w:tcBorders>
                    <w:top w:val="nil"/>
                    <w:left w:val="nil"/>
                    <w:bottom w:val="single" w:sz="4" w:space="0" w:color="auto"/>
                    <w:right w:val="single" w:sz="4" w:space="0" w:color="auto"/>
                  </w:tcBorders>
                  <w:shd w:val="clear" w:color="auto" w:fill="FDE9D9" w:themeFill="accent6" w:themeFillTint="33"/>
                  <w:hideMark/>
                </w:tcPr>
                <w:p w:rsidR="00EB7E13" w:rsidRDefault="00EB7E13">
                  <w:pPr>
                    <w:spacing w:after="0" w:line="240" w:lineRule="auto"/>
                    <w:jc w:val="center"/>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w:t>
                  </w:r>
                </w:p>
              </w:tc>
              <w:tc>
                <w:tcPr>
                  <w:tcW w:w="2445"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
                      <w:bCs/>
                      <w:color w:val="000000"/>
                      <w:sz w:val="18"/>
                      <w:szCs w:val="18"/>
                      <w:lang w:eastAsia="tr-TR"/>
                    </w:rPr>
                  </w:pPr>
                  <w:r>
                    <w:rPr>
                      <w:rFonts w:ascii="Verdana" w:eastAsia="Times New Roman" w:hAnsi="Verdana"/>
                      <w:b/>
                      <w:bCs/>
                      <w:color w:val="000000"/>
                      <w:sz w:val="18"/>
                      <w:szCs w:val="18"/>
                      <w:lang w:eastAsia="tr-TR"/>
                    </w:rPr>
                    <w:t>(m</w:t>
                  </w:r>
                  <w:r>
                    <w:rPr>
                      <w:rFonts w:ascii="Verdana" w:eastAsia="Times New Roman" w:hAnsi="Verdana"/>
                      <w:b/>
                      <w:bCs/>
                      <w:color w:val="000000"/>
                      <w:sz w:val="18"/>
                      <w:szCs w:val="18"/>
                      <w:vertAlign w:val="superscript"/>
                      <w:lang w:eastAsia="tr-TR"/>
                    </w:rPr>
                    <w:t>2</w:t>
                  </w:r>
                  <w:r>
                    <w:rPr>
                      <w:rFonts w:ascii="Verdana" w:eastAsia="Times New Roman" w:hAnsi="Verdana"/>
                      <w:b/>
                      <w:bCs/>
                      <w:color w:val="000000"/>
                      <w:sz w:val="18"/>
                      <w:szCs w:val="18"/>
                      <w:lang w:eastAsia="tr-TR"/>
                    </w:rPr>
                    <w:t>)</w:t>
                  </w:r>
                </w:p>
              </w:tc>
            </w:tr>
            <w:tr w:rsidR="00EB7E13">
              <w:trPr>
                <w:trHeight w:val="108"/>
              </w:trPr>
              <w:tc>
                <w:tcPr>
                  <w:tcW w:w="2772" w:type="dxa"/>
                  <w:tcBorders>
                    <w:top w:val="nil"/>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1.   Yapay Bölgeler</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7"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2445"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r>
            <w:tr w:rsidR="00EB7E13">
              <w:trPr>
                <w:trHeight w:val="108"/>
              </w:trPr>
              <w:tc>
                <w:tcPr>
                  <w:tcW w:w="2772" w:type="dxa"/>
                  <w:tcBorders>
                    <w:top w:val="nil"/>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2.   Tarımsal Alanlar</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7"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2445"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r>
            <w:tr w:rsidR="00EB7E13">
              <w:trPr>
                <w:trHeight w:val="108"/>
              </w:trPr>
              <w:tc>
                <w:tcPr>
                  <w:tcW w:w="2772" w:type="dxa"/>
                  <w:tcBorders>
                    <w:top w:val="nil"/>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xml:space="preserve">3.   Orman </w:t>
                  </w:r>
                  <w:r w:rsidR="007A5D3F">
                    <w:rPr>
                      <w:rFonts w:ascii="Verdana" w:eastAsia="Times New Roman" w:hAnsi="Verdana"/>
                      <w:bCs/>
                      <w:color w:val="000000"/>
                      <w:sz w:val="18"/>
                      <w:szCs w:val="18"/>
                      <w:lang w:eastAsia="tr-TR"/>
                    </w:rPr>
                    <w:t>ve</w:t>
                  </w:r>
                  <w:r>
                    <w:rPr>
                      <w:rFonts w:ascii="Verdana" w:eastAsia="Times New Roman" w:hAnsi="Verdana"/>
                      <w:bCs/>
                      <w:color w:val="000000"/>
                      <w:sz w:val="18"/>
                      <w:szCs w:val="18"/>
                      <w:lang w:eastAsia="tr-TR"/>
                    </w:rPr>
                    <w:t xml:space="preserve"> Yarı Doğal Alanlar</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7"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2445"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r>
            <w:tr w:rsidR="00EB7E13">
              <w:trPr>
                <w:trHeight w:val="108"/>
              </w:trPr>
              <w:tc>
                <w:tcPr>
                  <w:tcW w:w="2772" w:type="dxa"/>
                  <w:tcBorders>
                    <w:top w:val="nil"/>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4.   Sulak Alanlar</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7"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2445"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r>
            <w:tr w:rsidR="00EB7E13">
              <w:trPr>
                <w:trHeight w:val="108"/>
              </w:trPr>
              <w:tc>
                <w:tcPr>
                  <w:tcW w:w="2772" w:type="dxa"/>
                  <w:tcBorders>
                    <w:top w:val="nil"/>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5.   Su Yapıları</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7"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2445"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r>
            <w:tr w:rsidR="00EB7E13">
              <w:trPr>
                <w:trHeight w:val="108"/>
              </w:trPr>
              <w:tc>
                <w:tcPr>
                  <w:tcW w:w="2772" w:type="dxa"/>
                  <w:tcBorders>
                    <w:top w:val="nil"/>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TOPLAM</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ind w:firstLineChars="100" w:firstLine="180"/>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6" w:type="dxa"/>
                  <w:tcBorders>
                    <w:top w:val="nil"/>
                    <w:left w:val="nil"/>
                    <w:bottom w:val="single" w:sz="4" w:space="0" w:color="auto"/>
                    <w:right w:val="single" w:sz="4" w:space="0" w:color="auto"/>
                  </w:tcBorders>
                  <w:shd w:val="clear" w:color="auto" w:fill="FDE9D9" w:themeFill="accent6" w:themeFillTint="33"/>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1070"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737"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c>
                <w:tcPr>
                  <w:tcW w:w="2445" w:type="dxa"/>
                  <w:tcBorders>
                    <w:top w:val="nil"/>
                    <w:left w:val="nil"/>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jc w:val="center"/>
                    <w:rPr>
                      <w:rFonts w:ascii="Verdana" w:eastAsia="Times New Roman" w:hAnsi="Verdana"/>
                      <w:bCs/>
                      <w:color w:val="000000"/>
                      <w:sz w:val="18"/>
                      <w:szCs w:val="18"/>
                      <w:lang w:eastAsia="tr-TR"/>
                    </w:rPr>
                  </w:pPr>
                  <w:r>
                    <w:rPr>
                      <w:rFonts w:ascii="Verdana" w:eastAsia="Times New Roman" w:hAnsi="Verdana"/>
                      <w:bCs/>
                      <w:color w:val="000000"/>
                      <w:sz w:val="18"/>
                      <w:szCs w:val="18"/>
                      <w:lang w:eastAsia="tr-TR"/>
                    </w:rPr>
                    <w:t> </w:t>
                  </w:r>
                </w:p>
              </w:tc>
            </w:tr>
          </w:tbl>
          <w:p w:rsidR="00EB7E13" w:rsidRDefault="00EB7E13">
            <w:pPr>
              <w:spacing w:after="0" w:line="240" w:lineRule="auto"/>
              <w:rPr>
                <w:rFonts w:ascii="Verdana" w:hAnsi="Verdana"/>
                <w:b/>
                <w:color w:val="000000"/>
                <w:sz w:val="18"/>
                <w:szCs w:val="18"/>
                <w:lang w:eastAsia="tr-TR"/>
              </w:rPr>
            </w:pPr>
          </w:p>
        </w:tc>
      </w:tr>
      <w:tr w:rsidR="00EB7E13" w:rsidTr="00E6699B">
        <w:trPr>
          <w:trHeight w:val="400"/>
        </w:trPr>
        <w:tc>
          <w:tcPr>
            <w:tcW w:w="10863"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 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sz w:val="18"/>
          <w:szCs w:val="18"/>
          <w:lang w:val="en-US"/>
        </w:rPr>
      </w:pPr>
    </w:p>
    <w:p w:rsidR="00E6699B" w:rsidRDefault="00E6699B" w:rsidP="00EB7E13">
      <w:pPr>
        <w:rPr>
          <w:rFonts w:ascii="Verdana" w:hAnsi="Verdana" w:cstheme="minorBidi"/>
          <w:sz w:val="18"/>
          <w:szCs w:val="18"/>
          <w:lang w:val="en-US"/>
        </w:rPr>
      </w:pPr>
    </w:p>
    <w:p w:rsidR="00E6699B" w:rsidRDefault="00E6699B" w:rsidP="00EB7E13">
      <w:pPr>
        <w:rPr>
          <w:rFonts w:ascii="Verdana" w:hAnsi="Verdana" w:cstheme="minorBidi"/>
          <w:sz w:val="18"/>
          <w:szCs w:val="18"/>
          <w:lang w:val="en-US"/>
        </w:rPr>
      </w:pPr>
    </w:p>
    <w:p w:rsidR="00EB7E13" w:rsidRDefault="00EB7E13" w:rsidP="00EB7E13">
      <w:pPr>
        <w:rPr>
          <w:rFonts w:ascii="Verdana" w:hAnsi="Verdana"/>
          <w:b/>
          <w:sz w:val="18"/>
          <w:szCs w:val="18"/>
          <w:lang w:val="en-US"/>
        </w:rPr>
      </w:pPr>
      <w:r>
        <w:rPr>
          <w:rFonts w:ascii="Verdana" w:hAnsi="Verdana"/>
          <w:b/>
          <w:sz w:val="18"/>
          <w:szCs w:val="18"/>
          <w:lang w:val="en-US"/>
        </w:rPr>
        <w:lastRenderedPageBreak/>
        <w:t>6. TARIM</w:t>
      </w: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TARIM</w:t>
            </w: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 xml:space="preserve">Kişi Başına Tarım Alanı </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Cs/>
                <w:sz w:val="18"/>
                <w:szCs w:val="18"/>
                <w:lang w:eastAsia="tr-TR"/>
              </w:rPr>
            </w:pPr>
            <w:r>
              <w:rPr>
                <w:rFonts w:ascii="Verdana" w:hAnsi="Verdana"/>
                <w:b/>
                <w:sz w:val="18"/>
                <w:szCs w:val="18"/>
                <w:lang w:eastAsia="tr-TR"/>
              </w:rPr>
              <w:t>TANIM:</w:t>
            </w:r>
            <w:r>
              <w:rPr>
                <w:rFonts w:ascii="Verdana" w:hAnsi="Verdana"/>
                <w:sz w:val="18"/>
                <w:szCs w:val="18"/>
                <w:lang w:eastAsia="tr-TR"/>
              </w:rPr>
              <w:t xml:space="preserve"> </w:t>
            </w:r>
            <w:r>
              <w:rPr>
                <w:rFonts w:ascii="Verdana" w:hAnsi="Verdana"/>
                <w:bCs/>
                <w:sz w:val="18"/>
                <w:szCs w:val="18"/>
                <w:lang w:eastAsia="tr-TR"/>
              </w:rPr>
              <w:t xml:space="preserve">Toplam ekilebilir tarım arazisinin, toplam nüfusa oranı olarak ifade edilir.   </w:t>
            </w:r>
          </w:p>
          <w:p w:rsidR="00EB7E13" w:rsidRDefault="00EB7E13">
            <w:pPr>
              <w:autoSpaceDE w:val="0"/>
              <w:autoSpaceDN w:val="0"/>
              <w:adjustRightInd w:val="0"/>
              <w:spacing w:after="0" w:line="240" w:lineRule="auto"/>
              <w:jc w:val="both"/>
              <w:rPr>
                <w:rFonts w:ascii="Verdana" w:hAnsi="Verdana" w:cs="Tahoma"/>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Kaynak: TUİK</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Kullanılan </w:t>
            </w:r>
            <w:r w:rsidR="007A5D3F">
              <w:rPr>
                <w:rFonts w:ascii="Verdana" w:hAnsi="Verdana"/>
                <w:b/>
                <w:sz w:val="18"/>
                <w:szCs w:val="18"/>
                <w:lang w:eastAsia="tr-TR"/>
              </w:rPr>
              <w:t>Ve</w:t>
            </w:r>
            <w:r>
              <w:rPr>
                <w:rFonts w:ascii="Verdana" w:hAnsi="Verdana"/>
                <w:b/>
                <w:sz w:val="18"/>
                <w:szCs w:val="18"/>
                <w:lang w:eastAsia="tr-TR"/>
              </w:rPr>
              <w:t xml:space="preserve">ri </w:t>
            </w:r>
            <w:r w:rsidR="007A5D3F">
              <w:rPr>
                <w:rFonts w:ascii="Verdana" w:hAnsi="Verdana"/>
                <w:b/>
                <w:sz w:val="18"/>
                <w:szCs w:val="18"/>
                <w:lang w:eastAsia="tr-TR"/>
              </w:rPr>
              <w:t>ve</w:t>
            </w:r>
            <w:r>
              <w:rPr>
                <w:rFonts w:ascii="Verdana" w:hAnsi="Verdana"/>
                <w:b/>
                <w:sz w:val="18"/>
                <w:szCs w:val="18"/>
                <w:lang w:eastAsia="tr-TR"/>
              </w:rPr>
              <w:t xml:space="preserve"> Gösterge Birimi:</w:t>
            </w:r>
            <w:r>
              <w:rPr>
                <w:rFonts w:ascii="Verdana" w:hAnsi="Verdana"/>
                <w:sz w:val="18"/>
                <w:szCs w:val="18"/>
                <w:lang w:eastAsia="tr-TR"/>
              </w:rPr>
              <w:t xml:space="preserve"> Ekilebilir arazi toplamı (ha) </w:t>
            </w:r>
            <w:r w:rsidR="007A5D3F">
              <w:rPr>
                <w:rFonts w:ascii="Verdana" w:hAnsi="Verdana"/>
                <w:sz w:val="18"/>
                <w:szCs w:val="18"/>
                <w:lang w:eastAsia="tr-TR"/>
              </w:rPr>
              <w:t>ve</w:t>
            </w:r>
            <w:r>
              <w:rPr>
                <w:rFonts w:ascii="Verdana" w:hAnsi="Verdana"/>
                <w:sz w:val="18"/>
                <w:szCs w:val="18"/>
                <w:lang w:eastAsia="tr-TR"/>
              </w:rPr>
              <w:t xml:space="preserve"> toplam nüfus (kişi), kişi başına tarım arazisi  (ha/kişi)</w:t>
            </w:r>
          </w:p>
        </w:tc>
      </w:tr>
      <w:tr w:rsidR="00EB7E13" w:rsidTr="00EB7E13">
        <w:trPr>
          <w:trHeight w:val="1408"/>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w:t>
            </w:r>
            <w:r w:rsidRPr="00975631">
              <w:rPr>
                <w:rFonts w:ascii="Verdana" w:hAnsi="Verdana"/>
                <w:b/>
                <w:color w:val="BFBFBF" w:themeColor="background1" w:themeShade="BF"/>
                <w:sz w:val="18"/>
                <w:szCs w:val="18"/>
                <w:lang w:eastAsia="tr-TR"/>
              </w:rPr>
              <w:t xml:space="preserve">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sz w:val="18"/>
          <w:szCs w:val="18"/>
          <w:lang w:val="en-US"/>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TARIM</w:t>
            </w: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 xml:space="preserve">Kimyasal Gübre Tüketimi </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w:t>
            </w:r>
            <w:r>
              <w:rPr>
                <w:rFonts w:ascii="Verdana" w:hAnsi="Verdana"/>
                <w:bCs/>
                <w:sz w:val="18"/>
                <w:szCs w:val="18"/>
                <w:lang w:eastAsia="tr-TR"/>
              </w:rPr>
              <w:t xml:space="preserve">Tarımsal alanlarda kullanılan gübre miktarını </w:t>
            </w:r>
            <w:r w:rsidR="007A5D3F">
              <w:rPr>
                <w:rFonts w:ascii="Verdana" w:hAnsi="Verdana"/>
                <w:bCs/>
                <w:sz w:val="18"/>
                <w:szCs w:val="18"/>
                <w:lang w:eastAsia="tr-TR"/>
              </w:rPr>
              <w:t>ve</w:t>
            </w:r>
            <w:r>
              <w:rPr>
                <w:rFonts w:ascii="Verdana" w:hAnsi="Verdana"/>
                <w:bCs/>
                <w:sz w:val="18"/>
                <w:szCs w:val="18"/>
                <w:lang w:eastAsia="tr-TR"/>
              </w:rPr>
              <w:t xml:space="preserve"> hektar başına kullanılan mineral azot, fosfor </w:t>
            </w:r>
            <w:r w:rsidR="007A5D3F">
              <w:rPr>
                <w:rFonts w:ascii="Verdana" w:hAnsi="Verdana"/>
                <w:bCs/>
                <w:sz w:val="18"/>
                <w:szCs w:val="18"/>
                <w:lang w:eastAsia="tr-TR"/>
              </w:rPr>
              <w:t>ve</w:t>
            </w:r>
            <w:r>
              <w:rPr>
                <w:rFonts w:ascii="Verdana" w:hAnsi="Verdana"/>
                <w:bCs/>
                <w:sz w:val="18"/>
                <w:szCs w:val="18"/>
                <w:lang w:eastAsia="tr-TR"/>
              </w:rPr>
              <w:t xml:space="preserve"> potas miktarını gösterir.</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Gıda, Tarım </w:t>
            </w:r>
            <w:r w:rsidR="007A5D3F">
              <w:rPr>
                <w:rFonts w:ascii="Verdana" w:hAnsi="Verdana"/>
                <w:b/>
                <w:sz w:val="18"/>
                <w:szCs w:val="18"/>
                <w:lang w:eastAsia="tr-TR"/>
              </w:rPr>
              <w:t>ve</w:t>
            </w:r>
            <w:r>
              <w:rPr>
                <w:rFonts w:ascii="Verdana" w:hAnsi="Verdana"/>
                <w:b/>
                <w:sz w:val="18"/>
                <w:szCs w:val="18"/>
                <w:lang w:eastAsia="tr-TR"/>
              </w:rPr>
              <w:t xml:space="preserve"> Hayvancılık İl Müdürlükleri, TUİK </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Cs/>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w:t>
            </w:r>
            <w:r>
              <w:rPr>
                <w:rFonts w:ascii="Verdana" w:hAnsi="Verdana"/>
                <w:bCs/>
                <w:sz w:val="18"/>
                <w:szCs w:val="18"/>
                <w:lang w:eastAsia="tr-TR"/>
              </w:rPr>
              <w:t xml:space="preserve">Yıllık toplam gübre tüketimi (ton), toplam tarımsal alan (ha), hektar başına kullanılan gübre </w:t>
            </w:r>
            <w:r w:rsidR="007A5D3F">
              <w:rPr>
                <w:rFonts w:ascii="Verdana" w:hAnsi="Verdana"/>
                <w:bCs/>
                <w:sz w:val="18"/>
                <w:szCs w:val="18"/>
                <w:lang w:eastAsia="tr-TR"/>
              </w:rPr>
              <w:t>ve</w:t>
            </w:r>
            <w:r>
              <w:rPr>
                <w:rFonts w:ascii="Verdana" w:hAnsi="Verdana"/>
                <w:bCs/>
                <w:sz w:val="18"/>
                <w:szCs w:val="18"/>
                <w:lang w:eastAsia="tr-TR"/>
              </w:rPr>
              <w:t xml:space="preserve"> mineral azot, fosfor </w:t>
            </w:r>
            <w:r w:rsidR="007A5D3F">
              <w:rPr>
                <w:rFonts w:ascii="Verdana" w:hAnsi="Verdana"/>
                <w:bCs/>
                <w:sz w:val="18"/>
                <w:szCs w:val="18"/>
                <w:lang w:eastAsia="tr-TR"/>
              </w:rPr>
              <w:t>ve</w:t>
            </w:r>
            <w:r>
              <w:rPr>
                <w:rFonts w:ascii="Verdana" w:hAnsi="Verdana"/>
                <w:bCs/>
                <w:sz w:val="18"/>
                <w:szCs w:val="18"/>
                <w:lang w:eastAsia="tr-TR"/>
              </w:rPr>
              <w:t xml:space="preserve"> potas miktarı (ton/ha)</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b/>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sz w:val="18"/>
          <w:szCs w:val="18"/>
          <w:lang w:val="en-US"/>
        </w:rPr>
      </w:pPr>
    </w:p>
    <w:p w:rsidR="00E6699B" w:rsidRDefault="00E6699B" w:rsidP="00EB7E13">
      <w:pPr>
        <w:rPr>
          <w:rFonts w:ascii="Verdana" w:hAnsi="Verdana" w:cstheme="minorBidi"/>
          <w:sz w:val="18"/>
          <w:szCs w:val="18"/>
          <w:lang w:val="en-US"/>
        </w:rPr>
      </w:pPr>
    </w:p>
    <w:p w:rsidR="00E6699B" w:rsidRDefault="00E6699B" w:rsidP="00EB7E13">
      <w:pPr>
        <w:rPr>
          <w:rFonts w:ascii="Verdana" w:hAnsi="Verdana" w:cstheme="minorBidi"/>
          <w:sz w:val="18"/>
          <w:szCs w:val="18"/>
          <w:lang w:val="en-US"/>
        </w:rPr>
      </w:pPr>
    </w:p>
    <w:p w:rsidR="00E6699B" w:rsidRDefault="00E6699B" w:rsidP="00EB7E13">
      <w:pPr>
        <w:rPr>
          <w:rFonts w:ascii="Verdana" w:hAnsi="Verdana" w:cstheme="minorBidi"/>
          <w:sz w:val="18"/>
          <w:szCs w:val="18"/>
          <w:lang w:val="en-US"/>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lastRenderedPageBreak/>
              <w:t>TARIM</w:t>
            </w: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Tarım İlacı Kullanımı</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cs="Tahoma"/>
                <w:sz w:val="18"/>
                <w:szCs w:val="18"/>
                <w:lang w:eastAsia="tr-TR"/>
              </w:rPr>
            </w:pPr>
            <w:r>
              <w:rPr>
                <w:rFonts w:ascii="Verdana" w:hAnsi="Verdana"/>
                <w:b/>
                <w:sz w:val="18"/>
                <w:szCs w:val="18"/>
                <w:lang w:eastAsia="tr-TR"/>
              </w:rPr>
              <w:t>TANIM:</w:t>
            </w:r>
            <w:r>
              <w:rPr>
                <w:rFonts w:ascii="Verdana" w:hAnsi="Verdana"/>
                <w:sz w:val="18"/>
                <w:szCs w:val="18"/>
                <w:lang w:eastAsia="tr-TR"/>
              </w:rPr>
              <w:t xml:space="preserve"> </w:t>
            </w:r>
            <w:r>
              <w:rPr>
                <w:rFonts w:ascii="Verdana" w:hAnsi="Verdana"/>
                <w:bCs/>
                <w:sz w:val="18"/>
                <w:szCs w:val="18"/>
                <w:lang w:eastAsia="tr-TR"/>
              </w:rPr>
              <w:t xml:space="preserve">Toplam tarım ilacı kullanımını (ton birimiyle aktif bileşen) </w:t>
            </w:r>
            <w:r w:rsidR="007A5D3F">
              <w:rPr>
                <w:rFonts w:ascii="Verdana" w:hAnsi="Verdana"/>
                <w:bCs/>
                <w:sz w:val="18"/>
                <w:szCs w:val="18"/>
                <w:lang w:eastAsia="tr-TR"/>
              </w:rPr>
              <w:t>ve</w:t>
            </w:r>
            <w:r>
              <w:rPr>
                <w:rFonts w:ascii="Verdana" w:hAnsi="Verdana"/>
                <w:bCs/>
                <w:sz w:val="18"/>
                <w:szCs w:val="18"/>
                <w:lang w:eastAsia="tr-TR"/>
              </w:rPr>
              <w:t xml:space="preserve"> </w:t>
            </w:r>
            <w:r>
              <w:rPr>
                <w:rFonts w:ascii="Verdana" w:hAnsi="Verdana" w:cs="Calibri"/>
                <w:sz w:val="18"/>
                <w:szCs w:val="18"/>
                <w:lang w:eastAsia="tr-TR"/>
              </w:rPr>
              <w:t>hektar başına düşen tarım ilacı miktarıdır</w:t>
            </w:r>
            <w:r>
              <w:rPr>
                <w:rFonts w:ascii="Verdana" w:hAnsi="Verdana"/>
                <w:bCs/>
                <w:sz w:val="18"/>
                <w:szCs w:val="18"/>
                <w:lang w:eastAsia="tr-TR"/>
              </w:rPr>
              <w:t>.</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Gıda, Tarım </w:t>
            </w:r>
            <w:r w:rsidR="007A5D3F">
              <w:rPr>
                <w:rFonts w:ascii="Verdana" w:hAnsi="Verdana"/>
                <w:b/>
                <w:sz w:val="18"/>
                <w:szCs w:val="18"/>
                <w:lang w:eastAsia="tr-TR"/>
              </w:rPr>
              <w:t>ve</w:t>
            </w:r>
            <w:r>
              <w:rPr>
                <w:rFonts w:ascii="Verdana" w:hAnsi="Verdana"/>
                <w:b/>
                <w:sz w:val="18"/>
                <w:szCs w:val="18"/>
                <w:lang w:eastAsia="tr-TR"/>
              </w:rPr>
              <w:t xml:space="preserve"> Hayvancılık İl Müdürlükleri, TUİK </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w:t>
            </w:r>
            <w:r>
              <w:rPr>
                <w:rFonts w:ascii="Verdana" w:eastAsia="Times New Roman" w:hAnsi="Verdana"/>
                <w:bCs/>
                <w:sz w:val="18"/>
                <w:szCs w:val="18"/>
                <w:lang w:eastAsia="tr-TR"/>
              </w:rPr>
              <w:t>Yıllık toplam tarım ilacı tüketimi (ton), toplam tarımsal alan (ha), hektar başına düşen tarım ilacı (ton/ha)</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i/>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 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sz w:val="18"/>
          <w:szCs w:val="18"/>
          <w:lang w:val="en-US"/>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TARIM</w:t>
            </w:r>
          </w:p>
        </w:tc>
      </w:tr>
      <w:tr w:rsidR="00EB7E13" w:rsidTr="00EB7E13">
        <w:trPr>
          <w:trHeight w:val="30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w:t>
            </w:r>
            <w:r>
              <w:rPr>
                <w:rFonts w:ascii="Verdana" w:hAnsi="Verdana"/>
                <w:sz w:val="18"/>
                <w:szCs w:val="18"/>
                <w:lang w:eastAsia="tr-TR"/>
              </w:rPr>
              <w:t xml:space="preserve">: </w:t>
            </w:r>
            <w:r>
              <w:rPr>
                <w:rFonts w:ascii="Verdana" w:hAnsi="Verdana"/>
                <w:b/>
                <w:sz w:val="18"/>
                <w:szCs w:val="18"/>
                <w:lang w:eastAsia="tr-TR"/>
              </w:rPr>
              <w:t xml:space="preserve">Organik Tarım </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bCs/>
                <w:sz w:val="18"/>
                <w:szCs w:val="18"/>
                <w:lang w:eastAsia="tr-TR"/>
              </w:rPr>
            </w:pPr>
            <w:r>
              <w:rPr>
                <w:rFonts w:ascii="Verdana" w:hAnsi="Verdana"/>
                <w:b/>
                <w:sz w:val="18"/>
                <w:szCs w:val="18"/>
                <w:lang w:eastAsia="tr-TR"/>
              </w:rPr>
              <w:t>TANIM:</w:t>
            </w:r>
            <w:r>
              <w:rPr>
                <w:rFonts w:ascii="Verdana" w:hAnsi="Verdana"/>
                <w:sz w:val="18"/>
                <w:szCs w:val="18"/>
                <w:lang w:eastAsia="tr-TR"/>
              </w:rPr>
              <w:t xml:space="preserve"> </w:t>
            </w:r>
            <w:r>
              <w:rPr>
                <w:rFonts w:ascii="Verdana" w:hAnsi="Verdana"/>
                <w:bCs/>
                <w:sz w:val="18"/>
                <w:szCs w:val="18"/>
                <w:lang w:eastAsia="tr-TR"/>
              </w:rPr>
              <w:t xml:space="preserve">Toplam kullanılan tarımsal alanın oranı olarak organik tarım alanı (organik olarak ekilen mevcut alanların </w:t>
            </w:r>
            <w:r w:rsidR="007A5D3F">
              <w:rPr>
                <w:rFonts w:ascii="Verdana" w:hAnsi="Verdana"/>
                <w:bCs/>
                <w:sz w:val="18"/>
                <w:szCs w:val="18"/>
                <w:lang w:eastAsia="tr-TR"/>
              </w:rPr>
              <w:t>ve</w:t>
            </w:r>
            <w:r>
              <w:rPr>
                <w:rFonts w:ascii="Verdana" w:hAnsi="Verdana"/>
                <w:bCs/>
                <w:sz w:val="18"/>
                <w:szCs w:val="18"/>
                <w:lang w:eastAsia="tr-TR"/>
              </w:rPr>
              <w:t xml:space="preserve"> organik tarıma geçiş sürecinde olan alanların toplamı) payıdır.</w:t>
            </w:r>
          </w:p>
          <w:p w:rsidR="00EB7E13" w:rsidRDefault="00EB7E13">
            <w:pPr>
              <w:spacing w:after="0" w:line="240" w:lineRule="auto"/>
              <w:rPr>
                <w:rFonts w:ascii="Verdana" w:hAnsi="Verdana" w:cs="Tahoma"/>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Gıda, Tarım </w:t>
            </w:r>
            <w:r w:rsidR="007A5D3F">
              <w:rPr>
                <w:rFonts w:ascii="Verdana" w:hAnsi="Verdana"/>
                <w:b/>
                <w:sz w:val="18"/>
                <w:szCs w:val="18"/>
                <w:lang w:eastAsia="tr-TR"/>
              </w:rPr>
              <w:t>ve</w:t>
            </w:r>
            <w:r>
              <w:rPr>
                <w:rFonts w:ascii="Verdana" w:hAnsi="Verdana"/>
                <w:b/>
                <w:sz w:val="18"/>
                <w:szCs w:val="18"/>
                <w:lang w:eastAsia="tr-TR"/>
              </w:rPr>
              <w:t xml:space="preserve"> Hayvancılık İl Müdürlükleri</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cs="Tahoma"/>
                <w:sz w:val="18"/>
                <w:szCs w:val="18"/>
                <w:lang w:eastAsia="tr-TR"/>
              </w:rPr>
            </w:pPr>
            <w:r>
              <w:rPr>
                <w:rFonts w:ascii="Verdana" w:hAnsi="Verdana"/>
                <w:b/>
                <w:sz w:val="18"/>
                <w:szCs w:val="18"/>
                <w:lang w:eastAsia="tr-TR"/>
              </w:rPr>
              <w:t xml:space="preserve">Kullanılan </w:t>
            </w:r>
            <w:r w:rsidR="007A5D3F">
              <w:rPr>
                <w:rFonts w:ascii="Verdana" w:hAnsi="Verdana"/>
                <w:b/>
                <w:sz w:val="18"/>
                <w:szCs w:val="18"/>
                <w:lang w:eastAsia="tr-TR"/>
              </w:rPr>
              <w:t>Ve</w:t>
            </w:r>
            <w:r>
              <w:rPr>
                <w:rFonts w:ascii="Verdana" w:hAnsi="Verdana"/>
                <w:b/>
                <w:sz w:val="18"/>
                <w:szCs w:val="18"/>
                <w:lang w:eastAsia="tr-TR"/>
              </w:rPr>
              <w:t xml:space="preserve">ri </w:t>
            </w:r>
            <w:r w:rsidR="007A5D3F">
              <w:rPr>
                <w:rFonts w:ascii="Verdana" w:hAnsi="Verdana"/>
                <w:b/>
                <w:sz w:val="18"/>
                <w:szCs w:val="18"/>
                <w:lang w:eastAsia="tr-TR"/>
              </w:rPr>
              <w:t>ve</w:t>
            </w:r>
            <w:r>
              <w:rPr>
                <w:rFonts w:ascii="Verdana" w:hAnsi="Verdana"/>
                <w:b/>
                <w:sz w:val="18"/>
                <w:szCs w:val="18"/>
                <w:lang w:eastAsia="tr-TR"/>
              </w:rPr>
              <w:t xml:space="preserve"> Gösterge Birimi:</w:t>
            </w:r>
            <w:r>
              <w:rPr>
                <w:rFonts w:ascii="Verdana" w:hAnsi="Verdana"/>
                <w:sz w:val="18"/>
                <w:szCs w:val="18"/>
                <w:lang w:eastAsia="tr-TR"/>
              </w:rPr>
              <w:t xml:space="preserve"> </w:t>
            </w:r>
            <w:r>
              <w:rPr>
                <w:rFonts w:ascii="Verdana" w:hAnsi="Verdana"/>
                <w:bCs/>
                <w:sz w:val="18"/>
                <w:szCs w:val="18"/>
                <w:lang w:eastAsia="tr-TR"/>
              </w:rPr>
              <w:t>Organik alanların toplam alanı (ha), Toplam tarım alanına oranı (%), Türkiye toplam organik tarım alanı içerisindeki oranı (%), Organik Tarım Alanında Toplam Üretim Miktarı (ton)</w:t>
            </w:r>
          </w:p>
          <w:p w:rsidR="00EB7E13" w:rsidRDefault="00EB7E13">
            <w:pPr>
              <w:spacing w:after="0" w:line="240" w:lineRule="auto"/>
              <w:jc w:val="both"/>
              <w:rPr>
                <w:rFonts w:ascii="Verdana" w:eastAsia="Times New Roman" w:hAnsi="Verdana"/>
                <w:b/>
                <w:sz w:val="18"/>
                <w:szCs w:val="18"/>
                <w:lang w:eastAsia="tr-TR"/>
              </w:rPr>
            </w:pP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hideMark/>
          </w:tcPr>
          <w:p w:rsidR="00EB7E13" w:rsidRPr="00A7087F" w:rsidRDefault="00EB7E13">
            <w:pPr>
              <w:spacing w:after="0" w:line="240" w:lineRule="auto"/>
              <w:jc w:val="both"/>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0E4FA3">
            <w:pPr>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000000"/>
                <w:sz w:val="18"/>
                <w:szCs w:val="18"/>
              </w:rPr>
              <w:pict>
                <v:rect id="_x0000_i1035" style="width:439.4pt;height:1.5pt" o:hralign="center" o:hrstd="t" o:hrnoshade="t" o:hr="t" fillcolor="#bfbfbf [2412]" stroked="f"/>
              </w:pict>
            </w:r>
          </w:p>
          <w:p w:rsidR="00EB7E13" w:rsidRDefault="007A5D3F">
            <w:pPr>
              <w:spacing w:after="0" w:line="240" w:lineRule="auto"/>
              <w:jc w:val="both"/>
              <w:rPr>
                <w:rFonts w:ascii="Verdana" w:hAnsi="Verdana"/>
                <w:b/>
                <w:sz w:val="18"/>
                <w:szCs w:val="18"/>
                <w:lang w:eastAsia="tr-TR"/>
              </w:rPr>
            </w:pPr>
            <w:r>
              <w:rPr>
                <w:rFonts w:ascii="Verdana" w:hAnsi="Verdana"/>
                <w:b/>
                <w:sz w:val="18"/>
                <w:szCs w:val="18"/>
                <w:lang w:eastAsia="tr-TR"/>
              </w:rPr>
              <w:t>Ve</w:t>
            </w:r>
            <w:r w:rsidR="00EB7E13">
              <w:rPr>
                <w:rFonts w:ascii="Verdana" w:hAnsi="Verdana"/>
                <w:b/>
                <w:sz w:val="18"/>
                <w:szCs w:val="18"/>
                <w:lang w:eastAsia="tr-TR"/>
              </w:rPr>
              <w:t xml:space="preserve">ri Formatı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hemeFill="accent6" w:themeFillTint="33"/>
              <w:tblLook w:val="00A0" w:firstRow="1" w:lastRow="0" w:firstColumn="1" w:lastColumn="0" w:noHBand="0" w:noVBand="0"/>
            </w:tblPr>
            <w:tblGrid>
              <w:gridCol w:w="985"/>
              <w:gridCol w:w="1398"/>
              <w:gridCol w:w="804"/>
              <w:gridCol w:w="1469"/>
              <w:gridCol w:w="874"/>
            </w:tblGrid>
            <w:tr w:rsidR="00EB7E13">
              <w:tc>
                <w:tcPr>
                  <w:tcW w:w="985" w:type="dxa"/>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EB7E13" w:rsidRDefault="00EB7E13">
                  <w:pPr>
                    <w:spacing w:after="0" w:line="240" w:lineRule="auto"/>
                    <w:rPr>
                      <w:rFonts w:ascii="Verdana" w:hAnsi="Verdana"/>
                      <w:sz w:val="18"/>
                      <w:szCs w:val="18"/>
                    </w:rPr>
                  </w:pPr>
                  <w:r>
                    <w:rPr>
                      <w:rFonts w:ascii="Verdana" w:hAnsi="Verdana"/>
                      <w:sz w:val="18"/>
                      <w:szCs w:val="18"/>
                    </w:rPr>
                    <w:t>Yıllar</w:t>
                  </w: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EB7E13">
                  <w:pPr>
                    <w:spacing w:after="0" w:line="240" w:lineRule="auto"/>
                    <w:jc w:val="center"/>
                    <w:rPr>
                      <w:rFonts w:ascii="Verdana" w:hAnsi="Verdana" w:cs="Calibri"/>
                      <w:sz w:val="18"/>
                      <w:szCs w:val="18"/>
                    </w:rPr>
                  </w:pPr>
                  <w:r>
                    <w:rPr>
                      <w:rFonts w:ascii="Verdana" w:hAnsi="Verdana" w:cs="Calibri"/>
                      <w:sz w:val="18"/>
                      <w:szCs w:val="18"/>
                    </w:rPr>
                    <w:t>Toplam üretim</w:t>
                  </w:r>
                </w:p>
              </w:tc>
              <w:tc>
                <w:tcPr>
                  <w:tcW w:w="2343"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EB7E13" w:rsidRDefault="00EB7E13">
                  <w:pPr>
                    <w:spacing w:after="0" w:line="240" w:lineRule="auto"/>
                    <w:jc w:val="center"/>
                    <w:rPr>
                      <w:rFonts w:ascii="Verdana" w:hAnsi="Verdana" w:cs="Calibri"/>
                      <w:sz w:val="18"/>
                      <w:szCs w:val="18"/>
                    </w:rPr>
                  </w:pPr>
                  <w:r>
                    <w:rPr>
                      <w:rFonts w:ascii="Verdana" w:hAnsi="Verdana" w:cs="Calibri"/>
                      <w:sz w:val="18"/>
                      <w:szCs w:val="18"/>
                    </w:rPr>
                    <w:t>Üretim miktarı</w:t>
                  </w:r>
                </w:p>
              </w:tc>
            </w:tr>
            <w:tr w:rsidR="00EB7E13">
              <w:tc>
                <w:tcPr>
                  <w:tcW w:w="0" w:type="auto"/>
                  <w:vMerge/>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EB7E13" w:rsidRDefault="00EB7E13">
                  <w:pPr>
                    <w:spacing w:after="0" w:line="240" w:lineRule="auto"/>
                    <w:rPr>
                      <w:rFonts w:ascii="Verdana" w:hAnsi="Verdana"/>
                      <w:sz w:val="18"/>
                      <w:szCs w:val="18"/>
                    </w:rPr>
                  </w:pPr>
                </w:p>
              </w:tc>
              <w:tc>
                <w:tcPr>
                  <w:tcW w:w="139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EB7E13">
                  <w:pPr>
                    <w:spacing w:after="0" w:line="240" w:lineRule="auto"/>
                    <w:jc w:val="center"/>
                    <w:rPr>
                      <w:rFonts w:ascii="Verdana" w:hAnsi="Verdana" w:cs="Calibri"/>
                      <w:sz w:val="18"/>
                      <w:szCs w:val="18"/>
                    </w:rPr>
                  </w:pPr>
                  <w:r>
                    <w:rPr>
                      <w:rFonts w:ascii="Verdana" w:hAnsi="Verdana" w:cs="Calibri"/>
                      <w:sz w:val="18"/>
                      <w:szCs w:val="18"/>
                    </w:rPr>
                    <w:t xml:space="preserve">Alan </w:t>
                  </w:r>
                </w:p>
                <w:p w:rsidR="00EB7E13" w:rsidRDefault="00EB7E13">
                  <w:pPr>
                    <w:spacing w:after="0" w:line="240" w:lineRule="auto"/>
                    <w:jc w:val="center"/>
                    <w:rPr>
                      <w:rFonts w:ascii="Verdana" w:hAnsi="Verdana" w:cs="Calibri"/>
                      <w:sz w:val="18"/>
                      <w:szCs w:val="18"/>
                    </w:rPr>
                  </w:pPr>
                  <w:r>
                    <w:rPr>
                      <w:rFonts w:ascii="Verdana" w:hAnsi="Verdana" w:cs="Calibri"/>
                      <w:sz w:val="18"/>
                      <w:szCs w:val="18"/>
                    </w:rPr>
                    <w:t>(1000 ha)</w:t>
                  </w:r>
                </w:p>
              </w:tc>
              <w:tc>
                <w:tcPr>
                  <w:tcW w:w="80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EB7E13" w:rsidRDefault="00EB7E13">
                  <w:pPr>
                    <w:spacing w:after="0" w:line="240" w:lineRule="auto"/>
                    <w:jc w:val="center"/>
                    <w:rPr>
                      <w:rFonts w:ascii="Verdana" w:hAnsi="Verdana" w:cs="Calibri"/>
                      <w:sz w:val="18"/>
                      <w:szCs w:val="18"/>
                    </w:rPr>
                  </w:pPr>
                  <w:r>
                    <w:rPr>
                      <w:rFonts w:ascii="Verdana" w:hAnsi="Verdana" w:cs="Calibri"/>
                      <w:sz w:val="18"/>
                      <w:szCs w:val="18"/>
                    </w:rPr>
                    <w:t>Artış* (%)</w:t>
                  </w:r>
                </w:p>
              </w:tc>
              <w:tc>
                <w:tcPr>
                  <w:tcW w:w="146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EB7E13" w:rsidRDefault="00EB7E13">
                  <w:pPr>
                    <w:spacing w:after="0" w:line="240" w:lineRule="auto"/>
                    <w:jc w:val="center"/>
                    <w:rPr>
                      <w:rFonts w:ascii="Verdana" w:hAnsi="Verdana" w:cs="Calibri"/>
                      <w:sz w:val="18"/>
                      <w:szCs w:val="18"/>
                    </w:rPr>
                  </w:pPr>
                  <w:r>
                    <w:rPr>
                      <w:rFonts w:ascii="Verdana" w:hAnsi="Verdana" w:cs="Calibri"/>
                      <w:sz w:val="18"/>
                      <w:szCs w:val="18"/>
                    </w:rPr>
                    <w:t xml:space="preserve"> Miktar (1000 ton)</w:t>
                  </w:r>
                </w:p>
              </w:tc>
              <w:tc>
                <w:tcPr>
                  <w:tcW w:w="8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EB7E13" w:rsidRDefault="00EB7E13">
                  <w:pPr>
                    <w:spacing w:after="0" w:line="240" w:lineRule="auto"/>
                    <w:jc w:val="center"/>
                    <w:rPr>
                      <w:rFonts w:ascii="Verdana" w:hAnsi="Verdana" w:cs="Calibri"/>
                      <w:sz w:val="18"/>
                      <w:szCs w:val="18"/>
                    </w:rPr>
                  </w:pPr>
                  <w:r>
                    <w:rPr>
                      <w:rFonts w:ascii="Verdana" w:hAnsi="Verdana" w:cs="Calibri"/>
                      <w:sz w:val="18"/>
                      <w:szCs w:val="18"/>
                    </w:rPr>
                    <w:t>Artış*</w:t>
                  </w:r>
                </w:p>
                <w:p w:rsidR="00EB7E13" w:rsidRDefault="00EB7E13">
                  <w:pPr>
                    <w:spacing w:after="0" w:line="240" w:lineRule="auto"/>
                    <w:jc w:val="center"/>
                    <w:rPr>
                      <w:rFonts w:ascii="Verdana" w:hAnsi="Verdana" w:cs="Calibri"/>
                      <w:sz w:val="18"/>
                      <w:szCs w:val="18"/>
                    </w:rPr>
                  </w:pPr>
                  <w:r>
                    <w:rPr>
                      <w:rFonts w:ascii="Verdana" w:hAnsi="Verdana" w:cs="Calibri"/>
                      <w:sz w:val="18"/>
                      <w:szCs w:val="18"/>
                    </w:rPr>
                    <w:t>(%)</w:t>
                  </w:r>
                </w:p>
              </w:tc>
            </w:tr>
            <w:tr w:rsidR="00EB7E13">
              <w:tc>
                <w:tcPr>
                  <w:tcW w:w="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EB7E13">
                  <w:pPr>
                    <w:spacing w:after="0" w:line="240" w:lineRule="auto"/>
                    <w:jc w:val="center"/>
                    <w:rPr>
                      <w:rFonts w:ascii="Verdana" w:hAnsi="Verdana" w:cs="Calibri"/>
                      <w:sz w:val="18"/>
                      <w:szCs w:val="18"/>
                    </w:rPr>
                  </w:pPr>
                  <w:r>
                    <w:rPr>
                      <w:rFonts w:ascii="Verdana" w:hAnsi="Verdana" w:cs="Calibri"/>
                      <w:sz w:val="18"/>
                      <w:szCs w:val="18"/>
                    </w:rPr>
                    <w:t>2002</w:t>
                  </w:r>
                </w:p>
              </w:tc>
              <w:tc>
                <w:tcPr>
                  <w:tcW w:w="139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0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EB7E13">
                  <w:pPr>
                    <w:spacing w:after="0" w:line="240" w:lineRule="auto"/>
                    <w:jc w:val="center"/>
                    <w:rPr>
                      <w:rFonts w:ascii="Verdana" w:hAnsi="Verdana" w:cs="Calibri"/>
                      <w:color w:val="000000"/>
                      <w:sz w:val="18"/>
                      <w:szCs w:val="18"/>
                    </w:rPr>
                  </w:pPr>
                  <w:r>
                    <w:rPr>
                      <w:rFonts w:ascii="Verdana" w:hAnsi="Verdana" w:cs="Calibri"/>
                      <w:color w:val="000000"/>
                      <w:sz w:val="18"/>
                      <w:szCs w:val="18"/>
                    </w:rPr>
                    <w:t>-</w:t>
                  </w:r>
                </w:p>
              </w:tc>
              <w:tc>
                <w:tcPr>
                  <w:tcW w:w="146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EB7E13">
                  <w:pPr>
                    <w:spacing w:after="0" w:line="240" w:lineRule="auto"/>
                    <w:jc w:val="center"/>
                    <w:rPr>
                      <w:rFonts w:ascii="Verdana" w:hAnsi="Verdana" w:cs="Calibri"/>
                      <w:color w:val="000000"/>
                      <w:sz w:val="18"/>
                      <w:szCs w:val="18"/>
                    </w:rPr>
                  </w:pPr>
                  <w:r>
                    <w:rPr>
                      <w:rFonts w:ascii="Verdana" w:hAnsi="Verdana" w:cs="Calibri"/>
                      <w:color w:val="000000"/>
                      <w:sz w:val="18"/>
                      <w:szCs w:val="18"/>
                    </w:rPr>
                    <w:t>-</w:t>
                  </w:r>
                </w:p>
              </w:tc>
            </w:tr>
            <w:tr w:rsidR="00EB7E13">
              <w:tc>
                <w:tcPr>
                  <w:tcW w:w="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EB7E13">
                  <w:pPr>
                    <w:spacing w:after="0" w:line="240" w:lineRule="auto"/>
                    <w:jc w:val="center"/>
                    <w:rPr>
                      <w:rFonts w:ascii="Verdana" w:hAnsi="Verdana" w:cs="Calibri"/>
                      <w:sz w:val="18"/>
                      <w:szCs w:val="18"/>
                    </w:rPr>
                  </w:pPr>
                  <w:r>
                    <w:rPr>
                      <w:rFonts w:ascii="Verdana" w:hAnsi="Verdana" w:cs="Calibri"/>
                      <w:sz w:val="18"/>
                      <w:szCs w:val="18"/>
                    </w:rPr>
                    <w:t>2003</w:t>
                  </w:r>
                </w:p>
              </w:tc>
              <w:tc>
                <w:tcPr>
                  <w:tcW w:w="139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0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color w:val="000000"/>
                      <w:sz w:val="18"/>
                      <w:szCs w:val="18"/>
                    </w:rPr>
                  </w:pPr>
                </w:p>
              </w:tc>
              <w:tc>
                <w:tcPr>
                  <w:tcW w:w="146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color w:val="000000"/>
                      <w:sz w:val="18"/>
                      <w:szCs w:val="18"/>
                    </w:rPr>
                  </w:pPr>
                </w:p>
              </w:tc>
            </w:tr>
            <w:tr w:rsidR="00EB7E13">
              <w:tc>
                <w:tcPr>
                  <w:tcW w:w="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EB7E13">
                  <w:pPr>
                    <w:spacing w:after="0" w:line="240" w:lineRule="auto"/>
                    <w:jc w:val="center"/>
                    <w:rPr>
                      <w:rFonts w:ascii="Verdana" w:hAnsi="Verdana" w:cs="Calibri"/>
                      <w:sz w:val="18"/>
                      <w:szCs w:val="18"/>
                    </w:rPr>
                  </w:pPr>
                  <w:r>
                    <w:rPr>
                      <w:rFonts w:ascii="Verdana" w:hAnsi="Verdana" w:cs="Calibri"/>
                      <w:sz w:val="18"/>
                      <w:szCs w:val="18"/>
                    </w:rPr>
                    <w:t>2004</w:t>
                  </w:r>
                </w:p>
              </w:tc>
              <w:tc>
                <w:tcPr>
                  <w:tcW w:w="139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0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color w:val="000000"/>
                      <w:sz w:val="18"/>
                      <w:szCs w:val="18"/>
                    </w:rPr>
                  </w:pPr>
                </w:p>
              </w:tc>
              <w:tc>
                <w:tcPr>
                  <w:tcW w:w="146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color w:val="000000"/>
                      <w:sz w:val="18"/>
                      <w:szCs w:val="18"/>
                    </w:rPr>
                  </w:pPr>
                </w:p>
              </w:tc>
            </w:tr>
            <w:tr w:rsidR="00EB7E13">
              <w:tc>
                <w:tcPr>
                  <w:tcW w:w="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EB7E13">
                  <w:pPr>
                    <w:spacing w:after="0" w:line="240" w:lineRule="auto"/>
                    <w:jc w:val="center"/>
                    <w:rPr>
                      <w:rFonts w:ascii="Verdana" w:hAnsi="Verdana" w:cs="Calibri"/>
                      <w:sz w:val="18"/>
                      <w:szCs w:val="18"/>
                    </w:rPr>
                  </w:pPr>
                  <w:r>
                    <w:rPr>
                      <w:rFonts w:ascii="Verdana" w:hAnsi="Verdana" w:cs="Calibri"/>
                      <w:sz w:val="18"/>
                      <w:szCs w:val="18"/>
                    </w:rPr>
                    <w:t>2005</w:t>
                  </w:r>
                </w:p>
              </w:tc>
              <w:tc>
                <w:tcPr>
                  <w:tcW w:w="139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0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color w:val="000000"/>
                      <w:sz w:val="18"/>
                      <w:szCs w:val="18"/>
                    </w:rPr>
                  </w:pPr>
                </w:p>
              </w:tc>
              <w:tc>
                <w:tcPr>
                  <w:tcW w:w="146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color w:val="000000"/>
                      <w:sz w:val="18"/>
                      <w:szCs w:val="18"/>
                    </w:rPr>
                  </w:pPr>
                </w:p>
              </w:tc>
            </w:tr>
            <w:tr w:rsidR="00EB7E13">
              <w:tc>
                <w:tcPr>
                  <w:tcW w:w="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EB7E13">
                  <w:pPr>
                    <w:spacing w:after="0" w:line="240" w:lineRule="auto"/>
                    <w:jc w:val="center"/>
                    <w:rPr>
                      <w:rFonts w:ascii="Verdana" w:hAnsi="Verdana" w:cs="Calibri"/>
                      <w:sz w:val="18"/>
                      <w:szCs w:val="18"/>
                    </w:rPr>
                  </w:pPr>
                  <w:r>
                    <w:rPr>
                      <w:rFonts w:ascii="Verdana" w:hAnsi="Verdana" w:cs="Calibri"/>
                      <w:sz w:val="18"/>
                      <w:szCs w:val="18"/>
                    </w:rPr>
                    <w:t>2006</w:t>
                  </w:r>
                </w:p>
              </w:tc>
              <w:tc>
                <w:tcPr>
                  <w:tcW w:w="139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0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color w:val="000000"/>
                      <w:sz w:val="18"/>
                      <w:szCs w:val="18"/>
                    </w:rPr>
                  </w:pPr>
                </w:p>
              </w:tc>
              <w:tc>
                <w:tcPr>
                  <w:tcW w:w="146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color w:val="000000"/>
                      <w:sz w:val="18"/>
                      <w:szCs w:val="18"/>
                    </w:rPr>
                  </w:pPr>
                </w:p>
              </w:tc>
            </w:tr>
            <w:tr w:rsidR="00EB7E13">
              <w:tc>
                <w:tcPr>
                  <w:tcW w:w="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331318">
                  <w:pPr>
                    <w:spacing w:after="0" w:line="240" w:lineRule="auto"/>
                    <w:jc w:val="center"/>
                    <w:rPr>
                      <w:rFonts w:ascii="Verdana" w:hAnsi="Verdana" w:cs="Calibri"/>
                      <w:sz w:val="18"/>
                      <w:szCs w:val="18"/>
                    </w:rPr>
                  </w:pPr>
                  <w:r>
                    <w:rPr>
                      <w:rFonts w:ascii="Verdana" w:hAnsi="Verdana" w:cs="Calibri"/>
                      <w:sz w:val="18"/>
                      <w:szCs w:val="18"/>
                    </w:rPr>
                    <w:t>(……)</w:t>
                  </w:r>
                </w:p>
              </w:tc>
              <w:tc>
                <w:tcPr>
                  <w:tcW w:w="139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0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color w:val="000000"/>
                      <w:sz w:val="18"/>
                      <w:szCs w:val="18"/>
                    </w:rPr>
                  </w:pPr>
                </w:p>
              </w:tc>
              <w:tc>
                <w:tcPr>
                  <w:tcW w:w="146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color w:val="000000"/>
                      <w:sz w:val="18"/>
                      <w:szCs w:val="18"/>
                    </w:rPr>
                  </w:pPr>
                </w:p>
              </w:tc>
            </w:tr>
            <w:tr w:rsidR="00EB7E13">
              <w:tc>
                <w:tcPr>
                  <w:tcW w:w="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331318">
                  <w:pPr>
                    <w:spacing w:after="0" w:line="240" w:lineRule="auto"/>
                    <w:jc w:val="center"/>
                    <w:rPr>
                      <w:rFonts w:ascii="Verdana" w:hAnsi="Verdana" w:cs="Calibri"/>
                      <w:sz w:val="18"/>
                      <w:szCs w:val="18"/>
                    </w:rPr>
                  </w:pPr>
                  <w:r>
                    <w:rPr>
                      <w:rFonts w:ascii="Verdana" w:hAnsi="Verdana" w:cs="Calibri"/>
                      <w:sz w:val="18"/>
                      <w:szCs w:val="18"/>
                    </w:rPr>
                    <w:t>2012</w:t>
                  </w:r>
                </w:p>
              </w:tc>
              <w:tc>
                <w:tcPr>
                  <w:tcW w:w="139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0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EB7E13" w:rsidRDefault="00EB7E13">
                  <w:pPr>
                    <w:spacing w:after="0" w:line="240" w:lineRule="auto"/>
                    <w:jc w:val="center"/>
                    <w:rPr>
                      <w:rFonts w:ascii="Verdana" w:hAnsi="Verdana" w:cs="Calibri"/>
                      <w:color w:val="000000"/>
                      <w:sz w:val="18"/>
                      <w:szCs w:val="18"/>
                    </w:rPr>
                  </w:pPr>
                </w:p>
              </w:tc>
              <w:tc>
                <w:tcPr>
                  <w:tcW w:w="146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tcPr>
                <w:p w:rsidR="00EB7E13" w:rsidRDefault="00EB7E13">
                  <w:pPr>
                    <w:spacing w:after="0" w:line="240" w:lineRule="auto"/>
                    <w:jc w:val="center"/>
                    <w:rPr>
                      <w:rFonts w:ascii="Verdana" w:hAnsi="Verdana"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EB7E13" w:rsidRDefault="00EB7E13">
                  <w:pPr>
                    <w:spacing w:after="0" w:line="240" w:lineRule="auto"/>
                    <w:jc w:val="center"/>
                    <w:rPr>
                      <w:rFonts w:ascii="Verdana" w:hAnsi="Verdana" w:cs="Calibri"/>
                      <w:color w:val="000000"/>
                      <w:sz w:val="18"/>
                      <w:szCs w:val="18"/>
                    </w:rPr>
                  </w:pPr>
                </w:p>
              </w:tc>
            </w:tr>
            <w:tr w:rsidR="00EB7E13">
              <w:tc>
                <w:tcPr>
                  <w:tcW w:w="5530" w:type="dxa"/>
                  <w:gridSpan w:val="5"/>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bottom"/>
                  <w:hideMark/>
                </w:tcPr>
                <w:p w:rsidR="00EB7E13" w:rsidRDefault="00EB7E13">
                  <w:pPr>
                    <w:spacing w:after="0" w:line="240" w:lineRule="auto"/>
                    <w:rPr>
                      <w:rFonts w:ascii="Verdana" w:hAnsi="Verdana" w:cs="Calibri"/>
                      <w:color w:val="000000"/>
                      <w:sz w:val="18"/>
                      <w:szCs w:val="18"/>
                    </w:rPr>
                  </w:pPr>
                  <w:r>
                    <w:rPr>
                      <w:rFonts w:ascii="Verdana" w:hAnsi="Verdana" w:cs="Calibri"/>
                      <w:color w:val="000000"/>
                      <w:sz w:val="18"/>
                      <w:szCs w:val="18"/>
                    </w:rPr>
                    <w:t>*Artışlar 2002 yılı baz alınarak hesaplanmıştır.</w:t>
                  </w:r>
                </w:p>
              </w:tc>
            </w:tr>
          </w:tbl>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sz w:val="18"/>
          <w:szCs w:val="18"/>
          <w:lang w:val="en-US"/>
        </w:rPr>
      </w:pPr>
    </w:p>
    <w:p w:rsidR="00E6699B" w:rsidRDefault="00E6699B" w:rsidP="00EB7E13">
      <w:pPr>
        <w:rPr>
          <w:rFonts w:ascii="Verdana" w:hAnsi="Verdana" w:cstheme="minorBidi"/>
          <w:sz w:val="18"/>
          <w:szCs w:val="18"/>
          <w:lang w:val="en-US"/>
        </w:rPr>
      </w:pPr>
    </w:p>
    <w:p w:rsidR="00EB7E13" w:rsidRDefault="00EB7E13" w:rsidP="00EB7E13">
      <w:pPr>
        <w:rPr>
          <w:rFonts w:ascii="Verdana" w:hAnsi="Verdana"/>
          <w:b/>
          <w:sz w:val="18"/>
          <w:szCs w:val="18"/>
          <w:lang w:val="en-US"/>
        </w:rPr>
      </w:pPr>
      <w:r>
        <w:rPr>
          <w:rFonts w:ascii="Verdana" w:hAnsi="Verdana"/>
          <w:b/>
          <w:sz w:val="18"/>
          <w:szCs w:val="18"/>
          <w:lang w:val="en-US"/>
        </w:rPr>
        <w:lastRenderedPageBreak/>
        <w:t>7. ORMAN</w:t>
      </w: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ORMAN</w:t>
            </w:r>
          </w:p>
        </w:tc>
      </w:tr>
      <w:tr w:rsidR="00EB7E13" w:rsidTr="00EB7E13">
        <w:trPr>
          <w:trHeight w:val="427"/>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 Ormanlık Alanlar</w:t>
            </w:r>
          </w:p>
          <w:p w:rsidR="00EB7E13" w:rsidRDefault="00EB7E13">
            <w:pPr>
              <w:spacing w:after="0" w:line="240" w:lineRule="auto"/>
              <w:contextualSpacing/>
              <w:outlineLvl w:val="0"/>
              <w:rPr>
                <w:rFonts w:ascii="Verdana" w:hAnsi="Verdana"/>
                <w:b/>
                <w:sz w:val="18"/>
                <w:szCs w:val="18"/>
                <w:lang w:eastAsia="tr-TR"/>
              </w:rPr>
            </w:pP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cs="Tahoma"/>
                <w:sz w:val="18"/>
                <w:szCs w:val="18"/>
                <w:lang w:eastAsia="tr-TR"/>
              </w:rPr>
            </w:pPr>
            <w:r>
              <w:rPr>
                <w:rFonts w:ascii="Verdana" w:hAnsi="Verdana"/>
                <w:b/>
                <w:sz w:val="18"/>
                <w:szCs w:val="18"/>
                <w:lang w:eastAsia="tr-TR"/>
              </w:rPr>
              <w:t>TANIM:</w:t>
            </w:r>
            <w:r>
              <w:rPr>
                <w:rFonts w:ascii="Verdana" w:hAnsi="Verdana"/>
                <w:sz w:val="18"/>
                <w:szCs w:val="18"/>
                <w:lang w:eastAsia="tr-TR"/>
              </w:rPr>
              <w:t xml:space="preserve"> </w:t>
            </w:r>
            <w:r>
              <w:rPr>
                <w:rFonts w:ascii="Verdana" w:hAnsi="Verdana" w:cs="Tahoma"/>
                <w:sz w:val="18"/>
                <w:szCs w:val="18"/>
                <w:lang w:eastAsia="tr-TR"/>
              </w:rPr>
              <w:t xml:space="preserve">Orman alanlarının toplam büyüklüğünü </w:t>
            </w:r>
            <w:r w:rsidR="007A5D3F">
              <w:rPr>
                <w:rFonts w:ascii="Verdana" w:hAnsi="Verdana" w:cs="Tahoma"/>
                <w:sz w:val="18"/>
                <w:szCs w:val="18"/>
                <w:lang w:eastAsia="tr-TR"/>
              </w:rPr>
              <w:t>ve</w:t>
            </w:r>
            <w:r>
              <w:rPr>
                <w:rFonts w:ascii="Verdana" w:hAnsi="Verdana" w:cs="Tahoma"/>
                <w:sz w:val="18"/>
                <w:szCs w:val="18"/>
                <w:lang w:eastAsia="tr-TR"/>
              </w:rPr>
              <w:t xml:space="preserve"> yıllara göre değişimini ifade eder. </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Orman Bölge Müdürlükleri </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w:t>
            </w:r>
            <w:r>
              <w:rPr>
                <w:rFonts w:ascii="Verdana" w:eastAsia="Times New Roman" w:hAnsi="Verdana"/>
                <w:bCs/>
                <w:sz w:val="18"/>
                <w:szCs w:val="18"/>
                <w:lang w:eastAsia="tr-TR"/>
              </w:rPr>
              <w:t xml:space="preserve">İldeki toplam orman alanı (ha), yıllık değişimi (ha/yıl), Orman vasfına göre dağılımı (%), ağaç türleri, sayıları </w:t>
            </w:r>
            <w:r w:rsidR="007A5D3F">
              <w:rPr>
                <w:rFonts w:ascii="Verdana" w:eastAsia="Times New Roman" w:hAnsi="Verdana"/>
                <w:bCs/>
                <w:sz w:val="18"/>
                <w:szCs w:val="18"/>
                <w:lang w:eastAsia="tr-TR"/>
              </w:rPr>
              <w:t>ve</w:t>
            </w:r>
            <w:r>
              <w:rPr>
                <w:rFonts w:ascii="Verdana" w:eastAsia="Times New Roman" w:hAnsi="Verdana"/>
                <w:bCs/>
                <w:sz w:val="18"/>
                <w:szCs w:val="18"/>
                <w:lang w:eastAsia="tr-TR"/>
              </w:rPr>
              <w:t xml:space="preserve"> oranları (sayı, %)</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i/>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 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b/>
          <w:sz w:val="18"/>
          <w:szCs w:val="18"/>
          <w:lang w:val="en-US"/>
        </w:rPr>
      </w:pPr>
    </w:p>
    <w:p w:rsidR="00EB7E13" w:rsidRDefault="00EB7E13" w:rsidP="00EB7E13">
      <w:pPr>
        <w:rPr>
          <w:rFonts w:ascii="Verdana" w:hAnsi="Verdana"/>
          <w:b/>
          <w:sz w:val="18"/>
          <w:szCs w:val="18"/>
          <w:lang w:val="en-US"/>
        </w:rPr>
      </w:pPr>
      <w:r>
        <w:rPr>
          <w:rFonts w:ascii="Verdana" w:hAnsi="Verdana"/>
          <w:b/>
          <w:sz w:val="18"/>
          <w:szCs w:val="18"/>
          <w:lang w:val="en-US"/>
        </w:rPr>
        <w:t>8. BALIKÇILIK</w:t>
      </w: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BALIKÇILIK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 xml:space="preserve">GÖSTERGE: Balıkçılık </w:t>
            </w: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w:t>
            </w:r>
            <w:r>
              <w:rPr>
                <w:rFonts w:ascii="Verdana" w:hAnsi="Verdana" w:cs="Calibri"/>
                <w:sz w:val="18"/>
                <w:szCs w:val="18"/>
                <w:lang w:eastAsia="tr-TR"/>
              </w:rPr>
              <w:t xml:space="preserve">Her yıl, denizlerde avcılığı yapılan balıklar (denize kıyısı olan iller için), kabuklu deniz ürünleri </w:t>
            </w:r>
            <w:r w:rsidR="007A5D3F">
              <w:rPr>
                <w:rFonts w:ascii="Verdana" w:hAnsi="Verdana" w:cs="Calibri"/>
                <w:sz w:val="18"/>
                <w:szCs w:val="18"/>
                <w:lang w:eastAsia="tr-TR"/>
              </w:rPr>
              <w:t>ve</w:t>
            </w:r>
            <w:r>
              <w:rPr>
                <w:rFonts w:ascii="Verdana" w:hAnsi="Verdana" w:cs="Calibri"/>
                <w:sz w:val="18"/>
                <w:szCs w:val="18"/>
                <w:lang w:eastAsia="tr-TR"/>
              </w:rPr>
              <w:t xml:space="preserve"> yumuşakçalar ile iç sularda avlanan tatlı su ürünleri ile yetiştiricilik ürünleri olmak üzere üretilen balık miktarını gösterir. Üretime ilişkin </w:t>
            </w:r>
            <w:r w:rsidR="007A5D3F">
              <w:rPr>
                <w:rFonts w:ascii="Verdana" w:hAnsi="Verdana" w:cs="Calibri"/>
                <w:sz w:val="18"/>
                <w:szCs w:val="18"/>
                <w:lang w:eastAsia="tr-TR"/>
              </w:rPr>
              <w:t>ve</w:t>
            </w:r>
            <w:r>
              <w:rPr>
                <w:rFonts w:ascii="Verdana" w:hAnsi="Verdana" w:cs="Calibri"/>
                <w:sz w:val="18"/>
                <w:szCs w:val="18"/>
                <w:lang w:eastAsia="tr-TR"/>
              </w:rPr>
              <w:t>ri yakalandığı zamanki ağırlığı olan canlı ağırlık ile ifade edilir.</w:t>
            </w:r>
          </w:p>
          <w:p w:rsidR="00EB7E13" w:rsidRDefault="00EB7E13">
            <w:pPr>
              <w:spacing w:after="0" w:line="240" w:lineRule="auto"/>
              <w:rPr>
                <w:rFonts w:ascii="Verdana" w:hAnsi="Verdana" w:cs="Tahoma"/>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Gıda, Tarım </w:t>
            </w:r>
            <w:r w:rsidR="007A5D3F">
              <w:rPr>
                <w:rFonts w:ascii="Verdana" w:hAnsi="Verdana"/>
                <w:b/>
                <w:sz w:val="18"/>
                <w:szCs w:val="18"/>
                <w:lang w:eastAsia="tr-TR"/>
              </w:rPr>
              <w:t>ve</w:t>
            </w:r>
            <w:r>
              <w:rPr>
                <w:rFonts w:ascii="Verdana" w:hAnsi="Verdana"/>
                <w:b/>
                <w:sz w:val="18"/>
                <w:szCs w:val="18"/>
                <w:lang w:eastAsia="tr-TR"/>
              </w:rPr>
              <w:t xml:space="preserve"> Hayvancılık İl Müdürlükleri </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w:t>
            </w:r>
            <w:proofErr w:type="spellStart"/>
            <w:r>
              <w:rPr>
                <w:rFonts w:ascii="Verdana" w:eastAsia="Batang" w:hAnsi="Verdana"/>
                <w:sz w:val="18"/>
                <w:szCs w:val="18"/>
                <w:lang w:val="en-GB" w:eastAsia="ko-KR"/>
              </w:rPr>
              <w:t>Kıyı</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şeridi</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uzunluğu</w:t>
            </w:r>
            <w:proofErr w:type="spellEnd"/>
            <w:r>
              <w:rPr>
                <w:rFonts w:ascii="Verdana" w:eastAsia="Batang" w:hAnsi="Verdana"/>
                <w:sz w:val="18"/>
                <w:szCs w:val="18"/>
                <w:lang w:val="en-GB" w:eastAsia="ko-KR"/>
              </w:rPr>
              <w:t xml:space="preserve"> (km), </w:t>
            </w:r>
            <w:proofErr w:type="spellStart"/>
            <w:r>
              <w:rPr>
                <w:rFonts w:ascii="Verdana" w:eastAsia="Batang" w:hAnsi="Verdana"/>
                <w:sz w:val="18"/>
                <w:szCs w:val="18"/>
                <w:lang w:val="en-GB" w:eastAsia="ko-KR"/>
              </w:rPr>
              <w:t>deniz</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alanı</w:t>
            </w:r>
            <w:proofErr w:type="spellEnd"/>
            <w:r>
              <w:rPr>
                <w:rFonts w:ascii="Verdana" w:eastAsia="Batang" w:hAnsi="Verdana"/>
                <w:sz w:val="18"/>
                <w:szCs w:val="18"/>
                <w:lang w:val="en-GB" w:eastAsia="ko-KR"/>
              </w:rPr>
              <w:t xml:space="preserve"> </w:t>
            </w:r>
            <w:proofErr w:type="spellStart"/>
            <w:r w:rsidR="007A5D3F">
              <w:rPr>
                <w:rFonts w:ascii="Verdana" w:eastAsia="Batang" w:hAnsi="Verdana"/>
                <w:sz w:val="18"/>
                <w:szCs w:val="18"/>
                <w:lang w:val="en-GB" w:eastAsia="ko-KR"/>
              </w:rPr>
              <w:t>ve</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iç</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su</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alanı</w:t>
            </w:r>
            <w:proofErr w:type="spellEnd"/>
            <w:r>
              <w:rPr>
                <w:rFonts w:ascii="Verdana" w:eastAsia="Batang" w:hAnsi="Verdana"/>
                <w:sz w:val="18"/>
                <w:szCs w:val="18"/>
                <w:lang w:val="en-GB" w:eastAsia="ko-KR"/>
              </w:rPr>
              <w:t xml:space="preserve"> (ha), Su </w:t>
            </w:r>
            <w:proofErr w:type="spellStart"/>
            <w:r>
              <w:rPr>
                <w:rFonts w:ascii="Verdana" w:eastAsia="Batang" w:hAnsi="Verdana"/>
                <w:sz w:val="18"/>
                <w:szCs w:val="18"/>
                <w:lang w:val="en-GB" w:eastAsia="ko-KR"/>
              </w:rPr>
              <w:t>ürünleri</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üretimi</w:t>
            </w:r>
            <w:proofErr w:type="spellEnd"/>
            <w:r>
              <w:rPr>
                <w:rFonts w:ascii="Verdana" w:eastAsia="Batang" w:hAnsi="Verdana"/>
                <w:sz w:val="18"/>
                <w:szCs w:val="18"/>
                <w:lang w:val="en-GB" w:eastAsia="ko-KR"/>
              </w:rPr>
              <w:t xml:space="preserve"> (bin ton) </w:t>
            </w:r>
            <w:proofErr w:type="spellStart"/>
            <w:r w:rsidR="007A5D3F">
              <w:rPr>
                <w:rFonts w:ascii="Verdana" w:eastAsia="Batang" w:hAnsi="Verdana"/>
                <w:sz w:val="18"/>
                <w:szCs w:val="18"/>
                <w:lang w:val="en-GB" w:eastAsia="ko-KR"/>
              </w:rPr>
              <w:t>ve</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yillara</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göre</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değişimi</w:t>
            </w:r>
            <w:proofErr w:type="spellEnd"/>
            <w:r>
              <w:rPr>
                <w:rFonts w:ascii="Verdana" w:eastAsia="Batang" w:hAnsi="Verdana"/>
                <w:sz w:val="18"/>
                <w:szCs w:val="18"/>
                <w:lang w:val="en-GB" w:eastAsia="ko-KR"/>
              </w:rPr>
              <w:t xml:space="preserve"> (%),  </w:t>
            </w:r>
            <w:proofErr w:type="spellStart"/>
            <w:r>
              <w:rPr>
                <w:rFonts w:ascii="Verdana" w:eastAsia="Batang" w:hAnsi="Verdana"/>
                <w:sz w:val="18"/>
                <w:szCs w:val="18"/>
                <w:lang w:val="en-GB" w:eastAsia="ko-KR"/>
              </w:rPr>
              <w:t>Balık</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türlerinin</w:t>
            </w:r>
            <w:proofErr w:type="spellEnd"/>
            <w:r>
              <w:rPr>
                <w:rFonts w:ascii="Verdana" w:eastAsia="Batang" w:hAnsi="Verdana"/>
                <w:sz w:val="18"/>
                <w:szCs w:val="18"/>
                <w:lang w:val="en-GB" w:eastAsia="ko-KR"/>
              </w:rPr>
              <w:t xml:space="preserve"> </w:t>
            </w:r>
            <w:proofErr w:type="spellStart"/>
            <w:r>
              <w:rPr>
                <w:rFonts w:ascii="Verdana" w:eastAsia="Batang" w:hAnsi="Verdana"/>
                <w:sz w:val="18"/>
                <w:szCs w:val="18"/>
                <w:lang w:val="en-GB" w:eastAsia="ko-KR"/>
              </w:rPr>
              <w:t>dağilimi</w:t>
            </w:r>
            <w:proofErr w:type="spellEnd"/>
            <w:r>
              <w:rPr>
                <w:rFonts w:ascii="Verdana" w:eastAsia="Batang" w:hAnsi="Verdana"/>
                <w:sz w:val="18"/>
                <w:szCs w:val="18"/>
                <w:lang w:val="en-GB" w:eastAsia="ko-KR"/>
              </w:rPr>
              <w:t xml:space="preserve"> (%)</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i/>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0E4FA3">
            <w:pPr>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000000"/>
                <w:sz w:val="18"/>
                <w:szCs w:val="18"/>
              </w:rPr>
              <w:pict>
                <v:rect id="_x0000_i1036" style="width:439.4pt;height:1.5pt" o:hralign="center" o:hrstd="t" o:hrnoshade="t" o:hr="t" fillcolor="#bfbfbf [2412]" stroked="f"/>
              </w:pict>
            </w:r>
          </w:p>
          <w:p w:rsidR="00EB7E13" w:rsidRDefault="007A5D3F">
            <w:pPr>
              <w:spacing w:after="0" w:line="240" w:lineRule="auto"/>
              <w:rPr>
                <w:rFonts w:ascii="Verdana" w:hAnsi="Verdana"/>
                <w:b/>
                <w:sz w:val="18"/>
                <w:szCs w:val="18"/>
                <w:lang w:eastAsia="tr-TR"/>
              </w:rPr>
            </w:pPr>
            <w:r>
              <w:rPr>
                <w:rFonts w:ascii="Verdana" w:hAnsi="Verdana"/>
                <w:b/>
                <w:sz w:val="18"/>
                <w:szCs w:val="18"/>
                <w:lang w:eastAsia="tr-TR"/>
              </w:rPr>
              <w:t>Ve</w:t>
            </w:r>
            <w:r w:rsidR="00EB7E13">
              <w:rPr>
                <w:rFonts w:ascii="Verdana" w:hAnsi="Verdana"/>
                <w:b/>
                <w:sz w:val="18"/>
                <w:szCs w:val="18"/>
                <w:lang w:eastAsia="tr-TR"/>
              </w:rPr>
              <w:t>ri Formatı</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CellMar>
                <w:left w:w="70" w:type="dxa"/>
                <w:right w:w="70" w:type="dxa"/>
              </w:tblCellMar>
              <w:tblLook w:val="04A0" w:firstRow="1" w:lastRow="0" w:firstColumn="1" w:lastColumn="0" w:noHBand="0" w:noVBand="1"/>
            </w:tblPr>
            <w:tblGrid>
              <w:gridCol w:w="1464"/>
              <w:gridCol w:w="714"/>
              <w:gridCol w:w="714"/>
              <w:gridCol w:w="714"/>
              <w:gridCol w:w="714"/>
              <w:gridCol w:w="714"/>
              <w:gridCol w:w="714"/>
              <w:gridCol w:w="714"/>
              <w:gridCol w:w="714"/>
              <w:gridCol w:w="714"/>
              <w:gridCol w:w="714"/>
              <w:gridCol w:w="714"/>
            </w:tblGrid>
            <w:tr w:rsidR="00EB7E13">
              <w:trPr>
                <w:trHeight w:val="397"/>
              </w:trPr>
              <w:tc>
                <w:tcPr>
                  <w:tcW w:w="146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rPr>
                      <w:rFonts w:ascii="Verdana" w:eastAsia="Times New Roman" w:hAnsi="Verdana" w:cs="Calibri"/>
                      <w:sz w:val="18"/>
                      <w:szCs w:val="18"/>
                      <w:lang w:eastAsia="tr-TR"/>
                    </w:rPr>
                  </w:pPr>
                  <w:r>
                    <w:rPr>
                      <w:rFonts w:ascii="Verdana" w:eastAsia="Times New Roman" w:hAnsi="Verdana" w:cs="Calibri"/>
                      <w:sz w:val="18"/>
                      <w:szCs w:val="18"/>
                      <w:lang w:eastAsia="tr-TR"/>
                    </w:rPr>
                    <w:t>YILLAR</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2002</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2003</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2004</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2005</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2006</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2007</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2008</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2009</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2010</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B7E13" w:rsidRDefault="00EB7E13">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2011</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36425B">
                  <w:pPr>
                    <w:spacing w:after="0" w:line="240" w:lineRule="auto"/>
                    <w:jc w:val="center"/>
                    <w:rPr>
                      <w:rFonts w:ascii="Verdana" w:eastAsia="Times New Roman" w:hAnsi="Verdana" w:cs="Calibri"/>
                      <w:b/>
                      <w:bCs/>
                      <w:sz w:val="18"/>
                      <w:szCs w:val="18"/>
                      <w:lang w:eastAsia="tr-TR"/>
                    </w:rPr>
                  </w:pPr>
                  <w:r>
                    <w:rPr>
                      <w:rFonts w:ascii="Verdana" w:eastAsia="Times New Roman" w:hAnsi="Verdana" w:cs="Calibri"/>
                      <w:b/>
                      <w:bCs/>
                      <w:sz w:val="18"/>
                      <w:szCs w:val="18"/>
                      <w:lang w:eastAsia="tr-TR"/>
                    </w:rPr>
                    <w:t>2012</w:t>
                  </w:r>
                </w:p>
              </w:tc>
            </w:tr>
            <w:tr w:rsidR="00EB7E13">
              <w:trPr>
                <w:trHeight w:val="518"/>
              </w:trPr>
              <w:tc>
                <w:tcPr>
                  <w:tcW w:w="146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color w:val="000000"/>
                      <w:sz w:val="18"/>
                      <w:szCs w:val="18"/>
                      <w:lang w:eastAsia="tr-TR"/>
                    </w:rPr>
                  </w:pPr>
                  <w:proofErr w:type="spellStart"/>
                  <w:r>
                    <w:rPr>
                      <w:rFonts w:ascii="Verdana" w:eastAsia="Times New Roman" w:hAnsi="Verdana" w:cs="Calibri"/>
                      <w:color w:val="000000"/>
                      <w:sz w:val="18"/>
                      <w:szCs w:val="18"/>
                      <w:lang w:eastAsia="tr-TR"/>
                    </w:rPr>
                    <w:t>İçsu</w:t>
                  </w:r>
                  <w:proofErr w:type="spellEnd"/>
                  <w:r>
                    <w:rPr>
                      <w:rFonts w:ascii="Verdana" w:eastAsia="Times New Roman" w:hAnsi="Verdana" w:cs="Calibri"/>
                      <w:color w:val="000000"/>
                      <w:sz w:val="18"/>
                      <w:szCs w:val="18"/>
                      <w:lang w:eastAsia="tr-TR"/>
                    </w:rPr>
                    <w:t xml:space="preserve"> Avcılığı</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right"/>
                    <w:rPr>
                      <w:rFonts w:ascii="Verdana" w:eastAsia="Times New Roman" w:hAnsi="Verdana" w:cs="Calibri"/>
                      <w:sz w:val="18"/>
                      <w:szCs w:val="18"/>
                      <w:lang w:eastAsia="tr-TR"/>
                    </w:rPr>
                  </w:pP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r>
            <w:tr w:rsidR="00EB7E13">
              <w:trPr>
                <w:trHeight w:val="518"/>
              </w:trPr>
              <w:tc>
                <w:tcPr>
                  <w:tcW w:w="146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rPr>
                      <w:rFonts w:ascii="Verdana" w:eastAsia="Times New Roman" w:hAnsi="Verdana" w:cs="Calibri"/>
                      <w:sz w:val="18"/>
                      <w:szCs w:val="18"/>
                      <w:lang w:eastAsia="tr-TR"/>
                    </w:rPr>
                  </w:pPr>
                  <w:r>
                    <w:rPr>
                      <w:rFonts w:ascii="Verdana" w:eastAsia="Times New Roman" w:hAnsi="Verdana" w:cs="Calibri"/>
                      <w:sz w:val="18"/>
                      <w:szCs w:val="18"/>
                      <w:lang w:eastAsia="tr-TR"/>
                    </w:rPr>
                    <w:t>Deniz Balıkları Avcılığı</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right"/>
                    <w:rPr>
                      <w:rFonts w:ascii="Verdana" w:eastAsia="Times New Roman" w:hAnsi="Verdana" w:cs="Calibri"/>
                      <w:sz w:val="18"/>
                      <w:szCs w:val="18"/>
                      <w:lang w:eastAsia="tr-TR"/>
                    </w:rPr>
                  </w:pP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r>
            <w:tr w:rsidR="00EB7E13">
              <w:trPr>
                <w:trHeight w:val="518"/>
              </w:trPr>
              <w:tc>
                <w:tcPr>
                  <w:tcW w:w="146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rPr>
                      <w:rFonts w:ascii="Verdana" w:eastAsia="Times New Roman" w:hAnsi="Verdana" w:cs="Calibri"/>
                      <w:sz w:val="18"/>
                      <w:szCs w:val="18"/>
                      <w:lang w:eastAsia="tr-TR"/>
                    </w:rPr>
                  </w:pPr>
                  <w:r>
                    <w:rPr>
                      <w:rFonts w:ascii="Verdana" w:eastAsia="Times New Roman" w:hAnsi="Verdana" w:cs="Calibri"/>
                      <w:sz w:val="18"/>
                      <w:szCs w:val="18"/>
                      <w:lang w:eastAsia="tr-TR"/>
                    </w:rPr>
                    <w:t>Yetiştiricilik Ürünleri</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B7E13" w:rsidRDefault="00EB7E13">
                  <w:pPr>
                    <w:spacing w:after="0" w:line="240" w:lineRule="auto"/>
                    <w:jc w:val="right"/>
                    <w:rPr>
                      <w:rFonts w:ascii="Verdana" w:eastAsia="Times New Roman" w:hAnsi="Verdana" w:cs="Calibri"/>
                      <w:sz w:val="18"/>
                      <w:szCs w:val="18"/>
                      <w:lang w:eastAsia="tr-TR"/>
                    </w:rPr>
                  </w:pPr>
                </w:p>
              </w:tc>
              <w:tc>
                <w:tcPr>
                  <w:tcW w:w="71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sz w:val="18"/>
                      <w:szCs w:val="18"/>
                      <w:lang w:eastAsia="tr-TR"/>
                    </w:rPr>
                  </w:pPr>
                  <w:r>
                    <w:rPr>
                      <w:rFonts w:ascii="Verdana" w:eastAsia="Times New Roman" w:hAnsi="Verdana" w:cs="Calibri"/>
                      <w:sz w:val="18"/>
                      <w:szCs w:val="18"/>
                      <w:lang w:eastAsia="tr-TR"/>
                    </w:rPr>
                    <w:t> </w:t>
                  </w:r>
                </w:p>
              </w:tc>
            </w:tr>
          </w:tbl>
          <w:p w:rsidR="00EB7E13" w:rsidRDefault="00EB7E13">
            <w:pPr>
              <w:spacing w:after="0" w:line="240" w:lineRule="auto"/>
              <w:rPr>
                <w:rFonts w:ascii="Verdana" w:hAnsi="Verdana"/>
                <w:i/>
                <w:sz w:val="18"/>
                <w:szCs w:val="18"/>
                <w:lang w:eastAsia="tr-TR"/>
              </w:rPr>
            </w:pPr>
            <w:r>
              <w:rPr>
                <w:rFonts w:ascii="Verdana" w:hAnsi="Verdana"/>
                <w:i/>
                <w:sz w:val="18"/>
                <w:szCs w:val="18"/>
                <w:lang w:eastAsia="tr-TR"/>
              </w:rPr>
              <w:t>(</w:t>
            </w:r>
            <w:proofErr w:type="spellStart"/>
            <w:r>
              <w:rPr>
                <w:rFonts w:ascii="Verdana" w:hAnsi="Verdana"/>
                <w:i/>
                <w:sz w:val="18"/>
                <w:szCs w:val="18"/>
                <w:lang w:eastAsia="tr-TR"/>
              </w:rPr>
              <w:t>birim:bin</w:t>
            </w:r>
            <w:proofErr w:type="spellEnd"/>
            <w:r>
              <w:rPr>
                <w:rFonts w:ascii="Verdana" w:hAnsi="Verdana"/>
                <w:i/>
                <w:sz w:val="18"/>
                <w:szCs w:val="18"/>
                <w:lang w:eastAsia="tr-TR"/>
              </w:rPr>
              <w:t xml:space="preserve"> ton)</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b/>
          <w:sz w:val="18"/>
          <w:szCs w:val="18"/>
          <w:lang w:val="en-US"/>
        </w:rPr>
      </w:pPr>
    </w:p>
    <w:p w:rsidR="00EB7E13" w:rsidRDefault="00EB7E13" w:rsidP="00EB7E13">
      <w:pPr>
        <w:rPr>
          <w:rFonts w:ascii="Verdana" w:hAnsi="Verdana"/>
          <w:sz w:val="18"/>
          <w:szCs w:val="18"/>
          <w:lang w:val="en-US"/>
        </w:rPr>
      </w:pPr>
      <w:r>
        <w:rPr>
          <w:rFonts w:ascii="Verdana" w:hAnsi="Verdana"/>
          <w:b/>
          <w:sz w:val="18"/>
          <w:szCs w:val="18"/>
          <w:lang w:val="en-US"/>
        </w:rPr>
        <w:lastRenderedPageBreak/>
        <w:t>9.</w:t>
      </w:r>
      <w:r>
        <w:rPr>
          <w:rFonts w:ascii="Verdana" w:hAnsi="Verdana"/>
          <w:b/>
          <w:sz w:val="18"/>
          <w:szCs w:val="18"/>
        </w:rPr>
        <w:t xml:space="preserve"> ALTYAPI </w:t>
      </w:r>
      <w:r w:rsidR="007A5D3F">
        <w:rPr>
          <w:rFonts w:ascii="Verdana" w:hAnsi="Verdana"/>
          <w:b/>
          <w:sz w:val="18"/>
          <w:szCs w:val="18"/>
        </w:rPr>
        <w:t>VE</w:t>
      </w:r>
      <w:r>
        <w:rPr>
          <w:rFonts w:ascii="Verdana" w:hAnsi="Verdana"/>
          <w:b/>
          <w:sz w:val="18"/>
          <w:szCs w:val="18"/>
        </w:rPr>
        <w:t xml:space="preserve"> ULAŞTIRMA</w:t>
      </w: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ALTYAPI </w:t>
            </w:r>
            <w:r w:rsidR="007A5D3F">
              <w:rPr>
                <w:rFonts w:ascii="Verdana" w:hAnsi="Verdana"/>
                <w:b/>
                <w:sz w:val="18"/>
                <w:szCs w:val="18"/>
                <w:lang w:eastAsia="tr-TR"/>
              </w:rPr>
              <w:t>VE</w:t>
            </w:r>
            <w:r>
              <w:rPr>
                <w:rFonts w:ascii="Verdana" w:hAnsi="Verdana"/>
                <w:b/>
                <w:sz w:val="18"/>
                <w:szCs w:val="18"/>
                <w:lang w:eastAsia="tr-TR"/>
              </w:rPr>
              <w:t xml:space="preserve"> ULAŞTIRMA</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 xml:space="preserve">GÖSTERGE: Karayolu </w:t>
            </w:r>
            <w:r w:rsidR="007A5D3F">
              <w:rPr>
                <w:rFonts w:ascii="Verdana" w:hAnsi="Verdana"/>
                <w:b/>
                <w:sz w:val="18"/>
                <w:szCs w:val="18"/>
                <w:lang w:eastAsia="tr-TR"/>
              </w:rPr>
              <w:t>ve</w:t>
            </w:r>
            <w:r>
              <w:rPr>
                <w:rFonts w:ascii="Verdana" w:hAnsi="Verdana"/>
                <w:b/>
                <w:sz w:val="18"/>
                <w:szCs w:val="18"/>
                <w:lang w:eastAsia="tr-TR"/>
              </w:rPr>
              <w:t xml:space="preserve"> Demiryolu Ağı  </w:t>
            </w: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Tahoma"/>
                <w:sz w:val="18"/>
                <w:szCs w:val="18"/>
                <w:lang w:eastAsia="tr-TR"/>
              </w:rPr>
            </w:pPr>
            <w:r>
              <w:rPr>
                <w:rFonts w:ascii="Verdana" w:hAnsi="Verdana"/>
                <w:b/>
                <w:sz w:val="18"/>
                <w:szCs w:val="18"/>
                <w:lang w:eastAsia="tr-TR"/>
              </w:rPr>
              <w:t>TANIM:</w:t>
            </w:r>
            <w:r>
              <w:rPr>
                <w:rFonts w:ascii="Verdana" w:hAnsi="Verdana"/>
                <w:sz w:val="18"/>
                <w:szCs w:val="18"/>
                <w:lang w:eastAsia="tr-TR"/>
              </w:rPr>
              <w:t xml:space="preserve"> İldeki </w:t>
            </w:r>
            <w:r>
              <w:rPr>
                <w:rFonts w:ascii="Verdana" w:hAnsi="Verdana" w:cs="Calibri"/>
                <w:sz w:val="18"/>
                <w:szCs w:val="18"/>
                <w:lang w:eastAsia="tr-TR"/>
              </w:rPr>
              <w:t xml:space="preserve">toplam karayolu (otoyollar, devlet yolları, il yolları) </w:t>
            </w:r>
            <w:r w:rsidR="007A5D3F">
              <w:rPr>
                <w:rFonts w:ascii="Verdana" w:hAnsi="Verdana" w:cs="Calibri"/>
                <w:sz w:val="18"/>
                <w:szCs w:val="18"/>
                <w:lang w:eastAsia="tr-TR"/>
              </w:rPr>
              <w:t>ve</w:t>
            </w:r>
            <w:r>
              <w:rPr>
                <w:rFonts w:ascii="Verdana" w:hAnsi="Verdana" w:cs="Calibri"/>
                <w:sz w:val="18"/>
                <w:szCs w:val="18"/>
                <w:lang w:eastAsia="tr-TR"/>
              </w:rPr>
              <w:t xml:space="preserve"> demiryolu gelişimi </w:t>
            </w:r>
            <w:r w:rsidR="007A5D3F">
              <w:rPr>
                <w:rFonts w:ascii="Verdana" w:hAnsi="Verdana" w:cs="Calibri"/>
                <w:sz w:val="18"/>
                <w:szCs w:val="18"/>
                <w:lang w:eastAsia="tr-TR"/>
              </w:rPr>
              <w:t>ve</w:t>
            </w:r>
            <w:r>
              <w:rPr>
                <w:rFonts w:ascii="Verdana" w:hAnsi="Verdana" w:cs="Calibri"/>
                <w:sz w:val="18"/>
                <w:szCs w:val="18"/>
                <w:lang w:eastAsia="tr-TR"/>
              </w:rPr>
              <w:t xml:space="preserve"> uzunluğunu ifade eder.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Ulaştırma, Denizcilik </w:t>
            </w:r>
            <w:r w:rsidR="007A5D3F">
              <w:rPr>
                <w:rFonts w:ascii="Verdana" w:hAnsi="Verdana"/>
                <w:sz w:val="18"/>
                <w:szCs w:val="18"/>
                <w:lang w:eastAsia="tr-TR"/>
              </w:rPr>
              <w:t>ve</w:t>
            </w:r>
            <w:r>
              <w:rPr>
                <w:rFonts w:ascii="Verdana" w:hAnsi="Verdana"/>
                <w:sz w:val="18"/>
                <w:szCs w:val="18"/>
                <w:lang w:eastAsia="tr-TR"/>
              </w:rPr>
              <w:t xml:space="preserve"> Haberleşme Bölge Müdürlükleri</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Yıllara göre karayolu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demiryolu uzunlukları (km)</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hideMark/>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0E4FA3">
            <w:pPr>
              <w:spacing w:after="0" w:line="240" w:lineRule="auto"/>
              <w:jc w:val="center"/>
              <w:rPr>
                <w:rFonts w:ascii="Verdana" w:eastAsiaTheme="minorHAnsi" w:hAnsi="Verdana" w:cstheme="minorBidi"/>
                <w:b/>
                <w:color w:val="000000"/>
                <w:sz w:val="18"/>
                <w:szCs w:val="18"/>
              </w:rPr>
            </w:pPr>
            <w:r>
              <w:rPr>
                <w:rFonts w:ascii="Verdana" w:eastAsiaTheme="minorHAnsi" w:hAnsi="Verdana" w:cstheme="minorBidi"/>
                <w:b/>
                <w:color w:val="000000"/>
                <w:sz w:val="18"/>
                <w:szCs w:val="18"/>
              </w:rPr>
              <w:pict>
                <v:rect id="_x0000_i1037" style="width:439.4pt;height:1.5pt" o:hralign="center" o:hrstd="t" o:hrnoshade="t" o:hr="t" fillcolor="#bfbfbf [2412]" stroked="f"/>
              </w:pict>
            </w:r>
          </w:p>
          <w:p w:rsidR="00EB7E13" w:rsidRDefault="007A5D3F">
            <w:pPr>
              <w:spacing w:after="0" w:line="240" w:lineRule="auto"/>
              <w:rPr>
                <w:rFonts w:ascii="Verdana" w:hAnsi="Verdana"/>
                <w:b/>
                <w:sz w:val="18"/>
                <w:szCs w:val="18"/>
                <w:lang w:eastAsia="tr-TR"/>
              </w:rPr>
            </w:pPr>
            <w:r>
              <w:rPr>
                <w:rFonts w:ascii="Verdana" w:hAnsi="Verdana"/>
                <w:b/>
                <w:sz w:val="18"/>
                <w:szCs w:val="18"/>
                <w:lang w:eastAsia="tr-TR"/>
              </w:rPr>
              <w:t>Ve</w:t>
            </w:r>
            <w:r w:rsidR="00EB7E13">
              <w:rPr>
                <w:rFonts w:ascii="Verdana" w:hAnsi="Verdana"/>
                <w:b/>
                <w:sz w:val="18"/>
                <w:szCs w:val="18"/>
                <w:lang w:eastAsia="tr-TR"/>
              </w:rPr>
              <w:t>ri Formatı</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CellMar>
                <w:left w:w="70" w:type="dxa"/>
                <w:right w:w="70" w:type="dxa"/>
              </w:tblCellMar>
              <w:tblLook w:val="04A0" w:firstRow="1" w:lastRow="0" w:firstColumn="1" w:lastColumn="0" w:noHBand="0" w:noVBand="1"/>
            </w:tblPr>
            <w:tblGrid>
              <w:gridCol w:w="1640"/>
              <w:gridCol w:w="700"/>
              <w:gridCol w:w="700"/>
              <w:gridCol w:w="700"/>
              <w:gridCol w:w="700"/>
              <w:gridCol w:w="700"/>
              <w:gridCol w:w="700"/>
              <w:gridCol w:w="700"/>
              <w:gridCol w:w="700"/>
              <w:gridCol w:w="700"/>
              <w:gridCol w:w="760"/>
              <w:gridCol w:w="760"/>
            </w:tblGrid>
            <w:tr w:rsidR="00EB7E13">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2002</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2003</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2004</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2005</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2006</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2007</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2008</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2009</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2010</w:t>
                  </w:r>
                </w:p>
              </w:tc>
              <w:tc>
                <w:tcPr>
                  <w:tcW w:w="7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2011</w:t>
                  </w:r>
                </w:p>
              </w:tc>
              <w:tc>
                <w:tcPr>
                  <w:tcW w:w="7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36425B">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2012</w:t>
                  </w:r>
                </w:p>
              </w:tc>
            </w:tr>
            <w:tr w:rsidR="00EB7E13">
              <w:trPr>
                <w:trHeight w:val="525"/>
              </w:trPr>
              <w:tc>
                <w:tcPr>
                  <w:tcW w:w="16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Karayolu Ağ Uzunluğu (km)</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r>
            <w:tr w:rsidR="00EB7E13">
              <w:trPr>
                <w:trHeight w:val="525"/>
              </w:trPr>
              <w:tc>
                <w:tcPr>
                  <w:tcW w:w="16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Demiryolu Ağ Uzunluğu (km)</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EB7E13" w:rsidRDefault="00EB7E13">
                  <w:pPr>
                    <w:spacing w:after="0" w:line="240" w:lineRule="auto"/>
                    <w:jc w:val="right"/>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c>
                <w:tcPr>
                  <w:tcW w:w="7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7E13" w:rsidRDefault="00EB7E13">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 </w:t>
                  </w:r>
                </w:p>
              </w:tc>
            </w:tr>
          </w:tbl>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 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sz w:val="18"/>
          <w:szCs w:val="18"/>
          <w:lang w:val="en-US"/>
        </w:rPr>
      </w:pPr>
    </w:p>
    <w:p w:rsidR="00EB7E13" w:rsidRDefault="00EB7E13" w:rsidP="00EB7E13">
      <w:pPr>
        <w:rPr>
          <w:rFonts w:ascii="Verdana" w:hAnsi="Verdana"/>
          <w:sz w:val="18"/>
          <w:szCs w:val="18"/>
          <w:lang w:val="en-US"/>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ALTYAPI </w:t>
            </w:r>
            <w:r w:rsidR="007A5D3F">
              <w:rPr>
                <w:rFonts w:ascii="Verdana" w:hAnsi="Verdana"/>
                <w:b/>
                <w:sz w:val="18"/>
                <w:szCs w:val="18"/>
                <w:lang w:eastAsia="tr-TR"/>
              </w:rPr>
              <w:t>VE</w:t>
            </w:r>
            <w:r>
              <w:rPr>
                <w:rFonts w:ascii="Verdana" w:hAnsi="Verdana"/>
                <w:b/>
                <w:sz w:val="18"/>
                <w:szCs w:val="18"/>
                <w:lang w:eastAsia="tr-TR"/>
              </w:rPr>
              <w:t xml:space="preserve"> ULAŞTIRMA</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 xml:space="preserve">GÖSTERGE: Motorlu Kara Taşıtı Sayısı  </w:t>
            </w: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Tahoma"/>
                <w:sz w:val="18"/>
                <w:szCs w:val="18"/>
                <w:lang w:eastAsia="tr-TR"/>
              </w:rPr>
            </w:pPr>
            <w:r>
              <w:rPr>
                <w:rFonts w:ascii="Verdana" w:hAnsi="Verdana"/>
                <w:b/>
                <w:sz w:val="18"/>
                <w:szCs w:val="18"/>
                <w:lang w:eastAsia="tr-TR"/>
              </w:rPr>
              <w:t>TANIM:</w:t>
            </w:r>
            <w:r>
              <w:rPr>
                <w:rFonts w:ascii="Verdana" w:hAnsi="Verdana"/>
                <w:sz w:val="18"/>
                <w:szCs w:val="18"/>
                <w:lang w:eastAsia="tr-TR"/>
              </w:rPr>
              <w:t xml:space="preserve"> İldeki, </w:t>
            </w:r>
            <w:r>
              <w:rPr>
                <w:rFonts w:ascii="Verdana" w:hAnsi="Verdana" w:cs="Dax-Light"/>
                <w:sz w:val="18"/>
                <w:szCs w:val="18"/>
                <w:lang w:eastAsia="tr-TR"/>
              </w:rPr>
              <w:t xml:space="preserve">Otomobil (arazi taşıtı dahil), Minibüs, Otobüs, Kamyonet, Kamyon, Motosiklet, Özel Amaçlı Taşıtlar, Yol </w:t>
            </w:r>
            <w:r w:rsidR="007A5D3F">
              <w:rPr>
                <w:rFonts w:ascii="Verdana" w:hAnsi="Verdana" w:cs="Dax-Light"/>
                <w:sz w:val="18"/>
                <w:szCs w:val="18"/>
                <w:lang w:eastAsia="tr-TR"/>
              </w:rPr>
              <w:t>ve</w:t>
            </w:r>
            <w:r>
              <w:rPr>
                <w:rFonts w:ascii="Verdana" w:hAnsi="Verdana" w:cs="Dax-Light"/>
                <w:sz w:val="18"/>
                <w:szCs w:val="18"/>
                <w:lang w:eastAsia="tr-TR"/>
              </w:rPr>
              <w:t xml:space="preserve"> İş Makinaları </w:t>
            </w:r>
            <w:r w:rsidR="007A5D3F">
              <w:rPr>
                <w:rFonts w:ascii="Verdana" w:hAnsi="Verdana" w:cs="Dax-Light"/>
                <w:sz w:val="18"/>
                <w:szCs w:val="18"/>
                <w:lang w:eastAsia="tr-TR"/>
              </w:rPr>
              <w:t>ve</w:t>
            </w:r>
            <w:r>
              <w:rPr>
                <w:rFonts w:ascii="Verdana" w:hAnsi="Verdana" w:cs="Dax-Light"/>
                <w:sz w:val="18"/>
                <w:szCs w:val="18"/>
                <w:lang w:eastAsia="tr-TR"/>
              </w:rPr>
              <w:t xml:space="preserve"> Traktör toplamından ibaret motorlu kara taşıt sayısını ifade eder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TUİK</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Yıllara göre motorlu kara taşıtı sayısı, taşıt kategorileri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toplam araç sayısı içerisindeki oranları (%), İldeki kişi başına düşen araç sayısı</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 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sz w:val="18"/>
          <w:szCs w:val="18"/>
          <w:lang w:val="en-US"/>
        </w:rPr>
      </w:pPr>
    </w:p>
    <w:p w:rsidR="00EB7E13" w:rsidRDefault="00EB7E13" w:rsidP="00EB7E13">
      <w:pPr>
        <w:rPr>
          <w:rFonts w:ascii="Verdana" w:hAnsi="Verdana"/>
          <w:sz w:val="18"/>
          <w:szCs w:val="18"/>
          <w:lang w:val="en-US"/>
        </w:rPr>
      </w:pPr>
    </w:p>
    <w:p w:rsidR="00EB7E13" w:rsidRDefault="00EB7E13" w:rsidP="00EB7E13">
      <w:pPr>
        <w:rPr>
          <w:rFonts w:ascii="Verdana" w:hAnsi="Verdana"/>
          <w:sz w:val="18"/>
          <w:szCs w:val="18"/>
          <w:lang w:val="en-US"/>
        </w:rPr>
      </w:pPr>
    </w:p>
    <w:p w:rsidR="00EB7E13" w:rsidRDefault="00EB7E13" w:rsidP="00EB7E13">
      <w:pPr>
        <w:rPr>
          <w:rFonts w:ascii="Verdana" w:hAnsi="Verdana"/>
          <w:sz w:val="18"/>
          <w:szCs w:val="18"/>
          <w:lang w:val="en-US"/>
        </w:rPr>
      </w:pPr>
    </w:p>
    <w:p w:rsidR="00EB7E13" w:rsidRDefault="00EB7E13" w:rsidP="00EB7E13">
      <w:pPr>
        <w:rPr>
          <w:rFonts w:ascii="Verdana" w:hAnsi="Verdana"/>
          <w:b/>
          <w:sz w:val="18"/>
          <w:szCs w:val="18"/>
          <w:lang w:val="en-US"/>
        </w:rPr>
      </w:pPr>
      <w:r>
        <w:rPr>
          <w:rFonts w:ascii="Verdana" w:hAnsi="Verdana"/>
          <w:b/>
          <w:sz w:val="18"/>
          <w:szCs w:val="18"/>
          <w:lang w:val="en-US"/>
        </w:rPr>
        <w:t>10. ATIK</w:t>
      </w: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ATIK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cs="Calibri"/>
                <w:b/>
                <w:sz w:val="18"/>
                <w:szCs w:val="18"/>
                <w:lang w:eastAsia="tr-TR"/>
              </w:rPr>
            </w:pPr>
            <w:r>
              <w:rPr>
                <w:rFonts w:ascii="Verdana" w:hAnsi="Verdana"/>
                <w:b/>
                <w:sz w:val="18"/>
                <w:szCs w:val="18"/>
                <w:lang w:eastAsia="tr-TR"/>
              </w:rPr>
              <w:t xml:space="preserve">GÖSTERGE: </w:t>
            </w:r>
            <w:r>
              <w:rPr>
                <w:rFonts w:ascii="Verdana" w:hAnsi="Verdana" w:cs="Calibri"/>
                <w:b/>
                <w:sz w:val="18"/>
                <w:szCs w:val="18"/>
                <w:lang w:eastAsia="tr-TR"/>
              </w:rPr>
              <w:t xml:space="preserve">Belediyeler Tarafından ya da Belediye Adına Toplanan Atık </w:t>
            </w:r>
            <w:r w:rsidR="007A5D3F">
              <w:rPr>
                <w:rFonts w:ascii="Verdana" w:hAnsi="Verdana" w:cs="Calibri"/>
                <w:b/>
                <w:sz w:val="18"/>
                <w:szCs w:val="18"/>
                <w:lang w:eastAsia="tr-TR"/>
              </w:rPr>
              <w:t>ve</w:t>
            </w:r>
            <w:r>
              <w:rPr>
                <w:rFonts w:ascii="Verdana" w:hAnsi="Verdana" w:cs="Calibri"/>
                <w:b/>
                <w:sz w:val="18"/>
                <w:szCs w:val="18"/>
                <w:lang w:eastAsia="tr-TR"/>
              </w:rPr>
              <w:t xml:space="preserve"> </w:t>
            </w:r>
            <w:proofErr w:type="spellStart"/>
            <w:r>
              <w:rPr>
                <w:rFonts w:ascii="Verdana" w:hAnsi="Verdana" w:cs="Calibri"/>
                <w:b/>
                <w:sz w:val="18"/>
                <w:szCs w:val="18"/>
                <w:lang w:eastAsia="tr-TR"/>
              </w:rPr>
              <w:t>Bertarafı</w:t>
            </w:r>
            <w:proofErr w:type="spellEnd"/>
          </w:p>
          <w:p w:rsidR="00EB7E13" w:rsidRDefault="00EB7E13">
            <w:pPr>
              <w:spacing w:after="0" w:line="240" w:lineRule="auto"/>
              <w:rPr>
                <w:rFonts w:ascii="Verdana" w:hAnsi="Verdana"/>
                <w:b/>
                <w:sz w:val="18"/>
                <w:szCs w:val="18"/>
                <w:lang w:eastAsia="tr-TR"/>
              </w:rPr>
            </w:pP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w:t>
            </w:r>
            <w:r>
              <w:rPr>
                <w:rFonts w:ascii="Verdana" w:hAnsi="Verdana" w:cs="Calibri"/>
                <w:sz w:val="18"/>
                <w:szCs w:val="18"/>
                <w:lang w:eastAsia="tr-TR"/>
              </w:rPr>
              <w:t xml:space="preserve">Bu gösterge, il içinde, belediyeler tarafından ya da belediyeler adına toplanan katı atıkların miktarı </w:t>
            </w:r>
            <w:r w:rsidR="007A5D3F">
              <w:rPr>
                <w:rFonts w:ascii="Verdana" w:hAnsi="Verdana" w:cs="Calibri"/>
                <w:sz w:val="18"/>
                <w:szCs w:val="18"/>
                <w:lang w:eastAsia="tr-TR"/>
              </w:rPr>
              <w:t>ve</w:t>
            </w:r>
            <w:r>
              <w:rPr>
                <w:rFonts w:ascii="Verdana" w:hAnsi="Verdana" w:cs="Calibri"/>
                <w:sz w:val="18"/>
                <w:szCs w:val="18"/>
                <w:lang w:eastAsia="tr-TR"/>
              </w:rPr>
              <w:t xml:space="preserve"> düzenli depolama oranını ifade eder. Belediye atıklarının en önemli miktarı haneler tarafından üretilen atıklardır. Ayrıca alım-satım </w:t>
            </w:r>
            <w:r w:rsidR="007A5D3F">
              <w:rPr>
                <w:rFonts w:ascii="Verdana" w:hAnsi="Verdana" w:cs="Calibri"/>
                <w:sz w:val="18"/>
                <w:szCs w:val="18"/>
                <w:lang w:eastAsia="tr-TR"/>
              </w:rPr>
              <w:t>ve</w:t>
            </w:r>
            <w:r>
              <w:rPr>
                <w:rFonts w:ascii="Verdana" w:hAnsi="Verdana" w:cs="Calibri"/>
                <w:sz w:val="18"/>
                <w:szCs w:val="18"/>
                <w:lang w:eastAsia="tr-TR"/>
              </w:rPr>
              <w:t xml:space="preserve"> ticaret kuruluşları, ofis binaları, kurum </w:t>
            </w:r>
            <w:r w:rsidR="007A5D3F">
              <w:rPr>
                <w:rFonts w:ascii="Verdana" w:hAnsi="Verdana" w:cs="Calibri"/>
                <w:sz w:val="18"/>
                <w:szCs w:val="18"/>
                <w:lang w:eastAsia="tr-TR"/>
              </w:rPr>
              <w:t>ve</w:t>
            </w:r>
            <w:r>
              <w:rPr>
                <w:rFonts w:ascii="Verdana" w:hAnsi="Verdana" w:cs="Calibri"/>
                <w:sz w:val="18"/>
                <w:szCs w:val="18"/>
                <w:lang w:eastAsia="tr-TR"/>
              </w:rPr>
              <w:t xml:space="preserve"> küçük işyeri atıklarını da kapsamaktadır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TUİK</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Yıllık olarak belediyelerce ya da belediye adına toplanan katı atıklar (Ton), Düzenli Depolanan Katı Atık Miktarı (ton)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oranı (%)</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sz w:val="18"/>
          <w:szCs w:val="18"/>
          <w:lang w:val="en-US"/>
        </w:rPr>
      </w:pPr>
    </w:p>
    <w:p w:rsidR="00EB7E13" w:rsidRDefault="00EB7E13" w:rsidP="00EB7E13">
      <w:pPr>
        <w:rPr>
          <w:rFonts w:ascii="Verdana" w:hAnsi="Verdana"/>
          <w:sz w:val="18"/>
          <w:szCs w:val="18"/>
          <w:lang w:val="en-US"/>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ATIK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cs="Calibri"/>
                <w:b/>
                <w:sz w:val="18"/>
                <w:szCs w:val="18"/>
                <w:lang w:eastAsia="tr-TR"/>
              </w:rPr>
            </w:pPr>
            <w:r>
              <w:rPr>
                <w:rFonts w:ascii="Verdana" w:hAnsi="Verdana"/>
                <w:b/>
                <w:sz w:val="18"/>
                <w:szCs w:val="18"/>
                <w:lang w:eastAsia="tr-TR"/>
              </w:rPr>
              <w:t>GÖSTERGE: Katı Atıkların Düzenli Depolanması</w:t>
            </w:r>
          </w:p>
          <w:p w:rsidR="00EB7E13" w:rsidRDefault="00EB7E13">
            <w:pPr>
              <w:spacing w:after="0" w:line="240" w:lineRule="auto"/>
              <w:rPr>
                <w:rFonts w:ascii="Verdana" w:hAnsi="Verdana"/>
                <w:b/>
                <w:sz w:val="18"/>
                <w:szCs w:val="18"/>
                <w:lang w:eastAsia="tr-TR"/>
              </w:rPr>
            </w:pP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w:t>
            </w:r>
            <w:r>
              <w:rPr>
                <w:rFonts w:ascii="Verdana" w:hAnsi="Verdana" w:cs="Calibri"/>
                <w:sz w:val="18"/>
                <w:szCs w:val="18"/>
                <w:lang w:eastAsia="tr-TR"/>
              </w:rPr>
              <w:t xml:space="preserve">İldeki katı atık tesisi sayısı </w:t>
            </w:r>
            <w:r w:rsidR="007A5D3F">
              <w:rPr>
                <w:rFonts w:ascii="Verdana" w:hAnsi="Verdana" w:cs="Calibri"/>
                <w:sz w:val="18"/>
                <w:szCs w:val="18"/>
                <w:lang w:eastAsia="tr-TR"/>
              </w:rPr>
              <w:t>ve</w:t>
            </w:r>
            <w:r>
              <w:rPr>
                <w:rFonts w:ascii="Verdana" w:hAnsi="Verdana" w:cs="Calibri"/>
                <w:sz w:val="18"/>
                <w:szCs w:val="18"/>
                <w:lang w:eastAsia="tr-TR"/>
              </w:rPr>
              <w:t xml:space="preserve"> hizmet </w:t>
            </w:r>
            <w:r w:rsidR="007A5D3F">
              <w:rPr>
                <w:rFonts w:ascii="Verdana" w:hAnsi="Verdana" w:cs="Calibri"/>
                <w:sz w:val="18"/>
                <w:szCs w:val="18"/>
                <w:lang w:eastAsia="tr-TR"/>
              </w:rPr>
              <w:t>ve</w:t>
            </w:r>
            <w:r>
              <w:rPr>
                <w:rFonts w:ascii="Verdana" w:hAnsi="Verdana" w:cs="Calibri"/>
                <w:sz w:val="18"/>
                <w:szCs w:val="18"/>
                <w:lang w:eastAsia="tr-TR"/>
              </w:rPr>
              <w:t>rilen nüfus oranını ifade eder.</w:t>
            </w:r>
          </w:p>
          <w:p w:rsidR="00EB7E13" w:rsidRDefault="00EB7E13">
            <w:pPr>
              <w:spacing w:after="0" w:line="240" w:lineRule="auto"/>
              <w:jc w:val="both"/>
              <w:rPr>
                <w:rFonts w:ascii="Verdana" w:hAnsi="Verdana" w:cs="Calibri"/>
                <w:sz w:val="18"/>
                <w:szCs w:val="18"/>
                <w:lang w:eastAsia="tr-TR"/>
              </w:rPr>
            </w:pP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Çevre </w:t>
            </w:r>
            <w:r w:rsidR="007A5D3F">
              <w:rPr>
                <w:rFonts w:ascii="Verdana" w:hAnsi="Verdana"/>
                <w:sz w:val="18"/>
                <w:szCs w:val="18"/>
                <w:lang w:eastAsia="tr-TR"/>
              </w:rPr>
              <w:t>ve</w:t>
            </w:r>
            <w:r>
              <w:rPr>
                <w:rFonts w:ascii="Verdana" w:hAnsi="Verdana"/>
                <w:sz w:val="18"/>
                <w:szCs w:val="18"/>
                <w:lang w:eastAsia="tr-TR"/>
              </w:rPr>
              <w:t xml:space="preserve"> Şehircilik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İldeki katı atık tesis sayısı, katı atık düzenli depolama hizmeti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ren belediye sayısı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nüfus, hizmet </w:t>
            </w:r>
            <w:r w:rsidR="007A5D3F">
              <w:rPr>
                <w:rFonts w:ascii="Verdana" w:eastAsia="Times New Roman" w:hAnsi="Verdana"/>
                <w:sz w:val="18"/>
                <w:szCs w:val="18"/>
                <w:lang w:eastAsia="tr-TR"/>
              </w:rPr>
              <w:t>ve</w:t>
            </w:r>
            <w:r>
              <w:rPr>
                <w:rFonts w:ascii="Verdana" w:eastAsia="Times New Roman" w:hAnsi="Verdana"/>
                <w:sz w:val="18"/>
                <w:szCs w:val="18"/>
                <w:lang w:eastAsia="tr-TR"/>
              </w:rPr>
              <w:t>rilen nüfusun tüm il nüfusuna oranı (%)</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sz w:val="18"/>
          <w:szCs w:val="18"/>
          <w:lang w:val="en-US"/>
        </w:rPr>
      </w:pPr>
    </w:p>
    <w:p w:rsidR="00EB7E13" w:rsidRDefault="00EB7E13" w:rsidP="00EB7E13">
      <w:pPr>
        <w:rPr>
          <w:rFonts w:ascii="Verdana" w:hAnsi="Verdana"/>
          <w:sz w:val="18"/>
          <w:szCs w:val="18"/>
          <w:lang w:val="en-US"/>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ATIK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cs="Calibri"/>
                <w:b/>
                <w:sz w:val="18"/>
                <w:szCs w:val="18"/>
                <w:lang w:eastAsia="tr-TR"/>
              </w:rPr>
            </w:pPr>
            <w:r>
              <w:rPr>
                <w:rFonts w:ascii="Verdana" w:hAnsi="Verdana"/>
                <w:b/>
                <w:sz w:val="18"/>
                <w:szCs w:val="18"/>
                <w:lang w:eastAsia="tr-TR"/>
              </w:rPr>
              <w:t xml:space="preserve">GÖSTERGE: </w:t>
            </w:r>
            <w:r>
              <w:rPr>
                <w:rFonts w:ascii="Verdana" w:hAnsi="Verdana" w:cs="Calibri"/>
                <w:b/>
                <w:bCs/>
                <w:sz w:val="18"/>
                <w:szCs w:val="18"/>
                <w:lang w:eastAsia="tr-TR"/>
              </w:rPr>
              <w:t>Tıbbi Atıklar</w:t>
            </w:r>
          </w:p>
          <w:p w:rsidR="00EB7E13" w:rsidRDefault="00EB7E13">
            <w:pPr>
              <w:spacing w:after="0" w:line="240" w:lineRule="auto"/>
              <w:rPr>
                <w:rFonts w:ascii="Verdana" w:hAnsi="Verdana"/>
                <w:b/>
                <w:sz w:val="18"/>
                <w:szCs w:val="18"/>
                <w:lang w:eastAsia="tr-TR"/>
              </w:rPr>
            </w:pP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İl için, </w:t>
            </w:r>
            <w:r>
              <w:rPr>
                <w:rFonts w:ascii="Verdana" w:hAnsi="Verdana" w:cs="Calibri"/>
                <w:sz w:val="18"/>
                <w:szCs w:val="18"/>
                <w:lang w:eastAsia="tr-TR"/>
              </w:rPr>
              <w:t xml:space="preserve">Ayrı olarak toplanan tıbbi atık miktarlarının yıllık olarak belirtilmesi </w:t>
            </w:r>
            <w:r w:rsidR="007A5D3F">
              <w:rPr>
                <w:rFonts w:ascii="Verdana" w:hAnsi="Verdana" w:cs="Calibri"/>
                <w:sz w:val="18"/>
                <w:szCs w:val="18"/>
                <w:lang w:eastAsia="tr-TR"/>
              </w:rPr>
              <w:t>ve</w:t>
            </w:r>
            <w:r>
              <w:rPr>
                <w:rFonts w:ascii="Verdana" w:hAnsi="Verdana" w:cs="Calibri"/>
                <w:sz w:val="18"/>
                <w:szCs w:val="18"/>
                <w:lang w:eastAsia="tr-TR"/>
              </w:rPr>
              <w:t xml:space="preserve"> toplanan tıbbi atıkların bertaraf yöntemlerinin oransal olarak ifade edilmesidir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Çevre </w:t>
            </w:r>
            <w:r w:rsidR="007A5D3F">
              <w:rPr>
                <w:rFonts w:ascii="Verdana" w:hAnsi="Verdana"/>
                <w:sz w:val="18"/>
                <w:szCs w:val="18"/>
                <w:lang w:eastAsia="tr-TR"/>
              </w:rPr>
              <w:t>ve</w:t>
            </w:r>
            <w:r>
              <w:rPr>
                <w:rFonts w:ascii="Verdana" w:hAnsi="Verdana"/>
                <w:sz w:val="18"/>
                <w:szCs w:val="18"/>
                <w:lang w:eastAsia="tr-TR"/>
              </w:rPr>
              <w:t xml:space="preserve"> Şehircilik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Toplanan tıbbi atık miktarı (ton), yöntemlerine göre bertaraf oranları (%)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bertaraf tesisi sayısı </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rPr>
                <w:rFonts w:ascii="Verdana" w:hAnsi="Verdana"/>
                <w:i/>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sz w:val="18"/>
          <w:szCs w:val="18"/>
          <w:lang w:val="en-US"/>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ATIK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cs="Calibri"/>
                <w:b/>
                <w:sz w:val="18"/>
                <w:szCs w:val="18"/>
                <w:lang w:eastAsia="tr-TR"/>
              </w:rPr>
            </w:pPr>
            <w:r>
              <w:rPr>
                <w:rFonts w:ascii="Verdana" w:hAnsi="Verdana"/>
                <w:b/>
                <w:sz w:val="18"/>
                <w:szCs w:val="18"/>
                <w:lang w:eastAsia="tr-TR"/>
              </w:rPr>
              <w:t xml:space="preserve">GÖSTERGE: Atık Yağlar </w:t>
            </w:r>
          </w:p>
          <w:p w:rsidR="00EB7E13" w:rsidRDefault="00EB7E13">
            <w:pPr>
              <w:spacing w:after="0" w:line="240" w:lineRule="auto"/>
              <w:rPr>
                <w:rFonts w:ascii="Verdana" w:hAnsi="Verdana"/>
                <w:b/>
                <w:sz w:val="18"/>
                <w:szCs w:val="18"/>
                <w:lang w:eastAsia="tr-TR"/>
              </w:rPr>
            </w:pP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İl içinde toplanan atık yağların miktarını </w:t>
            </w:r>
            <w:r w:rsidR="007A5D3F">
              <w:rPr>
                <w:rFonts w:ascii="Verdana" w:hAnsi="Verdana"/>
                <w:sz w:val="18"/>
                <w:szCs w:val="18"/>
                <w:lang w:eastAsia="tr-TR"/>
              </w:rPr>
              <w:t>ve</w:t>
            </w:r>
            <w:r>
              <w:rPr>
                <w:rFonts w:ascii="Verdana" w:hAnsi="Verdana"/>
                <w:sz w:val="18"/>
                <w:szCs w:val="18"/>
                <w:lang w:eastAsia="tr-TR"/>
              </w:rPr>
              <w:t xml:space="preserve"> geri kazanım ya da bertaraf oranlarını ifade eder.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Çevre </w:t>
            </w:r>
            <w:r w:rsidR="007A5D3F">
              <w:rPr>
                <w:rFonts w:ascii="Verdana" w:hAnsi="Verdana"/>
                <w:sz w:val="18"/>
                <w:szCs w:val="18"/>
                <w:lang w:eastAsia="tr-TR"/>
              </w:rPr>
              <w:t>ve</w:t>
            </w:r>
            <w:r>
              <w:rPr>
                <w:rFonts w:ascii="Verdana" w:hAnsi="Verdana"/>
                <w:sz w:val="18"/>
                <w:szCs w:val="18"/>
                <w:lang w:eastAsia="tr-TR"/>
              </w:rPr>
              <w:t xml:space="preserve"> Şehircilik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Yıllar itibariyle ilde toplanan atık yağın türlerine göre miktarı (ton), </w:t>
            </w:r>
            <w:proofErr w:type="spellStart"/>
            <w:r>
              <w:rPr>
                <w:rFonts w:ascii="Verdana" w:eastAsia="Times New Roman" w:hAnsi="Verdana"/>
                <w:sz w:val="18"/>
                <w:szCs w:val="18"/>
                <w:lang w:eastAsia="tr-TR"/>
              </w:rPr>
              <w:t>bertarafa</w:t>
            </w:r>
            <w:proofErr w:type="spellEnd"/>
            <w:r>
              <w:rPr>
                <w:rFonts w:ascii="Verdana" w:eastAsia="Times New Roman" w:hAnsi="Verdana"/>
                <w:sz w:val="18"/>
                <w:szCs w:val="18"/>
                <w:lang w:eastAsia="tr-TR"/>
              </w:rPr>
              <w:t xml:space="preserve">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geri kazanıma ilişkin oranları (%)</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w:t>
            </w:r>
            <w:r w:rsidRPr="00975631">
              <w:rPr>
                <w:rFonts w:ascii="Verdana" w:hAnsi="Verdana"/>
                <w:b/>
                <w:color w:val="BFBFBF" w:themeColor="background1" w:themeShade="BF"/>
                <w:sz w:val="18"/>
                <w:szCs w:val="18"/>
                <w:lang w:eastAsia="tr-TR"/>
              </w:rPr>
              <w:t xml:space="preserve">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b/>
          <w:sz w:val="18"/>
          <w:szCs w:val="18"/>
        </w:rPr>
      </w:pPr>
    </w:p>
    <w:p w:rsidR="00E6699B" w:rsidRDefault="00E6699B" w:rsidP="00EB7E13">
      <w:pPr>
        <w:rPr>
          <w:rFonts w:ascii="Verdana" w:hAnsi="Verdana" w:cstheme="minorBidi"/>
          <w:b/>
          <w:sz w:val="18"/>
          <w:szCs w:val="18"/>
        </w:rPr>
      </w:pPr>
    </w:p>
    <w:p w:rsidR="00E6699B" w:rsidRDefault="00E6699B" w:rsidP="00EB7E13">
      <w:pPr>
        <w:rPr>
          <w:rFonts w:ascii="Verdana" w:hAnsi="Verdana" w:cstheme="minorBidi"/>
          <w:b/>
          <w:sz w:val="18"/>
          <w:szCs w:val="18"/>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lastRenderedPageBreak/>
              <w:t>ATIK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cs="Calibri"/>
                <w:b/>
                <w:sz w:val="18"/>
                <w:szCs w:val="18"/>
                <w:lang w:eastAsia="tr-TR"/>
              </w:rPr>
            </w:pPr>
            <w:r>
              <w:rPr>
                <w:rFonts w:ascii="Verdana" w:hAnsi="Verdana"/>
                <w:b/>
                <w:sz w:val="18"/>
                <w:szCs w:val="18"/>
                <w:lang w:eastAsia="tr-TR"/>
              </w:rPr>
              <w:t xml:space="preserve">GÖSTERGE: Bitkisel Atık Yağlar </w:t>
            </w:r>
          </w:p>
          <w:p w:rsidR="00EB7E13" w:rsidRDefault="00EB7E13">
            <w:pPr>
              <w:spacing w:after="0" w:line="240" w:lineRule="auto"/>
              <w:rPr>
                <w:rFonts w:ascii="Verdana" w:hAnsi="Verdana"/>
                <w:b/>
                <w:sz w:val="18"/>
                <w:szCs w:val="18"/>
                <w:lang w:eastAsia="tr-TR"/>
              </w:rPr>
            </w:pP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İl içinde toplanan bitkisel atık yağların miktarını </w:t>
            </w:r>
            <w:r w:rsidR="007A5D3F">
              <w:rPr>
                <w:rFonts w:ascii="Verdana" w:hAnsi="Verdana"/>
                <w:sz w:val="18"/>
                <w:szCs w:val="18"/>
                <w:lang w:eastAsia="tr-TR"/>
              </w:rPr>
              <w:t>ve</w:t>
            </w:r>
            <w:r>
              <w:rPr>
                <w:rFonts w:ascii="Verdana" w:hAnsi="Verdana"/>
                <w:sz w:val="18"/>
                <w:szCs w:val="18"/>
                <w:lang w:eastAsia="tr-TR"/>
              </w:rPr>
              <w:t xml:space="preserve"> geri kazanım-bertaraf oranlarını ifade eder.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Çevre </w:t>
            </w:r>
            <w:r w:rsidR="007A5D3F">
              <w:rPr>
                <w:rFonts w:ascii="Verdana" w:hAnsi="Verdana"/>
                <w:sz w:val="18"/>
                <w:szCs w:val="18"/>
                <w:lang w:eastAsia="tr-TR"/>
              </w:rPr>
              <w:t>ve</w:t>
            </w:r>
            <w:r>
              <w:rPr>
                <w:rFonts w:ascii="Verdana" w:hAnsi="Verdana"/>
                <w:sz w:val="18"/>
                <w:szCs w:val="18"/>
                <w:lang w:eastAsia="tr-TR"/>
              </w:rPr>
              <w:t xml:space="preserve"> Şehircilik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Yıllar itibariyle ilde toplanan bitkisel atık yağın türlerine göre miktarı (ton), </w:t>
            </w:r>
            <w:proofErr w:type="spellStart"/>
            <w:r>
              <w:rPr>
                <w:rFonts w:ascii="Verdana" w:eastAsia="Times New Roman" w:hAnsi="Verdana"/>
                <w:sz w:val="18"/>
                <w:szCs w:val="18"/>
                <w:lang w:eastAsia="tr-TR"/>
              </w:rPr>
              <w:t>bertarafa</w:t>
            </w:r>
            <w:proofErr w:type="spellEnd"/>
            <w:r>
              <w:rPr>
                <w:rFonts w:ascii="Verdana" w:eastAsia="Times New Roman" w:hAnsi="Verdana"/>
                <w:sz w:val="18"/>
                <w:szCs w:val="18"/>
                <w:lang w:eastAsia="tr-TR"/>
              </w:rPr>
              <w:t xml:space="preserve">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geri kazanıma ilişkin oranları (%)</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b/>
          <w:sz w:val="18"/>
          <w:szCs w:val="18"/>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ATIK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cs="Calibri"/>
                <w:b/>
                <w:sz w:val="18"/>
                <w:szCs w:val="18"/>
                <w:lang w:eastAsia="tr-TR"/>
              </w:rPr>
            </w:pPr>
            <w:r>
              <w:rPr>
                <w:rFonts w:ascii="Verdana" w:hAnsi="Verdana"/>
                <w:b/>
                <w:sz w:val="18"/>
                <w:szCs w:val="18"/>
                <w:lang w:eastAsia="tr-TR"/>
              </w:rPr>
              <w:t xml:space="preserve">GÖSTERGE: Ambalaj Atıkları </w:t>
            </w:r>
          </w:p>
          <w:p w:rsidR="00EB7E13" w:rsidRDefault="00EB7E13">
            <w:pPr>
              <w:spacing w:after="0" w:line="240" w:lineRule="auto"/>
              <w:rPr>
                <w:rFonts w:ascii="Verdana" w:hAnsi="Verdana"/>
                <w:b/>
                <w:sz w:val="18"/>
                <w:szCs w:val="18"/>
                <w:lang w:eastAsia="tr-TR"/>
              </w:rPr>
            </w:pP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w:t>
            </w:r>
            <w:r>
              <w:rPr>
                <w:rFonts w:ascii="Verdana" w:hAnsi="Verdana" w:cs="Calibri"/>
                <w:sz w:val="18"/>
                <w:szCs w:val="18"/>
                <w:lang w:eastAsia="tr-TR"/>
              </w:rPr>
              <w:t xml:space="preserve">İl içerisinde oluşan ambalaj atıklarının miktarlarını </w:t>
            </w:r>
            <w:r w:rsidR="007A5D3F">
              <w:rPr>
                <w:rFonts w:ascii="Verdana" w:hAnsi="Verdana" w:cs="Calibri"/>
                <w:sz w:val="18"/>
                <w:szCs w:val="18"/>
                <w:lang w:eastAsia="tr-TR"/>
              </w:rPr>
              <w:t>ve</w:t>
            </w:r>
            <w:r>
              <w:rPr>
                <w:rFonts w:ascii="Verdana" w:hAnsi="Verdana" w:cs="Calibri"/>
                <w:sz w:val="18"/>
                <w:szCs w:val="18"/>
                <w:lang w:eastAsia="tr-TR"/>
              </w:rPr>
              <w:t xml:space="preserve"> geri kazanımına ilişkin bilgileri içerir.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Çevre </w:t>
            </w:r>
            <w:r w:rsidR="007A5D3F">
              <w:rPr>
                <w:rFonts w:ascii="Verdana" w:hAnsi="Verdana"/>
                <w:sz w:val="18"/>
                <w:szCs w:val="18"/>
                <w:lang w:eastAsia="tr-TR"/>
              </w:rPr>
              <w:t>ve</w:t>
            </w:r>
            <w:r>
              <w:rPr>
                <w:rFonts w:ascii="Verdana" w:hAnsi="Verdana"/>
                <w:sz w:val="18"/>
                <w:szCs w:val="18"/>
                <w:lang w:eastAsia="tr-TR"/>
              </w:rPr>
              <w:t xml:space="preserve"> Şehircilik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Yıllara göre; Üretilen toplam ambalaj atık miktarı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ambalaj cinsi (ton), geri kazanılan toplam ambalaj atık miktarı (ton), piyasaya sürülen ambalaj miktarı (ton), hedeflenen geri kazanım oranları (%), geri kazanılması gereken miktar (ton), kayıtlı ekonomik tesis sayısı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lisanslı tesisi sayısı</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b/>
          <w:sz w:val="18"/>
          <w:szCs w:val="18"/>
        </w:rPr>
      </w:pPr>
    </w:p>
    <w:p w:rsidR="00EB7E13" w:rsidRDefault="00EB7E13" w:rsidP="00EB7E13">
      <w:pPr>
        <w:rPr>
          <w:rFonts w:ascii="Verdana" w:hAnsi="Verdana"/>
          <w:b/>
          <w:sz w:val="18"/>
          <w:szCs w:val="18"/>
        </w:rPr>
      </w:pPr>
    </w:p>
    <w:p w:rsidR="00EB7E13" w:rsidRDefault="00EB7E13" w:rsidP="00EB7E13">
      <w:pPr>
        <w:rPr>
          <w:rFonts w:ascii="Verdana" w:hAnsi="Verdana"/>
          <w:b/>
          <w:sz w:val="18"/>
          <w:szCs w:val="18"/>
        </w:rPr>
      </w:pPr>
    </w:p>
    <w:p w:rsidR="00E6699B" w:rsidRDefault="00E6699B" w:rsidP="00EB7E13">
      <w:pPr>
        <w:rPr>
          <w:rFonts w:ascii="Verdana" w:hAnsi="Verdana"/>
          <w:b/>
          <w:sz w:val="18"/>
          <w:szCs w:val="18"/>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lastRenderedPageBreak/>
              <w:t>ATIK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 Ömrünü Tamamlamış Lastikler</w:t>
            </w: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Ömrünü tamamlamış lastiklerin toplanma miktarları, </w:t>
            </w:r>
            <w:r>
              <w:rPr>
                <w:rFonts w:ascii="Verdana" w:hAnsi="Verdana" w:cs="Calibri"/>
                <w:sz w:val="18"/>
                <w:szCs w:val="18"/>
                <w:lang w:eastAsia="tr-TR"/>
              </w:rPr>
              <w:t xml:space="preserve">geri kazanım tesisleri </w:t>
            </w:r>
            <w:r w:rsidR="007A5D3F">
              <w:rPr>
                <w:rFonts w:ascii="Verdana" w:hAnsi="Verdana" w:cs="Calibri"/>
                <w:sz w:val="18"/>
                <w:szCs w:val="18"/>
                <w:lang w:eastAsia="tr-TR"/>
              </w:rPr>
              <w:t>ve</w:t>
            </w:r>
            <w:r>
              <w:rPr>
                <w:rFonts w:ascii="Verdana" w:hAnsi="Verdana" w:cs="Calibri"/>
                <w:sz w:val="18"/>
                <w:szCs w:val="18"/>
                <w:lang w:eastAsia="tr-TR"/>
              </w:rPr>
              <w:t xml:space="preserve"> çimento fabrikalarında ek yakıt olarak kullanılan miktarını ifade eder.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Çevre </w:t>
            </w:r>
            <w:r w:rsidR="007A5D3F">
              <w:rPr>
                <w:rFonts w:ascii="Verdana" w:hAnsi="Verdana"/>
                <w:sz w:val="18"/>
                <w:szCs w:val="18"/>
                <w:lang w:eastAsia="tr-TR"/>
              </w:rPr>
              <w:t>ve</w:t>
            </w:r>
            <w:r>
              <w:rPr>
                <w:rFonts w:ascii="Verdana" w:hAnsi="Verdana"/>
                <w:sz w:val="18"/>
                <w:szCs w:val="18"/>
                <w:lang w:eastAsia="tr-TR"/>
              </w:rPr>
              <w:t xml:space="preserve"> Şehircilik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Yıllara göre, ömrünü tamamlamış lastiklerin toplanma miktarları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geri kazanım tesislerinde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çimento fabrikalarında ek yakıt olarak kullanılan miktarları (ton)</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b/>
          <w:sz w:val="18"/>
          <w:szCs w:val="18"/>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ATIK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GÖSTERGE: Ömrünü Tamamlamış Araçlar</w:t>
            </w: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w:t>
            </w:r>
            <w:r>
              <w:rPr>
                <w:rFonts w:ascii="Verdana" w:hAnsi="Verdana" w:cs="Calibri"/>
                <w:sz w:val="18"/>
                <w:szCs w:val="18"/>
                <w:lang w:eastAsia="tr-TR"/>
              </w:rPr>
              <w:t>İl genelinde yıllar itibariyle hurdaya ayrılan araç sayısını vb. bilgileri ifade eder.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Çevre </w:t>
            </w:r>
            <w:r w:rsidR="007A5D3F">
              <w:rPr>
                <w:rFonts w:ascii="Verdana" w:hAnsi="Verdana"/>
                <w:sz w:val="18"/>
                <w:szCs w:val="18"/>
                <w:lang w:eastAsia="tr-TR"/>
              </w:rPr>
              <w:t>ve</w:t>
            </w:r>
            <w:r>
              <w:rPr>
                <w:rFonts w:ascii="Verdana" w:hAnsi="Verdana"/>
                <w:sz w:val="18"/>
                <w:szCs w:val="18"/>
                <w:lang w:eastAsia="tr-TR"/>
              </w:rPr>
              <w:t xml:space="preserve"> Şehircilik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Yıllar itibariyle hurdaya ayrılan araç sayısı</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b/>
          <w:sz w:val="18"/>
          <w:szCs w:val="18"/>
        </w:rPr>
      </w:pPr>
    </w:p>
    <w:p w:rsidR="00E6699B" w:rsidRDefault="00E6699B" w:rsidP="00EB7E13">
      <w:pPr>
        <w:rPr>
          <w:rFonts w:ascii="Verdana" w:hAnsi="Verdana" w:cstheme="minorBidi"/>
          <w:b/>
          <w:sz w:val="18"/>
          <w:szCs w:val="18"/>
        </w:rPr>
      </w:pPr>
    </w:p>
    <w:p w:rsidR="00E6699B" w:rsidRDefault="00E6699B" w:rsidP="00EB7E13">
      <w:pPr>
        <w:rPr>
          <w:rFonts w:ascii="Verdana" w:hAnsi="Verdana" w:cstheme="minorBidi"/>
          <w:b/>
          <w:sz w:val="18"/>
          <w:szCs w:val="18"/>
        </w:rPr>
      </w:pPr>
    </w:p>
    <w:p w:rsidR="00EB7E13" w:rsidRDefault="00EB7E13" w:rsidP="00EB7E13">
      <w:pPr>
        <w:rPr>
          <w:rFonts w:ascii="Verdana" w:hAnsi="Verdana"/>
          <w:b/>
          <w:sz w:val="18"/>
          <w:szCs w:val="18"/>
        </w:rPr>
      </w:pPr>
    </w:p>
    <w:p w:rsidR="00EB7E13" w:rsidRDefault="00EB7E13" w:rsidP="00EB7E13">
      <w:pPr>
        <w:rPr>
          <w:rFonts w:ascii="Verdana" w:hAnsi="Verdana"/>
          <w:b/>
          <w:sz w:val="18"/>
          <w:szCs w:val="18"/>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lastRenderedPageBreak/>
              <w:t>ATIK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 xml:space="preserve">Atık Elektrikli -Elektronik Eşyalar </w:t>
            </w: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Atık elektrikli </w:t>
            </w:r>
            <w:r w:rsidR="007A5D3F">
              <w:rPr>
                <w:rFonts w:ascii="Verdana" w:hAnsi="Verdana"/>
                <w:sz w:val="18"/>
                <w:szCs w:val="18"/>
                <w:lang w:eastAsia="tr-TR"/>
              </w:rPr>
              <w:t>ve</w:t>
            </w:r>
            <w:r>
              <w:rPr>
                <w:rFonts w:ascii="Verdana" w:hAnsi="Verdana"/>
                <w:sz w:val="18"/>
                <w:szCs w:val="18"/>
                <w:lang w:eastAsia="tr-TR"/>
              </w:rPr>
              <w:t xml:space="preserve"> elektronik eşya toplama miktarları </w:t>
            </w:r>
            <w:r w:rsidR="007A5D3F">
              <w:rPr>
                <w:rFonts w:ascii="Verdana" w:hAnsi="Verdana"/>
                <w:sz w:val="18"/>
                <w:szCs w:val="18"/>
                <w:lang w:eastAsia="tr-TR"/>
              </w:rPr>
              <w:t>ve</w:t>
            </w:r>
            <w:r>
              <w:rPr>
                <w:rFonts w:ascii="Verdana" w:hAnsi="Verdana"/>
                <w:sz w:val="18"/>
                <w:szCs w:val="18"/>
                <w:lang w:eastAsia="tr-TR"/>
              </w:rPr>
              <w:t xml:space="preserve"> işleme tesis sayılarını ifade eder.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Çevre </w:t>
            </w:r>
            <w:r w:rsidR="007A5D3F">
              <w:rPr>
                <w:rFonts w:ascii="Verdana" w:hAnsi="Verdana"/>
                <w:sz w:val="18"/>
                <w:szCs w:val="18"/>
                <w:lang w:eastAsia="tr-TR"/>
              </w:rPr>
              <w:t>ve</w:t>
            </w:r>
            <w:r>
              <w:rPr>
                <w:rFonts w:ascii="Verdana" w:hAnsi="Verdana"/>
                <w:sz w:val="18"/>
                <w:szCs w:val="18"/>
                <w:lang w:eastAsia="tr-TR"/>
              </w:rPr>
              <w:t xml:space="preserve"> Şehircilik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Atık elektrikli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elektronik eşya toplama miktarı (ton)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işleme tesis sayısı</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b/>
          <w:sz w:val="18"/>
          <w:szCs w:val="18"/>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ATIK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Maden Atıkları</w:t>
            </w: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sz w:val="18"/>
                <w:szCs w:val="18"/>
                <w:lang w:eastAsia="tr-TR"/>
              </w:rPr>
            </w:pPr>
            <w:r>
              <w:rPr>
                <w:rFonts w:ascii="Verdana" w:hAnsi="Verdana"/>
                <w:b/>
                <w:sz w:val="18"/>
                <w:szCs w:val="18"/>
                <w:lang w:eastAsia="tr-TR"/>
              </w:rPr>
              <w:t>TANIM:</w:t>
            </w:r>
            <w:r>
              <w:rPr>
                <w:rFonts w:ascii="Verdana" w:hAnsi="Verdana"/>
                <w:sz w:val="18"/>
                <w:szCs w:val="18"/>
                <w:lang w:eastAsia="tr-TR"/>
              </w:rPr>
              <w:t xml:space="preserve"> İl genelinde, cevher tiplerine göre, zenginleştirme tesisi sayısı</w:t>
            </w:r>
            <w:r>
              <w:rPr>
                <w:rFonts w:ascii="Verdana" w:hAnsi="Verdana" w:cs="Calibri"/>
                <w:sz w:val="18"/>
                <w:szCs w:val="18"/>
                <w:lang w:eastAsia="tr-TR"/>
              </w:rPr>
              <w:t xml:space="preserve"> </w:t>
            </w:r>
            <w:r w:rsidR="007A5D3F">
              <w:rPr>
                <w:rFonts w:ascii="Verdana" w:hAnsi="Verdana" w:cs="Calibri"/>
                <w:sz w:val="18"/>
                <w:szCs w:val="18"/>
                <w:lang w:eastAsia="tr-TR"/>
              </w:rPr>
              <w:t>ve</w:t>
            </w:r>
            <w:r>
              <w:rPr>
                <w:rFonts w:ascii="Verdana" w:hAnsi="Verdana" w:cs="Calibri"/>
                <w:sz w:val="18"/>
                <w:szCs w:val="18"/>
                <w:lang w:eastAsia="tr-TR"/>
              </w:rPr>
              <w:t xml:space="preserve"> zenginleştirme proses atıklarının dağılımını ifade eder.</w:t>
            </w:r>
          </w:p>
          <w:p w:rsidR="00EB7E13" w:rsidRDefault="00EB7E13">
            <w:pPr>
              <w:spacing w:after="0" w:line="240" w:lineRule="auto"/>
              <w:jc w:val="both"/>
              <w:rPr>
                <w:rFonts w:ascii="Verdana" w:hAnsi="Verdana" w:cs="Calibri"/>
                <w:sz w:val="18"/>
                <w:szCs w:val="18"/>
                <w:lang w:eastAsia="tr-TR"/>
              </w:rPr>
            </w:pP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Çevre </w:t>
            </w:r>
            <w:r w:rsidR="007A5D3F">
              <w:rPr>
                <w:rFonts w:ascii="Verdana" w:hAnsi="Verdana"/>
                <w:sz w:val="18"/>
                <w:szCs w:val="18"/>
                <w:lang w:eastAsia="tr-TR"/>
              </w:rPr>
              <w:t>ve</w:t>
            </w:r>
            <w:r>
              <w:rPr>
                <w:rFonts w:ascii="Verdana" w:hAnsi="Verdana"/>
                <w:sz w:val="18"/>
                <w:szCs w:val="18"/>
                <w:lang w:eastAsia="tr-TR"/>
              </w:rPr>
              <w:t xml:space="preserve"> Şehircilik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eastAsia="Times New Roman" w:hAnsi="Verdana"/>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Yıllar itibariyle cevher tiplerine göre zenginleştirme tesisi sayısı, zenginleştirme proses atıkları miktarları (ton)</w:t>
            </w:r>
          </w:p>
          <w:p w:rsidR="00EB7E13" w:rsidRDefault="00EB7E13">
            <w:pPr>
              <w:spacing w:after="0" w:line="240" w:lineRule="auto"/>
              <w:jc w:val="both"/>
              <w:rPr>
                <w:rFonts w:ascii="Verdana" w:eastAsia="Times New Roman" w:hAnsi="Verdana"/>
                <w:b/>
                <w:sz w:val="18"/>
                <w:szCs w:val="18"/>
                <w:lang w:eastAsia="tr-TR"/>
              </w:rPr>
            </w:pP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b/>
          <w:sz w:val="18"/>
          <w:szCs w:val="18"/>
        </w:rPr>
      </w:pPr>
    </w:p>
    <w:p w:rsidR="00EB7E13" w:rsidRDefault="00EB7E13" w:rsidP="00EB7E13">
      <w:pPr>
        <w:rPr>
          <w:rFonts w:ascii="Verdana" w:hAnsi="Verdana"/>
          <w:b/>
          <w:sz w:val="18"/>
          <w:szCs w:val="18"/>
        </w:rPr>
      </w:pPr>
    </w:p>
    <w:p w:rsidR="00E6699B" w:rsidRDefault="00E6699B" w:rsidP="00EB7E13">
      <w:pPr>
        <w:rPr>
          <w:rFonts w:ascii="Verdana" w:hAnsi="Verdana"/>
          <w:b/>
          <w:sz w:val="18"/>
          <w:szCs w:val="18"/>
        </w:rPr>
      </w:pPr>
    </w:p>
    <w:p w:rsidR="00E6699B" w:rsidRDefault="00E6699B" w:rsidP="00EB7E13">
      <w:pPr>
        <w:rPr>
          <w:rFonts w:ascii="Verdana" w:hAnsi="Verdana"/>
          <w:b/>
          <w:sz w:val="18"/>
          <w:szCs w:val="18"/>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lastRenderedPageBreak/>
              <w:t>ATIK</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Tehlikeli Atıklar</w:t>
            </w: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hAnsi="Verdana"/>
                <w:sz w:val="18"/>
                <w:szCs w:val="18"/>
                <w:lang w:eastAsia="tr-TR"/>
              </w:rPr>
            </w:pPr>
            <w:r>
              <w:rPr>
                <w:rFonts w:ascii="Verdana" w:hAnsi="Verdana"/>
                <w:b/>
                <w:sz w:val="18"/>
                <w:szCs w:val="18"/>
                <w:lang w:eastAsia="tr-TR"/>
              </w:rPr>
              <w:t>TANIM:</w:t>
            </w:r>
            <w:r>
              <w:rPr>
                <w:rFonts w:ascii="Verdana" w:hAnsi="Verdana"/>
                <w:sz w:val="18"/>
                <w:szCs w:val="18"/>
                <w:lang w:eastAsia="tr-TR"/>
              </w:rPr>
              <w:t xml:space="preserve"> İl genelinde, yıllar itibariyle toplanan tehlikeli atıkların miktarı ile geri kazanımı, yakma </w:t>
            </w:r>
            <w:r w:rsidR="007A5D3F">
              <w:rPr>
                <w:rFonts w:ascii="Verdana" w:hAnsi="Verdana"/>
                <w:sz w:val="18"/>
                <w:szCs w:val="18"/>
                <w:lang w:eastAsia="tr-TR"/>
              </w:rPr>
              <w:t>ve</w:t>
            </w:r>
            <w:r>
              <w:rPr>
                <w:rFonts w:ascii="Verdana" w:hAnsi="Verdana"/>
                <w:sz w:val="18"/>
                <w:szCs w:val="18"/>
                <w:lang w:eastAsia="tr-TR"/>
              </w:rPr>
              <w:t xml:space="preserve"> nihai bertaraf edilenlerin miktarlarını ifade eder.</w:t>
            </w:r>
          </w:p>
          <w:p w:rsidR="00EB7E13" w:rsidRDefault="00EB7E13">
            <w:pPr>
              <w:spacing w:after="0" w:line="240" w:lineRule="auto"/>
              <w:jc w:val="both"/>
              <w:rPr>
                <w:rFonts w:ascii="Verdana" w:hAnsi="Verdana" w:cs="Calibri"/>
                <w:sz w:val="18"/>
                <w:szCs w:val="18"/>
                <w:lang w:eastAsia="tr-TR"/>
              </w:rPr>
            </w:pP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Çevre </w:t>
            </w:r>
            <w:r w:rsidR="007A5D3F">
              <w:rPr>
                <w:rFonts w:ascii="Verdana" w:hAnsi="Verdana"/>
                <w:sz w:val="18"/>
                <w:szCs w:val="18"/>
                <w:lang w:eastAsia="tr-TR"/>
              </w:rPr>
              <w:t>ve</w:t>
            </w:r>
            <w:r>
              <w:rPr>
                <w:rFonts w:ascii="Verdana" w:hAnsi="Verdana"/>
                <w:sz w:val="18"/>
                <w:szCs w:val="18"/>
                <w:lang w:eastAsia="tr-TR"/>
              </w:rPr>
              <w:t xml:space="preserve"> Şehircilik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spacing w:after="0" w:line="240" w:lineRule="auto"/>
              <w:jc w:val="both"/>
              <w:rPr>
                <w:rFonts w:ascii="Verdana" w:eastAsia="Times New Roman" w:hAnsi="Verdana"/>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İl içinde toplanan tehlikeli atıkların miktarı (ton), ara depolama geri kazanım, yakma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nihai bertaraf miktarları (ton)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geri kazanım türlerine göre oranları (%)</w:t>
            </w:r>
          </w:p>
          <w:p w:rsidR="00EB7E13" w:rsidRDefault="00EB7E13">
            <w:pPr>
              <w:spacing w:after="0" w:line="240" w:lineRule="auto"/>
              <w:jc w:val="both"/>
              <w:rPr>
                <w:rFonts w:ascii="Verdana" w:eastAsia="Times New Roman" w:hAnsi="Verdana"/>
                <w:b/>
                <w:sz w:val="18"/>
                <w:szCs w:val="18"/>
                <w:lang w:eastAsia="tr-TR"/>
              </w:rPr>
            </w:pP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 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b/>
          <w:sz w:val="18"/>
          <w:szCs w:val="18"/>
        </w:rPr>
      </w:pPr>
    </w:p>
    <w:p w:rsidR="00EB7E13" w:rsidRDefault="00EB7E13" w:rsidP="00EB7E13">
      <w:pPr>
        <w:rPr>
          <w:rFonts w:ascii="Verdana" w:hAnsi="Verdana"/>
          <w:b/>
          <w:sz w:val="18"/>
          <w:szCs w:val="18"/>
        </w:rPr>
      </w:pPr>
    </w:p>
    <w:p w:rsidR="00EB7E13" w:rsidRDefault="00EB7E13" w:rsidP="00EB7E13">
      <w:pPr>
        <w:rPr>
          <w:rFonts w:ascii="Verdana" w:hAnsi="Verdana"/>
          <w:b/>
          <w:sz w:val="18"/>
          <w:szCs w:val="18"/>
        </w:rPr>
      </w:pPr>
      <w:r>
        <w:rPr>
          <w:rFonts w:ascii="Verdana" w:hAnsi="Verdana"/>
          <w:b/>
          <w:sz w:val="18"/>
          <w:szCs w:val="18"/>
        </w:rPr>
        <w:t xml:space="preserve">11.TURİZM </w:t>
      </w: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TURİZM</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Yabancı Turist Sayıları</w:t>
            </w: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w:t>
            </w:r>
            <w:r>
              <w:rPr>
                <w:rFonts w:ascii="Verdana" w:hAnsi="Verdana" w:cs="Calibri"/>
                <w:sz w:val="18"/>
                <w:szCs w:val="18"/>
                <w:lang w:eastAsia="tr-TR"/>
              </w:rPr>
              <w:t xml:space="preserve">Bu gösterge, il düzeyinde bir yılda giriş çıkış yapan yerli </w:t>
            </w:r>
            <w:r w:rsidR="007A5D3F">
              <w:rPr>
                <w:rFonts w:ascii="Verdana" w:hAnsi="Verdana" w:cs="Calibri"/>
                <w:sz w:val="18"/>
                <w:szCs w:val="18"/>
                <w:lang w:eastAsia="tr-TR"/>
              </w:rPr>
              <w:t>ve</w:t>
            </w:r>
            <w:r>
              <w:rPr>
                <w:rFonts w:ascii="Verdana" w:hAnsi="Verdana" w:cs="Calibri"/>
                <w:sz w:val="18"/>
                <w:szCs w:val="18"/>
                <w:lang w:eastAsia="tr-TR"/>
              </w:rPr>
              <w:t xml:space="preserve"> yabancı turist sayısının yıllara göre değişimini ifade eder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TUİK, Kültür </w:t>
            </w:r>
            <w:r w:rsidR="007A5D3F">
              <w:rPr>
                <w:rFonts w:ascii="Verdana" w:hAnsi="Verdana"/>
                <w:sz w:val="18"/>
                <w:szCs w:val="18"/>
                <w:lang w:eastAsia="tr-TR"/>
              </w:rPr>
              <w:t>ve</w:t>
            </w:r>
            <w:r>
              <w:rPr>
                <w:rFonts w:ascii="Verdana" w:hAnsi="Verdana"/>
                <w:sz w:val="18"/>
                <w:szCs w:val="18"/>
                <w:lang w:eastAsia="tr-TR"/>
              </w:rPr>
              <w:t xml:space="preserve"> Turizm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İl düzeyinde 2000 yılı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sonrasındaki yıllarda giriş yapan yerli ziyaretçi sayısı (kişi), yabancı ziyaretçi sayısı, bu sayıların yıllara göre değişimi (%), bir önceki yıl için ziyaretçi sayısının aylara göre dağılımı</w:t>
            </w:r>
          </w:p>
        </w:tc>
      </w:tr>
      <w:tr w:rsidR="00EB7E13" w:rsidTr="00EB7E13">
        <w:trPr>
          <w:trHeight w:val="2795"/>
        </w:trPr>
        <w:tc>
          <w:tcPr>
            <w:tcW w:w="10774" w:type="dxa"/>
            <w:tcBorders>
              <w:top w:val="single" w:sz="4" w:space="0" w:color="000000"/>
              <w:left w:val="single" w:sz="4" w:space="0" w:color="000000"/>
              <w:bottom w:val="single" w:sz="4" w:space="0" w:color="000000"/>
              <w:right w:val="single" w:sz="4" w:space="0" w:color="000000"/>
            </w:tcBorders>
          </w:tcPr>
          <w:p w:rsidR="00EB7E13" w:rsidRPr="00A7087F" w:rsidRDefault="00EB7E13">
            <w:pPr>
              <w:spacing w:after="0" w:line="240" w:lineRule="auto"/>
              <w:rPr>
                <w:rFonts w:ascii="Verdana" w:hAnsi="Verdana"/>
                <w:i/>
                <w:color w:val="BFBFBF" w:themeColor="background1" w:themeShade="BF"/>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p w:rsidR="00EB7E13" w:rsidRDefault="00EB7E13">
            <w:pPr>
              <w:spacing w:after="0" w:line="240" w:lineRule="auto"/>
              <w:rPr>
                <w:rFonts w:ascii="Verdana" w:hAnsi="Verdana"/>
                <w:i/>
                <w:sz w:val="18"/>
                <w:szCs w:val="18"/>
                <w:lang w:eastAsia="tr-TR"/>
              </w:rPr>
            </w:pP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b/>
                <w:color w:val="00000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 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p w:rsidR="00EB7E13" w:rsidRDefault="00EB7E13">
            <w:pPr>
              <w:autoSpaceDE w:val="0"/>
              <w:autoSpaceDN w:val="0"/>
              <w:adjustRightInd w:val="0"/>
              <w:spacing w:after="0" w:line="240" w:lineRule="auto"/>
              <w:jc w:val="both"/>
              <w:rPr>
                <w:rFonts w:ascii="Verdana" w:hAnsi="Verdana"/>
                <w:b/>
                <w:color w:val="000000"/>
                <w:sz w:val="18"/>
                <w:szCs w:val="18"/>
                <w:lang w:eastAsia="tr-TR"/>
              </w:rPr>
            </w:pPr>
          </w:p>
        </w:tc>
      </w:tr>
    </w:tbl>
    <w:p w:rsidR="00EB7E13" w:rsidRDefault="00EB7E13" w:rsidP="00EB7E13">
      <w:pPr>
        <w:rPr>
          <w:rFonts w:ascii="Verdana" w:hAnsi="Verdana" w:cstheme="minorBidi"/>
          <w:b/>
          <w:sz w:val="18"/>
          <w:szCs w:val="18"/>
        </w:rPr>
      </w:pPr>
    </w:p>
    <w:p w:rsidR="00EB7E13" w:rsidRDefault="00EB7E13" w:rsidP="00EB7E13">
      <w:pPr>
        <w:rPr>
          <w:rFonts w:ascii="Verdana" w:hAnsi="Verdana"/>
          <w:b/>
          <w:sz w:val="18"/>
          <w:szCs w:val="18"/>
        </w:rPr>
      </w:pPr>
    </w:p>
    <w:tbl>
      <w:tblPr>
        <w:tblStyle w:val="TabloKlavuzu"/>
        <w:tblW w:w="10774" w:type="dxa"/>
        <w:tblInd w:w="-601" w:type="dxa"/>
        <w:tblLook w:val="04A0" w:firstRow="1" w:lastRow="0" w:firstColumn="1" w:lastColumn="0" w:noHBand="0" w:noVBand="1"/>
      </w:tblPr>
      <w:tblGrid>
        <w:gridCol w:w="10774"/>
      </w:tblGrid>
      <w:tr w:rsidR="00EB7E13" w:rsidTr="00EB7E13">
        <w:trPr>
          <w:trHeight w:val="38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TURİZM</w:t>
            </w:r>
          </w:p>
        </w:tc>
      </w:tr>
      <w:tr w:rsidR="00EB7E13" w:rsidTr="00EB7E13">
        <w:trPr>
          <w:trHeight w:val="331"/>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b/>
                <w:sz w:val="18"/>
                <w:szCs w:val="18"/>
                <w:lang w:eastAsia="tr-TR"/>
              </w:rPr>
            </w:pPr>
            <w:r>
              <w:rPr>
                <w:rFonts w:ascii="Verdana" w:hAnsi="Verdana"/>
                <w:b/>
                <w:sz w:val="18"/>
                <w:szCs w:val="18"/>
                <w:lang w:eastAsia="tr-TR"/>
              </w:rPr>
              <w:t xml:space="preserve">Mavi Bayrak Uygulamaları </w:t>
            </w:r>
          </w:p>
        </w:tc>
      </w:tr>
      <w:tr w:rsidR="00EB7E13" w:rsidTr="00EB7E13">
        <w:trPr>
          <w:trHeight w:val="413"/>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hAnsi="Verdana" w:cs="Calibri"/>
                <w:sz w:val="18"/>
                <w:szCs w:val="18"/>
                <w:lang w:eastAsia="tr-TR"/>
              </w:rPr>
            </w:pPr>
            <w:r>
              <w:rPr>
                <w:rFonts w:ascii="Verdana" w:hAnsi="Verdana"/>
                <w:b/>
                <w:sz w:val="18"/>
                <w:szCs w:val="18"/>
                <w:lang w:eastAsia="tr-TR"/>
              </w:rPr>
              <w:t>TANIM:</w:t>
            </w:r>
            <w:r>
              <w:rPr>
                <w:rFonts w:ascii="Verdana" w:hAnsi="Verdana"/>
                <w:sz w:val="18"/>
                <w:szCs w:val="18"/>
                <w:lang w:eastAsia="tr-TR"/>
              </w:rPr>
              <w:t xml:space="preserve"> (Denize Kıyısı Olan İller İçin) </w:t>
            </w:r>
            <w:r>
              <w:rPr>
                <w:rFonts w:ascii="Verdana" w:hAnsi="Verdana" w:cs="Calibri"/>
                <w:sz w:val="18"/>
                <w:szCs w:val="18"/>
                <w:lang w:eastAsia="tr-TR"/>
              </w:rPr>
              <w:t xml:space="preserve">Gerekli standartları taşıyan nitelikli plaj </w:t>
            </w:r>
            <w:r w:rsidR="007A5D3F">
              <w:rPr>
                <w:rFonts w:ascii="Verdana" w:hAnsi="Verdana" w:cs="Calibri"/>
                <w:sz w:val="18"/>
                <w:szCs w:val="18"/>
                <w:lang w:eastAsia="tr-TR"/>
              </w:rPr>
              <w:t>ve</w:t>
            </w:r>
            <w:r>
              <w:rPr>
                <w:rFonts w:ascii="Verdana" w:hAnsi="Verdana" w:cs="Calibri"/>
                <w:sz w:val="18"/>
                <w:szCs w:val="18"/>
                <w:lang w:eastAsia="tr-TR"/>
              </w:rPr>
              <w:t xml:space="preserve"> marinalara </w:t>
            </w:r>
            <w:r w:rsidR="007A5D3F">
              <w:rPr>
                <w:rFonts w:ascii="Verdana" w:hAnsi="Verdana" w:cs="Calibri"/>
                <w:sz w:val="18"/>
                <w:szCs w:val="18"/>
                <w:lang w:eastAsia="tr-TR"/>
              </w:rPr>
              <w:t>ve</w:t>
            </w:r>
            <w:r>
              <w:rPr>
                <w:rFonts w:ascii="Verdana" w:hAnsi="Verdana" w:cs="Calibri"/>
                <w:sz w:val="18"/>
                <w:szCs w:val="18"/>
                <w:lang w:eastAsia="tr-TR"/>
              </w:rPr>
              <w:t xml:space="preserve">rilen uluslararası bir çevre ödülü olan mavi bayrağın, Türkiye’de 1997 yılından itibaren </w:t>
            </w:r>
            <w:r w:rsidR="007A5D3F">
              <w:rPr>
                <w:rFonts w:ascii="Verdana" w:hAnsi="Verdana" w:cs="Calibri"/>
                <w:sz w:val="18"/>
                <w:szCs w:val="18"/>
                <w:lang w:eastAsia="tr-TR"/>
              </w:rPr>
              <w:t>ve</w:t>
            </w:r>
            <w:r>
              <w:rPr>
                <w:rFonts w:ascii="Verdana" w:hAnsi="Verdana" w:cs="Calibri"/>
                <w:sz w:val="18"/>
                <w:szCs w:val="18"/>
                <w:lang w:eastAsia="tr-TR"/>
              </w:rPr>
              <w:t xml:space="preserve">rildiği plaj </w:t>
            </w:r>
            <w:r w:rsidR="007A5D3F">
              <w:rPr>
                <w:rFonts w:ascii="Verdana" w:hAnsi="Verdana" w:cs="Calibri"/>
                <w:sz w:val="18"/>
                <w:szCs w:val="18"/>
                <w:lang w:eastAsia="tr-TR"/>
              </w:rPr>
              <w:t>ve</w:t>
            </w:r>
            <w:r>
              <w:rPr>
                <w:rFonts w:ascii="Verdana" w:hAnsi="Verdana" w:cs="Calibri"/>
                <w:sz w:val="18"/>
                <w:szCs w:val="18"/>
                <w:lang w:eastAsia="tr-TR"/>
              </w:rPr>
              <w:t xml:space="preserve"> marinaların yıllar itibari ile toplam sayılarının belirtilmesidir.</w:t>
            </w:r>
          </w:p>
        </w:tc>
      </w:tr>
      <w:tr w:rsidR="00EB7E13" w:rsidTr="00EB7E13">
        <w:trPr>
          <w:trHeight w:val="367"/>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contextualSpacing/>
              <w:outlineLvl w:val="0"/>
              <w:rPr>
                <w:rFonts w:ascii="Verdana" w:hAnsi="Verdana"/>
                <w:b/>
                <w:sz w:val="18"/>
                <w:szCs w:val="18"/>
                <w:lang w:eastAsia="tr-TR"/>
              </w:rPr>
            </w:pPr>
            <w:r>
              <w:rPr>
                <w:rFonts w:ascii="Verdana" w:hAnsi="Verdana"/>
                <w:b/>
                <w:sz w:val="18"/>
                <w:szCs w:val="18"/>
                <w:lang w:eastAsia="tr-TR"/>
              </w:rPr>
              <w:t xml:space="preserve">Kaynak: </w:t>
            </w:r>
            <w:r>
              <w:rPr>
                <w:rFonts w:ascii="Verdana" w:hAnsi="Verdana"/>
                <w:sz w:val="18"/>
                <w:szCs w:val="18"/>
                <w:lang w:eastAsia="tr-TR"/>
              </w:rPr>
              <w:t xml:space="preserve">Kültür </w:t>
            </w:r>
            <w:r w:rsidR="007A5D3F">
              <w:rPr>
                <w:rFonts w:ascii="Verdana" w:hAnsi="Verdana"/>
                <w:sz w:val="18"/>
                <w:szCs w:val="18"/>
                <w:lang w:eastAsia="tr-TR"/>
              </w:rPr>
              <w:t>ve</w:t>
            </w:r>
            <w:r>
              <w:rPr>
                <w:rFonts w:ascii="Verdana" w:hAnsi="Verdana"/>
                <w:sz w:val="18"/>
                <w:szCs w:val="18"/>
                <w:lang w:eastAsia="tr-TR"/>
              </w:rPr>
              <w:t xml:space="preserve"> Turizm İl Müdürlüğü</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jc w:val="both"/>
              <w:rPr>
                <w:rFonts w:ascii="Verdana" w:eastAsia="Times New Roman" w:hAnsi="Verdana"/>
                <w:b/>
                <w:sz w:val="18"/>
                <w:szCs w:val="18"/>
                <w:lang w:eastAsia="tr-TR"/>
              </w:rPr>
            </w:pPr>
            <w:r>
              <w:rPr>
                <w:rFonts w:ascii="Verdana" w:eastAsia="Times New Roman" w:hAnsi="Verdana"/>
                <w:b/>
                <w:sz w:val="18"/>
                <w:szCs w:val="18"/>
                <w:lang w:eastAsia="tr-TR"/>
              </w:rPr>
              <w:t xml:space="preserve">Kullanılan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ri </w:t>
            </w:r>
            <w:r w:rsidR="007A5D3F">
              <w:rPr>
                <w:rFonts w:ascii="Verdana" w:eastAsia="Times New Roman" w:hAnsi="Verdana"/>
                <w:b/>
                <w:sz w:val="18"/>
                <w:szCs w:val="18"/>
                <w:lang w:eastAsia="tr-TR"/>
              </w:rPr>
              <w:t>ve</w:t>
            </w:r>
            <w:r>
              <w:rPr>
                <w:rFonts w:ascii="Verdana" w:eastAsia="Times New Roman" w:hAnsi="Verdana"/>
                <w:b/>
                <w:sz w:val="18"/>
                <w:szCs w:val="18"/>
                <w:lang w:eastAsia="tr-TR"/>
              </w:rPr>
              <w:t xml:space="preserve"> Gösterge Birimi:</w:t>
            </w:r>
            <w:r>
              <w:rPr>
                <w:rFonts w:ascii="Verdana" w:eastAsia="Times New Roman" w:hAnsi="Verdana"/>
                <w:sz w:val="18"/>
                <w:szCs w:val="18"/>
                <w:lang w:eastAsia="tr-TR"/>
              </w:rPr>
              <w:t xml:space="preserve"> Yıllar itibariyle, mavi bayrak almaya hak kazanmış plaj </w:t>
            </w:r>
            <w:r w:rsidR="007A5D3F">
              <w:rPr>
                <w:rFonts w:ascii="Verdana" w:eastAsia="Times New Roman" w:hAnsi="Verdana"/>
                <w:sz w:val="18"/>
                <w:szCs w:val="18"/>
                <w:lang w:eastAsia="tr-TR"/>
              </w:rPr>
              <w:t>ve</w:t>
            </w:r>
            <w:r>
              <w:rPr>
                <w:rFonts w:ascii="Verdana" w:eastAsia="Times New Roman" w:hAnsi="Verdana"/>
                <w:sz w:val="18"/>
                <w:szCs w:val="18"/>
                <w:lang w:eastAsia="tr-TR"/>
              </w:rPr>
              <w:t xml:space="preserve"> marina sayıları</w:t>
            </w:r>
          </w:p>
        </w:tc>
      </w:tr>
      <w:tr w:rsidR="00EB7E13" w:rsidTr="00EB7E13">
        <w:trPr>
          <w:trHeight w:val="2670"/>
        </w:trPr>
        <w:tc>
          <w:tcPr>
            <w:tcW w:w="10774" w:type="dxa"/>
            <w:tcBorders>
              <w:top w:val="single" w:sz="4" w:space="0" w:color="000000"/>
              <w:left w:val="single" w:sz="4" w:space="0" w:color="000000"/>
              <w:bottom w:val="single" w:sz="4" w:space="0" w:color="000000"/>
              <w:right w:val="single" w:sz="4" w:space="0" w:color="000000"/>
            </w:tcBorders>
            <w:hideMark/>
          </w:tcPr>
          <w:p w:rsidR="00EB7E13" w:rsidRDefault="00EB7E13">
            <w:pPr>
              <w:spacing w:after="0" w:line="240" w:lineRule="auto"/>
              <w:rPr>
                <w:rFonts w:ascii="Verdana" w:hAnsi="Verdana"/>
                <w:i/>
                <w:sz w:val="18"/>
                <w:szCs w:val="18"/>
                <w:lang w:eastAsia="tr-TR"/>
              </w:rPr>
            </w:pPr>
            <w:r>
              <w:rPr>
                <w:rFonts w:ascii="Verdana" w:hAnsi="Verdana"/>
                <w:b/>
                <w:sz w:val="18"/>
                <w:szCs w:val="18"/>
                <w:lang w:eastAsia="tr-TR"/>
              </w:rPr>
              <w:t xml:space="preserve">Durum </w:t>
            </w:r>
            <w:r w:rsidR="007A5D3F">
              <w:rPr>
                <w:rFonts w:ascii="Verdana" w:hAnsi="Verdana"/>
                <w:b/>
                <w:sz w:val="18"/>
                <w:szCs w:val="18"/>
                <w:lang w:eastAsia="tr-TR"/>
              </w:rPr>
              <w:t>ve</w:t>
            </w:r>
            <w:r>
              <w:rPr>
                <w:rFonts w:ascii="Verdana" w:hAnsi="Verdana"/>
                <w:b/>
                <w:sz w:val="18"/>
                <w:szCs w:val="18"/>
                <w:lang w:eastAsia="tr-TR"/>
              </w:rPr>
              <w:t xml:space="preserve"> eğilimler; </w:t>
            </w:r>
            <w:r w:rsidRPr="00A7087F">
              <w:rPr>
                <w:rFonts w:ascii="Verdana" w:hAnsi="Verdana"/>
                <w:i/>
                <w:color w:val="BFBFBF" w:themeColor="background1" w:themeShade="BF"/>
                <w:sz w:val="18"/>
                <w:szCs w:val="18"/>
                <w:lang w:eastAsia="tr-TR"/>
              </w:rPr>
              <w:t xml:space="preserve">(Şekil, </w:t>
            </w:r>
            <w:r w:rsidR="007A5D3F" w:rsidRPr="00A7087F">
              <w:rPr>
                <w:rFonts w:ascii="Verdana" w:hAnsi="Verdana"/>
                <w:i/>
                <w:color w:val="BFBFBF" w:themeColor="background1" w:themeShade="BF"/>
                <w:sz w:val="18"/>
                <w:szCs w:val="18"/>
                <w:lang w:eastAsia="tr-TR"/>
              </w:rPr>
              <w:t>çizelge</w:t>
            </w:r>
            <w:r w:rsidRPr="00A7087F">
              <w:rPr>
                <w:rFonts w:ascii="Verdana" w:hAnsi="Verdana"/>
                <w:i/>
                <w:color w:val="BFBFBF" w:themeColor="background1" w:themeShade="BF"/>
                <w:sz w:val="18"/>
                <w:szCs w:val="18"/>
                <w:lang w:eastAsia="tr-TR"/>
              </w:rPr>
              <w:t xml:space="preserve"> ya da grafik yer alır)</w:t>
            </w:r>
          </w:p>
        </w:tc>
      </w:tr>
      <w:tr w:rsidR="00EB7E13" w:rsidTr="00EB7E13">
        <w:trPr>
          <w:trHeight w:val="400"/>
        </w:trPr>
        <w:tc>
          <w:tcPr>
            <w:tcW w:w="10774" w:type="dxa"/>
            <w:tcBorders>
              <w:top w:val="single" w:sz="4" w:space="0" w:color="000000"/>
              <w:left w:val="single" w:sz="4" w:space="0" w:color="000000"/>
              <w:bottom w:val="single" w:sz="4" w:space="0" w:color="000000"/>
              <w:right w:val="single" w:sz="4" w:space="0" w:color="000000"/>
            </w:tcBorders>
          </w:tcPr>
          <w:p w:rsidR="00EB7E13" w:rsidRDefault="00EB7E13">
            <w:pPr>
              <w:autoSpaceDE w:val="0"/>
              <w:autoSpaceDN w:val="0"/>
              <w:adjustRightInd w:val="0"/>
              <w:spacing w:after="0" w:line="240" w:lineRule="auto"/>
              <w:jc w:val="both"/>
              <w:rPr>
                <w:rFonts w:ascii="Verdana" w:hAnsi="Verdana"/>
                <w:b/>
                <w:color w:val="000000"/>
                <w:sz w:val="18"/>
                <w:szCs w:val="18"/>
                <w:lang w:eastAsia="tr-TR"/>
              </w:rPr>
            </w:pPr>
          </w:p>
          <w:p w:rsidR="009363F2" w:rsidRDefault="00EB7E13">
            <w:pPr>
              <w:autoSpaceDE w:val="0"/>
              <w:autoSpaceDN w:val="0"/>
              <w:adjustRightInd w:val="0"/>
              <w:spacing w:after="0" w:line="240" w:lineRule="auto"/>
              <w:jc w:val="both"/>
              <w:rPr>
                <w:rFonts w:ascii="Verdana" w:hAnsi="Verdana"/>
                <w:i/>
                <w:color w:val="808080"/>
                <w:sz w:val="18"/>
                <w:szCs w:val="18"/>
                <w:lang w:eastAsia="tr-TR"/>
              </w:rPr>
            </w:pPr>
            <w:r>
              <w:rPr>
                <w:rFonts w:ascii="Verdana" w:hAnsi="Verdana"/>
                <w:b/>
                <w:color w:val="000000"/>
                <w:sz w:val="18"/>
                <w:szCs w:val="18"/>
                <w:lang w:eastAsia="tr-TR"/>
              </w:rPr>
              <w:t xml:space="preserve">Değerlendirme </w:t>
            </w:r>
            <w:r w:rsidR="007A5D3F">
              <w:rPr>
                <w:rFonts w:ascii="Verdana" w:hAnsi="Verdana"/>
                <w:b/>
                <w:color w:val="000000"/>
                <w:sz w:val="18"/>
                <w:szCs w:val="18"/>
                <w:lang w:eastAsia="tr-TR"/>
              </w:rPr>
              <w:t>ve</w:t>
            </w:r>
            <w:r>
              <w:rPr>
                <w:rFonts w:ascii="Verdana" w:hAnsi="Verdana"/>
                <w:b/>
                <w:color w:val="000000"/>
                <w:sz w:val="18"/>
                <w:szCs w:val="18"/>
                <w:lang w:eastAsia="tr-TR"/>
              </w:rPr>
              <w:t xml:space="preserve"> Sonuçlar.</w:t>
            </w:r>
            <w:r>
              <w:rPr>
                <w:rFonts w:ascii="Verdana" w:hAnsi="Verdana"/>
                <w:i/>
                <w:color w:val="808080"/>
                <w:sz w:val="18"/>
                <w:szCs w:val="18"/>
                <w:lang w:eastAsia="tr-TR"/>
              </w:rPr>
              <w:t xml:space="preserve"> </w:t>
            </w:r>
          </w:p>
          <w:p w:rsidR="00EB7E13" w:rsidRDefault="00EB7E13">
            <w:pPr>
              <w:autoSpaceDE w:val="0"/>
              <w:autoSpaceDN w:val="0"/>
              <w:adjustRightInd w:val="0"/>
              <w:spacing w:after="0" w:line="240" w:lineRule="auto"/>
              <w:jc w:val="both"/>
              <w:rPr>
                <w:rFonts w:ascii="Verdana" w:hAnsi="Verdana"/>
                <w:sz w:val="18"/>
                <w:szCs w:val="18"/>
                <w:lang w:eastAsia="tr-TR"/>
              </w:rPr>
            </w:pPr>
            <w:r>
              <w:rPr>
                <w:rFonts w:ascii="Verdana" w:hAnsi="Verdana"/>
                <w:i/>
                <w:color w:val="808080"/>
                <w:sz w:val="18"/>
                <w:szCs w:val="18"/>
                <w:lang w:eastAsia="tr-TR"/>
              </w:rPr>
              <w:t xml:space="preserve">Durum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eğilimlerde sunulan </w:t>
            </w:r>
            <w:r w:rsidR="007A5D3F">
              <w:rPr>
                <w:rFonts w:ascii="Verdana" w:hAnsi="Verdana"/>
                <w:i/>
                <w:color w:val="808080"/>
                <w:sz w:val="18"/>
                <w:szCs w:val="18"/>
                <w:lang w:eastAsia="tr-TR"/>
              </w:rPr>
              <w:t>ve</w:t>
            </w:r>
            <w:r>
              <w:rPr>
                <w:rFonts w:ascii="Verdana" w:hAnsi="Verdana"/>
                <w:i/>
                <w:color w:val="808080"/>
                <w:sz w:val="18"/>
                <w:szCs w:val="18"/>
                <w:lang w:eastAsia="tr-TR"/>
              </w:rPr>
              <w:t xml:space="preserve">rilerin değerlendirildiği </w:t>
            </w:r>
            <w:r w:rsidR="007A5D3F">
              <w:rPr>
                <w:rFonts w:ascii="Verdana" w:hAnsi="Verdana"/>
                <w:i/>
                <w:color w:val="808080"/>
                <w:sz w:val="18"/>
                <w:szCs w:val="18"/>
                <w:lang w:eastAsia="tr-TR"/>
              </w:rPr>
              <w:t>ve</w:t>
            </w:r>
            <w:r>
              <w:rPr>
                <w:rFonts w:ascii="Verdana" w:hAnsi="Verdana"/>
                <w:i/>
                <w:color w:val="808080"/>
                <w:sz w:val="18"/>
                <w:szCs w:val="18"/>
                <w:lang w:eastAsia="tr-TR"/>
              </w:rPr>
              <w:t xml:space="preserve"> bu değerlendirmenin özetlendiği bölümdür.</w:t>
            </w:r>
          </w:p>
        </w:tc>
      </w:tr>
    </w:tbl>
    <w:p w:rsidR="00E31164" w:rsidRDefault="00E31164" w:rsidP="005341CA">
      <w:pPr>
        <w:spacing w:after="0" w:line="240" w:lineRule="auto"/>
        <w:jc w:val="both"/>
        <w:rPr>
          <w:rFonts w:ascii="Arial Narrow" w:hAnsi="Arial Narrow"/>
        </w:rPr>
      </w:pPr>
    </w:p>
    <w:p w:rsidR="009B488D" w:rsidRDefault="009B488D" w:rsidP="005341CA">
      <w:pPr>
        <w:spacing w:after="0" w:line="240" w:lineRule="auto"/>
        <w:jc w:val="both"/>
        <w:rPr>
          <w:rFonts w:ascii="Arial Narrow" w:hAnsi="Arial Narrow"/>
        </w:rPr>
      </w:pPr>
    </w:p>
    <w:p w:rsidR="009B488D" w:rsidRDefault="009B488D" w:rsidP="005341CA">
      <w:pPr>
        <w:spacing w:after="0" w:line="240" w:lineRule="auto"/>
        <w:jc w:val="both"/>
        <w:rPr>
          <w:rFonts w:ascii="Arial Narrow" w:hAnsi="Arial Narrow"/>
        </w:rPr>
      </w:pPr>
    </w:p>
    <w:p w:rsidR="009B488D" w:rsidRDefault="009B488D"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17083E" w:rsidRDefault="0017083E" w:rsidP="005341CA">
      <w:pPr>
        <w:spacing w:after="0" w:line="240" w:lineRule="auto"/>
        <w:jc w:val="both"/>
        <w:rPr>
          <w:rFonts w:ascii="Arial Narrow" w:hAnsi="Arial Narrow"/>
        </w:rPr>
      </w:pPr>
    </w:p>
    <w:p w:rsidR="009B488D" w:rsidRDefault="009B488D" w:rsidP="005341CA">
      <w:pPr>
        <w:spacing w:after="0" w:line="240" w:lineRule="auto"/>
        <w:jc w:val="both"/>
        <w:rPr>
          <w:rFonts w:ascii="Arial Narrow" w:hAnsi="Arial Narrow"/>
        </w:rPr>
      </w:pPr>
    </w:p>
    <w:p w:rsidR="009B488D" w:rsidRDefault="009B488D" w:rsidP="005341CA">
      <w:pPr>
        <w:spacing w:after="0" w:line="240" w:lineRule="auto"/>
        <w:jc w:val="both"/>
        <w:rPr>
          <w:rFonts w:ascii="Arial Narrow" w:hAnsi="Arial Narrow"/>
        </w:rPr>
      </w:pPr>
    </w:p>
    <w:p w:rsidR="009B488D" w:rsidRDefault="009B488D" w:rsidP="005341CA">
      <w:pPr>
        <w:spacing w:after="0" w:line="240" w:lineRule="auto"/>
        <w:jc w:val="both"/>
        <w:rPr>
          <w:rFonts w:ascii="Arial Narrow" w:hAnsi="Arial Narrow"/>
        </w:rPr>
      </w:pPr>
    </w:p>
    <w:p w:rsidR="009B488D" w:rsidRDefault="009B488D" w:rsidP="005341CA">
      <w:pPr>
        <w:spacing w:after="0" w:line="240" w:lineRule="auto"/>
        <w:jc w:val="both"/>
        <w:rPr>
          <w:rFonts w:ascii="Arial Narrow" w:hAnsi="Arial Narrow"/>
        </w:rPr>
      </w:pPr>
    </w:p>
    <w:p w:rsidR="009B488D" w:rsidRDefault="009B488D" w:rsidP="005341CA">
      <w:pPr>
        <w:spacing w:after="0" w:line="240" w:lineRule="auto"/>
        <w:jc w:val="both"/>
        <w:rPr>
          <w:rFonts w:ascii="Arial Narrow" w:hAnsi="Arial Narrow"/>
        </w:rPr>
      </w:pPr>
    </w:p>
    <w:p w:rsidR="00507C63" w:rsidRPr="00E6699B" w:rsidRDefault="00271698" w:rsidP="00A56390">
      <w:pPr>
        <w:spacing w:after="120" w:line="240" w:lineRule="auto"/>
        <w:rPr>
          <w:rFonts w:ascii="Times New Roman" w:eastAsia="Times New Roman" w:hAnsi="Times New Roman"/>
          <w:color w:val="FF0000"/>
          <w:sz w:val="28"/>
          <w:szCs w:val="28"/>
          <w:lang w:eastAsia="tr-TR"/>
        </w:rPr>
      </w:pPr>
      <w:r w:rsidRPr="00E6699B">
        <w:rPr>
          <w:rFonts w:ascii="Times New Roman" w:eastAsia="Times New Roman" w:hAnsi="Times New Roman"/>
          <w:color w:val="FF0000"/>
          <w:sz w:val="28"/>
          <w:szCs w:val="28"/>
          <w:lang w:eastAsia="tr-TR"/>
        </w:rPr>
        <w:lastRenderedPageBreak/>
        <w:t>EK-1:</w:t>
      </w:r>
      <w:r w:rsidR="00507C63" w:rsidRPr="00E6699B">
        <w:rPr>
          <w:rFonts w:ascii="Times New Roman" w:eastAsia="Times New Roman" w:hAnsi="Times New Roman"/>
          <w:color w:val="FF0000"/>
          <w:sz w:val="28"/>
          <w:szCs w:val="28"/>
          <w:lang w:eastAsia="tr-TR"/>
        </w:rPr>
        <w:t>……. YILINA AİT</w:t>
      </w:r>
      <w:r w:rsidR="00A56390" w:rsidRPr="00E6699B">
        <w:rPr>
          <w:rFonts w:ascii="Times New Roman" w:eastAsia="Times New Roman" w:hAnsi="Times New Roman"/>
          <w:color w:val="FF0000"/>
          <w:sz w:val="28"/>
          <w:szCs w:val="28"/>
          <w:lang w:eastAsia="tr-TR"/>
        </w:rPr>
        <w:t xml:space="preserve"> </w:t>
      </w:r>
      <w:r w:rsidR="00507C63" w:rsidRPr="00E6699B">
        <w:rPr>
          <w:rFonts w:ascii="Times New Roman" w:eastAsia="Times New Roman" w:hAnsi="Times New Roman"/>
          <w:color w:val="FF0000"/>
          <w:sz w:val="28"/>
          <w:szCs w:val="28"/>
          <w:lang w:eastAsia="tr-TR"/>
        </w:rPr>
        <w:t xml:space="preserve">İL ÇEVRE SORUNLARI </w:t>
      </w:r>
      <w:r w:rsidR="007A5D3F">
        <w:rPr>
          <w:rFonts w:ascii="Times New Roman" w:eastAsia="Times New Roman" w:hAnsi="Times New Roman"/>
          <w:color w:val="FF0000"/>
          <w:sz w:val="28"/>
          <w:szCs w:val="28"/>
          <w:lang w:eastAsia="tr-TR"/>
        </w:rPr>
        <w:t>VE</w:t>
      </w:r>
      <w:r w:rsidR="00507C63" w:rsidRPr="00E6699B">
        <w:rPr>
          <w:rFonts w:ascii="Times New Roman" w:eastAsia="Times New Roman" w:hAnsi="Times New Roman"/>
          <w:color w:val="FF0000"/>
          <w:sz w:val="28"/>
          <w:szCs w:val="28"/>
          <w:lang w:eastAsia="tr-TR"/>
        </w:rPr>
        <w:t xml:space="preserve"> ÖNCELİKLERİ</w:t>
      </w:r>
      <w:r w:rsidR="00A56390" w:rsidRPr="00E6699B">
        <w:rPr>
          <w:rFonts w:ascii="Times New Roman" w:eastAsia="Times New Roman" w:hAnsi="Times New Roman"/>
          <w:color w:val="FF0000"/>
          <w:sz w:val="28"/>
          <w:szCs w:val="28"/>
          <w:lang w:eastAsia="tr-TR"/>
        </w:rPr>
        <w:t xml:space="preserve"> </w:t>
      </w:r>
      <w:r w:rsidR="00507C63" w:rsidRPr="00E6699B">
        <w:rPr>
          <w:rFonts w:ascii="Times New Roman" w:eastAsia="Times New Roman" w:hAnsi="Times New Roman"/>
          <w:color w:val="FF0000"/>
          <w:sz w:val="28"/>
          <w:szCs w:val="28"/>
          <w:lang w:eastAsia="tr-TR"/>
        </w:rPr>
        <w:t>ANKET FORMU</w:t>
      </w:r>
    </w:p>
    <w:p w:rsidR="0052334C" w:rsidRPr="0052334C" w:rsidRDefault="0052334C" w:rsidP="0052334C">
      <w:pPr>
        <w:spacing w:after="0" w:line="240" w:lineRule="auto"/>
        <w:rPr>
          <w:rFonts w:eastAsia="Times New Roman" w:cs="Calibri"/>
          <w:b/>
          <w:sz w:val="28"/>
          <w:szCs w:val="28"/>
          <w:lang w:eastAsia="tr-TR"/>
        </w:rPr>
      </w:pPr>
    </w:p>
    <w:p w:rsidR="0052334C" w:rsidRPr="0052334C" w:rsidRDefault="0052334C" w:rsidP="0052334C">
      <w:pPr>
        <w:spacing w:after="0" w:line="240" w:lineRule="auto"/>
        <w:rPr>
          <w:rFonts w:eastAsia="Times New Roman" w:cs="Calibri"/>
          <w:b/>
          <w:lang w:eastAsia="tr-TR"/>
        </w:rPr>
      </w:pPr>
      <w:r w:rsidRPr="0052334C">
        <w:rPr>
          <w:rFonts w:eastAsia="Times New Roman" w:cs="Calibri"/>
          <w:b/>
          <w:lang w:eastAsia="tr-TR"/>
        </w:rPr>
        <w:t>AÇIKLAMALAR:</w:t>
      </w:r>
    </w:p>
    <w:p w:rsidR="0052334C" w:rsidRPr="0052334C" w:rsidRDefault="0052334C" w:rsidP="0052334C">
      <w:pPr>
        <w:spacing w:after="0" w:line="240" w:lineRule="auto"/>
        <w:rPr>
          <w:rFonts w:eastAsia="Times New Roman" w:cs="Calibri"/>
          <w:sz w:val="28"/>
          <w:szCs w:val="28"/>
          <w:lang w:eastAsia="tr-TR"/>
        </w:rPr>
      </w:pPr>
    </w:p>
    <w:p w:rsidR="0052334C" w:rsidRPr="0052334C" w:rsidRDefault="0052334C" w:rsidP="0052334C">
      <w:pPr>
        <w:spacing w:after="0" w:line="240" w:lineRule="auto"/>
        <w:ind w:firstLine="708"/>
        <w:jc w:val="both"/>
        <w:rPr>
          <w:rFonts w:eastAsia="Times New Roman" w:cs="Arial"/>
          <w:lang w:eastAsia="tr-TR"/>
        </w:rPr>
      </w:pPr>
      <w:r w:rsidRPr="0052334C">
        <w:rPr>
          <w:rFonts w:eastAsia="Times New Roman" w:cs="Arial"/>
          <w:lang w:eastAsia="tr-TR"/>
        </w:rPr>
        <w:t xml:space="preserve">İl Çevre Sorunları </w:t>
      </w:r>
      <w:r w:rsidR="007A5D3F">
        <w:rPr>
          <w:rFonts w:eastAsia="Times New Roman" w:cs="Arial"/>
          <w:lang w:eastAsia="tr-TR"/>
        </w:rPr>
        <w:t>ve</w:t>
      </w:r>
      <w:r w:rsidRPr="0052334C">
        <w:rPr>
          <w:rFonts w:eastAsia="Times New Roman" w:cs="Arial"/>
          <w:lang w:eastAsia="tr-TR"/>
        </w:rPr>
        <w:t xml:space="preserve"> Öncelikleri Anketi, illerimizin çevre sorunlarının </w:t>
      </w:r>
      <w:r w:rsidR="007A5D3F">
        <w:rPr>
          <w:rFonts w:eastAsia="Times New Roman" w:cs="Arial"/>
          <w:lang w:eastAsia="tr-TR"/>
        </w:rPr>
        <w:t>ve</w:t>
      </w:r>
      <w:r w:rsidRPr="0052334C">
        <w:rPr>
          <w:rFonts w:eastAsia="Times New Roman" w:cs="Arial"/>
          <w:lang w:eastAsia="tr-TR"/>
        </w:rPr>
        <w:t xml:space="preserve"> önceliklerinin neler olduğunu ortaya koyan, aynı zamanda bu sorunların kaynaklarını, nedenlerini, sorunun çözümü için ne tür tedbirler alındığı ya da alınması gerektiğini belirten önemli bir çalışmadır. İl Çevre Sorunları </w:t>
      </w:r>
      <w:r w:rsidR="007A5D3F">
        <w:rPr>
          <w:rFonts w:eastAsia="Times New Roman" w:cs="Arial"/>
          <w:lang w:eastAsia="tr-TR"/>
        </w:rPr>
        <w:t>ve</w:t>
      </w:r>
      <w:r w:rsidRPr="0052334C">
        <w:rPr>
          <w:rFonts w:eastAsia="Times New Roman" w:cs="Arial"/>
          <w:lang w:eastAsia="tr-TR"/>
        </w:rPr>
        <w:t xml:space="preserve"> Öncelikleri Anketi, çevre konusunda karar </w:t>
      </w:r>
      <w:r w:rsidR="007A5D3F">
        <w:rPr>
          <w:rFonts w:eastAsia="Times New Roman" w:cs="Arial"/>
          <w:lang w:eastAsia="tr-TR"/>
        </w:rPr>
        <w:t>ve</w:t>
      </w:r>
      <w:r w:rsidRPr="0052334C">
        <w:rPr>
          <w:rFonts w:eastAsia="Times New Roman" w:cs="Arial"/>
          <w:lang w:eastAsia="tr-TR"/>
        </w:rPr>
        <w:t xml:space="preserve">ricilere </w:t>
      </w:r>
      <w:r w:rsidR="007A5D3F">
        <w:rPr>
          <w:rFonts w:eastAsia="Times New Roman" w:cs="Arial"/>
          <w:lang w:eastAsia="tr-TR"/>
        </w:rPr>
        <w:t>ve</w:t>
      </w:r>
      <w:r w:rsidRPr="0052334C">
        <w:rPr>
          <w:rFonts w:eastAsia="Times New Roman" w:cs="Arial"/>
          <w:lang w:eastAsia="tr-TR"/>
        </w:rPr>
        <w:t xml:space="preserve"> halka çevresel bilgi sağlamakta, böylece karar </w:t>
      </w:r>
      <w:r w:rsidR="007A5D3F">
        <w:rPr>
          <w:rFonts w:eastAsia="Times New Roman" w:cs="Arial"/>
          <w:lang w:eastAsia="tr-TR"/>
        </w:rPr>
        <w:t>ve</w:t>
      </w:r>
      <w:r w:rsidRPr="0052334C">
        <w:rPr>
          <w:rFonts w:eastAsia="Times New Roman" w:cs="Arial"/>
          <w:lang w:eastAsia="tr-TR"/>
        </w:rPr>
        <w:t xml:space="preserve">rme sürecini desteklemekte </w:t>
      </w:r>
      <w:r w:rsidR="007A5D3F">
        <w:rPr>
          <w:rFonts w:eastAsia="Times New Roman" w:cs="Arial"/>
          <w:lang w:eastAsia="tr-TR"/>
        </w:rPr>
        <w:t>ve</w:t>
      </w:r>
      <w:r w:rsidRPr="0052334C">
        <w:rPr>
          <w:rFonts w:eastAsia="Times New Roman" w:cs="Arial"/>
          <w:lang w:eastAsia="tr-TR"/>
        </w:rPr>
        <w:t xml:space="preserve"> halkın çevresel konularda bilincini artırmaktadır. </w:t>
      </w:r>
    </w:p>
    <w:p w:rsidR="0052334C" w:rsidRPr="0052334C" w:rsidRDefault="0052334C" w:rsidP="0052334C">
      <w:pPr>
        <w:spacing w:after="0" w:line="240" w:lineRule="auto"/>
        <w:ind w:firstLine="708"/>
        <w:jc w:val="both"/>
        <w:rPr>
          <w:rFonts w:eastAsia="Times New Roman" w:cs="Arial"/>
          <w:lang w:eastAsia="tr-TR"/>
        </w:rPr>
      </w:pPr>
    </w:p>
    <w:p w:rsidR="0052334C" w:rsidRPr="0052334C" w:rsidRDefault="0052334C" w:rsidP="0052334C">
      <w:pPr>
        <w:spacing w:after="0" w:line="240" w:lineRule="auto"/>
        <w:ind w:firstLine="708"/>
        <w:jc w:val="both"/>
        <w:rPr>
          <w:rFonts w:eastAsia="Times New Roman" w:cs="Arial"/>
          <w:b/>
          <w:bCs/>
          <w:lang w:eastAsia="tr-TR"/>
        </w:rPr>
      </w:pPr>
      <w:r w:rsidRPr="0052334C">
        <w:rPr>
          <w:rFonts w:eastAsia="Times New Roman" w:cs="Arial"/>
          <w:lang w:eastAsia="tr-TR"/>
        </w:rPr>
        <w:t>Form doldurulurken;</w:t>
      </w:r>
    </w:p>
    <w:p w:rsidR="0052334C" w:rsidRPr="0052334C" w:rsidRDefault="0052334C" w:rsidP="0052334C">
      <w:pPr>
        <w:spacing w:after="60" w:line="240" w:lineRule="auto"/>
        <w:ind w:firstLine="357"/>
        <w:rPr>
          <w:rFonts w:eastAsia="Times New Roman" w:cs="Calibri"/>
          <w:b/>
          <w:lang w:eastAsia="tr-TR"/>
        </w:rPr>
      </w:pPr>
    </w:p>
    <w:p w:rsidR="0052334C" w:rsidRPr="0052334C" w:rsidRDefault="0052334C" w:rsidP="00927F54">
      <w:pPr>
        <w:numPr>
          <w:ilvl w:val="0"/>
          <w:numId w:val="5"/>
        </w:numPr>
        <w:spacing w:after="60" w:line="240" w:lineRule="auto"/>
        <w:ind w:left="714" w:hanging="357"/>
        <w:jc w:val="both"/>
        <w:rPr>
          <w:rFonts w:eastAsia="Times New Roman" w:cs="Calibri"/>
          <w:lang w:eastAsia="tr-TR"/>
        </w:rPr>
      </w:pPr>
      <w:r w:rsidRPr="0052334C">
        <w:rPr>
          <w:rFonts w:eastAsia="Times New Roman" w:cs="Calibri"/>
          <w:lang w:eastAsia="tr-TR"/>
        </w:rPr>
        <w:t xml:space="preserve">Anket formunda doldurulan bilgilerin, “Çevre Durum Raporu” </w:t>
      </w:r>
      <w:r w:rsidR="007A5D3F">
        <w:rPr>
          <w:rFonts w:eastAsia="Times New Roman" w:cs="Calibri"/>
          <w:lang w:eastAsia="tr-TR"/>
        </w:rPr>
        <w:t>ve</w:t>
      </w:r>
      <w:r w:rsidRPr="0052334C">
        <w:rPr>
          <w:rFonts w:eastAsia="Times New Roman" w:cs="Calibri"/>
          <w:lang w:eastAsia="tr-TR"/>
        </w:rPr>
        <w:t xml:space="preserve"> “Göstergeler” bölümü </w:t>
      </w:r>
      <w:r w:rsidR="007A5D3F">
        <w:rPr>
          <w:rFonts w:eastAsia="Times New Roman" w:cs="Calibri"/>
          <w:lang w:eastAsia="tr-TR"/>
        </w:rPr>
        <w:t>ve</w:t>
      </w:r>
      <w:r w:rsidRPr="0052334C">
        <w:rPr>
          <w:rFonts w:eastAsia="Times New Roman" w:cs="Calibri"/>
          <w:lang w:eastAsia="tr-TR"/>
        </w:rPr>
        <w:t>rileriyle tutarlı olmasına dikkat edilecektir.</w:t>
      </w:r>
    </w:p>
    <w:p w:rsidR="0052334C" w:rsidRPr="0052334C" w:rsidRDefault="0052334C" w:rsidP="00927F54">
      <w:pPr>
        <w:numPr>
          <w:ilvl w:val="0"/>
          <w:numId w:val="5"/>
        </w:numPr>
        <w:spacing w:after="60" w:line="240" w:lineRule="auto"/>
        <w:ind w:left="714" w:hanging="357"/>
        <w:jc w:val="both"/>
        <w:rPr>
          <w:rFonts w:eastAsia="Times New Roman" w:cs="Calibri"/>
          <w:lang w:eastAsia="tr-TR"/>
        </w:rPr>
      </w:pPr>
      <w:r w:rsidRPr="0052334C">
        <w:rPr>
          <w:rFonts w:eastAsia="Times New Roman" w:cs="Calibri"/>
          <w:lang w:eastAsia="tr-TR"/>
        </w:rPr>
        <w:t>Anket formu doldurulurken, başlıklar altındaki açıklamalara dikkat edilecektir.</w:t>
      </w:r>
    </w:p>
    <w:p w:rsidR="0052334C" w:rsidRPr="0052334C" w:rsidRDefault="0052334C" w:rsidP="00927F54">
      <w:pPr>
        <w:numPr>
          <w:ilvl w:val="0"/>
          <w:numId w:val="5"/>
        </w:numPr>
        <w:spacing w:after="60" w:line="240" w:lineRule="auto"/>
        <w:ind w:left="714" w:hanging="357"/>
        <w:jc w:val="both"/>
        <w:rPr>
          <w:rFonts w:eastAsia="Times New Roman" w:cs="Calibri"/>
          <w:lang w:eastAsia="tr-TR"/>
        </w:rPr>
      </w:pPr>
      <w:r w:rsidRPr="0052334C">
        <w:rPr>
          <w:rFonts w:eastAsia="Times New Roman" w:cs="Calibri"/>
          <w:lang w:eastAsia="tr-TR"/>
        </w:rPr>
        <w:t>Öncelik sıralaması istenen bütün başlıklarda (I.2., I.4., II.4., III.1., III.2., IV.1.), önceki yıla ait anket formuyla, yeni doldurulan yıldaki anket formunun ilgili başlıklarının karşılaştırılması yapılarak, değişiklik olmuşsa nedenlerinin belirtilmesi istenmektedir. Ancak, “</w:t>
      </w:r>
      <w:r w:rsidRPr="0052334C">
        <w:rPr>
          <w:rFonts w:eastAsia="Times New Roman" w:cs="Calibri"/>
          <w:b/>
          <w:lang w:eastAsia="tr-TR"/>
        </w:rPr>
        <w:t xml:space="preserve">GEÇEN YILKİ ÖNEM SIRANIZ” </w:t>
      </w:r>
      <w:r w:rsidR="007A5D3F">
        <w:rPr>
          <w:rFonts w:eastAsia="Times New Roman" w:cs="Calibri"/>
          <w:lang w:eastAsia="tr-TR"/>
        </w:rPr>
        <w:t>ve</w:t>
      </w:r>
      <w:r w:rsidRPr="0052334C">
        <w:rPr>
          <w:rFonts w:eastAsia="Times New Roman" w:cs="Calibri"/>
          <w:lang w:eastAsia="tr-TR"/>
        </w:rPr>
        <w:t xml:space="preserve"> </w:t>
      </w:r>
      <w:r w:rsidRPr="0052334C">
        <w:rPr>
          <w:rFonts w:eastAsia="Times New Roman" w:cs="Calibri"/>
          <w:b/>
          <w:lang w:eastAsia="tr-TR"/>
        </w:rPr>
        <w:t xml:space="preserve">“ÖNEM SIRASINDA DEĞİŞİKLİK YAPTIYSANIZ SEBEBİNİ AÇIKLAYINIZ” </w:t>
      </w:r>
      <w:r w:rsidRPr="0052334C">
        <w:rPr>
          <w:rFonts w:eastAsia="Times New Roman" w:cs="Calibri"/>
          <w:lang w:eastAsia="tr-TR"/>
        </w:rPr>
        <w:t>kısımları “2012” yılından sonraki anket formlarında doldurulacaktır. Bu başlıklarda, 2012 yılında sadece “</w:t>
      </w:r>
      <w:r w:rsidR="00BA3ACB">
        <w:rPr>
          <w:rFonts w:eastAsia="Times New Roman" w:cs="Calibri"/>
          <w:b/>
          <w:lang w:eastAsia="tr-TR"/>
        </w:rPr>
        <w:t>BU YILKİ ÖNEM SIRANIZ</w:t>
      </w:r>
      <w:r w:rsidRPr="0052334C">
        <w:rPr>
          <w:rFonts w:eastAsia="Times New Roman" w:cs="Calibri"/>
          <w:b/>
          <w:lang w:eastAsia="tr-TR"/>
        </w:rPr>
        <w:t>”</w:t>
      </w:r>
      <w:r w:rsidRPr="0052334C">
        <w:rPr>
          <w:rFonts w:eastAsia="Times New Roman" w:cs="Calibri"/>
          <w:lang w:eastAsia="tr-TR"/>
        </w:rPr>
        <w:t xml:space="preserve"> sütunu doldurulacaktır.</w:t>
      </w:r>
    </w:p>
    <w:p w:rsidR="0052334C" w:rsidRPr="0052334C" w:rsidRDefault="0052334C" w:rsidP="00927F54">
      <w:pPr>
        <w:numPr>
          <w:ilvl w:val="0"/>
          <w:numId w:val="5"/>
        </w:numPr>
        <w:spacing w:after="60" w:line="240" w:lineRule="auto"/>
        <w:ind w:left="714" w:hanging="357"/>
        <w:jc w:val="both"/>
        <w:rPr>
          <w:rFonts w:eastAsia="Times New Roman" w:cs="Calibri"/>
          <w:lang w:eastAsia="tr-TR"/>
        </w:rPr>
      </w:pPr>
      <w:r w:rsidRPr="0052334C">
        <w:rPr>
          <w:rFonts w:eastAsia="Times New Roman" w:cs="Calibri"/>
          <w:lang w:eastAsia="tr-TR"/>
        </w:rPr>
        <w:t xml:space="preserve">Anket formunun tüm bölümleri eksiksiz </w:t>
      </w:r>
      <w:r w:rsidR="007A5D3F">
        <w:rPr>
          <w:rFonts w:eastAsia="Times New Roman" w:cs="Calibri"/>
          <w:lang w:eastAsia="tr-TR"/>
        </w:rPr>
        <w:t>ve</w:t>
      </w:r>
      <w:r w:rsidRPr="0052334C">
        <w:rPr>
          <w:rFonts w:eastAsia="Times New Roman" w:cs="Calibri"/>
          <w:lang w:eastAsia="tr-TR"/>
        </w:rPr>
        <w:t xml:space="preserve"> doğru olarak bilgisayar ortamında hazırlanacaktır.</w:t>
      </w:r>
    </w:p>
    <w:p w:rsidR="0052334C" w:rsidRPr="0052334C" w:rsidRDefault="0052334C" w:rsidP="00927F54">
      <w:pPr>
        <w:numPr>
          <w:ilvl w:val="0"/>
          <w:numId w:val="5"/>
        </w:numPr>
        <w:spacing w:after="60" w:line="240" w:lineRule="auto"/>
        <w:ind w:left="714" w:hanging="357"/>
        <w:jc w:val="both"/>
        <w:rPr>
          <w:rFonts w:eastAsia="Times New Roman" w:cs="Calibri"/>
          <w:bCs/>
          <w:lang w:eastAsia="tr-TR"/>
        </w:rPr>
      </w:pPr>
      <w:r w:rsidRPr="0052334C">
        <w:rPr>
          <w:rFonts w:eastAsia="Times New Roman" w:cs="Calibri"/>
          <w:bCs/>
          <w:lang w:eastAsia="tr-TR"/>
        </w:rPr>
        <w:t xml:space="preserve">Herhangi bir konuyla ilgili olarak </w:t>
      </w:r>
      <w:r w:rsidR="007A5D3F">
        <w:rPr>
          <w:rFonts w:eastAsia="Times New Roman" w:cs="Calibri"/>
          <w:bCs/>
          <w:lang w:eastAsia="tr-TR"/>
        </w:rPr>
        <w:t>ve</w:t>
      </w:r>
      <w:r w:rsidRPr="0052334C">
        <w:rPr>
          <w:rFonts w:eastAsia="Times New Roman" w:cs="Calibri"/>
          <w:bCs/>
          <w:lang w:eastAsia="tr-TR"/>
        </w:rPr>
        <w:t xml:space="preserve">ri </w:t>
      </w:r>
      <w:r w:rsidR="007A5D3F">
        <w:rPr>
          <w:rFonts w:eastAsia="Times New Roman" w:cs="Calibri"/>
          <w:bCs/>
          <w:lang w:eastAsia="tr-TR"/>
        </w:rPr>
        <w:t>ve</w:t>
      </w:r>
      <w:r w:rsidRPr="0052334C">
        <w:rPr>
          <w:rFonts w:eastAsia="Times New Roman" w:cs="Calibri"/>
          <w:bCs/>
          <w:lang w:eastAsia="tr-TR"/>
        </w:rPr>
        <w:t xml:space="preserve"> bilgi temin edilememişse bunun nedeninin belirtilmesi gerekmektedir.</w:t>
      </w:r>
    </w:p>
    <w:p w:rsidR="0052334C" w:rsidRPr="0052334C" w:rsidRDefault="0052334C" w:rsidP="00927F54">
      <w:pPr>
        <w:numPr>
          <w:ilvl w:val="0"/>
          <w:numId w:val="5"/>
        </w:numPr>
        <w:tabs>
          <w:tab w:val="left" w:pos="708"/>
          <w:tab w:val="center" w:pos="4536"/>
          <w:tab w:val="right" w:pos="9072"/>
        </w:tabs>
        <w:spacing w:after="60" w:line="240" w:lineRule="auto"/>
        <w:ind w:left="714" w:hanging="357"/>
        <w:jc w:val="both"/>
        <w:rPr>
          <w:rFonts w:eastAsia="Times New Roman" w:cs="Calibri"/>
          <w:bCs/>
        </w:rPr>
      </w:pPr>
      <w:r w:rsidRPr="0052334C">
        <w:rPr>
          <w:rFonts w:eastAsia="Times New Roman" w:cs="Calibri"/>
          <w:bCs/>
        </w:rPr>
        <w:t xml:space="preserve">Her bir </w:t>
      </w:r>
      <w:r w:rsidR="007A5D3F">
        <w:rPr>
          <w:rFonts w:eastAsia="Times New Roman" w:cs="Calibri"/>
          <w:bCs/>
        </w:rPr>
        <w:t>çizelge</w:t>
      </w:r>
      <w:r w:rsidRPr="0052334C">
        <w:rPr>
          <w:rFonts w:eastAsia="Times New Roman" w:cs="Calibri"/>
          <w:bCs/>
        </w:rPr>
        <w:t>n</w:t>
      </w:r>
      <w:r w:rsidR="00080E88" w:rsidRPr="00080E88">
        <w:rPr>
          <w:rFonts w:eastAsia="Times New Roman" w:cs="Calibri"/>
          <w:bCs/>
          <w:color w:val="7030A0"/>
        </w:rPr>
        <w:t>i</w:t>
      </w:r>
      <w:r w:rsidRPr="0052334C">
        <w:rPr>
          <w:rFonts w:eastAsia="Times New Roman" w:cs="Calibri"/>
          <w:bCs/>
        </w:rPr>
        <w:t xml:space="preserve">n altında yararlanılan kaynak/kaynaklar </w:t>
      </w:r>
      <w:r w:rsidR="007A5D3F">
        <w:rPr>
          <w:rFonts w:eastAsia="Times New Roman" w:cs="Calibri"/>
          <w:bCs/>
        </w:rPr>
        <w:t>ve</w:t>
      </w:r>
      <w:r w:rsidRPr="0052334C">
        <w:rPr>
          <w:rFonts w:eastAsia="Times New Roman" w:cs="Calibri"/>
          <w:bCs/>
        </w:rPr>
        <w:t>rilmelidir.</w:t>
      </w:r>
    </w:p>
    <w:p w:rsidR="0052334C" w:rsidRPr="0052334C" w:rsidRDefault="0052334C" w:rsidP="0052334C">
      <w:pPr>
        <w:tabs>
          <w:tab w:val="left" w:pos="708"/>
          <w:tab w:val="center" w:pos="4536"/>
          <w:tab w:val="right" w:pos="9072"/>
        </w:tabs>
        <w:spacing w:after="60" w:line="240" w:lineRule="auto"/>
        <w:ind w:left="714"/>
        <w:jc w:val="both"/>
        <w:rPr>
          <w:rFonts w:eastAsia="Times New Roman" w:cs="Calibri"/>
          <w:bCs/>
        </w:rPr>
      </w:pPr>
    </w:p>
    <w:p w:rsidR="0052334C" w:rsidRPr="0052334C" w:rsidRDefault="0052334C" w:rsidP="0052334C">
      <w:pPr>
        <w:tabs>
          <w:tab w:val="left" w:pos="708"/>
          <w:tab w:val="center" w:pos="4536"/>
          <w:tab w:val="right" w:pos="9072"/>
        </w:tabs>
        <w:spacing w:after="0" w:line="240" w:lineRule="auto"/>
        <w:ind w:left="340"/>
        <w:jc w:val="both"/>
        <w:rPr>
          <w:rFonts w:eastAsia="Times New Roman" w:cs="Calibri"/>
          <w:bCs/>
          <w:i/>
          <w:sz w:val="24"/>
          <w:szCs w:val="20"/>
        </w:rPr>
        <w:sectPr w:rsidR="0052334C" w:rsidRPr="0052334C" w:rsidSect="002E7F60">
          <w:footerReference w:type="even" r:id="rId53"/>
          <w:footerReference w:type="default" r:id="rId54"/>
          <w:footerReference w:type="first" r:id="rId55"/>
          <w:pgSz w:w="11906" w:h="16838"/>
          <w:pgMar w:top="1417" w:right="1417" w:bottom="1417" w:left="1701" w:header="851" w:footer="851" w:gutter="0"/>
          <w:pgNumType w:fmt="upperRoman" w:start="1"/>
          <w:cols w:space="708"/>
          <w:docGrid w:linePitch="360"/>
        </w:sectPr>
      </w:pPr>
      <w:r w:rsidRPr="0052334C">
        <w:rPr>
          <w:rFonts w:eastAsia="Times New Roman" w:cs="Calibri"/>
          <w:bCs/>
          <w:i/>
        </w:rPr>
        <w:t xml:space="preserve"> </w:t>
      </w:r>
    </w:p>
    <w:p w:rsidR="0052334C" w:rsidRPr="0052334C" w:rsidRDefault="0052334C" w:rsidP="0052334C">
      <w:pPr>
        <w:keepNext/>
        <w:spacing w:after="0" w:line="240" w:lineRule="auto"/>
        <w:outlineLvl w:val="1"/>
        <w:rPr>
          <w:rFonts w:eastAsia="Times New Roman" w:cs="Calibri"/>
          <w:b/>
          <w:color w:val="FF0000"/>
          <w:sz w:val="26"/>
          <w:szCs w:val="26"/>
        </w:rPr>
      </w:pPr>
      <w:r w:rsidRPr="0052334C">
        <w:rPr>
          <w:rFonts w:eastAsia="Times New Roman" w:cs="Calibri"/>
          <w:b/>
          <w:color w:val="FF0000"/>
          <w:sz w:val="26"/>
          <w:szCs w:val="26"/>
        </w:rPr>
        <w:lastRenderedPageBreak/>
        <w:t>BÖLÜM I.HAVA KİRLİLİĞİ</w:t>
      </w:r>
    </w:p>
    <w:p w:rsidR="0052334C" w:rsidRPr="0052334C" w:rsidRDefault="0052334C" w:rsidP="0052334C">
      <w:pPr>
        <w:spacing w:after="0" w:line="240" w:lineRule="auto"/>
        <w:rPr>
          <w:rFonts w:eastAsia="Times New Roman" w:cs="Calibri"/>
          <w:lang w:eastAsia="tr-TR"/>
        </w:rPr>
      </w:pPr>
    </w:p>
    <w:p w:rsidR="0052334C" w:rsidRPr="0052334C" w:rsidRDefault="0052334C" w:rsidP="0052334C">
      <w:pPr>
        <w:spacing w:after="0" w:line="240" w:lineRule="auto"/>
        <w:rPr>
          <w:rFonts w:eastAsia="Times New Roman" w:cs="Calibri"/>
          <w:b/>
          <w:bCs/>
          <w:lang w:eastAsia="tr-TR"/>
        </w:rPr>
      </w:pPr>
      <w:r w:rsidRPr="0052334C">
        <w:rPr>
          <w:rFonts w:eastAsia="Times New Roman" w:cs="Calibri"/>
          <w:b/>
          <w:lang w:eastAsia="tr-TR"/>
        </w:rPr>
        <w:t>I.1</w:t>
      </w:r>
      <w:r w:rsidRPr="0052334C">
        <w:rPr>
          <w:rFonts w:eastAsia="Times New Roman" w:cs="Calibri"/>
          <w:b/>
          <w:bCs/>
          <w:lang w:eastAsia="tr-TR"/>
        </w:rPr>
        <w:t>. Hava Kalitesi İndeksine göre sınıflandırma</w:t>
      </w:r>
    </w:p>
    <w:p w:rsidR="0052334C" w:rsidRPr="0052334C" w:rsidRDefault="0052334C" w:rsidP="0052334C">
      <w:pPr>
        <w:spacing w:after="0" w:line="240" w:lineRule="auto"/>
        <w:rPr>
          <w:rFonts w:eastAsia="Times New Roman" w:cs="Calibri"/>
          <w:bCs/>
          <w:lang w:eastAsia="tr-TR"/>
        </w:rPr>
      </w:pPr>
    </w:p>
    <w:tbl>
      <w:tblPr>
        <w:tblW w:w="9085" w:type="dxa"/>
        <w:tblInd w:w="55" w:type="dxa"/>
        <w:tblCellMar>
          <w:left w:w="0" w:type="dxa"/>
          <w:right w:w="0" w:type="dxa"/>
        </w:tblCellMar>
        <w:tblLook w:val="04A0" w:firstRow="1" w:lastRow="0" w:firstColumn="1" w:lastColumn="0" w:noHBand="0" w:noVBand="1"/>
      </w:tblPr>
      <w:tblGrid>
        <w:gridCol w:w="1288"/>
        <w:gridCol w:w="1616"/>
        <w:gridCol w:w="1503"/>
        <w:gridCol w:w="1559"/>
        <w:gridCol w:w="1559"/>
        <w:gridCol w:w="1560"/>
      </w:tblGrid>
      <w:tr w:rsidR="0052334C" w:rsidRPr="0052334C" w:rsidTr="002E7F60">
        <w:trPr>
          <w:trHeight w:val="20"/>
        </w:trPr>
        <w:tc>
          <w:tcPr>
            <w:tcW w:w="1288" w:type="dxa"/>
            <w:shd w:val="clear" w:color="auto" w:fill="FFFFFF"/>
            <w:tcMar>
              <w:top w:w="0" w:type="dxa"/>
              <w:left w:w="70" w:type="dxa"/>
              <w:bottom w:w="0" w:type="dxa"/>
              <w:right w:w="70" w:type="dxa"/>
            </w:tcMar>
            <w:hideMark/>
          </w:tcPr>
          <w:p w:rsidR="0052334C" w:rsidRPr="0052334C" w:rsidRDefault="0052334C" w:rsidP="0052334C">
            <w:pPr>
              <w:spacing w:after="0" w:line="240" w:lineRule="auto"/>
              <w:rPr>
                <w:rFonts w:ascii="Arial" w:hAnsi="Arial" w:cs="Arial"/>
                <w:b/>
                <w:sz w:val="18"/>
                <w:szCs w:val="18"/>
              </w:rPr>
            </w:pPr>
          </w:p>
        </w:tc>
        <w:tc>
          <w:tcPr>
            <w:tcW w:w="1616"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SO</w:t>
            </w:r>
            <w:r w:rsidRPr="0052334C">
              <w:rPr>
                <w:rFonts w:ascii="Arial" w:hAnsi="Arial" w:cs="Arial"/>
                <w:b/>
                <w:sz w:val="18"/>
                <w:szCs w:val="18"/>
                <w:vertAlign w:val="subscript"/>
              </w:rPr>
              <w:t>2</w:t>
            </w:r>
          </w:p>
        </w:tc>
        <w:tc>
          <w:tcPr>
            <w:tcW w:w="1503"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NO</w:t>
            </w:r>
            <w:r w:rsidRPr="0052334C">
              <w:rPr>
                <w:rFonts w:ascii="Arial" w:hAnsi="Arial" w:cs="Arial"/>
                <w:b/>
                <w:sz w:val="18"/>
                <w:szCs w:val="18"/>
                <w:vertAlign w:val="subscript"/>
              </w:rPr>
              <w:t>2</w:t>
            </w:r>
          </w:p>
        </w:tc>
        <w:tc>
          <w:tcPr>
            <w:tcW w:w="1559"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CO</w:t>
            </w:r>
          </w:p>
        </w:tc>
        <w:tc>
          <w:tcPr>
            <w:tcW w:w="1559"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O</w:t>
            </w:r>
            <w:r w:rsidRPr="0052334C">
              <w:rPr>
                <w:rFonts w:ascii="Arial" w:hAnsi="Arial" w:cs="Arial"/>
                <w:b/>
                <w:sz w:val="18"/>
                <w:szCs w:val="18"/>
                <w:vertAlign w:val="subscript"/>
              </w:rPr>
              <w:t>3</w:t>
            </w:r>
          </w:p>
        </w:tc>
        <w:tc>
          <w:tcPr>
            <w:tcW w:w="156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PM</w:t>
            </w:r>
            <w:r w:rsidRPr="0052334C">
              <w:rPr>
                <w:rFonts w:ascii="Arial" w:hAnsi="Arial" w:cs="Arial"/>
                <w:b/>
                <w:sz w:val="18"/>
                <w:szCs w:val="18"/>
                <w:vertAlign w:val="subscript"/>
              </w:rPr>
              <w:t>10</w:t>
            </w:r>
          </w:p>
        </w:tc>
      </w:tr>
      <w:tr w:rsidR="0052334C" w:rsidRPr="0052334C" w:rsidTr="002E7F60">
        <w:trPr>
          <w:trHeight w:val="20"/>
        </w:trPr>
        <w:tc>
          <w:tcPr>
            <w:tcW w:w="128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rPr>
                <w:rFonts w:ascii="Arial" w:hAnsi="Arial" w:cs="Arial"/>
                <w:b/>
                <w:sz w:val="18"/>
                <w:szCs w:val="18"/>
              </w:rPr>
            </w:pPr>
            <w:r w:rsidRPr="0052334C">
              <w:rPr>
                <w:rFonts w:ascii="Arial" w:hAnsi="Arial" w:cs="Arial"/>
                <w:b/>
                <w:sz w:val="18"/>
                <w:szCs w:val="18"/>
              </w:rPr>
              <w:t>Hava Kalitesi İndeksi</w:t>
            </w:r>
          </w:p>
        </w:tc>
        <w:tc>
          <w:tcPr>
            <w:tcW w:w="161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1 saatlik ortalama</w:t>
            </w:r>
          </w:p>
        </w:tc>
        <w:tc>
          <w:tcPr>
            <w:tcW w:w="150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24 saatlik ortalama</w:t>
            </w:r>
          </w:p>
        </w:tc>
        <w:tc>
          <w:tcPr>
            <w:tcW w:w="1559"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24 saatlik ortalama</w:t>
            </w:r>
          </w:p>
        </w:tc>
        <w:tc>
          <w:tcPr>
            <w:tcW w:w="1559"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1 saatlik ortalama</w:t>
            </w:r>
          </w:p>
        </w:tc>
        <w:tc>
          <w:tcPr>
            <w:tcW w:w="156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24 saatlik ortalama</w:t>
            </w:r>
          </w:p>
        </w:tc>
      </w:tr>
      <w:tr w:rsidR="0052334C" w:rsidRPr="0052334C" w:rsidTr="002E7F60">
        <w:trPr>
          <w:trHeight w:val="20"/>
        </w:trPr>
        <w:tc>
          <w:tcPr>
            <w:tcW w:w="1288" w:type="dxa"/>
            <w:vMerge/>
            <w:tcBorders>
              <w:top w:val="single" w:sz="8" w:space="0" w:color="auto"/>
              <w:left w:val="single" w:sz="8" w:space="0" w:color="auto"/>
              <w:bottom w:val="single" w:sz="4" w:space="0" w:color="auto"/>
              <w:right w:val="single" w:sz="8" w:space="0" w:color="auto"/>
            </w:tcBorders>
            <w:vAlign w:val="center"/>
            <w:hideMark/>
          </w:tcPr>
          <w:p w:rsidR="0052334C" w:rsidRPr="0052334C" w:rsidRDefault="0052334C" w:rsidP="0052334C">
            <w:pPr>
              <w:spacing w:after="0" w:line="240" w:lineRule="auto"/>
              <w:rPr>
                <w:rFonts w:ascii="Arial" w:hAnsi="Arial" w:cs="Arial"/>
                <w:b/>
                <w:sz w:val="18"/>
                <w:szCs w:val="18"/>
              </w:rPr>
            </w:pPr>
          </w:p>
        </w:tc>
        <w:tc>
          <w:tcPr>
            <w:tcW w:w="1616" w:type="dxa"/>
            <w:tcBorders>
              <w:top w:val="nil"/>
              <w:left w:val="nil"/>
              <w:bottom w:val="single" w:sz="4"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eastAsia="Times New Roman" w:hAnsi="Arial" w:cs="Arial"/>
                <w:b/>
                <w:sz w:val="18"/>
                <w:szCs w:val="18"/>
                <w:lang w:eastAsia="tr-TR"/>
              </w:rPr>
            </w:pPr>
            <w:r w:rsidRPr="0052334C">
              <w:rPr>
                <w:rFonts w:ascii="Arial" w:hAnsi="Arial" w:cs="Arial"/>
                <w:b/>
                <w:sz w:val="18"/>
                <w:szCs w:val="18"/>
              </w:rPr>
              <w:t>[µg/m³]</w:t>
            </w:r>
          </w:p>
        </w:tc>
        <w:tc>
          <w:tcPr>
            <w:tcW w:w="1503" w:type="dxa"/>
            <w:tcBorders>
              <w:top w:val="nil"/>
              <w:left w:val="nil"/>
              <w:bottom w:val="single" w:sz="4"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eastAsia="Times New Roman" w:hAnsi="Arial" w:cs="Arial"/>
                <w:b/>
                <w:sz w:val="18"/>
                <w:szCs w:val="18"/>
                <w:lang w:eastAsia="tr-TR"/>
              </w:rPr>
            </w:pPr>
            <w:r w:rsidRPr="0052334C">
              <w:rPr>
                <w:rFonts w:ascii="Arial" w:hAnsi="Arial" w:cs="Arial"/>
                <w:b/>
                <w:sz w:val="18"/>
                <w:szCs w:val="18"/>
              </w:rPr>
              <w:t>[µg/m³]</w:t>
            </w:r>
          </w:p>
        </w:tc>
        <w:tc>
          <w:tcPr>
            <w:tcW w:w="1559" w:type="dxa"/>
            <w:tcBorders>
              <w:top w:val="nil"/>
              <w:left w:val="nil"/>
              <w:bottom w:val="single" w:sz="4"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eastAsia="Times New Roman" w:hAnsi="Arial" w:cs="Arial"/>
                <w:b/>
                <w:sz w:val="18"/>
                <w:szCs w:val="18"/>
                <w:lang w:eastAsia="tr-TR"/>
              </w:rPr>
            </w:pPr>
            <w:r w:rsidRPr="0052334C">
              <w:rPr>
                <w:rFonts w:ascii="Arial" w:hAnsi="Arial" w:cs="Arial"/>
                <w:b/>
                <w:sz w:val="18"/>
                <w:szCs w:val="18"/>
              </w:rPr>
              <w:t>[µg/m³]</w:t>
            </w:r>
          </w:p>
        </w:tc>
        <w:tc>
          <w:tcPr>
            <w:tcW w:w="1559" w:type="dxa"/>
            <w:tcBorders>
              <w:top w:val="nil"/>
              <w:left w:val="nil"/>
              <w:bottom w:val="single" w:sz="4"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eastAsia="Times New Roman" w:hAnsi="Arial" w:cs="Arial"/>
                <w:b/>
                <w:sz w:val="18"/>
                <w:szCs w:val="18"/>
                <w:lang w:eastAsia="tr-TR"/>
              </w:rPr>
            </w:pPr>
            <w:r w:rsidRPr="0052334C">
              <w:rPr>
                <w:rFonts w:ascii="Arial" w:hAnsi="Arial" w:cs="Arial"/>
                <w:b/>
                <w:sz w:val="18"/>
                <w:szCs w:val="18"/>
              </w:rPr>
              <w:t>[µg/m³]</w:t>
            </w:r>
          </w:p>
        </w:tc>
        <w:tc>
          <w:tcPr>
            <w:tcW w:w="1560" w:type="dxa"/>
            <w:tcBorders>
              <w:top w:val="nil"/>
              <w:left w:val="nil"/>
              <w:bottom w:val="single" w:sz="4" w:space="0" w:color="auto"/>
              <w:right w:val="single" w:sz="8" w:space="0" w:color="auto"/>
            </w:tcBorders>
            <w:shd w:val="clear" w:color="auto" w:fill="FFFFFF"/>
            <w:tcMar>
              <w:top w:w="0" w:type="dxa"/>
              <w:left w:w="70" w:type="dxa"/>
              <w:bottom w:w="0" w:type="dxa"/>
              <w:right w:w="70" w:type="dxa"/>
            </w:tcMar>
            <w:hideMark/>
          </w:tcPr>
          <w:p w:rsidR="0052334C" w:rsidRPr="0052334C" w:rsidRDefault="0052334C" w:rsidP="0052334C">
            <w:pPr>
              <w:spacing w:after="0" w:line="240" w:lineRule="auto"/>
              <w:jc w:val="center"/>
              <w:rPr>
                <w:rFonts w:ascii="Arial" w:eastAsia="Times New Roman" w:hAnsi="Arial" w:cs="Arial"/>
                <w:b/>
                <w:sz w:val="18"/>
                <w:szCs w:val="18"/>
                <w:lang w:eastAsia="tr-TR"/>
              </w:rPr>
            </w:pPr>
            <w:r w:rsidRPr="0052334C">
              <w:rPr>
                <w:rFonts w:ascii="Arial" w:hAnsi="Arial" w:cs="Arial"/>
                <w:b/>
                <w:sz w:val="18"/>
                <w:szCs w:val="18"/>
              </w:rPr>
              <w:t>[µg/m³]</w:t>
            </w:r>
          </w:p>
        </w:tc>
      </w:tr>
      <w:tr w:rsidR="0052334C" w:rsidRPr="0052334C" w:rsidTr="002E7F60">
        <w:trPr>
          <w:trHeight w:val="20"/>
        </w:trPr>
        <w:tc>
          <w:tcPr>
            <w:tcW w:w="1288"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hideMark/>
          </w:tcPr>
          <w:p w:rsidR="0052334C" w:rsidRPr="0052334C" w:rsidRDefault="0052334C" w:rsidP="0052334C">
            <w:pPr>
              <w:spacing w:after="0" w:line="240" w:lineRule="auto"/>
              <w:rPr>
                <w:rFonts w:ascii="Arial" w:hAnsi="Arial" w:cs="Arial"/>
                <w:b/>
                <w:sz w:val="18"/>
                <w:szCs w:val="18"/>
              </w:rPr>
            </w:pPr>
            <w:r w:rsidRPr="0052334C">
              <w:rPr>
                <w:rFonts w:ascii="Arial" w:hAnsi="Arial" w:cs="Arial"/>
                <w:b/>
                <w:sz w:val="18"/>
                <w:szCs w:val="18"/>
              </w:rPr>
              <w:t>1 (Çok İyi)</w:t>
            </w:r>
          </w:p>
        </w:tc>
        <w:tc>
          <w:tcPr>
            <w:tcW w:w="1616"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0 -50</w:t>
            </w:r>
          </w:p>
        </w:tc>
        <w:tc>
          <w:tcPr>
            <w:tcW w:w="1503"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0 - 45</w:t>
            </w:r>
          </w:p>
        </w:tc>
        <w:tc>
          <w:tcPr>
            <w:tcW w:w="1559"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0 – 1,9</w:t>
            </w:r>
          </w:p>
        </w:tc>
        <w:tc>
          <w:tcPr>
            <w:tcW w:w="1559"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0 - 35</w:t>
            </w:r>
          </w:p>
        </w:tc>
        <w:tc>
          <w:tcPr>
            <w:tcW w:w="1560"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0 - 25</w:t>
            </w:r>
          </w:p>
        </w:tc>
      </w:tr>
      <w:tr w:rsidR="0052334C" w:rsidRPr="0052334C" w:rsidTr="002E7F60">
        <w:trPr>
          <w:trHeight w:val="20"/>
        </w:trPr>
        <w:tc>
          <w:tcPr>
            <w:tcW w:w="1288" w:type="dxa"/>
            <w:tcBorders>
              <w:top w:val="single" w:sz="4" w:space="0" w:color="auto"/>
              <w:left w:val="single" w:sz="4" w:space="0" w:color="auto"/>
              <w:bottom w:val="single" w:sz="4" w:space="0" w:color="auto"/>
              <w:right w:val="single" w:sz="4" w:space="0" w:color="auto"/>
            </w:tcBorders>
            <w:shd w:val="clear" w:color="auto" w:fill="00FF00"/>
            <w:tcMar>
              <w:top w:w="0" w:type="dxa"/>
              <w:left w:w="70" w:type="dxa"/>
              <w:bottom w:w="0" w:type="dxa"/>
              <w:right w:w="70" w:type="dxa"/>
            </w:tcMar>
            <w:hideMark/>
          </w:tcPr>
          <w:p w:rsidR="0052334C" w:rsidRPr="0052334C" w:rsidRDefault="0052334C" w:rsidP="0052334C">
            <w:pPr>
              <w:spacing w:after="0" w:line="240" w:lineRule="auto"/>
              <w:rPr>
                <w:rFonts w:ascii="Arial" w:hAnsi="Arial" w:cs="Arial"/>
                <w:b/>
                <w:sz w:val="18"/>
                <w:szCs w:val="18"/>
              </w:rPr>
            </w:pPr>
            <w:r w:rsidRPr="0052334C">
              <w:rPr>
                <w:rFonts w:ascii="Arial" w:hAnsi="Arial" w:cs="Arial"/>
                <w:b/>
                <w:sz w:val="18"/>
                <w:szCs w:val="18"/>
              </w:rPr>
              <w:t>2 (İyi)</w:t>
            </w:r>
          </w:p>
        </w:tc>
        <w:tc>
          <w:tcPr>
            <w:tcW w:w="1616" w:type="dxa"/>
            <w:tcBorders>
              <w:top w:val="single" w:sz="4" w:space="0" w:color="auto"/>
              <w:left w:val="single" w:sz="4" w:space="0" w:color="auto"/>
              <w:bottom w:val="single" w:sz="4" w:space="0" w:color="auto"/>
              <w:right w:val="single" w:sz="4" w:space="0" w:color="auto"/>
            </w:tcBorders>
            <w:shd w:val="clear" w:color="auto" w:fill="00FF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51-199</w:t>
            </w:r>
          </w:p>
        </w:tc>
        <w:tc>
          <w:tcPr>
            <w:tcW w:w="1503" w:type="dxa"/>
            <w:tcBorders>
              <w:top w:val="single" w:sz="4" w:space="0" w:color="auto"/>
              <w:left w:val="single" w:sz="4" w:space="0" w:color="auto"/>
              <w:bottom w:val="single" w:sz="4" w:space="0" w:color="auto"/>
              <w:right w:val="single" w:sz="4" w:space="0" w:color="auto"/>
            </w:tcBorders>
            <w:shd w:val="clear" w:color="auto" w:fill="00FF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46 - 89</w:t>
            </w:r>
          </w:p>
        </w:tc>
        <w:tc>
          <w:tcPr>
            <w:tcW w:w="1559" w:type="dxa"/>
            <w:tcBorders>
              <w:top w:val="single" w:sz="4" w:space="0" w:color="auto"/>
              <w:left w:val="single" w:sz="4" w:space="0" w:color="auto"/>
              <w:bottom w:val="single" w:sz="4" w:space="0" w:color="auto"/>
              <w:right w:val="single" w:sz="4" w:space="0" w:color="auto"/>
            </w:tcBorders>
            <w:shd w:val="clear" w:color="auto" w:fill="00FF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2,0 – 7,9</w:t>
            </w:r>
          </w:p>
        </w:tc>
        <w:tc>
          <w:tcPr>
            <w:tcW w:w="1559" w:type="dxa"/>
            <w:tcBorders>
              <w:top w:val="single" w:sz="4" w:space="0" w:color="auto"/>
              <w:left w:val="single" w:sz="4" w:space="0" w:color="auto"/>
              <w:bottom w:val="single" w:sz="4" w:space="0" w:color="auto"/>
              <w:right w:val="single" w:sz="4" w:space="0" w:color="auto"/>
            </w:tcBorders>
            <w:shd w:val="clear" w:color="auto" w:fill="00FF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36 - 89</w:t>
            </w:r>
          </w:p>
        </w:tc>
        <w:tc>
          <w:tcPr>
            <w:tcW w:w="1560" w:type="dxa"/>
            <w:tcBorders>
              <w:top w:val="single" w:sz="4" w:space="0" w:color="auto"/>
              <w:left w:val="single" w:sz="4" w:space="0" w:color="auto"/>
              <w:bottom w:val="single" w:sz="4" w:space="0" w:color="auto"/>
              <w:right w:val="single" w:sz="4" w:space="0" w:color="auto"/>
            </w:tcBorders>
            <w:shd w:val="clear" w:color="auto" w:fill="00FF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26-69</w:t>
            </w:r>
          </w:p>
        </w:tc>
      </w:tr>
      <w:tr w:rsidR="0052334C" w:rsidRPr="0052334C" w:rsidTr="002E7F60">
        <w:trPr>
          <w:trHeight w:val="20"/>
        </w:trPr>
        <w:tc>
          <w:tcPr>
            <w:tcW w:w="1288" w:type="dxa"/>
            <w:tcBorders>
              <w:top w:val="single" w:sz="4" w:space="0" w:color="auto"/>
              <w:left w:val="single" w:sz="4" w:space="0" w:color="auto"/>
              <w:bottom w:val="single" w:sz="4" w:space="0" w:color="auto"/>
              <w:right w:val="single" w:sz="4" w:space="0" w:color="auto"/>
            </w:tcBorders>
            <w:shd w:val="clear" w:color="auto" w:fill="99CC00"/>
            <w:tcMar>
              <w:top w:w="0" w:type="dxa"/>
              <w:left w:w="70" w:type="dxa"/>
              <w:bottom w:w="0" w:type="dxa"/>
              <w:right w:w="70" w:type="dxa"/>
            </w:tcMar>
            <w:hideMark/>
          </w:tcPr>
          <w:p w:rsidR="0052334C" w:rsidRPr="0052334C" w:rsidRDefault="0052334C" w:rsidP="0052334C">
            <w:pPr>
              <w:spacing w:after="0" w:line="240" w:lineRule="auto"/>
              <w:rPr>
                <w:rFonts w:ascii="Arial" w:hAnsi="Arial" w:cs="Arial"/>
                <w:b/>
                <w:sz w:val="18"/>
                <w:szCs w:val="18"/>
              </w:rPr>
            </w:pPr>
            <w:r w:rsidRPr="0052334C">
              <w:rPr>
                <w:rFonts w:ascii="Arial" w:hAnsi="Arial" w:cs="Arial"/>
                <w:b/>
                <w:sz w:val="18"/>
                <w:szCs w:val="18"/>
              </w:rPr>
              <w:t>3 (Yeterli)</w:t>
            </w:r>
          </w:p>
        </w:tc>
        <w:tc>
          <w:tcPr>
            <w:tcW w:w="1616" w:type="dxa"/>
            <w:tcBorders>
              <w:top w:val="single" w:sz="4" w:space="0" w:color="auto"/>
              <w:left w:val="single" w:sz="4" w:space="0" w:color="auto"/>
              <w:bottom w:val="single" w:sz="4" w:space="0" w:color="auto"/>
              <w:right w:val="single" w:sz="4" w:space="0" w:color="auto"/>
            </w:tcBorders>
            <w:shd w:val="clear" w:color="auto" w:fill="99CC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200-399</w:t>
            </w:r>
          </w:p>
        </w:tc>
        <w:tc>
          <w:tcPr>
            <w:tcW w:w="1503" w:type="dxa"/>
            <w:tcBorders>
              <w:top w:val="single" w:sz="4" w:space="0" w:color="auto"/>
              <w:left w:val="single" w:sz="4" w:space="0" w:color="auto"/>
              <w:bottom w:val="single" w:sz="4" w:space="0" w:color="auto"/>
              <w:right w:val="single" w:sz="4" w:space="0" w:color="auto"/>
            </w:tcBorders>
            <w:shd w:val="clear" w:color="auto" w:fill="99CC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90 - 179</w:t>
            </w:r>
          </w:p>
        </w:tc>
        <w:tc>
          <w:tcPr>
            <w:tcW w:w="1559" w:type="dxa"/>
            <w:tcBorders>
              <w:top w:val="single" w:sz="4" w:space="0" w:color="auto"/>
              <w:left w:val="single" w:sz="4" w:space="0" w:color="auto"/>
              <w:bottom w:val="single" w:sz="4" w:space="0" w:color="auto"/>
              <w:right w:val="single" w:sz="4" w:space="0" w:color="auto"/>
            </w:tcBorders>
            <w:shd w:val="clear" w:color="auto" w:fill="99CC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8,0 – 10,9</w:t>
            </w:r>
          </w:p>
        </w:tc>
        <w:tc>
          <w:tcPr>
            <w:tcW w:w="1559" w:type="dxa"/>
            <w:tcBorders>
              <w:top w:val="single" w:sz="4" w:space="0" w:color="auto"/>
              <w:left w:val="single" w:sz="4" w:space="0" w:color="auto"/>
              <w:bottom w:val="single" w:sz="4" w:space="0" w:color="auto"/>
              <w:right w:val="single" w:sz="4" w:space="0" w:color="auto"/>
            </w:tcBorders>
            <w:shd w:val="clear" w:color="auto" w:fill="99CC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90 - 179</w:t>
            </w:r>
          </w:p>
        </w:tc>
        <w:tc>
          <w:tcPr>
            <w:tcW w:w="1560" w:type="dxa"/>
            <w:tcBorders>
              <w:top w:val="single" w:sz="4" w:space="0" w:color="auto"/>
              <w:left w:val="single" w:sz="4" w:space="0" w:color="auto"/>
              <w:bottom w:val="single" w:sz="4" w:space="0" w:color="auto"/>
              <w:right w:val="single" w:sz="4" w:space="0" w:color="auto"/>
            </w:tcBorders>
            <w:shd w:val="clear" w:color="auto" w:fill="99CC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70-109</w:t>
            </w:r>
          </w:p>
        </w:tc>
      </w:tr>
      <w:tr w:rsidR="0052334C" w:rsidRPr="0052334C" w:rsidTr="002E7F60">
        <w:trPr>
          <w:trHeight w:val="20"/>
        </w:trPr>
        <w:tc>
          <w:tcPr>
            <w:tcW w:w="1288" w:type="dxa"/>
            <w:tcBorders>
              <w:top w:val="single" w:sz="4" w:space="0" w:color="auto"/>
              <w:left w:val="single" w:sz="4" w:space="0" w:color="auto"/>
              <w:bottom w:val="single" w:sz="4" w:space="0" w:color="auto"/>
              <w:right w:val="single" w:sz="4" w:space="0" w:color="auto"/>
            </w:tcBorders>
            <w:shd w:val="clear" w:color="auto" w:fill="FFFF66"/>
            <w:tcMar>
              <w:top w:w="0" w:type="dxa"/>
              <w:left w:w="70" w:type="dxa"/>
              <w:bottom w:w="0" w:type="dxa"/>
              <w:right w:w="70" w:type="dxa"/>
            </w:tcMar>
            <w:hideMark/>
          </w:tcPr>
          <w:p w:rsidR="0052334C" w:rsidRPr="0052334C" w:rsidRDefault="0052334C" w:rsidP="0052334C">
            <w:pPr>
              <w:spacing w:after="0" w:line="240" w:lineRule="auto"/>
              <w:rPr>
                <w:rFonts w:ascii="Arial" w:hAnsi="Arial" w:cs="Arial"/>
                <w:b/>
                <w:sz w:val="18"/>
                <w:szCs w:val="18"/>
              </w:rPr>
            </w:pPr>
            <w:r w:rsidRPr="0052334C">
              <w:rPr>
                <w:rFonts w:ascii="Arial" w:hAnsi="Arial" w:cs="Arial"/>
                <w:b/>
                <w:sz w:val="18"/>
                <w:szCs w:val="18"/>
              </w:rPr>
              <w:t>4 (Orta)</w:t>
            </w:r>
          </w:p>
        </w:tc>
        <w:tc>
          <w:tcPr>
            <w:tcW w:w="1616" w:type="dxa"/>
            <w:tcBorders>
              <w:top w:val="single" w:sz="4" w:space="0" w:color="auto"/>
              <w:left w:val="single" w:sz="4" w:space="0" w:color="auto"/>
              <w:bottom w:val="single" w:sz="4" w:space="0" w:color="auto"/>
              <w:right w:val="single" w:sz="4" w:space="0" w:color="auto"/>
            </w:tcBorders>
            <w:shd w:val="clear" w:color="auto" w:fill="FFFF66"/>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400-899</w:t>
            </w:r>
          </w:p>
        </w:tc>
        <w:tc>
          <w:tcPr>
            <w:tcW w:w="1503" w:type="dxa"/>
            <w:tcBorders>
              <w:top w:val="single" w:sz="4" w:space="0" w:color="auto"/>
              <w:left w:val="single" w:sz="4" w:space="0" w:color="auto"/>
              <w:bottom w:val="single" w:sz="4" w:space="0" w:color="auto"/>
              <w:right w:val="single" w:sz="4" w:space="0" w:color="auto"/>
            </w:tcBorders>
            <w:shd w:val="clear" w:color="auto" w:fill="FFFF66"/>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180 - 299</w:t>
            </w:r>
          </w:p>
        </w:tc>
        <w:tc>
          <w:tcPr>
            <w:tcW w:w="1559" w:type="dxa"/>
            <w:tcBorders>
              <w:top w:val="single" w:sz="4" w:space="0" w:color="auto"/>
              <w:left w:val="single" w:sz="4" w:space="0" w:color="auto"/>
              <w:bottom w:val="single" w:sz="4" w:space="0" w:color="auto"/>
              <w:right w:val="single" w:sz="4" w:space="0" w:color="auto"/>
            </w:tcBorders>
            <w:shd w:val="clear" w:color="auto" w:fill="FFFF66"/>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11 – 13,9</w:t>
            </w:r>
          </w:p>
        </w:tc>
        <w:tc>
          <w:tcPr>
            <w:tcW w:w="1559" w:type="dxa"/>
            <w:tcBorders>
              <w:top w:val="single" w:sz="4" w:space="0" w:color="auto"/>
              <w:left w:val="single" w:sz="4" w:space="0" w:color="auto"/>
              <w:bottom w:val="single" w:sz="4" w:space="0" w:color="auto"/>
              <w:right w:val="single" w:sz="4" w:space="0" w:color="auto"/>
            </w:tcBorders>
            <w:shd w:val="clear" w:color="auto" w:fill="FFFF66"/>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180 - 239</w:t>
            </w:r>
          </w:p>
        </w:tc>
        <w:tc>
          <w:tcPr>
            <w:tcW w:w="1560" w:type="dxa"/>
            <w:tcBorders>
              <w:top w:val="single" w:sz="4" w:space="0" w:color="auto"/>
              <w:left w:val="single" w:sz="4" w:space="0" w:color="auto"/>
              <w:bottom w:val="single" w:sz="4" w:space="0" w:color="auto"/>
              <w:right w:val="single" w:sz="4" w:space="0" w:color="auto"/>
            </w:tcBorders>
            <w:shd w:val="clear" w:color="auto" w:fill="FFFF66"/>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110-139</w:t>
            </w:r>
          </w:p>
        </w:tc>
      </w:tr>
      <w:tr w:rsidR="0052334C" w:rsidRPr="0052334C" w:rsidTr="002E7F60">
        <w:trPr>
          <w:trHeight w:val="20"/>
        </w:trPr>
        <w:tc>
          <w:tcPr>
            <w:tcW w:w="1288" w:type="dxa"/>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hideMark/>
          </w:tcPr>
          <w:p w:rsidR="0052334C" w:rsidRPr="0052334C" w:rsidRDefault="0052334C" w:rsidP="0052334C">
            <w:pPr>
              <w:spacing w:after="0" w:line="240" w:lineRule="auto"/>
              <w:rPr>
                <w:rFonts w:ascii="Arial" w:hAnsi="Arial" w:cs="Arial"/>
                <w:b/>
                <w:sz w:val="18"/>
                <w:szCs w:val="18"/>
              </w:rPr>
            </w:pPr>
            <w:r w:rsidRPr="0052334C">
              <w:rPr>
                <w:rFonts w:ascii="Arial" w:hAnsi="Arial" w:cs="Arial"/>
                <w:b/>
                <w:sz w:val="18"/>
                <w:szCs w:val="18"/>
              </w:rPr>
              <w:t>5 (Kötü)</w:t>
            </w:r>
          </w:p>
        </w:tc>
        <w:tc>
          <w:tcPr>
            <w:tcW w:w="1616" w:type="dxa"/>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900-1499</w:t>
            </w:r>
          </w:p>
        </w:tc>
        <w:tc>
          <w:tcPr>
            <w:tcW w:w="1503" w:type="dxa"/>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300- 699</w:t>
            </w:r>
          </w:p>
        </w:tc>
        <w:tc>
          <w:tcPr>
            <w:tcW w:w="1559" w:type="dxa"/>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14,0 - 39,9</w:t>
            </w:r>
          </w:p>
        </w:tc>
        <w:tc>
          <w:tcPr>
            <w:tcW w:w="1559" w:type="dxa"/>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240 - 359</w:t>
            </w:r>
          </w:p>
        </w:tc>
        <w:tc>
          <w:tcPr>
            <w:tcW w:w="1560" w:type="dxa"/>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140-599</w:t>
            </w:r>
          </w:p>
        </w:tc>
      </w:tr>
      <w:tr w:rsidR="0052334C" w:rsidRPr="0052334C" w:rsidTr="002E7F60">
        <w:trPr>
          <w:trHeight w:val="20"/>
        </w:trPr>
        <w:tc>
          <w:tcPr>
            <w:tcW w:w="1288" w:type="dxa"/>
            <w:tcBorders>
              <w:top w:val="single" w:sz="4" w:space="0" w:color="auto"/>
              <w:left w:val="single" w:sz="4" w:space="0" w:color="auto"/>
              <w:bottom w:val="single" w:sz="4" w:space="0" w:color="auto"/>
              <w:right w:val="single" w:sz="4" w:space="0" w:color="auto"/>
            </w:tcBorders>
            <w:shd w:val="clear" w:color="auto" w:fill="FF0000"/>
            <w:tcMar>
              <w:top w:w="0" w:type="dxa"/>
              <w:left w:w="70" w:type="dxa"/>
              <w:bottom w:w="0" w:type="dxa"/>
              <w:right w:w="70" w:type="dxa"/>
            </w:tcMar>
            <w:hideMark/>
          </w:tcPr>
          <w:p w:rsidR="0052334C" w:rsidRPr="0052334C" w:rsidRDefault="0052334C" w:rsidP="0052334C">
            <w:pPr>
              <w:spacing w:after="0" w:line="240" w:lineRule="auto"/>
              <w:rPr>
                <w:rFonts w:ascii="Arial" w:hAnsi="Arial" w:cs="Arial"/>
                <w:b/>
                <w:sz w:val="18"/>
                <w:szCs w:val="18"/>
              </w:rPr>
            </w:pPr>
            <w:r w:rsidRPr="0052334C">
              <w:rPr>
                <w:rFonts w:ascii="Arial" w:hAnsi="Arial" w:cs="Arial"/>
                <w:b/>
                <w:sz w:val="18"/>
                <w:szCs w:val="18"/>
              </w:rPr>
              <w:t>6 (Çok Kötü)</w:t>
            </w:r>
          </w:p>
        </w:tc>
        <w:tc>
          <w:tcPr>
            <w:tcW w:w="1616" w:type="dxa"/>
            <w:tcBorders>
              <w:top w:val="single" w:sz="4" w:space="0" w:color="auto"/>
              <w:left w:val="single" w:sz="4" w:space="0" w:color="auto"/>
              <w:bottom w:val="single" w:sz="4" w:space="0" w:color="auto"/>
              <w:right w:val="single" w:sz="4" w:space="0" w:color="auto"/>
            </w:tcBorders>
            <w:shd w:val="clear" w:color="auto" w:fill="FF00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&gt;1500</w:t>
            </w:r>
          </w:p>
        </w:tc>
        <w:tc>
          <w:tcPr>
            <w:tcW w:w="1503" w:type="dxa"/>
            <w:tcBorders>
              <w:top w:val="single" w:sz="4" w:space="0" w:color="auto"/>
              <w:left w:val="single" w:sz="4" w:space="0" w:color="auto"/>
              <w:bottom w:val="single" w:sz="4" w:space="0" w:color="auto"/>
              <w:right w:val="single" w:sz="4" w:space="0" w:color="auto"/>
            </w:tcBorders>
            <w:shd w:val="clear" w:color="auto" w:fill="FF00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&gt; 700</w:t>
            </w:r>
          </w:p>
        </w:tc>
        <w:tc>
          <w:tcPr>
            <w:tcW w:w="1559" w:type="dxa"/>
            <w:tcBorders>
              <w:top w:val="single" w:sz="4" w:space="0" w:color="auto"/>
              <w:left w:val="single" w:sz="4" w:space="0" w:color="auto"/>
              <w:bottom w:val="single" w:sz="4" w:space="0" w:color="auto"/>
              <w:right w:val="single" w:sz="4" w:space="0" w:color="auto"/>
            </w:tcBorders>
            <w:shd w:val="clear" w:color="auto" w:fill="FF00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&gt; 40,0</w:t>
            </w:r>
          </w:p>
        </w:tc>
        <w:tc>
          <w:tcPr>
            <w:tcW w:w="1559" w:type="dxa"/>
            <w:tcBorders>
              <w:top w:val="single" w:sz="4" w:space="0" w:color="auto"/>
              <w:left w:val="single" w:sz="4" w:space="0" w:color="auto"/>
              <w:bottom w:val="single" w:sz="4" w:space="0" w:color="auto"/>
              <w:right w:val="single" w:sz="4" w:space="0" w:color="auto"/>
            </w:tcBorders>
            <w:shd w:val="clear" w:color="auto" w:fill="FF00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&gt; 360</w:t>
            </w:r>
          </w:p>
        </w:tc>
        <w:tc>
          <w:tcPr>
            <w:tcW w:w="1560" w:type="dxa"/>
            <w:tcBorders>
              <w:top w:val="single" w:sz="4" w:space="0" w:color="auto"/>
              <w:left w:val="single" w:sz="4" w:space="0" w:color="auto"/>
              <w:bottom w:val="single" w:sz="4" w:space="0" w:color="auto"/>
              <w:right w:val="single" w:sz="4" w:space="0" w:color="auto"/>
            </w:tcBorders>
            <w:shd w:val="clear" w:color="auto" w:fill="FF0000"/>
            <w:tcMar>
              <w:top w:w="0" w:type="dxa"/>
              <w:left w:w="70" w:type="dxa"/>
              <w:bottom w:w="0" w:type="dxa"/>
              <w:right w:w="70" w:type="dxa"/>
            </w:tcMar>
            <w:hideMark/>
          </w:tcPr>
          <w:p w:rsidR="0052334C" w:rsidRPr="0052334C" w:rsidRDefault="0052334C" w:rsidP="0052334C">
            <w:pPr>
              <w:spacing w:after="0" w:line="240" w:lineRule="auto"/>
              <w:jc w:val="center"/>
              <w:rPr>
                <w:rFonts w:ascii="Arial" w:hAnsi="Arial" w:cs="Arial"/>
                <w:b/>
                <w:sz w:val="18"/>
                <w:szCs w:val="18"/>
              </w:rPr>
            </w:pPr>
            <w:r w:rsidRPr="0052334C">
              <w:rPr>
                <w:rFonts w:ascii="Arial" w:hAnsi="Arial" w:cs="Arial"/>
                <w:b/>
                <w:sz w:val="18"/>
                <w:szCs w:val="18"/>
              </w:rPr>
              <w:t>&gt; 600</w:t>
            </w:r>
          </w:p>
        </w:tc>
      </w:tr>
    </w:tbl>
    <w:p w:rsidR="0052334C" w:rsidRPr="0052334C" w:rsidRDefault="0052334C" w:rsidP="0052334C">
      <w:pPr>
        <w:spacing w:after="0" w:line="240" w:lineRule="auto"/>
        <w:rPr>
          <w:rFonts w:ascii="Times New Roman" w:eastAsia="Times New Roman" w:hAnsi="Times New Roman"/>
          <w:sz w:val="20"/>
          <w:szCs w:val="20"/>
        </w:rPr>
      </w:pPr>
    </w:p>
    <w:p w:rsidR="0052334C" w:rsidRPr="0052334C" w:rsidRDefault="0052334C" w:rsidP="0052334C">
      <w:pPr>
        <w:spacing w:after="0" w:line="240" w:lineRule="auto"/>
        <w:rPr>
          <w:rFonts w:ascii="Times New Roman" w:eastAsia="Times New Roman" w:hAnsi="Times New Roman"/>
          <w:sz w:val="20"/>
          <w:szCs w:val="20"/>
        </w:rPr>
      </w:pPr>
    </w:p>
    <w:p w:rsidR="0052334C" w:rsidRPr="0052334C" w:rsidRDefault="0052334C" w:rsidP="0052334C">
      <w:pPr>
        <w:spacing w:after="0" w:line="240" w:lineRule="auto"/>
        <w:jc w:val="both"/>
        <w:rPr>
          <w:rFonts w:eastAsia="Times New Roman" w:cs="Calibri"/>
          <w:b/>
          <w:bCs/>
          <w:lang w:eastAsia="tr-TR"/>
        </w:rPr>
      </w:pPr>
      <w:r w:rsidRPr="0052334C">
        <w:rPr>
          <w:rFonts w:eastAsia="Times New Roman" w:cs="Calibri"/>
          <w:b/>
          <w:lang w:eastAsia="tr-TR"/>
        </w:rPr>
        <w:t>I.1</w:t>
      </w:r>
      <w:r w:rsidRPr="0052334C">
        <w:rPr>
          <w:rFonts w:eastAsia="Times New Roman" w:cs="Calibri"/>
          <w:b/>
          <w:bCs/>
          <w:lang w:eastAsia="tr-TR"/>
        </w:rPr>
        <w:t xml:space="preserve">.1. İlinize ait yıl içindeki aylık ortalama ölçüm değerlerini yukarıdaki Hava Kalitesi İndeksine göre sınıflandırarak, </w:t>
      </w:r>
      <w:r w:rsidR="007A5D3F">
        <w:rPr>
          <w:rFonts w:eastAsia="Times New Roman" w:cs="Calibri"/>
          <w:b/>
          <w:bCs/>
          <w:lang w:eastAsia="tr-TR"/>
        </w:rPr>
        <w:t>aşağıdaki çizelgede</w:t>
      </w:r>
      <w:r w:rsidRPr="0052334C">
        <w:rPr>
          <w:rFonts w:eastAsia="Times New Roman" w:cs="Calibri"/>
          <w:b/>
          <w:bCs/>
          <w:lang w:eastAsia="tr-TR"/>
        </w:rPr>
        <w:t xml:space="preserve"> uygun sınıfı “X” ile işaretleyiniz.</w:t>
      </w:r>
    </w:p>
    <w:p w:rsidR="0052334C" w:rsidRPr="0052334C" w:rsidRDefault="0052334C" w:rsidP="0052334C">
      <w:pPr>
        <w:spacing w:after="0" w:line="240" w:lineRule="auto"/>
        <w:jc w:val="both"/>
        <w:rPr>
          <w:rFonts w:eastAsia="Times New Roman" w:cs="Calibri"/>
          <w:b/>
          <w:bCs/>
          <w:lang w:eastAsia="tr-TR"/>
        </w:rPr>
      </w:pPr>
    </w:p>
    <w:tbl>
      <w:tblPr>
        <w:tblW w:w="52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52334C" w:rsidRPr="0052334C" w:rsidTr="00086583">
        <w:tc>
          <w:tcPr>
            <w:tcW w:w="455" w:type="pct"/>
            <w:vMerge w:val="restart"/>
            <w:shd w:val="pct5" w:color="auto" w:fill="auto"/>
            <w:vAlign w:val="center"/>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AYLAR</w:t>
            </w:r>
          </w:p>
        </w:tc>
        <w:tc>
          <w:tcPr>
            <w:tcW w:w="4545" w:type="pct"/>
            <w:gridSpan w:val="30"/>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cs="Calibri"/>
                <w:b/>
                <w:sz w:val="20"/>
                <w:szCs w:val="20"/>
                <w:lang w:eastAsia="tr-TR"/>
              </w:rPr>
              <w:t xml:space="preserve">Aylık Ortama </w:t>
            </w:r>
            <w:r w:rsidRPr="0052334C">
              <w:rPr>
                <w:rFonts w:ascii="Times New Roman" w:eastAsia="Times New Roman" w:hAnsi="Times New Roman"/>
                <w:b/>
                <w:sz w:val="18"/>
                <w:szCs w:val="24"/>
                <w:lang w:eastAsia="tr-TR"/>
              </w:rPr>
              <w:t>(</w:t>
            </w:r>
            <w:proofErr w:type="spellStart"/>
            <w:r w:rsidRPr="0052334C">
              <w:rPr>
                <w:rFonts w:ascii="Times New Roman" w:eastAsia="Times New Roman" w:hAnsi="Times New Roman"/>
                <w:b/>
                <w:sz w:val="18"/>
                <w:szCs w:val="24"/>
                <w:lang w:eastAsia="tr-TR"/>
              </w:rPr>
              <w:t>μg</w:t>
            </w:r>
            <w:proofErr w:type="spellEnd"/>
            <w:r w:rsidRPr="0052334C">
              <w:rPr>
                <w:rFonts w:ascii="Times New Roman" w:eastAsia="Times New Roman" w:hAnsi="Times New Roman"/>
                <w:b/>
                <w:sz w:val="18"/>
                <w:szCs w:val="24"/>
                <w:lang w:eastAsia="tr-TR"/>
              </w:rPr>
              <w:t>/m</w:t>
            </w:r>
            <w:r w:rsidRPr="0052334C">
              <w:rPr>
                <w:rFonts w:ascii="Times New Roman" w:eastAsia="Times New Roman" w:hAnsi="Times New Roman"/>
                <w:b/>
                <w:sz w:val="18"/>
                <w:szCs w:val="24"/>
                <w:vertAlign w:val="superscript"/>
                <w:lang w:eastAsia="tr-TR"/>
              </w:rPr>
              <w:t>3</w:t>
            </w:r>
            <w:r w:rsidRPr="0052334C">
              <w:rPr>
                <w:rFonts w:ascii="Times New Roman" w:eastAsia="Times New Roman" w:hAnsi="Times New Roman"/>
                <w:b/>
                <w:sz w:val="18"/>
                <w:szCs w:val="24"/>
                <w:lang w:eastAsia="tr-TR"/>
              </w:rPr>
              <w:t>)</w:t>
            </w:r>
            <w:r w:rsidRPr="0052334C">
              <w:rPr>
                <w:rFonts w:eastAsia="Times New Roman" w:cs="Calibri"/>
                <w:b/>
                <w:sz w:val="20"/>
                <w:szCs w:val="20"/>
                <w:lang w:eastAsia="tr-TR"/>
              </w:rPr>
              <w:t xml:space="preserve"> Olarak Hava Kalitesi İndeksine (*) Göre Sınıflandırma</w:t>
            </w:r>
          </w:p>
        </w:tc>
      </w:tr>
      <w:tr w:rsidR="0052334C" w:rsidRPr="0052334C" w:rsidTr="00086583">
        <w:tc>
          <w:tcPr>
            <w:tcW w:w="455" w:type="pct"/>
            <w:vMerge/>
            <w:shd w:val="pct5" w:color="auto" w:fill="auto"/>
          </w:tcPr>
          <w:p w:rsidR="0052334C" w:rsidRPr="0052334C" w:rsidRDefault="0052334C" w:rsidP="0052334C">
            <w:pPr>
              <w:spacing w:after="0" w:line="240" w:lineRule="auto"/>
              <w:jc w:val="center"/>
              <w:rPr>
                <w:rFonts w:eastAsia="Times New Roman"/>
                <w:b/>
                <w:sz w:val="16"/>
                <w:szCs w:val="16"/>
              </w:rPr>
            </w:pPr>
          </w:p>
        </w:tc>
        <w:tc>
          <w:tcPr>
            <w:tcW w:w="909" w:type="pct"/>
            <w:gridSpan w:val="6"/>
            <w:shd w:val="pct5" w:color="auto" w:fill="auto"/>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SO</w:t>
            </w:r>
            <w:r w:rsidRPr="0052334C">
              <w:rPr>
                <w:rFonts w:eastAsia="Times New Roman"/>
                <w:b/>
                <w:sz w:val="20"/>
                <w:szCs w:val="20"/>
                <w:vertAlign w:val="subscript"/>
              </w:rPr>
              <w:t>2</w:t>
            </w:r>
          </w:p>
        </w:tc>
        <w:tc>
          <w:tcPr>
            <w:tcW w:w="909" w:type="pct"/>
            <w:gridSpan w:val="6"/>
            <w:shd w:val="pct5" w:color="auto" w:fill="auto"/>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NO</w:t>
            </w:r>
            <w:r w:rsidRPr="0052334C">
              <w:rPr>
                <w:rFonts w:eastAsia="Times New Roman"/>
                <w:b/>
                <w:sz w:val="20"/>
                <w:szCs w:val="20"/>
                <w:vertAlign w:val="subscript"/>
              </w:rPr>
              <w:t>2</w:t>
            </w:r>
          </w:p>
        </w:tc>
        <w:tc>
          <w:tcPr>
            <w:tcW w:w="909" w:type="pct"/>
            <w:gridSpan w:val="6"/>
            <w:shd w:val="pct5" w:color="auto" w:fill="auto"/>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CO</w:t>
            </w:r>
          </w:p>
        </w:tc>
        <w:tc>
          <w:tcPr>
            <w:tcW w:w="909" w:type="pct"/>
            <w:gridSpan w:val="6"/>
            <w:shd w:val="pct5" w:color="auto" w:fill="auto"/>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O</w:t>
            </w:r>
            <w:r w:rsidRPr="0052334C">
              <w:rPr>
                <w:rFonts w:eastAsia="Times New Roman"/>
                <w:b/>
                <w:sz w:val="20"/>
                <w:szCs w:val="20"/>
                <w:vertAlign w:val="subscript"/>
              </w:rPr>
              <w:t>3</w:t>
            </w:r>
          </w:p>
        </w:tc>
        <w:tc>
          <w:tcPr>
            <w:tcW w:w="909" w:type="pct"/>
            <w:gridSpan w:val="6"/>
            <w:shd w:val="pct5" w:color="auto" w:fill="auto"/>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PM</w:t>
            </w:r>
            <w:r w:rsidRPr="0052334C">
              <w:rPr>
                <w:rFonts w:eastAsia="Times New Roman"/>
                <w:b/>
                <w:sz w:val="20"/>
                <w:szCs w:val="20"/>
                <w:vertAlign w:val="subscript"/>
              </w:rPr>
              <w:t>10</w:t>
            </w:r>
          </w:p>
        </w:tc>
      </w:tr>
      <w:tr w:rsidR="0052334C" w:rsidRPr="0052334C" w:rsidTr="00086583">
        <w:tc>
          <w:tcPr>
            <w:tcW w:w="455" w:type="pct"/>
            <w:vMerge/>
            <w:shd w:val="pct5" w:color="auto" w:fill="auto"/>
          </w:tcPr>
          <w:p w:rsidR="0052334C" w:rsidRPr="0052334C" w:rsidRDefault="0052334C" w:rsidP="0052334C">
            <w:pPr>
              <w:spacing w:after="0" w:line="240" w:lineRule="auto"/>
              <w:jc w:val="center"/>
              <w:rPr>
                <w:rFonts w:eastAsia="Times New Roman"/>
                <w:b/>
                <w:sz w:val="16"/>
                <w:szCs w:val="16"/>
              </w:rPr>
            </w:pP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52" w:type="pct"/>
            <w:shd w:val="pct5" w:color="auto" w:fill="auto"/>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OCAK</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ŞUBAT</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MART</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NİSAN</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MAYIS</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HAZİRAN</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TEMMUZ</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AĞUSTOS</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EYLÜL</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EKİM</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KASIM</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r w:rsidR="0052334C" w:rsidRPr="0052334C" w:rsidTr="00086583">
        <w:tc>
          <w:tcPr>
            <w:tcW w:w="455" w:type="pct"/>
            <w:shd w:val="clear" w:color="auto" w:fill="auto"/>
          </w:tcPr>
          <w:p w:rsidR="0052334C" w:rsidRPr="0052334C" w:rsidRDefault="0052334C" w:rsidP="0052334C">
            <w:pPr>
              <w:spacing w:after="0" w:line="240" w:lineRule="auto"/>
              <w:rPr>
                <w:rFonts w:eastAsia="Times New Roman"/>
                <w:sz w:val="18"/>
                <w:szCs w:val="18"/>
              </w:rPr>
            </w:pPr>
            <w:r w:rsidRPr="0052334C">
              <w:rPr>
                <w:rFonts w:eastAsia="Times New Roman"/>
                <w:sz w:val="18"/>
                <w:szCs w:val="18"/>
              </w:rPr>
              <w:t>ARALIK</w:t>
            </w: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c>
          <w:tcPr>
            <w:tcW w:w="152" w:type="pct"/>
            <w:shd w:val="clear" w:color="auto" w:fill="auto"/>
          </w:tcPr>
          <w:p w:rsidR="0052334C" w:rsidRPr="0052334C" w:rsidRDefault="0052334C" w:rsidP="0052334C">
            <w:pPr>
              <w:spacing w:after="0" w:line="240" w:lineRule="auto"/>
              <w:jc w:val="center"/>
              <w:rPr>
                <w:rFonts w:eastAsia="Times New Roman"/>
                <w:sz w:val="16"/>
                <w:szCs w:val="16"/>
              </w:rPr>
            </w:pPr>
          </w:p>
        </w:tc>
      </w:tr>
    </w:tbl>
    <w:p w:rsidR="0052334C" w:rsidRPr="0052334C" w:rsidRDefault="0052334C" w:rsidP="0052334C">
      <w:pPr>
        <w:spacing w:after="0" w:line="240" w:lineRule="auto"/>
        <w:rPr>
          <w:rFonts w:eastAsia="Times New Roman"/>
          <w:b/>
          <w:sz w:val="16"/>
          <w:szCs w:val="16"/>
        </w:rPr>
      </w:pPr>
      <w:r w:rsidRPr="0052334C">
        <w:rPr>
          <w:rFonts w:eastAsia="Times New Roman"/>
          <w:b/>
          <w:sz w:val="16"/>
          <w:szCs w:val="16"/>
        </w:rPr>
        <w:t>* Hava Kalitesi İndeksi: 1 (çok iyi) , 2 (iyi) , 3 (yeterli), 4 (orta), 5 (kötü), 6 (çok kötü)</w:t>
      </w:r>
    </w:p>
    <w:p w:rsidR="0052334C" w:rsidRPr="0052334C" w:rsidRDefault="0052334C" w:rsidP="0052334C">
      <w:pPr>
        <w:spacing w:after="0" w:line="240" w:lineRule="auto"/>
        <w:rPr>
          <w:rFonts w:eastAsia="Times New Roman"/>
          <w:b/>
          <w:sz w:val="18"/>
          <w:szCs w:val="18"/>
        </w:rPr>
      </w:pPr>
    </w:p>
    <w:p w:rsidR="0052334C" w:rsidRPr="0052334C" w:rsidRDefault="0052334C" w:rsidP="0052334C">
      <w:pPr>
        <w:spacing w:after="0" w:line="240" w:lineRule="auto"/>
        <w:rPr>
          <w:rFonts w:eastAsia="Times New Roman"/>
          <w:b/>
          <w:sz w:val="18"/>
          <w:szCs w:val="18"/>
        </w:rPr>
      </w:pPr>
      <w:r w:rsidRPr="0052334C">
        <w:rPr>
          <w:rFonts w:eastAsia="Times New Roman"/>
          <w:b/>
          <w:sz w:val="18"/>
          <w:szCs w:val="18"/>
        </w:rPr>
        <w:t xml:space="preserve">Kaynak: </w:t>
      </w:r>
      <w:r w:rsidR="007A5D3F">
        <w:rPr>
          <w:rFonts w:eastAsia="Times New Roman"/>
          <w:i/>
          <w:sz w:val="18"/>
          <w:szCs w:val="18"/>
        </w:rPr>
        <w:t>Ve</w:t>
      </w:r>
      <w:r w:rsidRPr="0052334C">
        <w:rPr>
          <w:rFonts w:eastAsia="Times New Roman"/>
          <w:i/>
          <w:sz w:val="18"/>
          <w:szCs w:val="18"/>
        </w:rPr>
        <w:t>rinin nereden alındığı</w:t>
      </w:r>
    </w:p>
    <w:p w:rsidR="0052334C" w:rsidRPr="0052334C" w:rsidRDefault="0052334C" w:rsidP="0052334C">
      <w:pPr>
        <w:spacing w:after="0" w:line="240" w:lineRule="auto"/>
        <w:rPr>
          <w:rFonts w:eastAsia="Times New Roman" w:cs="Calibri"/>
          <w:lang w:eastAsia="tr-TR"/>
        </w:rPr>
      </w:pPr>
    </w:p>
    <w:p w:rsidR="0052334C" w:rsidRPr="0052334C" w:rsidRDefault="0052334C" w:rsidP="0052334C">
      <w:pPr>
        <w:spacing w:after="0" w:line="240" w:lineRule="auto"/>
        <w:rPr>
          <w:rFonts w:eastAsia="Times New Roman" w:cs="Calibri"/>
          <w:lang w:eastAsia="tr-TR"/>
        </w:rPr>
      </w:pPr>
    </w:p>
    <w:p w:rsidR="0052334C" w:rsidRPr="0052334C" w:rsidRDefault="0052334C" w:rsidP="0052334C">
      <w:pPr>
        <w:spacing w:after="0" w:line="240" w:lineRule="auto"/>
        <w:jc w:val="both"/>
        <w:rPr>
          <w:rFonts w:eastAsia="Times New Roman" w:cs="Calibri"/>
          <w:b/>
          <w:bCs/>
          <w:lang w:eastAsia="tr-TR"/>
        </w:rPr>
      </w:pPr>
      <w:r w:rsidRPr="0052334C">
        <w:rPr>
          <w:rFonts w:eastAsia="Times New Roman" w:cs="Calibri"/>
          <w:b/>
          <w:lang w:eastAsia="tr-TR"/>
        </w:rPr>
        <w:t>I.1</w:t>
      </w:r>
      <w:r w:rsidRPr="0052334C">
        <w:rPr>
          <w:rFonts w:eastAsia="Times New Roman" w:cs="Calibri"/>
          <w:b/>
          <w:bCs/>
          <w:lang w:eastAsia="tr-TR"/>
        </w:rPr>
        <w:t>.2. İlinize ait Kış sezonu ortalama ölçüm değerlerini (20… yılı Ekim- 20… Mart arası 6 aylık ortalama) Hava Kalitesi İndeksine göre sınıflandırarak uygun sınıfı “X” ile işaretleyiniz.</w:t>
      </w:r>
    </w:p>
    <w:p w:rsidR="0052334C" w:rsidRPr="0052334C" w:rsidRDefault="0052334C" w:rsidP="0052334C">
      <w:pPr>
        <w:spacing w:after="0" w:line="240" w:lineRule="auto"/>
        <w:jc w:val="both"/>
        <w:rPr>
          <w:rFonts w:eastAsia="Times New Roman" w:cs="Calibri"/>
          <w:bCs/>
          <w:lang w:eastAsia="tr-TR"/>
        </w:rPr>
      </w:pPr>
    </w:p>
    <w:p w:rsidR="0052334C" w:rsidRPr="0052334C" w:rsidRDefault="0052334C" w:rsidP="0052334C">
      <w:pPr>
        <w:spacing w:after="0" w:line="240" w:lineRule="auto"/>
        <w:ind w:left="-227" w:right="-227" w:firstLine="709"/>
        <w:jc w:val="both"/>
        <w:rPr>
          <w:rFonts w:eastAsia="Times New Roman"/>
          <w:i/>
        </w:rPr>
      </w:pPr>
      <w:r w:rsidRPr="0052334C">
        <w:rPr>
          <w:rFonts w:eastAsia="Times New Roman"/>
          <w:i/>
        </w:rPr>
        <w:t xml:space="preserve">Kış sezonu ortalama ölçüm değeri; raporu hazırlanan yılın bir önceki yılının Ekim ayı ile raporu hazırlanan yılın Mart ayı arasındaki 6 aylık ortalamayı ifade etmektedir. Söz konusu 6 aylık ortalama ölçüm değerlerini, </w:t>
      </w:r>
      <w:r w:rsidRPr="0052334C">
        <w:rPr>
          <w:rFonts w:eastAsia="Times New Roman"/>
          <w:bCs/>
          <w:i/>
        </w:rPr>
        <w:t xml:space="preserve">Hava Kalitesi İndeksine göre sınıflandırarak, </w:t>
      </w:r>
      <w:r w:rsidR="007A5D3F">
        <w:rPr>
          <w:rFonts w:eastAsia="Times New Roman"/>
          <w:bCs/>
          <w:i/>
        </w:rPr>
        <w:t>çizelgede</w:t>
      </w:r>
      <w:r w:rsidRPr="0052334C">
        <w:rPr>
          <w:rFonts w:eastAsia="Times New Roman"/>
          <w:bCs/>
          <w:i/>
        </w:rPr>
        <w:t xml:space="preserve"> uygun sınıfa “X” ile işaretlemeniz istenmektedir.</w:t>
      </w:r>
    </w:p>
    <w:p w:rsidR="0052334C" w:rsidRPr="0052334C" w:rsidRDefault="0052334C" w:rsidP="0052334C">
      <w:pPr>
        <w:spacing w:after="0" w:line="240" w:lineRule="auto"/>
        <w:jc w:val="both"/>
        <w:rPr>
          <w:rFonts w:eastAsia="Times New Roman"/>
        </w:rPr>
      </w:pPr>
    </w:p>
    <w:tbl>
      <w:tblPr>
        <w:tblW w:w="53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52334C" w:rsidRPr="0052334C" w:rsidTr="00086583">
        <w:tc>
          <w:tcPr>
            <w:tcW w:w="534" w:type="pct"/>
            <w:vMerge w:val="restart"/>
            <w:shd w:val="pct5" w:color="auto" w:fill="auto"/>
            <w:vAlign w:val="center"/>
          </w:tcPr>
          <w:p w:rsidR="0052334C" w:rsidRPr="0052334C" w:rsidRDefault="0052334C" w:rsidP="0052334C">
            <w:pPr>
              <w:spacing w:after="0" w:line="240" w:lineRule="auto"/>
              <w:rPr>
                <w:rFonts w:eastAsia="Times New Roman"/>
                <w:b/>
                <w:sz w:val="20"/>
                <w:szCs w:val="20"/>
              </w:rPr>
            </w:pPr>
          </w:p>
        </w:tc>
        <w:tc>
          <w:tcPr>
            <w:tcW w:w="4466" w:type="pct"/>
            <w:gridSpan w:val="30"/>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cs="Calibri"/>
                <w:b/>
                <w:sz w:val="20"/>
                <w:szCs w:val="20"/>
                <w:lang w:eastAsia="tr-TR"/>
              </w:rPr>
              <w:t xml:space="preserve">Kış Sezonu (Ekim-Mart) 6 Aylık Ortama </w:t>
            </w:r>
            <w:r w:rsidRPr="0052334C">
              <w:rPr>
                <w:rFonts w:ascii="Times New Roman" w:eastAsia="Times New Roman" w:hAnsi="Times New Roman"/>
                <w:b/>
                <w:sz w:val="18"/>
                <w:szCs w:val="24"/>
                <w:lang w:eastAsia="tr-TR"/>
              </w:rPr>
              <w:t>(</w:t>
            </w:r>
            <w:proofErr w:type="spellStart"/>
            <w:r w:rsidRPr="0052334C">
              <w:rPr>
                <w:rFonts w:ascii="Times New Roman" w:eastAsia="Times New Roman" w:hAnsi="Times New Roman"/>
                <w:b/>
                <w:sz w:val="18"/>
                <w:szCs w:val="24"/>
                <w:lang w:eastAsia="tr-TR"/>
              </w:rPr>
              <w:t>μg</w:t>
            </w:r>
            <w:proofErr w:type="spellEnd"/>
            <w:r w:rsidRPr="0052334C">
              <w:rPr>
                <w:rFonts w:ascii="Times New Roman" w:eastAsia="Times New Roman" w:hAnsi="Times New Roman"/>
                <w:b/>
                <w:sz w:val="18"/>
                <w:szCs w:val="24"/>
                <w:lang w:eastAsia="tr-TR"/>
              </w:rPr>
              <w:t>/m</w:t>
            </w:r>
            <w:r w:rsidRPr="0052334C">
              <w:rPr>
                <w:rFonts w:ascii="Times New Roman" w:eastAsia="Times New Roman" w:hAnsi="Times New Roman"/>
                <w:b/>
                <w:sz w:val="18"/>
                <w:szCs w:val="24"/>
                <w:vertAlign w:val="superscript"/>
                <w:lang w:eastAsia="tr-TR"/>
              </w:rPr>
              <w:t>3</w:t>
            </w:r>
            <w:r w:rsidRPr="0052334C">
              <w:rPr>
                <w:rFonts w:ascii="Times New Roman" w:eastAsia="Times New Roman" w:hAnsi="Times New Roman"/>
                <w:b/>
                <w:sz w:val="18"/>
                <w:szCs w:val="24"/>
                <w:lang w:eastAsia="tr-TR"/>
              </w:rPr>
              <w:t>)</w:t>
            </w:r>
            <w:r w:rsidRPr="0052334C">
              <w:rPr>
                <w:rFonts w:eastAsia="Times New Roman" w:cs="Calibri"/>
                <w:b/>
                <w:sz w:val="20"/>
                <w:szCs w:val="20"/>
                <w:lang w:eastAsia="tr-TR"/>
              </w:rPr>
              <w:t xml:space="preserve"> Olarak Hava Kalitesi İndeksine (*) Göre Sınıflandırma</w:t>
            </w:r>
          </w:p>
        </w:tc>
      </w:tr>
      <w:tr w:rsidR="0052334C" w:rsidRPr="0052334C" w:rsidTr="00086583">
        <w:tc>
          <w:tcPr>
            <w:tcW w:w="534" w:type="pct"/>
            <w:vMerge/>
            <w:shd w:val="pct5" w:color="auto" w:fill="auto"/>
            <w:vAlign w:val="center"/>
          </w:tcPr>
          <w:p w:rsidR="0052334C" w:rsidRPr="0052334C" w:rsidRDefault="0052334C" w:rsidP="0052334C">
            <w:pPr>
              <w:spacing w:after="0" w:line="240" w:lineRule="auto"/>
              <w:jc w:val="center"/>
              <w:rPr>
                <w:rFonts w:eastAsia="Times New Roman"/>
                <w:b/>
                <w:sz w:val="16"/>
                <w:szCs w:val="16"/>
              </w:rPr>
            </w:pPr>
          </w:p>
        </w:tc>
        <w:tc>
          <w:tcPr>
            <w:tcW w:w="893" w:type="pct"/>
            <w:gridSpan w:val="6"/>
            <w:shd w:val="pct5" w:color="auto" w:fill="auto"/>
            <w:vAlign w:val="center"/>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SO</w:t>
            </w:r>
            <w:r w:rsidRPr="0052334C">
              <w:rPr>
                <w:rFonts w:eastAsia="Times New Roman"/>
                <w:b/>
                <w:sz w:val="20"/>
                <w:szCs w:val="20"/>
                <w:vertAlign w:val="subscript"/>
              </w:rPr>
              <w:t>2</w:t>
            </w:r>
          </w:p>
        </w:tc>
        <w:tc>
          <w:tcPr>
            <w:tcW w:w="893" w:type="pct"/>
            <w:gridSpan w:val="6"/>
            <w:shd w:val="pct5" w:color="auto" w:fill="auto"/>
            <w:vAlign w:val="center"/>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NO</w:t>
            </w:r>
            <w:r w:rsidRPr="0052334C">
              <w:rPr>
                <w:rFonts w:eastAsia="Times New Roman"/>
                <w:b/>
                <w:sz w:val="20"/>
                <w:szCs w:val="20"/>
                <w:vertAlign w:val="subscript"/>
              </w:rPr>
              <w:t>2</w:t>
            </w:r>
          </w:p>
        </w:tc>
        <w:tc>
          <w:tcPr>
            <w:tcW w:w="893" w:type="pct"/>
            <w:gridSpan w:val="6"/>
            <w:shd w:val="pct5" w:color="auto" w:fill="auto"/>
            <w:vAlign w:val="center"/>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CO</w:t>
            </w:r>
          </w:p>
        </w:tc>
        <w:tc>
          <w:tcPr>
            <w:tcW w:w="893" w:type="pct"/>
            <w:gridSpan w:val="6"/>
            <w:shd w:val="pct5" w:color="auto" w:fill="auto"/>
            <w:vAlign w:val="center"/>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O</w:t>
            </w:r>
            <w:r w:rsidRPr="0052334C">
              <w:rPr>
                <w:rFonts w:eastAsia="Times New Roman"/>
                <w:b/>
                <w:sz w:val="20"/>
                <w:szCs w:val="20"/>
                <w:vertAlign w:val="subscript"/>
              </w:rPr>
              <w:t>3</w:t>
            </w:r>
          </w:p>
        </w:tc>
        <w:tc>
          <w:tcPr>
            <w:tcW w:w="893" w:type="pct"/>
            <w:gridSpan w:val="6"/>
            <w:shd w:val="pct5" w:color="auto" w:fill="auto"/>
            <w:vAlign w:val="center"/>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PM</w:t>
            </w:r>
            <w:r w:rsidRPr="0052334C">
              <w:rPr>
                <w:rFonts w:eastAsia="Times New Roman"/>
                <w:b/>
                <w:sz w:val="20"/>
                <w:szCs w:val="20"/>
                <w:vertAlign w:val="subscript"/>
              </w:rPr>
              <w:t>10</w:t>
            </w:r>
          </w:p>
        </w:tc>
      </w:tr>
      <w:tr w:rsidR="0052334C" w:rsidRPr="0052334C" w:rsidTr="00086583">
        <w:tc>
          <w:tcPr>
            <w:tcW w:w="534" w:type="pct"/>
            <w:vMerge/>
            <w:shd w:val="pct5" w:color="auto" w:fill="auto"/>
            <w:vAlign w:val="center"/>
          </w:tcPr>
          <w:p w:rsidR="0052334C" w:rsidRPr="0052334C" w:rsidRDefault="0052334C" w:rsidP="0052334C">
            <w:pPr>
              <w:spacing w:after="0" w:line="240" w:lineRule="auto"/>
              <w:jc w:val="center"/>
              <w:rPr>
                <w:rFonts w:eastAsia="Times New Roman"/>
                <w:b/>
                <w:sz w:val="16"/>
                <w:szCs w:val="16"/>
              </w:rPr>
            </w:pP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r>
      <w:tr w:rsidR="0052334C" w:rsidRPr="0052334C" w:rsidTr="00086583">
        <w:tc>
          <w:tcPr>
            <w:tcW w:w="534" w:type="pct"/>
            <w:shd w:val="clear" w:color="auto" w:fill="auto"/>
            <w:vAlign w:val="center"/>
          </w:tcPr>
          <w:p w:rsidR="0052334C" w:rsidRPr="0052334C" w:rsidRDefault="0052334C" w:rsidP="0052334C">
            <w:pPr>
              <w:spacing w:after="0" w:line="240" w:lineRule="auto"/>
              <w:rPr>
                <w:rFonts w:eastAsia="Times New Roman"/>
                <w:b/>
                <w:sz w:val="16"/>
                <w:szCs w:val="16"/>
              </w:rPr>
            </w:pPr>
            <w:r w:rsidRPr="0052334C">
              <w:rPr>
                <w:rFonts w:eastAsia="Times New Roman"/>
                <w:b/>
                <w:sz w:val="16"/>
                <w:szCs w:val="16"/>
              </w:rPr>
              <w:t>Kış Sezonu</w:t>
            </w:r>
          </w:p>
          <w:p w:rsidR="0052334C" w:rsidRPr="0052334C" w:rsidRDefault="0052334C" w:rsidP="0052334C">
            <w:pPr>
              <w:spacing w:after="0" w:line="240" w:lineRule="auto"/>
              <w:rPr>
                <w:rFonts w:eastAsia="Times New Roman"/>
                <w:b/>
                <w:sz w:val="16"/>
                <w:szCs w:val="16"/>
              </w:rPr>
            </w:pPr>
            <w:r w:rsidRPr="0052334C">
              <w:rPr>
                <w:rFonts w:eastAsia="Times New Roman"/>
                <w:b/>
                <w:sz w:val="16"/>
                <w:szCs w:val="16"/>
              </w:rPr>
              <w:t>(Ekim-Mart)</w:t>
            </w: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r>
    </w:tbl>
    <w:p w:rsidR="0052334C" w:rsidRPr="0052334C" w:rsidRDefault="0052334C" w:rsidP="0052334C">
      <w:pPr>
        <w:spacing w:after="0" w:line="240" w:lineRule="auto"/>
        <w:rPr>
          <w:rFonts w:eastAsia="Times New Roman"/>
          <w:b/>
          <w:sz w:val="16"/>
          <w:szCs w:val="16"/>
        </w:rPr>
      </w:pPr>
      <w:r w:rsidRPr="0052334C">
        <w:rPr>
          <w:rFonts w:eastAsia="Times New Roman"/>
          <w:b/>
          <w:sz w:val="16"/>
          <w:szCs w:val="16"/>
        </w:rPr>
        <w:t>* Hava Kalitesi İndeksi: 1 (çok iyi) , 2 (iyi) , 3 (yeterli), 4 (orta), 5 (kötü), 6 (çok kötü)</w:t>
      </w:r>
    </w:p>
    <w:p w:rsidR="0052334C" w:rsidRPr="0052334C" w:rsidRDefault="0052334C" w:rsidP="0052334C">
      <w:pPr>
        <w:spacing w:after="0" w:line="240" w:lineRule="auto"/>
        <w:rPr>
          <w:rFonts w:eastAsia="Times New Roman"/>
          <w:b/>
          <w:sz w:val="18"/>
          <w:szCs w:val="18"/>
        </w:rPr>
      </w:pPr>
    </w:p>
    <w:p w:rsidR="0052334C" w:rsidRPr="0052334C" w:rsidRDefault="0052334C" w:rsidP="0052334C">
      <w:pPr>
        <w:spacing w:after="0" w:line="240" w:lineRule="auto"/>
        <w:rPr>
          <w:rFonts w:eastAsia="Times New Roman"/>
          <w:b/>
          <w:sz w:val="18"/>
          <w:szCs w:val="18"/>
        </w:rPr>
      </w:pPr>
      <w:r w:rsidRPr="0052334C">
        <w:rPr>
          <w:rFonts w:eastAsia="Times New Roman"/>
          <w:b/>
          <w:sz w:val="18"/>
          <w:szCs w:val="18"/>
        </w:rPr>
        <w:t xml:space="preserve">Kaynak: </w:t>
      </w:r>
      <w:r w:rsidR="007A5D3F">
        <w:rPr>
          <w:rFonts w:eastAsia="Times New Roman"/>
          <w:i/>
          <w:sz w:val="18"/>
          <w:szCs w:val="18"/>
        </w:rPr>
        <w:t>Ve</w:t>
      </w:r>
      <w:r w:rsidRPr="0052334C">
        <w:rPr>
          <w:rFonts w:eastAsia="Times New Roman"/>
          <w:i/>
          <w:sz w:val="18"/>
          <w:szCs w:val="18"/>
        </w:rPr>
        <w:t>rinin nereden alındığı</w:t>
      </w:r>
    </w:p>
    <w:p w:rsidR="0052334C" w:rsidRPr="0052334C" w:rsidRDefault="0052334C" w:rsidP="0052334C">
      <w:pPr>
        <w:spacing w:after="0" w:line="240" w:lineRule="auto"/>
        <w:ind w:left="360" w:hanging="360"/>
        <w:jc w:val="both"/>
        <w:rPr>
          <w:rFonts w:eastAsia="Times New Roman" w:cs="Calibri"/>
          <w:b/>
        </w:rPr>
      </w:pPr>
      <w:r w:rsidRPr="0052334C">
        <w:rPr>
          <w:rFonts w:eastAsia="Times New Roman" w:cs="Calibri"/>
          <w:b/>
        </w:rPr>
        <w:br w:type="page"/>
      </w:r>
    </w:p>
    <w:p w:rsidR="0052334C" w:rsidRPr="0052334C" w:rsidRDefault="0052334C" w:rsidP="0052334C">
      <w:pPr>
        <w:spacing w:after="0" w:line="240" w:lineRule="auto"/>
        <w:jc w:val="both"/>
        <w:rPr>
          <w:rFonts w:eastAsia="Times New Roman" w:cs="Calibri"/>
          <w:b/>
          <w:bCs/>
          <w:lang w:eastAsia="tr-TR"/>
        </w:rPr>
      </w:pPr>
      <w:r w:rsidRPr="0052334C">
        <w:rPr>
          <w:rFonts w:eastAsia="Times New Roman" w:cs="Calibri"/>
          <w:b/>
          <w:lang w:eastAsia="tr-TR"/>
        </w:rPr>
        <w:lastRenderedPageBreak/>
        <w:t>I.1</w:t>
      </w:r>
      <w:r w:rsidRPr="0052334C">
        <w:rPr>
          <w:rFonts w:eastAsia="Times New Roman" w:cs="Calibri"/>
          <w:b/>
          <w:bCs/>
          <w:lang w:eastAsia="tr-TR"/>
        </w:rPr>
        <w:t>.3. İlinize ait Yaz sezonu ortalama ölçüm değerlerini (20… yılı Nisan-Eylül arası 6 aylık ortalama) Hava Kalitesi İndeksine göre sınıflandırarak uygun sınıfı “X” ile işaretleyiniz.</w:t>
      </w:r>
    </w:p>
    <w:p w:rsidR="0052334C" w:rsidRPr="0052334C" w:rsidRDefault="0052334C" w:rsidP="0052334C">
      <w:pPr>
        <w:spacing w:after="0" w:line="240" w:lineRule="auto"/>
        <w:jc w:val="both"/>
        <w:rPr>
          <w:rFonts w:eastAsia="Times New Roman" w:cs="Calibri"/>
          <w:b/>
          <w:bCs/>
          <w:lang w:eastAsia="tr-TR"/>
        </w:rPr>
      </w:pPr>
    </w:p>
    <w:p w:rsidR="0052334C" w:rsidRPr="0052334C" w:rsidRDefault="0052334C" w:rsidP="0052334C">
      <w:pPr>
        <w:spacing w:after="0" w:line="240" w:lineRule="auto"/>
        <w:ind w:left="-284" w:right="-284" w:firstLine="709"/>
        <w:jc w:val="both"/>
        <w:rPr>
          <w:rFonts w:eastAsia="Times New Roman"/>
          <w:i/>
        </w:rPr>
      </w:pPr>
      <w:r w:rsidRPr="0052334C">
        <w:rPr>
          <w:rFonts w:eastAsia="Times New Roman"/>
          <w:i/>
        </w:rPr>
        <w:t xml:space="preserve">Yaz sezonu ortalama ölçüm değeri; raporu hazırlanan yılın Nisan ayı ile Eylül ayı arasındaki 6 aylık ortalamayı ifade etmektedir. Söz konusu 6 aylık ortalama ölçüm değerlerini, </w:t>
      </w:r>
      <w:r w:rsidRPr="0052334C">
        <w:rPr>
          <w:rFonts w:eastAsia="Times New Roman"/>
          <w:bCs/>
          <w:i/>
        </w:rPr>
        <w:t xml:space="preserve">Hava Kalitesi İndeksine göre sınıflandırarak, </w:t>
      </w:r>
      <w:r w:rsidR="007A5D3F">
        <w:rPr>
          <w:rFonts w:eastAsia="Times New Roman"/>
          <w:bCs/>
          <w:i/>
        </w:rPr>
        <w:t>çizelgede</w:t>
      </w:r>
      <w:r w:rsidRPr="0052334C">
        <w:rPr>
          <w:rFonts w:eastAsia="Times New Roman"/>
          <w:bCs/>
          <w:i/>
        </w:rPr>
        <w:t xml:space="preserve"> uygun sınıfa “X” ile işaretlemeniz istenmektedir.</w:t>
      </w:r>
    </w:p>
    <w:p w:rsidR="0052334C" w:rsidRPr="0052334C" w:rsidRDefault="0052334C" w:rsidP="0052334C">
      <w:pPr>
        <w:spacing w:after="0" w:line="240" w:lineRule="auto"/>
        <w:ind w:firstLine="709"/>
        <w:jc w:val="both"/>
        <w:rPr>
          <w:rFonts w:eastAsia="Times New Roman"/>
        </w:rPr>
      </w:pPr>
    </w:p>
    <w:tbl>
      <w:tblPr>
        <w:tblW w:w="53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52334C" w:rsidRPr="0052334C" w:rsidTr="00086583">
        <w:tc>
          <w:tcPr>
            <w:tcW w:w="534" w:type="pct"/>
            <w:vMerge w:val="restart"/>
            <w:shd w:val="pct5" w:color="auto" w:fill="auto"/>
            <w:vAlign w:val="center"/>
          </w:tcPr>
          <w:p w:rsidR="0052334C" w:rsidRPr="0052334C" w:rsidRDefault="0052334C" w:rsidP="0052334C">
            <w:pPr>
              <w:spacing w:after="0" w:line="240" w:lineRule="auto"/>
              <w:rPr>
                <w:rFonts w:eastAsia="Times New Roman"/>
                <w:b/>
                <w:sz w:val="20"/>
                <w:szCs w:val="20"/>
              </w:rPr>
            </w:pPr>
          </w:p>
        </w:tc>
        <w:tc>
          <w:tcPr>
            <w:tcW w:w="4466" w:type="pct"/>
            <w:gridSpan w:val="30"/>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cs="Calibri"/>
                <w:b/>
                <w:sz w:val="20"/>
                <w:szCs w:val="20"/>
                <w:lang w:eastAsia="tr-TR"/>
              </w:rPr>
              <w:t xml:space="preserve">Yaz Sezonu (Nisan-Eylül) 6 Aylık Ortama </w:t>
            </w:r>
            <w:r w:rsidRPr="0052334C">
              <w:rPr>
                <w:rFonts w:ascii="Times New Roman" w:eastAsia="Times New Roman" w:hAnsi="Times New Roman"/>
                <w:b/>
                <w:sz w:val="18"/>
                <w:szCs w:val="24"/>
                <w:lang w:eastAsia="tr-TR"/>
              </w:rPr>
              <w:t>(</w:t>
            </w:r>
            <w:proofErr w:type="spellStart"/>
            <w:r w:rsidRPr="0052334C">
              <w:rPr>
                <w:rFonts w:ascii="Times New Roman" w:eastAsia="Times New Roman" w:hAnsi="Times New Roman"/>
                <w:b/>
                <w:sz w:val="18"/>
                <w:szCs w:val="24"/>
                <w:lang w:eastAsia="tr-TR"/>
              </w:rPr>
              <w:t>μg</w:t>
            </w:r>
            <w:proofErr w:type="spellEnd"/>
            <w:r w:rsidRPr="0052334C">
              <w:rPr>
                <w:rFonts w:ascii="Times New Roman" w:eastAsia="Times New Roman" w:hAnsi="Times New Roman"/>
                <w:b/>
                <w:sz w:val="18"/>
                <w:szCs w:val="24"/>
                <w:lang w:eastAsia="tr-TR"/>
              </w:rPr>
              <w:t>/m</w:t>
            </w:r>
            <w:r w:rsidRPr="0052334C">
              <w:rPr>
                <w:rFonts w:ascii="Times New Roman" w:eastAsia="Times New Roman" w:hAnsi="Times New Roman"/>
                <w:b/>
                <w:sz w:val="18"/>
                <w:szCs w:val="24"/>
                <w:vertAlign w:val="superscript"/>
                <w:lang w:eastAsia="tr-TR"/>
              </w:rPr>
              <w:t>3</w:t>
            </w:r>
            <w:r w:rsidRPr="0052334C">
              <w:rPr>
                <w:rFonts w:ascii="Times New Roman" w:eastAsia="Times New Roman" w:hAnsi="Times New Roman"/>
                <w:b/>
                <w:sz w:val="18"/>
                <w:szCs w:val="24"/>
                <w:lang w:eastAsia="tr-TR"/>
              </w:rPr>
              <w:t>)</w:t>
            </w:r>
            <w:r w:rsidRPr="0052334C">
              <w:rPr>
                <w:rFonts w:eastAsia="Times New Roman" w:cs="Calibri"/>
                <w:b/>
                <w:sz w:val="20"/>
                <w:szCs w:val="20"/>
                <w:lang w:eastAsia="tr-TR"/>
              </w:rPr>
              <w:t xml:space="preserve"> Olarak Hava Kalitesi İndeksine (*) Göre Sınıflandırma</w:t>
            </w:r>
          </w:p>
        </w:tc>
      </w:tr>
      <w:tr w:rsidR="0052334C" w:rsidRPr="0052334C" w:rsidTr="00086583">
        <w:tc>
          <w:tcPr>
            <w:tcW w:w="534" w:type="pct"/>
            <w:vMerge/>
            <w:shd w:val="pct5" w:color="auto" w:fill="auto"/>
            <w:vAlign w:val="center"/>
          </w:tcPr>
          <w:p w:rsidR="0052334C" w:rsidRPr="0052334C" w:rsidRDefault="0052334C" w:rsidP="0052334C">
            <w:pPr>
              <w:spacing w:after="0" w:line="240" w:lineRule="auto"/>
              <w:jc w:val="center"/>
              <w:rPr>
                <w:rFonts w:eastAsia="Times New Roman"/>
                <w:b/>
                <w:sz w:val="16"/>
                <w:szCs w:val="16"/>
              </w:rPr>
            </w:pPr>
          </w:p>
        </w:tc>
        <w:tc>
          <w:tcPr>
            <w:tcW w:w="893" w:type="pct"/>
            <w:gridSpan w:val="6"/>
            <w:shd w:val="pct5" w:color="auto" w:fill="auto"/>
            <w:vAlign w:val="center"/>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SO</w:t>
            </w:r>
            <w:r w:rsidRPr="0052334C">
              <w:rPr>
                <w:rFonts w:eastAsia="Times New Roman"/>
                <w:b/>
                <w:sz w:val="20"/>
                <w:szCs w:val="20"/>
                <w:vertAlign w:val="subscript"/>
              </w:rPr>
              <w:t>2</w:t>
            </w:r>
          </w:p>
        </w:tc>
        <w:tc>
          <w:tcPr>
            <w:tcW w:w="893" w:type="pct"/>
            <w:gridSpan w:val="6"/>
            <w:shd w:val="pct5" w:color="auto" w:fill="auto"/>
            <w:vAlign w:val="center"/>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NO</w:t>
            </w:r>
            <w:r w:rsidRPr="0052334C">
              <w:rPr>
                <w:rFonts w:eastAsia="Times New Roman"/>
                <w:b/>
                <w:sz w:val="20"/>
                <w:szCs w:val="20"/>
                <w:vertAlign w:val="subscript"/>
              </w:rPr>
              <w:t>2</w:t>
            </w:r>
          </w:p>
        </w:tc>
        <w:tc>
          <w:tcPr>
            <w:tcW w:w="893" w:type="pct"/>
            <w:gridSpan w:val="6"/>
            <w:shd w:val="pct5" w:color="auto" w:fill="auto"/>
            <w:vAlign w:val="center"/>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CO</w:t>
            </w:r>
          </w:p>
        </w:tc>
        <w:tc>
          <w:tcPr>
            <w:tcW w:w="893" w:type="pct"/>
            <w:gridSpan w:val="6"/>
            <w:shd w:val="pct5" w:color="auto" w:fill="auto"/>
            <w:vAlign w:val="center"/>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O</w:t>
            </w:r>
            <w:r w:rsidRPr="0052334C">
              <w:rPr>
                <w:rFonts w:eastAsia="Times New Roman"/>
                <w:b/>
                <w:sz w:val="20"/>
                <w:szCs w:val="20"/>
                <w:vertAlign w:val="subscript"/>
              </w:rPr>
              <w:t>3</w:t>
            </w:r>
          </w:p>
        </w:tc>
        <w:tc>
          <w:tcPr>
            <w:tcW w:w="893" w:type="pct"/>
            <w:gridSpan w:val="6"/>
            <w:shd w:val="pct5" w:color="auto" w:fill="auto"/>
            <w:vAlign w:val="center"/>
          </w:tcPr>
          <w:p w:rsidR="0052334C" w:rsidRPr="0052334C" w:rsidRDefault="0052334C" w:rsidP="0052334C">
            <w:pPr>
              <w:spacing w:after="0" w:line="240" w:lineRule="auto"/>
              <w:jc w:val="center"/>
              <w:rPr>
                <w:rFonts w:eastAsia="Times New Roman"/>
                <w:b/>
                <w:sz w:val="20"/>
                <w:szCs w:val="20"/>
              </w:rPr>
            </w:pPr>
            <w:r w:rsidRPr="0052334C">
              <w:rPr>
                <w:rFonts w:eastAsia="Times New Roman"/>
                <w:b/>
                <w:sz w:val="20"/>
                <w:szCs w:val="20"/>
              </w:rPr>
              <w:t>PM</w:t>
            </w:r>
            <w:r w:rsidRPr="0052334C">
              <w:rPr>
                <w:rFonts w:eastAsia="Times New Roman"/>
                <w:b/>
                <w:sz w:val="20"/>
                <w:szCs w:val="20"/>
                <w:vertAlign w:val="subscript"/>
              </w:rPr>
              <w:t>10</w:t>
            </w:r>
          </w:p>
        </w:tc>
      </w:tr>
      <w:tr w:rsidR="0052334C" w:rsidRPr="0052334C" w:rsidTr="00086583">
        <w:tc>
          <w:tcPr>
            <w:tcW w:w="534" w:type="pct"/>
            <w:vMerge/>
            <w:shd w:val="pct5" w:color="auto" w:fill="auto"/>
            <w:vAlign w:val="center"/>
          </w:tcPr>
          <w:p w:rsidR="0052334C" w:rsidRPr="0052334C" w:rsidRDefault="0052334C" w:rsidP="0052334C">
            <w:pPr>
              <w:spacing w:after="0" w:line="240" w:lineRule="auto"/>
              <w:jc w:val="center"/>
              <w:rPr>
                <w:rFonts w:eastAsia="Times New Roman"/>
                <w:b/>
                <w:sz w:val="16"/>
                <w:szCs w:val="16"/>
              </w:rPr>
            </w:pP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1</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2</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3</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4</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5</w:t>
            </w:r>
          </w:p>
        </w:tc>
        <w:tc>
          <w:tcPr>
            <w:tcW w:w="149" w:type="pct"/>
            <w:shd w:val="pct5" w:color="auto" w:fill="auto"/>
            <w:vAlign w:val="center"/>
          </w:tcPr>
          <w:p w:rsidR="0052334C" w:rsidRPr="0052334C" w:rsidRDefault="0052334C" w:rsidP="0052334C">
            <w:pPr>
              <w:spacing w:after="0" w:line="240" w:lineRule="auto"/>
              <w:jc w:val="center"/>
              <w:rPr>
                <w:rFonts w:eastAsia="Times New Roman"/>
                <w:b/>
                <w:sz w:val="16"/>
                <w:szCs w:val="16"/>
              </w:rPr>
            </w:pPr>
            <w:r w:rsidRPr="0052334C">
              <w:rPr>
                <w:rFonts w:eastAsia="Times New Roman"/>
                <w:b/>
                <w:sz w:val="16"/>
                <w:szCs w:val="16"/>
              </w:rPr>
              <w:t>6</w:t>
            </w:r>
          </w:p>
        </w:tc>
      </w:tr>
      <w:tr w:rsidR="0052334C" w:rsidRPr="0052334C" w:rsidTr="00086583">
        <w:tc>
          <w:tcPr>
            <w:tcW w:w="534" w:type="pct"/>
            <w:shd w:val="clear" w:color="auto" w:fill="auto"/>
            <w:vAlign w:val="center"/>
          </w:tcPr>
          <w:p w:rsidR="0052334C" w:rsidRPr="0052334C" w:rsidRDefault="0052334C" w:rsidP="0052334C">
            <w:pPr>
              <w:spacing w:after="0" w:line="240" w:lineRule="auto"/>
              <w:rPr>
                <w:rFonts w:eastAsia="Times New Roman"/>
                <w:b/>
                <w:sz w:val="16"/>
                <w:szCs w:val="16"/>
              </w:rPr>
            </w:pPr>
            <w:r w:rsidRPr="0052334C">
              <w:rPr>
                <w:rFonts w:eastAsia="Times New Roman"/>
                <w:b/>
                <w:sz w:val="16"/>
                <w:szCs w:val="16"/>
              </w:rPr>
              <w:t>Yaz Sezonu</w:t>
            </w:r>
          </w:p>
          <w:p w:rsidR="0052334C" w:rsidRPr="0052334C" w:rsidRDefault="0052334C" w:rsidP="0052334C">
            <w:pPr>
              <w:spacing w:after="0" w:line="240" w:lineRule="auto"/>
              <w:rPr>
                <w:rFonts w:eastAsia="Times New Roman"/>
                <w:b/>
                <w:sz w:val="16"/>
                <w:szCs w:val="16"/>
              </w:rPr>
            </w:pPr>
            <w:r w:rsidRPr="0052334C">
              <w:rPr>
                <w:rFonts w:eastAsia="Times New Roman"/>
                <w:b/>
                <w:sz w:val="16"/>
                <w:szCs w:val="16"/>
              </w:rPr>
              <w:t>(Nisan-Eylül)</w:t>
            </w: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c>
          <w:tcPr>
            <w:tcW w:w="149" w:type="pct"/>
            <w:shd w:val="clear" w:color="auto" w:fill="auto"/>
            <w:vAlign w:val="center"/>
          </w:tcPr>
          <w:p w:rsidR="0052334C" w:rsidRPr="0052334C" w:rsidRDefault="0052334C" w:rsidP="0052334C">
            <w:pPr>
              <w:spacing w:after="0" w:line="240" w:lineRule="auto"/>
              <w:jc w:val="center"/>
              <w:rPr>
                <w:rFonts w:eastAsia="Times New Roman"/>
                <w:sz w:val="16"/>
                <w:szCs w:val="16"/>
              </w:rPr>
            </w:pPr>
          </w:p>
        </w:tc>
      </w:tr>
    </w:tbl>
    <w:p w:rsidR="0052334C" w:rsidRPr="0052334C" w:rsidRDefault="0052334C" w:rsidP="0052334C">
      <w:pPr>
        <w:spacing w:after="0" w:line="240" w:lineRule="auto"/>
        <w:rPr>
          <w:rFonts w:eastAsia="Times New Roman"/>
          <w:b/>
          <w:sz w:val="16"/>
          <w:szCs w:val="16"/>
        </w:rPr>
      </w:pPr>
      <w:r w:rsidRPr="0052334C">
        <w:rPr>
          <w:rFonts w:eastAsia="Times New Roman"/>
          <w:b/>
          <w:sz w:val="16"/>
          <w:szCs w:val="16"/>
        </w:rPr>
        <w:t>* Hava Kalitesi İndeksi: 1 (çok iyi) , 2 (iyi) , 3 (yeterli), 4 (orta), 5 (kötü), 6 (çok kötü)</w:t>
      </w:r>
    </w:p>
    <w:p w:rsidR="0052334C" w:rsidRPr="0052334C" w:rsidRDefault="0052334C" w:rsidP="0052334C">
      <w:pPr>
        <w:spacing w:after="0" w:line="240" w:lineRule="auto"/>
        <w:rPr>
          <w:rFonts w:eastAsia="Times New Roman"/>
          <w:b/>
          <w:sz w:val="16"/>
          <w:szCs w:val="16"/>
        </w:rPr>
      </w:pPr>
    </w:p>
    <w:p w:rsidR="0052334C" w:rsidRPr="0052334C" w:rsidRDefault="0052334C" w:rsidP="0052334C">
      <w:pPr>
        <w:spacing w:after="0" w:line="240" w:lineRule="auto"/>
        <w:rPr>
          <w:rFonts w:eastAsia="Times New Roman"/>
          <w:b/>
          <w:sz w:val="18"/>
          <w:szCs w:val="18"/>
        </w:rPr>
      </w:pPr>
      <w:r w:rsidRPr="0052334C">
        <w:rPr>
          <w:rFonts w:eastAsia="Times New Roman"/>
          <w:b/>
          <w:sz w:val="18"/>
          <w:szCs w:val="18"/>
        </w:rPr>
        <w:t xml:space="preserve">Kaynak: </w:t>
      </w:r>
      <w:r w:rsidR="007A5D3F">
        <w:rPr>
          <w:rFonts w:eastAsia="Times New Roman"/>
          <w:i/>
          <w:sz w:val="18"/>
          <w:szCs w:val="18"/>
        </w:rPr>
        <w:t>Ve</w:t>
      </w:r>
      <w:r w:rsidRPr="0052334C">
        <w:rPr>
          <w:rFonts w:eastAsia="Times New Roman"/>
          <w:i/>
          <w:sz w:val="18"/>
          <w:szCs w:val="18"/>
        </w:rPr>
        <w:t>rinin nereden alındığı</w:t>
      </w:r>
    </w:p>
    <w:p w:rsidR="0052334C" w:rsidRPr="0052334C" w:rsidRDefault="0052334C" w:rsidP="0052334C">
      <w:pPr>
        <w:spacing w:after="0" w:line="240" w:lineRule="auto"/>
        <w:rPr>
          <w:rFonts w:eastAsia="Times New Roman" w:cs="Calibri"/>
          <w:lang w:eastAsia="tr-TR"/>
        </w:rPr>
      </w:pPr>
    </w:p>
    <w:p w:rsidR="0052334C" w:rsidRPr="0052334C" w:rsidRDefault="0052334C" w:rsidP="0052334C">
      <w:pPr>
        <w:spacing w:after="0" w:line="240" w:lineRule="auto"/>
        <w:rPr>
          <w:rFonts w:eastAsia="Times New Roman" w:cs="Calibri"/>
          <w:lang w:eastAsia="tr-TR"/>
        </w:rPr>
      </w:pPr>
    </w:p>
    <w:p w:rsidR="0052334C" w:rsidRPr="0052334C" w:rsidRDefault="0052334C" w:rsidP="0052334C">
      <w:pPr>
        <w:spacing w:after="0" w:line="240" w:lineRule="auto"/>
        <w:rPr>
          <w:rFonts w:eastAsia="Times New Roman" w:cs="Calibri"/>
          <w:b/>
          <w:lang w:eastAsia="tr-TR"/>
        </w:rPr>
      </w:pPr>
      <w:r w:rsidRPr="0052334C">
        <w:rPr>
          <w:rFonts w:eastAsia="Times New Roman" w:cs="Calibri"/>
          <w:b/>
          <w:lang w:eastAsia="tr-TR"/>
        </w:rPr>
        <w:t>I.2</w:t>
      </w:r>
      <w:r w:rsidRPr="0052334C">
        <w:rPr>
          <w:rFonts w:eastAsia="Times New Roman" w:cs="Calibri"/>
          <w:b/>
          <w:bCs/>
          <w:lang w:eastAsia="tr-TR"/>
        </w:rPr>
        <w:t xml:space="preserve">. </w:t>
      </w:r>
      <w:r w:rsidRPr="0052334C">
        <w:rPr>
          <w:rFonts w:eastAsia="Times New Roman" w:cs="Calibri"/>
          <w:b/>
          <w:lang w:eastAsia="tr-TR"/>
        </w:rPr>
        <w:t>İlinizde hava kirliliğine neden olan kaynakları önem sırasına göre rakam</w:t>
      </w:r>
      <w:r w:rsidRPr="0052334C">
        <w:rPr>
          <w:rFonts w:eastAsia="Times New Roman" w:cs="Calibri"/>
          <w:b/>
          <w:vertAlign w:val="superscript"/>
          <w:lang w:eastAsia="tr-TR"/>
        </w:rPr>
        <w:t>*</w:t>
      </w:r>
      <w:r w:rsidRPr="0052334C">
        <w:rPr>
          <w:rFonts w:eastAsia="Times New Roman" w:cs="Calibri"/>
          <w:b/>
          <w:lang w:eastAsia="tr-TR"/>
        </w:rPr>
        <w:t xml:space="preserve"> ile belirtiniz.</w:t>
      </w:r>
    </w:p>
    <w:p w:rsidR="0052334C" w:rsidRPr="0052334C" w:rsidRDefault="0052334C" w:rsidP="0052334C">
      <w:pPr>
        <w:spacing w:after="0" w:line="240" w:lineRule="auto"/>
        <w:ind w:left="360" w:hanging="360"/>
        <w:jc w:val="both"/>
        <w:rPr>
          <w:rFonts w:eastAsia="Times New Roman" w:cs="Calibri"/>
        </w:rPr>
      </w:pPr>
    </w:p>
    <w:p w:rsidR="0052334C" w:rsidRPr="0052334C" w:rsidRDefault="0052334C" w:rsidP="0052334C">
      <w:pPr>
        <w:spacing w:after="0" w:line="240" w:lineRule="auto"/>
        <w:ind w:firstLine="709"/>
        <w:jc w:val="both"/>
        <w:rPr>
          <w:rFonts w:eastAsia="Times New Roman" w:cs="Calibri"/>
          <w:i/>
          <w:lang w:eastAsia="tr-TR"/>
        </w:rPr>
      </w:pPr>
      <w:r w:rsidRPr="0052334C">
        <w:rPr>
          <w:rFonts w:eastAsia="Times New Roman" w:cs="Calibri"/>
          <w:i/>
          <w:lang w:eastAsia="tr-TR"/>
        </w:rPr>
        <w:t xml:space="preserve">I.2.’de ilinizde hava kirliliğine neden olan kaynakları önem sırasına göre en önemliden az önemliye doğru 1,2,3,.... şeklinde numaralandırmanız istenmektedir. </w:t>
      </w:r>
      <w:r w:rsidRPr="0052334C">
        <w:rPr>
          <w:rFonts w:eastAsia="Times New Roman"/>
          <w:i/>
          <w:lang w:eastAsia="tr-TR"/>
        </w:rPr>
        <w:t xml:space="preserve">Varsa “e. Diğer Sanayi Faaliyetleri” </w:t>
      </w:r>
      <w:r w:rsidR="007A5D3F">
        <w:rPr>
          <w:rFonts w:eastAsia="Times New Roman"/>
          <w:i/>
          <w:lang w:eastAsia="tr-TR"/>
        </w:rPr>
        <w:t>ve</w:t>
      </w:r>
      <w:r w:rsidRPr="0052334C">
        <w:rPr>
          <w:rFonts w:eastAsia="Times New Roman"/>
          <w:i/>
          <w:lang w:eastAsia="tr-TR"/>
        </w:rPr>
        <w:t xml:space="preserve"> “g. Diğer Kaynaklar” </w:t>
      </w:r>
      <w:proofErr w:type="spellStart"/>
      <w:r w:rsidRPr="0052334C">
        <w:rPr>
          <w:rFonts w:eastAsia="Times New Roman"/>
          <w:i/>
          <w:lang w:eastAsia="tr-TR"/>
        </w:rPr>
        <w:t>ın</w:t>
      </w:r>
      <w:proofErr w:type="spellEnd"/>
      <w:r w:rsidRPr="0052334C">
        <w:rPr>
          <w:rFonts w:eastAsia="Times New Roman"/>
          <w:i/>
          <w:lang w:eastAsia="tr-TR"/>
        </w:rPr>
        <w:t xml:space="preserve"> ne olduğu ayrıca belirtilmelidir. </w:t>
      </w:r>
      <w:r w:rsidRPr="0052334C">
        <w:rPr>
          <w:rFonts w:eastAsia="Times New Roman" w:cs="Calibri"/>
          <w:i/>
          <w:lang w:eastAsia="tr-TR"/>
        </w:rPr>
        <w:t>Çevre Durum Raporunun “Hava” bölümündeki SO</w:t>
      </w:r>
      <w:r w:rsidRPr="0052334C">
        <w:rPr>
          <w:rFonts w:eastAsia="Times New Roman" w:cs="Calibri"/>
          <w:i/>
          <w:vertAlign w:val="subscript"/>
          <w:lang w:eastAsia="tr-TR"/>
        </w:rPr>
        <w:t>2</w:t>
      </w:r>
      <w:r w:rsidRPr="0052334C">
        <w:rPr>
          <w:rFonts w:eastAsia="Times New Roman" w:cs="Calibri"/>
          <w:i/>
          <w:lang w:eastAsia="tr-TR"/>
        </w:rPr>
        <w:t>, PM, NO</w:t>
      </w:r>
      <w:r w:rsidRPr="0052334C">
        <w:rPr>
          <w:rFonts w:eastAsia="Times New Roman" w:cs="Calibri"/>
          <w:i/>
          <w:vertAlign w:val="subscript"/>
          <w:lang w:eastAsia="tr-TR"/>
        </w:rPr>
        <w:t>X</w:t>
      </w:r>
      <w:r w:rsidRPr="0052334C">
        <w:rPr>
          <w:rFonts w:eastAsia="Times New Roman" w:cs="Calibri"/>
          <w:i/>
          <w:lang w:eastAsia="tr-TR"/>
        </w:rPr>
        <w:t xml:space="preserve">, CO gibi ölçüm sonuçlarının il bazındaki aylık ortalaması </w:t>
      </w:r>
      <w:r w:rsidR="007A5D3F">
        <w:rPr>
          <w:rFonts w:eastAsia="Times New Roman" w:cs="Calibri"/>
          <w:i/>
          <w:lang w:eastAsia="tr-TR"/>
        </w:rPr>
        <w:t>ve</w:t>
      </w:r>
      <w:r w:rsidRPr="0052334C">
        <w:rPr>
          <w:rFonts w:eastAsia="Times New Roman" w:cs="Calibri"/>
          <w:i/>
          <w:lang w:eastAsia="tr-TR"/>
        </w:rPr>
        <w:t>ya konsantrasyonu en yüksek olan istasyonun aylık ortalama değerleri esas alınır.</w:t>
      </w:r>
    </w:p>
    <w:p w:rsidR="0052334C" w:rsidRPr="0052334C" w:rsidRDefault="0052334C" w:rsidP="0052334C">
      <w:pPr>
        <w:spacing w:after="0" w:line="240" w:lineRule="auto"/>
        <w:ind w:left="360" w:hanging="360"/>
        <w:jc w:val="both"/>
        <w:rPr>
          <w:rFonts w:eastAsia="Times New Roman" w:cs="Calibri"/>
        </w:rPr>
      </w:pPr>
    </w:p>
    <w:tbl>
      <w:tblPr>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9"/>
        <w:gridCol w:w="1206"/>
        <w:gridCol w:w="1206"/>
        <w:gridCol w:w="1557"/>
      </w:tblGrid>
      <w:tr w:rsidR="0052334C" w:rsidRPr="0052334C" w:rsidTr="00086583">
        <w:tc>
          <w:tcPr>
            <w:tcW w:w="4729" w:type="dxa"/>
            <w:shd w:val="clear" w:color="auto" w:fill="F2F2F2"/>
            <w:vAlign w:val="center"/>
          </w:tcPr>
          <w:p w:rsidR="0052334C" w:rsidRPr="0052334C" w:rsidRDefault="0052334C" w:rsidP="0052334C">
            <w:pPr>
              <w:spacing w:after="0" w:line="240" w:lineRule="auto"/>
              <w:jc w:val="center"/>
              <w:rPr>
                <w:rFonts w:eastAsia="Times New Roman" w:cs="Calibri"/>
                <w:b/>
                <w:bCs/>
                <w:sz w:val="20"/>
                <w:szCs w:val="20"/>
                <w:lang w:eastAsia="tr-TR"/>
              </w:rPr>
            </w:pPr>
            <w:r w:rsidRPr="0052334C">
              <w:rPr>
                <w:rFonts w:eastAsia="Times New Roman" w:cs="Calibri"/>
                <w:b/>
                <w:bCs/>
                <w:sz w:val="20"/>
                <w:szCs w:val="20"/>
                <w:lang w:eastAsia="tr-TR"/>
              </w:rPr>
              <w:t>KAYNAK</w:t>
            </w:r>
          </w:p>
        </w:tc>
        <w:tc>
          <w:tcPr>
            <w:tcW w:w="1206" w:type="dxa"/>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GEÇEN YILKİ ÖNEM SIRANIZ</w:t>
            </w:r>
          </w:p>
        </w:tc>
        <w:tc>
          <w:tcPr>
            <w:tcW w:w="1206" w:type="dxa"/>
            <w:shd w:val="clear" w:color="auto" w:fill="F2F2F2"/>
            <w:vAlign w:val="center"/>
          </w:tcPr>
          <w:p w:rsidR="0052334C" w:rsidRPr="0052334C" w:rsidRDefault="00BA3ACB" w:rsidP="0052334C">
            <w:pPr>
              <w:spacing w:after="0" w:line="240" w:lineRule="auto"/>
              <w:jc w:val="center"/>
              <w:rPr>
                <w:rFonts w:eastAsia="Times New Roman" w:cs="Calibri"/>
                <w:b/>
                <w:sz w:val="20"/>
                <w:szCs w:val="20"/>
                <w:lang w:eastAsia="tr-TR"/>
              </w:rPr>
            </w:pPr>
            <w:r>
              <w:rPr>
                <w:rFonts w:eastAsia="Times New Roman" w:cs="Calibri"/>
                <w:b/>
                <w:sz w:val="20"/>
                <w:szCs w:val="20"/>
                <w:lang w:eastAsia="tr-TR"/>
              </w:rPr>
              <w:t>BU YILKİ ÖNEM SIRANIZ</w:t>
            </w:r>
            <w:r>
              <w:rPr>
                <w:rStyle w:val="DipnotBavurusu"/>
                <w:rFonts w:eastAsia="Times New Roman" w:cs="Calibri"/>
                <w:b/>
                <w:sz w:val="20"/>
                <w:szCs w:val="20"/>
                <w:lang w:eastAsia="tr-TR"/>
              </w:rPr>
              <w:footnoteReference w:id="6"/>
            </w:r>
          </w:p>
        </w:tc>
        <w:tc>
          <w:tcPr>
            <w:tcW w:w="1557" w:type="dxa"/>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ÖNEM SIRASINDA DEĞİŞİKLİK YAPTIYSANIZ SEBEBİNİ AÇIKLAYINIZ</w:t>
            </w:r>
          </w:p>
        </w:tc>
      </w:tr>
      <w:tr w:rsidR="0052334C" w:rsidRPr="0052334C" w:rsidTr="00086583">
        <w:tc>
          <w:tcPr>
            <w:tcW w:w="4729" w:type="dxa"/>
            <w:vAlign w:val="center"/>
          </w:tcPr>
          <w:p w:rsidR="0052334C" w:rsidRPr="0052334C" w:rsidRDefault="0052334C" w:rsidP="00927F54">
            <w:pPr>
              <w:numPr>
                <w:ilvl w:val="0"/>
                <w:numId w:val="12"/>
              </w:numPr>
              <w:tabs>
                <w:tab w:val="left" w:pos="227"/>
              </w:tabs>
              <w:spacing w:after="0" w:line="240" w:lineRule="auto"/>
              <w:ind w:left="357" w:hanging="357"/>
              <w:rPr>
                <w:rFonts w:eastAsia="Times New Roman" w:cs="Calibri"/>
                <w:color w:val="000000"/>
                <w:sz w:val="20"/>
                <w:szCs w:val="20"/>
                <w:lang w:eastAsia="tr-TR"/>
              </w:rPr>
            </w:pPr>
            <w:r w:rsidRPr="0052334C">
              <w:rPr>
                <w:rFonts w:eastAsia="Times New Roman" w:cs="Calibri"/>
                <w:color w:val="000000"/>
                <w:sz w:val="20"/>
                <w:szCs w:val="20"/>
                <w:lang w:eastAsia="tr-TR"/>
              </w:rPr>
              <w:t>Evsel ısınma</w:t>
            </w:r>
          </w:p>
        </w:tc>
        <w:tc>
          <w:tcPr>
            <w:tcW w:w="1206"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06"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557"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729" w:type="dxa"/>
            <w:vAlign w:val="center"/>
          </w:tcPr>
          <w:p w:rsidR="0052334C" w:rsidRPr="0052334C" w:rsidRDefault="0052334C" w:rsidP="00927F54">
            <w:pPr>
              <w:numPr>
                <w:ilvl w:val="0"/>
                <w:numId w:val="12"/>
              </w:numPr>
              <w:tabs>
                <w:tab w:val="left" w:pos="227"/>
              </w:tabs>
              <w:spacing w:after="0" w:line="240" w:lineRule="auto"/>
              <w:ind w:left="357" w:hanging="357"/>
              <w:rPr>
                <w:rFonts w:eastAsia="Times New Roman" w:cs="Calibri"/>
                <w:color w:val="000000"/>
                <w:sz w:val="20"/>
                <w:szCs w:val="20"/>
                <w:lang w:eastAsia="tr-TR"/>
              </w:rPr>
            </w:pPr>
            <w:r w:rsidRPr="0052334C">
              <w:rPr>
                <w:rFonts w:eastAsia="Times New Roman" w:cs="Calibri"/>
                <w:color w:val="000000"/>
                <w:sz w:val="20"/>
                <w:szCs w:val="20"/>
                <w:lang w:eastAsia="tr-TR"/>
              </w:rPr>
              <w:t>İmalat Sanayi İşletmeleri</w:t>
            </w:r>
          </w:p>
        </w:tc>
        <w:tc>
          <w:tcPr>
            <w:tcW w:w="1206"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06"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557"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729" w:type="dxa"/>
            <w:vAlign w:val="center"/>
          </w:tcPr>
          <w:p w:rsidR="0052334C" w:rsidRPr="0052334C" w:rsidRDefault="0052334C" w:rsidP="00927F54">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52334C">
              <w:rPr>
                <w:rFonts w:eastAsia="Times New Roman" w:cs="Calibri"/>
                <w:color w:val="000000"/>
                <w:sz w:val="20"/>
                <w:szCs w:val="20"/>
                <w:lang w:eastAsia="tr-TR"/>
              </w:rPr>
              <w:t>Maden İşletmeleri</w:t>
            </w:r>
          </w:p>
        </w:tc>
        <w:tc>
          <w:tcPr>
            <w:tcW w:w="1206"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06"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557"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729" w:type="dxa"/>
            <w:vAlign w:val="center"/>
          </w:tcPr>
          <w:p w:rsidR="0052334C" w:rsidRPr="0052334C" w:rsidRDefault="0052334C" w:rsidP="00927F54">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52334C">
              <w:rPr>
                <w:rFonts w:eastAsia="Times New Roman" w:cs="Calibri"/>
                <w:color w:val="000000"/>
                <w:sz w:val="20"/>
                <w:szCs w:val="20"/>
                <w:lang w:eastAsia="tr-TR"/>
              </w:rPr>
              <w:t>Termik Santraller</w:t>
            </w:r>
          </w:p>
        </w:tc>
        <w:tc>
          <w:tcPr>
            <w:tcW w:w="1206"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06"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557"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729" w:type="dxa"/>
            <w:vAlign w:val="center"/>
          </w:tcPr>
          <w:p w:rsidR="0052334C" w:rsidRPr="0052334C" w:rsidRDefault="0052334C" w:rsidP="00927F54">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52334C">
              <w:rPr>
                <w:rFonts w:eastAsia="Times New Roman" w:cs="Calibri"/>
                <w:color w:val="000000"/>
                <w:sz w:val="20"/>
                <w:szCs w:val="20"/>
                <w:lang w:eastAsia="tr-TR"/>
              </w:rPr>
              <w:t>Diğer Sanayi Faaliyetleri (Belirtiniz)………………………….</w:t>
            </w:r>
          </w:p>
        </w:tc>
        <w:tc>
          <w:tcPr>
            <w:tcW w:w="1206"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06"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557"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729" w:type="dxa"/>
            <w:vAlign w:val="center"/>
          </w:tcPr>
          <w:p w:rsidR="0052334C" w:rsidRPr="0052334C" w:rsidRDefault="0052334C" w:rsidP="00927F54">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52334C">
              <w:rPr>
                <w:rFonts w:eastAsia="Times New Roman" w:cs="Calibri"/>
                <w:color w:val="000000"/>
                <w:sz w:val="20"/>
                <w:szCs w:val="20"/>
                <w:lang w:eastAsia="tr-TR"/>
              </w:rPr>
              <w:t xml:space="preserve"> Karayolu Trafik</w:t>
            </w:r>
          </w:p>
        </w:tc>
        <w:tc>
          <w:tcPr>
            <w:tcW w:w="1206"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06"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557"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729" w:type="dxa"/>
            <w:shd w:val="clear" w:color="auto" w:fill="auto"/>
            <w:vAlign w:val="center"/>
          </w:tcPr>
          <w:p w:rsidR="0052334C" w:rsidRPr="0052334C" w:rsidRDefault="0052334C" w:rsidP="00927F54">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52334C">
              <w:rPr>
                <w:rFonts w:eastAsia="Times New Roman" w:cs="Calibri"/>
                <w:color w:val="000000"/>
                <w:sz w:val="20"/>
                <w:szCs w:val="20"/>
                <w:lang w:eastAsia="tr-TR"/>
              </w:rPr>
              <w:t>Diğer Kaynaklar (Belirtiniz)………………….......................</w:t>
            </w:r>
          </w:p>
        </w:tc>
        <w:tc>
          <w:tcPr>
            <w:tcW w:w="1206"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06"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557" w:type="dxa"/>
            <w:vAlign w:val="center"/>
          </w:tcPr>
          <w:p w:rsidR="0052334C" w:rsidRPr="0052334C" w:rsidRDefault="0052334C" w:rsidP="0052334C">
            <w:pPr>
              <w:spacing w:after="0" w:line="240" w:lineRule="auto"/>
              <w:rPr>
                <w:rFonts w:eastAsia="Times New Roman" w:cs="Calibri"/>
                <w:sz w:val="20"/>
                <w:szCs w:val="20"/>
                <w:lang w:eastAsia="tr-TR"/>
              </w:rPr>
            </w:pPr>
          </w:p>
        </w:tc>
      </w:tr>
    </w:tbl>
    <w:p w:rsidR="0052334C" w:rsidRPr="0052334C" w:rsidRDefault="0052334C" w:rsidP="0052334C">
      <w:pPr>
        <w:spacing w:after="0" w:line="240" w:lineRule="auto"/>
        <w:rPr>
          <w:rFonts w:eastAsia="Times New Roman" w:cs="Calibri"/>
          <w:sz w:val="16"/>
          <w:szCs w:val="16"/>
          <w:lang w:eastAsia="tr-TR"/>
        </w:rPr>
      </w:pPr>
      <w:r w:rsidRPr="0052334C">
        <w:rPr>
          <w:rFonts w:eastAsia="Times New Roman" w:cs="Calibri"/>
          <w:sz w:val="24"/>
          <w:szCs w:val="24"/>
          <w:lang w:eastAsia="tr-TR"/>
        </w:rPr>
        <w:t xml:space="preserve">         </w:t>
      </w:r>
    </w:p>
    <w:p w:rsidR="0052334C" w:rsidRPr="0052334C" w:rsidRDefault="0052334C" w:rsidP="0052334C">
      <w:pPr>
        <w:spacing w:after="0" w:line="240" w:lineRule="auto"/>
        <w:rPr>
          <w:rFonts w:ascii="Times New Roman" w:eastAsia="Times New Roman" w:hAnsi="Times New Roman"/>
          <w:sz w:val="24"/>
          <w:szCs w:val="24"/>
          <w:lang w:eastAsia="tr-TR"/>
        </w:rPr>
      </w:pPr>
      <w:r w:rsidRPr="0052334C">
        <w:rPr>
          <w:rFonts w:ascii="Times New Roman" w:eastAsia="Times New Roman" w:hAnsi="Times New Roman"/>
          <w:sz w:val="24"/>
          <w:szCs w:val="24"/>
          <w:lang w:eastAsia="tr-TR"/>
        </w:rPr>
        <w:br w:type="page"/>
      </w:r>
    </w:p>
    <w:p w:rsidR="0052334C" w:rsidRPr="0052334C" w:rsidRDefault="0052334C" w:rsidP="0052334C">
      <w:pPr>
        <w:spacing w:after="0" w:line="240" w:lineRule="auto"/>
        <w:ind w:left="360" w:hanging="360"/>
        <w:jc w:val="both"/>
        <w:rPr>
          <w:rFonts w:eastAsia="Times New Roman" w:cs="Calibri"/>
          <w:b/>
        </w:rPr>
      </w:pPr>
      <w:r w:rsidRPr="0052334C">
        <w:rPr>
          <w:rFonts w:eastAsia="Times New Roman" w:cs="Calibri"/>
          <w:b/>
        </w:rPr>
        <w:lastRenderedPageBreak/>
        <w:t xml:space="preserve">I.3. Hava kirliliğinin önlenmesi amacıyla yıl içinde il/ilçelerde alınan </w:t>
      </w:r>
      <w:r w:rsidRPr="0052334C">
        <w:rPr>
          <w:rFonts w:eastAsia="Times New Roman" w:cs="Calibri"/>
          <w:b/>
          <w:u w:val="single"/>
        </w:rPr>
        <w:t>tedbirle</w:t>
      </w:r>
      <w:r w:rsidRPr="00080E88">
        <w:rPr>
          <w:rFonts w:eastAsia="Times New Roman" w:cs="Calibri"/>
          <w:b/>
          <w:u w:val="single"/>
        </w:rPr>
        <w:t>ri</w:t>
      </w:r>
      <w:r w:rsidRPr="0052334C">
        <w:rPr>
          <w:rFonts w:eastAsia="Times New Roman" w:cs="Calibri"/>
          <w:b/>
        </w:rPr>
        <w:t xml:space="preserve"> “X” ile işaretleyiniz.</w:t>
      </w:r>
    </w:p>
    <w:p w:rsidR="0052334C" w:rsidRPr="0052334C" w:rsidRDefault="0052334C" w:rsidP="0052334C">
      <w:pPr>
        <w:spacing w:after="0" w:line="240" w:lineRule="auto"/>
        <w:ind w:left="360" w:hanging="360"/>
        <w:jc w:val="both"/>
        <w:rPr>
          <w:rFonts w:eastAsia="Times New Roman" w:cs="Calibri"/>
          <w:sz w:val="16"/>
          <w:szCs w:val="16"/>
        </w:rPr>
      </w:pPr>
    </w:p>
    <w:p w:rsidR="0052334C" w:rsidRPr="0052334C" w:rsidRDefault="0052334C" w:rsidP="0052334C">
      <w:pPr>
        <w:spacing w:after="0" w:line="240" w:lineRule="auto"/>
        <w:ind w:firstLine="709"/>
        <w:jc w:val="both"/>
        <w:rPr>
          <w:rFonts w:eastAsia="Times New Roman" w:cs="Calibri"/>
          <w:i/>
          <w:lang w:eastAsia="tr-TR"/>
        </w:rPr>
      </w:pPr>
      <w:r w:rsidRPr="0052334C">
        <w:rPr>
          <w:rFonts w:eastAsia="Times New Roman" w:cs="Calibri"/>
          <w:i/>
          <w:lang w:eastAsia="tr-TR"/>
        </w:rPr>
        <w:t xml:space="preserve">I.3.’de, hava kirliliğinin önlenmesi amacıyla yıl içinde, il sınırları içerisinde ne tür tedbirler alındığı bilgisi istenmektedir. </w:t>
      </w:r>
      <w:r w:rsidR="007A5D3F">
        <w:rPr>
          <w:rFonts w:eastAsia="Times New Roman" w:cs="Calibri"/>
          <w:i/>
          <w:lang w:eastAsia="tr-TR"/>
        </w:rPr>
        <w:t>Çizelgede</w:t>
      </w:r>
      <w:r w:rsidRPr="0052334C">
        <w:rPr>
          <w:rFonts w:eastAsia="Times New Roman" w:cs="Calibri"/>
          <w:i/>
          <w:lang w:eastAsia="tr-TR"/>
        </w:rPr>
        <w:t xml:space="preserve"> her bir tedbir için belirtilen numara altında, alınan tedbirler için işaretleme yapılması istenmektedir. </w:t>
      </w:r>
    </w:p>
    <w:p w:rsidR="0052334C" w:rsidRPr="0052334C" w:rsidRDefault="0052334C" w:rsidP="0052334C">
      <w:pPr>
        <w:spacing w:after="0" w:line="240" w:lineRule="auto"/>
        <w:ind w:left="360" w:hanging="360"/>
        <w:jc w:val="both"/>
        <w:rPr>
          <w:rFonts w:eastAsia="Times New Roman" w:cs="Calibri"/>
          <w:b/>
        </w:rPr>
      </w:pPr>
    </w:p>
    <w:tbl>
      <w:tblPr>
        <w:tblW w:w="4235" w:type="pct"/>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2536"/>
        <w:gridCol w:w="520"/>
        <w:gridCol w:w="520"/>
        <w:gridCol w:w="522"/>
        <w:gridCol w:w="520"/>
        <w:gridCol w:w="522"/>
        <w:gridCol w:w="520"/>
        <w:gridCol w:w="522"/>
        <w:gridCol w:w="520"/>
        <w:gridCol w:w="522"/>
      </w:tblGrid>
      <w:tr w:rsidR="0052334C" w:rsidRPr="0052334C" w:rsidTr="00086583">
        <w:trPr>
          <w:cantSplit/>
          <w:trHeight w:val="20"/>
          <w:tblHeader/>
        </w:trPr>
        <w:tc>
          <w:tcPr>
            <w:tcW w:w="1927" w:type="pct"/>
            <w:gridSpan w:val="2"/>
            <w:vMerge w:val="restart"/>
            <w:shd w:val="clear" w:color="auto" w:fill="F2F2F2"/>
            <w:vAlign w:val="center"/>
          </w:tcPr>
          <w:p w:rsidR="0052334C" w:rsidRPr="0052334C" w:rsidRDefault="0052334C" w:rsidP="0052334C">
            <w:pPr>
              <w:spacing w:after="0" w:line="240" w:lineRule="auto"/>
              <w:jc w:val="center"/>
              <w:rPr>
                <w:rFonts w:eastAsia="Times New Roman" w:cs="Calibri"/>
                <w:b/>
                <w:sz w:val="20"/>
                <w:szCs w:val="20"/>
              </w:rPr>
            </w:pPr>
            <w:r w:rsidRPr="0052334C">
              <w:rPr>
                <w:rFonts w:eastAsia="Times New Roman" w:cs="Calibri"/>
                <w:b/>
                <w:sz w:val="20"/>
                <w:szCs w:val="20"/>
              </w:rPr>
              <w:t>YERLEŞİM YERİNİN ADI</w:t>
            </w:r>
          </w:p>
        </w:tc>
        <w:tc>
          <w:tcPr>
            <w:tcW w:w="3073" w:type="pct"/>
            <w:gridSpan w:val="9"/>
            <w:shd w:val="clear" w:color="auto" w:fill="F2F2F2"/>
            <w:vAlign w:val="center"/>
          </w:tcPr>
          <w:p w:rsidR="0052334C" w:rsidRPr="0052334C" w:rsidRDefault="0052334C" w:rsidP="0052334C">
            <w:pPr>
              <w:spacing w:after="0" w:line="240" w:lineRule="auto"/>
              <w:jc w:val="center"/>
              <w:rPr>
                <w:rFonts w:eastAsia="Times New Roman" w:cs="Calibri"/>
                <w:b/>
                <w:sz w:val="20"/>
                <w:szCs w:val="20"/>
              </w:rPr>
            </w:pPr>
            <w:r w:rsidRPr="0052334C">
              <w:rPr>
                <w:rFonts w:eastAsia="Times New Roman" w:cs="Calibri"/>
                <w:b/>
                <w:sz w:val="20"/>
                <w:szCs w:val="20"/>
              </w:rPr>
              <w:t>ALINAN TEDBİR/TEDBİRLER</w:t>
            </w:r>
          </w:p>
        </w:tc>
      </w:tr>
      <w:tr w:rsidR="0052334C" w:rsidRPr="0052334C" w:rsidTr="00086583">
        <w:trPr>
          <w:cantSplit/>
          <w:trHeight w:val="20"/>
          <w:tblHeader/>
        </w:trPr>
        <w:tc>
          <w:tcPr>
            <w:tcW w:w="1927" w:type="pct"/>
            <w:gridSpan w:val="2"/>
            <w:vMerge/>
            <w:shd w:val="clear" w:color="auto" w:fill="E6E6E6"/>
          </w:tcPr>
          <w:p w:rsidR="0052334C" w:rsidRPr="0052334C" w:rsidRDefault="0052334C" w:rsidP="0052334C">
            <w:pPr>
              <w:spacing w:after="0" w:line="240" w:lineRule="auto"/>
              <w:jc w:val="both"/>
              <w:rPr>
                <w:rFonts w:eastAsia="Times New Roman" w:cs="Calibri"/>
                <w:b/>
                <w:sz w:val="20"/>
                <w:szCs w:val="20"/>
              </w:rPr>
            </w:pPr>
          </w:p>
        </w:tc>
        <w:tc>
          <w:tcPr>
            <w:tcW w:w="341" w:type="pct"/>
            <w:shd w:val="clear" w:color="auto" w:fill="F2F2F2"/>
          </w:tcPr>
          <w:p w:rsidR="0052334C" w:rsidRPr="0052334C" w:rsidRDefault="0052334C" w:rsidP="0052334C">
            <w:pPr>
              <w:spacing w:after="0" w:line="240" w:lineRule="auto"/>
              <w:jc w:val="center"/>
              <w:rPr>
                <w:rFonts w:eastAsia="Times New Roman" w:cs="Calibri"/>
                <w:b/>
                <w:sz w:val="20"/>
                <w:szCs w:val="20"/>
              </w:rPr>
            </w:pPr>
            <w:r w:rsidRPr="0052334C">
              <w:rPr>
                <w:rFonts w:eastAsia="Times New Roman" w:cs="Calibri"/>
                <w:b/>
                <w:sz w:val="20"/>
                <w:szCs w:val="20"/>
              </w:rPr>
              <w:t>a</w:t>
            </w:r>
          </w:p>
        </w:tc>
        <w:tc>
          <w:tcPr>
            <w:tcW w:w="341" w:type="pct"/>
            <w:shd w:val="clear" w:color="auto" w:fill="F2F2F2"/>
          </w:tcPr>
          <w:p w:rsidR="0052334C" w:rsidRPr="0052334C" w:rsidRDefault="0052334C" w:rsidP="0052334C">
            <w:pPr>
              <w:spacing w:after="0" w:line="240" w:lineRule="auto"/>
              <w:jc w:val="center"/>
              <w:rPr>
                <w:rFonts w:eastAsia="Times New Roman" w:cs="Calibri"/>
                <w:b/>
                <w:sz w:val="20"/>
                <w:szCs w:val="20"/>
              </w:rPr>
            </w:pPr>
            <w:r w:rsidRPr="0052334C">
              <w:rPr>
                <w:rFonts w:eastAsia="Times New Roman" w:cs="Calibri"/>
                <w:b/>
                <w:sz w:val="20"/>
                <w:szCs w:val="20"/>
              </w:rPr>
              <w:t>b</w:t>
            </w:r>
          </w:p>
        </w:tc>
        <w:tc>
          <w:tcPr>
            <w:tcW w:w="342" w:type="pct"/>
            <w:shd w:val="clear" w:color="auto" w:fill="F2F2F2"/>
          </w:tcPr>
          <w:p w:rsidR="0052334C" w:rsidRPr="0052334C" w:rsidRDefault="0052334C" w:rsidP="0052334C">
            <w:pPr>
              <w:spacing w:after="0" w:line="240" w:lineRule="auto"/>
              <w:jc w:val="center"/>
              <w:rPr>
                <w:rFonts w:eastAsia="Times New Roman" w:cs="Calibri"/>
                <w:b/>
                <w:sz w:val="20"/>
                <w:szCs w:val="20"/>
              </w:rPr>
            </w:pPr>
            <w:r w:rsidRPr="0052334C">
              <w:rPr>
                <w:rFonts w:eastAsia="Times New Roman" w:cs="Calibri"/>
                <w:b/>
                <w:sz w:val="20"/>
                <w:szCs w:val="20"/>
              </w:rPr>
              <w:t>c</w:t>
            </w:r>
          </w:p>
        </w:tc>
        <w:tc>
          <w:tcPr>
            <w:tcW w:w="341" w:type="pct"/>
            <w:shd w:val="clear" w:color="auto" w:fill="F2F2F2"/>
          </w:tcPr>
          <w:p w:rsidR="0052334C" w:rsidRPr="0052334C" w:rsidRDefault="0052334C" w:rsidP="0052334C">
            <w:pPr>
              <w:spacing w:after="0" w:line="240" w:lineRule="auto"/>
              <w:jc w:val="center"/>
              <w:rPr>
                <w:rFonts w:eastAsia="Times New Roman" w:cs="Calibri"/>
                <w:b/>
                <w:sz w:val="20"/>
                <w:szCs w:val="20"/>
              </w:rPr>
            </w:pPr>
            <w:r w:rsidRPr="0052334C">
              <w:rPr>
                <w:rFonts w:eastAsia="Times New Roman" w:cs="Calibri"/>
                <w:b/>
                <w:sz w:val="20"/>
                <w:szCs w:val="20"/>
              </w:rPr>
              <w:t>d</w:t>
            </w:r>
          </w:p>
        </w:tc>
        <w:tc>
          <w:tcPr>
            <w:tcW w:w="342" w:type="pct"/>
            <w:shd w:val="clear" w:color="auto" w:fill="F2F2F2"/>
          </w:tcPr>
          <w:p w:rsidR="0052334C" w:rsidRPr="0052334C" w:rsidRDefault="0052334C" w:rsidP="0052334C">
            <w:pPr>
              <w:spacing w:after="0" w:line="240" w:lineRule="auto"/>
              <w:jc w:val="center"/>
              <w:rPr>
                <w:rFonts w:eastAsia="Times New Roman" w:cs="Calibri"/>
                <w:b/>
                <w:sz w:val="20"/>
                <w:szCs w:val="20"/>
              </w:rPr>
            </w:pPr>
            <w:r w:rsidRPr="0052334C">
              <w:rPr>
                <w:rFonts w:eastAsia="Times New Roman" w:cs="Calibri"/>
                <w:b/>
                <w:sz w:val="20"/>
                <w:szCs w:val="20"/>
              </w:rPr>
              <w:t>e</w:t>
            </w:r>
          </w:p>
        </w:tc>
        <w:tc>
          <w:tcPr>
            <w:tcW w:w="341" w:type="pct"/>
            <w:shd w:val="clear" w:color="auto" w:fill="F2F2F2"/>
          </w:tcPr>
          <w:p w:rsidR="0052334C" w:rsidRPr="0052334C" w:rsidRDefault="0052334C" w:rsidP="0052334C">
            <w:pPr>
              <w:spacing w:after="0" w:line="240" w:lineRule="auto"/>
              <w:jc w:val="center"/>
              <w:rPr>
                <w:rFonts w:eastAsia="Times New Roman" w:cs="Calibri"/>
                <w:b/>
                <w:sz w:val="20"/>
                <w:szCs w:val="20"/>
              </w:rPr>
            </w:pPr>
            <w:r w:rsidRPr="0052334C">
              <w:rPr>
                <w:rFonts w:eastAsia="Times New Roman" w:cs="Calibri"/>
                <w:b/>
                <w:sz w:val="20"/>
                <w:szCs w:val="20"/>
              </w:rPr>
              <w:t>f</w:t>
            </w:r>
          </w:p>
        </w:tc>
        <w:tc>
          <w:tcPr>
            <w:tcW w:w="342" w:type="pct"/>
            <w:shd w:val="clear" w:color="auto" w:fill="F2F2F2"/>
          </w:tcPr>
          <w:p w:rsidR="0052334C" w:rsidRPr="0052334C" w:rsidRDefault="0052334C" w:rsidP="0052334C">
            <w:pPr>
              <w:spacing w:after="0" w:line="240" w:lineRule="auto"/>
              <w:jc w:val="center"/>
              <w:rPr>
                <w:rFonts w:eastAsia="Times New Roman" w:cs="Calibri"/>
                <w:b/>
                <w:sz w:val="20"/>
                <w:szCs w:val="20"/>
              </w:rPr>
            </w:pPr>
            <w:r w:rsidRPr="0052334C">
              <w:rPr>
                <w:rFonts w:eastAsia="Times New Roman" w:cs="Calibri"/>
                <w:b/>
                <w:sz w:val="20"/>
                <w:szCs w:val="20"/>
              </w:rPr>
              <w:t>g</w:t>
            </w:r>
          </w:p>
        </w:tc>
        <w:tc>
          <w:tcPr>
            <w:tcW w:w="341" w:type="pct"/>
            <w:shd w:val="clear" w:color="auto" w:fill="F2F2F2"/>
          </w:tcPr>
          <w:p w:rsidR="0052334C" w:rsidRPr="0052334C" w:rsidRDefault="0052334C" w:rsidP="0052334C">
            <w:pPr>
              <w:spacing w:after="0" w:line="240" w:lineRule="auto"/>
              <w:jc w:val="center"/>
              <w:rPr>
                <w:rFonts w:eastAsia="Times New Roman" w:cs="Calibri"/>
                <w:b/>
                <w:sz w:val="20"/>
                <w:szCs w:val="20"/>
              </w:rPr>
            </w:pPr>
            <w:r w:rsidRPr="0052334C">
              <w:rPr>
                <w:rFonts w:eastAsia="Times New Roman" w:cs="Calibri"/>
                <w:b/>
                <w:sz w:val="20"/>
                <w:szCs w:val="20"/>
              </w:rPr>
              <w:t>h</w:t>
            </w:r>
          </w:p>
        </w:tc>
        <w:tc>
          <w:tcPr>
            <w:tcW w:w="343" w:type="pct"/>
            <w:shd w:val="clear" w:color="auto" w:fill="F2F2F2"/>
          </w:tcPr>
          <w:p w:rsidR="0052334C" w:rsidRPr="0052334C" w:rsidRDefault="0052334C" w:rsidP="0052334C">
            <w:pPr>
              <w:spacing w:after="0" w:line="240" w:lineRule="auto"/>
              <w:jc w:val="center"/>
              <w:rPr>
                <w:rFonts w:eastAsia="Times New Roman" w:cs="Calibri"/>
                <w:b/>
                <w:sz w:val="20"/>
                <w:szCs w:val="20"/>
              </w:rPr>
            </w:pPr>
            <w:r w:rsidRPr="0052334C">
              <w:rPr>
                <w:rFonts w:eastAsia="Times New Roman" w:cs="Calibri"/>
                <w:b/>
                <w:sz w:val="20"/>
                <w:szCs w:val="20"/>
              </w:rPr>
              <w:t>i</w:t>
            </w:r>
          </w:p>
        </w:tc>
      </w:tr>
      <w:tr w:rsidR="0052334C" w:rsidRPr="0052334C" w:rsidTr="00086583">
        <w:trPr>
          <w:trHeight w:val="20"/>
        </w:trPr>
        <w:tc>
          <w:tcPr>
            <w:tcW w:w="264" w:type="pct"/>
            <w:vMerge w:val="restart"/>
            <w:shd w:val="clear" w:color="auto" w:fill="F2F2F2"/>
            <w:textDirection w:val="btLr"/>
          </w:tcPr>
          <w:p w:rsidR="0052334C" w:rsidRPr="0052334C" w:rsidRDefault="0052334C" w:rsidP="0052334C">
            <w:pPr>
              <w:spacing w:after="0" w:line="240" w:lineRule="auto"/>
              <w:ind w:left="113" w:right="113"/>
              <w:jc w:val="center"/>
              <w:rPr>
                <w:rFonts w:eastAsia="Times New Roman" w:cs="Calibri"/>
                <w:b/>
                <w:bCs/>
                <w:sz w:val="20"/>
                <w:szCs w:val="20"/>
              </w:rPr>
            </w:pPr>
            <w:r w:rsidRPr="0052334C">
              <w:rPr>
                <w:rFonts w:eastAsia="Times New Roman" w:cs="Calibri"/>
                <w:b/>
                <w:bCs/>
                <w:sz w:val="20"/>
                <w:szCs w:val="20"/>
              </w:rPr>
              <w:t>İL MERKEZİ</w:t>
            </w: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1.</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cPr>
          <w:p w:rsidR="0052334C" w:rsidRPr="0052334C" w:rsidRDefault="0052334C" w:rsidP="0052334C">
            <w:pPr>
              <w:spacing w:after="0" w:line="240" w:lineRule="auto"/>
              <w:jc w:val="both"/>
              <w:rPr>
                <w:rFonts w:eastAsia="Times New Roman" w:cs="Calibri"/>
                <w:b/>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2.</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cPr>
          <w:p w:rsidR="0052334C" w:rsidRPr="0052334C" w:rsidRDefault="0052334C" w:rsidP="0052334C">
            <w:pPr>
              <w:spacing w:after="0" w:line="240" w:lineRule="auto"/>
              <w:jc w:val="both"/>
              <w:rPr>
                <w:rFonts w:eastAsia="Times New Roman" w:cs="Calibri"/>
                <w:b/>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3.</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cPr>
          <w:p w:rsidR="0052334C" w:rsidRPr="0052334C" w:rsidRDefault="0052334C" w:rsidP="0052334C">
            <w:pPr>
              <w:spacing w:after="0" w:line="240" w:lineRule="auto"/>
              <w:jc w:val="both"/>
              <w:rPr>
                <w:rFonts w:eastAsia="Times New Roman" w:cs="Calibri"/>
                <w:b/>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cPr>
          <w:p w:rsidR="0052334C" w:rsidRPr="0052334C" w:rsidRDefault="0052334C" w:rsidP="0052334C">
            <w:pPr>
              <w:spacing w:after="0" w:line="240" w:lineRule="auto"/>
              <w:jc w:val="both"/>
              <w:rPr>
                <w:rFonts w:eastAsia="Times New Roman" w:cs="Calibri"/>
                <w:b/>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val="restart"/>
            <w:shd w:val="clear" w:color="auto" w:fill="F2F2F2"/>
            <w:textDirection w:val="btLr"/>
          </w:tcPr>
          <w:p w:rsidR="0052334C" w:rsidRPr="0052334C" w:rsidRDefault="0052334C" w:rsidP="0052334C">
            <w:pPr>
              <w:spacing w:after="0" w:line="240" w:lineRule="auto"/>
              <w:ind w:left="113" w:right="113"/>
              <w:jc w:val="center"/>
              <w:rPr>
                <w:rFonts w:eastAsia="Times New Roman" w:cs="Calibri"/>
                <w:b/>
                <w:bCs/>
                <w:sz w:val="20"/>
                <w:szCs w:val="20"/>
              </w:rPr>
            </w:pPr>
            <w:r w:rsidRPr="0052334C">
              <w:rPr>
                <w:rFonts w:eastAsia="Times New Roman" w:cs="Calibri"/>
                <w:b/>
                <w:bCs/>
                <w:sz w:val="20"/>
                <w:szCs w:val="20"/>
              </w:rPr>
              <w:t>İLÇELER</w:t>
            </w: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1.</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2.</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3.</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4.</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5.</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6.</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7.</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8.</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9.</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10.</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r w:rsidR="0052334C" w:rsidRPr="0052334C" w:rsidTr="00086583">
        <w:trPr>
          <w:trHeight w:val="20"/>
        </w:trPr>
        <w:tc>
          <w:tcPr>
            <w:tcW w:w="264" w:type="pct"/>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662" w:type="pct"/>
          </w:tcPr>
          <w:p w:rsidR="0052334C" w:rsidRPr="0052334C" w:rsidRDefault="0052334C" w:rsidP="0052334C">
            <w:pPr>
              <w:spacing w:after="0" w:line="240" w:lineRule="auto"/>
              <w:jc w:val="both"/>
              <w:rPr>
                <w:rFonts w:eastAsia="Times New Roman" w:cs="Calibri"/>
                <w:bCs/>
                <w:sz w:val="20"/>
                <w:szCs w:val="20"/>
              </w:rPr>
            </w:pPr>
            <w:r w:rsidRPr="0052334C">
              <w:rPr>
                <w:rFonts w:eastAsia="Times New Roman" w:cs="Calibri"/>
                <w:bCs/>
                <w:sz w:val="20"/>
                <w:szCs w:val="20"/>
              </w:rPr>
              <w:t>.</w:t>
            </w: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rPr>
            </w:pPr>
          </w:p>
        </w:tc>
        <w:tc>
          <w:tcPr>
            <w:tcW w:w="342" w:type="pct"/>
          </w:tcPr>
          <w:p w:rsidR="0052334C" w:rsidRPr="0052334C" w:rsidRDefault="0052334C" w:rsidP="0052334C">
            <w:pPr>
              <w:spacing w:after="0" w:line="240" w:lineRule="auto"/>
              <w:jc w:val="center"/>
              <w:rPr>
                <w:rFonts w:eastAsia="Times New Roman" w:cs="Calibri"/>
                <w:bCs/>
                <w:sz w:val="20"/>
                <w:szCs w:val="20"/>
              </w:rPr>
            </w:pPr>
          </w:p>
        </w:tc>
        <w:tc>
          <w:tcPr>
            <w:tcW w:w="341" w:type="pct"/>
          </w:tcPr>
          <w:p w:rsidR="0052334C" w:rsidRPr="0052334C" w:rsidRDefault="0052334C" w:rsidP="0052334C">
            <w:pPr>
              <w:spacing w:after="0" w:line="240" w:lineRule="auto"/>
              <w:jc w:val="center"/>
              <w:rPr>
                <w:rFonts w:eastAsia="Times New Roman" w:cs="Calibri"/>
                <w:bCs/>
                <w:sz w:val="20"/>
                <w:szCs w:val="20"/>
                <w:highlight w:val="cyan"/>
              </w:rPr>
            </w:pPr>
          </w:p>
        </w:tc>
        <w:tc>
          <w:tcPr>
            <w:tcW w:w="343" w:type="pct"/>
          </w:tcPr>
          <w:p w:rsidR="0052334C" w:rsidRPr="0052334C" w:rsidRDefault="0052334C" w:rsidP="0052334C">
            <w:pPr>
              <w:spacing w:after="0" w:line="240" w:lineRule="auto"/>
              <w:jc w:val="center"/>
              <w:rPr>
                <w:rFonts w:eastAsia="Times New Roman" w:cs="Calibri"/>
                <w:bCs/>
                <w:sz w:val="20"/>
                <w:szCs w:val="20"/>
                <w:highlight w:val="cyan"/>
              </w:rPr>
            </w:pPr>
          </w:p>
        </w:tc>
      </w:tr>
    </w:tbl>
    <w:p w:rsidR="0052334C" w:rsidRPr="0052334C" w:rsidRDefault="0052334C" w:rsidP="0052334C">
      <w:pPr>
        <w:spacing w:after="0" w:line="240" w:lineRule="auto"/>
        <w:ind w:firstLine="709"/>
        <w:jc w:val="both"/>
        <w:rPr>
          <w:rFonts w:eastAsia="Times New Roman" w:cs="Calibri"/>
          <w:b/>
          <w:bCs/>
          <w:sz w:val="20"/>
          <w:szCs w:val="20"/>
        </w:rPr>
      </w:pPr>
      <w:r w:rsidRPr="0052334C">
        <w:rPr>
          <w:rFonts w:eastAsia="Times New Roman" w:cs="Calibri"/>
          <w:b/>
          <w:bCs/>
          <w:sz w:val="20"/>
          <w:szCs w:val="20"/>
        </w:rPr>
        <w:t>Kaynaklar:</w:t>
      </w:r>
      <w:r w:rsidRPr="0052334C">
        <w:rPr>
          <w:rFonts w:eastAsia="Times New Roman"/>
          <w:b/>
          <w:sz w:val="18"/>
          <w:szCs w:val="18"/>
        </w:rPr>
        <w:t xml:space="preserve"> </w:t>
      </w:r>
      <w:r w:rsidRPr="0052334C">
        <w:rPr>
          <w:rFonts w:eastAsia="Times New Roman"/>
          <w:i/>
          <w:sz w:val="18"/>
          <w:szCs w:val="18"/>
        </w:rPr>
        <w:t xml:space="preserve">İşaretlemeye ilişkin </w:t>
      </w:r>
      <w:r w:rsidR="007A5D3F">
        <w:rPr>
          <w:rFonts w:eastAsia="Times New Roman"/>
          <w:i/>
          <w:sz w:val="18"/>
          <w:szCs w:val="18"/>
        </w:rPr>
        <w:t>ve</w:t>
      </w:r>
      <w:r w:rsidRPr="0052334C">
        <w:rPr>
          <w:rFonts w:eastAsia="Times New Roman"/>
          <w:i/>
          <w:sz w:val="18"/>
          <w:szCs w:val="18"/>
        </w:rPr>
        <w:t>rinin nereden alındığı</w:t>
      </w:r>
    </w:p>
    <w:p w:rsidR="0052334C" w:rsidRPr="0052334C" w:rsidRDefault="0052334C" w:rsidP="0052334C">
      <w:pPr>
        <w:spacing w:after="0" w:line="240" w:lineRule="auto"/>
        <w:ind w:firstLine="708"/>
        <w:jc w:val="both"/>
        <w:rPr>
          <w:rFonts w:eastAsia="Times New Roman" w:cs="Calibri"/>
          <w:lang w:eastAsia="tr-TR"/>
        </w:rPr>
      </w:pPr>
    </w:p>
    <w:p w:rsidR="0052334C" w:rsidRPr="0052334C" w:rsidRDefault="0052334C" w:rsidP="0052334C">
      <w:pPr>
        <w:spacing w:after="0" w:line="240" w:lineRule="auto"/>
        <w:ind w:firstLine="708"/>
        <w:jc w:val="both"/>
        <w:rPr>
          <w:rFonts w:eastAsia="Times New Roman" w:cs="Calibri"/>
          <w:lang w:eastAsia="tr-TR"/>
        </w:rPr>
      </w:pPr>
    </w:p>
    <w:p w:rsidR="0052334C" w:rsidRPr="0052334C" w:rsidRDefault="0052334C" w:rsidP="0052334C">
      <w:pPr>
        <w:spacing w:after="0" w:line="240" w:lineRule="auto"/>
        <w:ind w:firstLine="709"/>
        <w:jc w:val="both"/>
        <w:rPr>
          <w:rFonts w:eastAsia="Times New Roman" w:cs="Calibri"/>
          <w:b/>
          <w:sz w:val="20"/>
          <w:szCs w:val="20"/>
          <w:lang w:eastAsia="tr-TR"/>
        </w:rPr>
      </w:pPr>
      <w:r w:rsidRPr="0052334C">
        <w:rPr>
          <w:rFonts w:eastAsia="Times New Roman" w:cs="Calibri"/>
          <w:b/>
          <w:sz w:val="20"/>
          <w:szCs w:val="20"/>
          <w:lang w:eastAsia="tr-TR"/>
        </w:rPr>
        <w:t>Tedbirler:</w:t>
      </w:r>
    </w:p>
    <w:tbl>
      <w:tblPr>
        <w:tblW w:w="765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tblGrid>
      <w:tr w:rsidR="0052334C" w:rsidRPr="0052334C" w:rsidTr="00086583">
        <w:tc>
          <w:tcPr>
            <w:tcW w:w="7650" w:type="dxa"/>
          </w:tcPr>
          <w:p w:rsidR="0052334C" w:rsidRPr="0052334C" w:rsidRDefault="0052334C" w:rsidP="00927F54">
            <w:pPr>
              <w:numPr>
                <w:ilvl w:val="0"/>
                <w:numId w:val="6"/>
              </w:numPr>
              <w:spacing w:after="0" w:line="240" w:lineRule="auto"/>
              <w:rPr>
                <w:rFonts w:eastAsia="Times New Roman" w:cs="Calibri"/>
                <w:sz w:val="20"/>
                <w:szCs w:val="20"/>
                <w:lang w:eastAsia="tr-TR"/>
              </w:rPr>
            </w:pPr>
            <w:r w:rsidRPr="0052334C">
              <w:rPr>
                <w:rFonts w:eastAsia="Times New Roman" w:cs="Calibri"/>
                <w:sz w:val="20"/>
                <w:szCs w:val="20"/>
                <w:lang w:eastAsia="tr-TR"/>
              </w:rPr>
              <w:t>Kaliteli katı/sıvı yakıt kullanımı</w:t>
            </w:r>
          </w:p>
        </w:tc>
      </w:tr>
      <w:tr w:rsidR="0052334C" w:rsidRPr="0052334C" w:rsidTr="00086583">
        <w:tc>
          <w:tcPr>
            <w:tcW w:w="7650" w:type="dxa"/>
          </w:tcPr>
          <w:p w:rsidR="0052334C" w:rsidRPr="0052334C" w:rsidRDefault="0052334C" w:rsidP="00927F54">
            <w:pPr>
              <w:numPr>
                <w:ilvl w:val="0"/>
                <w:numId w:val="6"/>
              </w:numPr>
              <w:spacing w:after="0" w:line="240" w:lineRule="auto"/>
              <w:rPr>
                <w:rFonts w:eastAsia="Times New Roman" w:cs="Calibri"/>
                <w:sz w:val="20"/>
                <w:szCs w:val="20"/>
                <w:lang w:eastAsia="tr-TR"/>
              </w:rPr>
            </w:pPr>
            <w:r w:rsidRPr="0052334C">
              <w:rPr>
                <w:rFonts w:eastAsia="Times New Roman" w:cs="Calibri"/>
                <w:sz w:val="20"/>
                <w:szCs w:val="20"/>
                <w:lang w:eastAsia="tr-TR"/>
              </w:rPr>
              <w:t>Doğalgaz kullanımı</w:t>
            </w:r>
          </w:p>
        </w:tc>
      </w:tr>
      <w:tr w:rsidR="0052334C" w:rsidRPr="0052334C" w:rsidTr="00086583">
        <w:tc>
          <w:tcPr>
            <w:tcW w:w="7650" w:type="dxa"/>
          </w:tcPr>
          <w:p w:rsidR="0052334C" w:rsidRPr="0052334C" w:rsidRDefault="0052334C" w:rsidP="00927F54">
            <w:pPr>
              <w:numPr>
                <w:ilvl w:val="0"/>
                <w:numId w:val="6"/>
              </w:numPr>
              <w:spacing w:after="0" w:line="240" w:lineRule="auto"/>
              <w:rPr>
                <w:rFonts w:eastAsia="Times New Roman" w:cs="Calibri"/>
                <w:sz w:val="20"/>
                <w:szCs w:val="20"/>
                <w:lang w:eastAsia="tr-TR"/>
              </w:rPr>
            </w:pPr>
            <w:r w:rsidRPr="0052334C">
              <w:rPr>
                <w:rFonts w:eastAsia="Times New Roman" w:cs="Calibri"/>
                <w:sz w:val="20"/>
                <w:szCs w:val="20"/>
                <w:lang w:eastAsia="tr-TR"/>
              </w:rPr>
              <w:t xml:space="preserve">Bilgilendirme </w:t>
            </w:r>
            <w:r w:rsidR="007A5D3F">
              <w:rPr>
                <w:rFonts w:eastAsia="Times New Roman" w:cs="Calibri"/>
                <w:sz w:val="20"/>
                <w:szCs w:val="20"/>
                <w:lang w:eastAsia="tr-TR"/>
              </w:rPr>
              <w:t>ve</w:t>
            </w:r>
            <w:r w:rsidRPr="0052334C">
              <w:rPr>
                <w:rFonts w:eastAsia="Times New Roman" w:cs="Calibri"/>
                <w:sz w:val="20"/>
                <w:szCs w:val="20"/>
                <w:lang w:eastAsia="tr-TR"/>
              </w:rPr>
              <w:t xml:space="preserve"> bilinçlendirme çalışmaları</w:t>
            </w:r>
          </w:p>
        </w:tc>
      </w:tr>
      <w:tr w:rsidR="0052334C" w:rsidRPr="0052334C" w:rsidTr="00086583">
        <w:tc>
          <w:tcPr>
            <w:tcW w:w="7650" w:type="dxa"/>
          </w:tcPr>
          <w:p w:rsidR="0052334C" w:rsidRPr="0052334C" w:rsidRDefault="0052334C" w:rsidP="00927F54">
            <w:pPr>
              <w:numPr>
                <w:ilvl w:val="0"/>
                <w:numId w:val="6"/>
              </w:numPr>
              <w:spacing w:after="0" w:line="240" w:lineRule="auto"/>
              <w:rPr>
                <w:rFonts w:eastAsia="Times New Roman" w:cs="Calibri"/>
                <w:sz w:val="20"/>
                <w:szCs w:val="20"/>
                <w:lang w:eastAsia="tr-TR"/>
              </w:rPr>
            </w:pPr>
            <w:r w:rsidRPr="0052334C">
              <w:rPr>
                <w:rFonts w:eastAsia="Times New Roman" w:cs="Calibri"/>
                <w:sz w:val="20"/>
                <w:szCs w:val="20"/>
                <w:lang w:eastAsia="tr-TR"/>
              </w:rPr>
              <w:t>Ağaçlandırma çalışmaları/orman alanlarının, yeşil alanların artırılması</w:t>
            </w:r>
          </w:p>
        </w:tc>
      </w:tr>
      <w:tr w:rsidR="0052334C" w:rsidRPr="0052334C" w:rsidTr="00086583">
        <w:tc>
          <w:tcPr>
            <w:tcW w:w="7650" w:type="dxa"/>
          </w:tcPr>
          <w:p w:rsidR="0052334C" w:rsidRPr="0052334C" w:rsidRDefault="0052334C" w:rsidP="00927F54">
            <w:pPr>
              <w:numPr>
                <w:ilvl w:val="0"/>
                <w:numId w:val="6"/>
              </w:numPr>
              <w:spacing w:after="0" w:line="240" w:lineRule="auto"/>
              <w:rPr>
                <w:rFonts w:eastAsia="Times New Roman" w:cs="Calibri"/>
                <w:sz w:val="20"/>
                <w:szCs w:val="20"/>
                <w:lang w:eastAsia="tr-TR"/>
              </w:rPr>
            </w:pPr>
            <w:r w:rsidRPr="0052334C">
              <w:rPr>
                <w:rFonts w:eastAsia="Times New Roman" w:cs="Calibri"/>
                <w:sz w:val="20"/>
                <w:szCs w:val="20"/>
                <w:lang w:eastAsia="tr-TR"/>
              </w:rPr>
              <w:t>Motorlu taşıtların egzoz gazı ölçümleri</w:t>
            </w:r>
          </w:p>
        </w:tc>
      </w:tr>
      <w:tr w:rsidR="0052334C" w:rsidRPr="0052334C" w:rsidTr="00086583">
        <w:tc>
          <w:tcPr>
            <w:tcW w:w="7650" w:type="dxa"/>
          </w:tcPr>
          <w:p w:rsidR="0052334C" w:rsidRPr="0052334C" w:rsidRDefault="0052334C" w:rsidP="00927F54">
            <w:pPr>
              <w:numPr>
                <w:ilvl w:val="0"/>
                <w:numId w:val="6"/>
              </w:numPr>
              <w:spacing w:after="0" w:line="240" w:lineRule="auto"/>
              <w:rPr>
                <w:rFonts w:eastAsia="Times New Roman" w:cs="Calibri"/>
                <w:sz w:val="20"/>
                <w:szCs w:val="20"/>
                <w:lang w:eastAsia="tr-TR"/>
              </w:rPr>
            </w:pPr>
            <w:r w:rsidRPr="0052334C">
              <w:rPr>
                <w:rFonts w:eastAsia="Times New Roman" w:cs="Calibri"/>
                <w:sz w:val="20"/>
                <w:szCs w:val="20"/>
                <w:lang w:eastAsia="tr-TR"/>
              </w:rPr>
              <w:t>Sanayi kuruluşlarının emisyon izni almaları</w:t>
            </w:r>
          </w:p>
        </w:tc>
      </w:tr>
      <w:tr w:rsidR="0052334C" w:rsidRPr="0052334C" w:rsidTr="00086583">
        <w:tc>
          <w:tcPr>
            <w:tcW w:w="7650" w:type="dxa"/>
          </w:tcPr>
          <w:p w:rsidR="0052334C" w:rsidRPr="0052334C" w:rsidRDefault="0052334C" w:rsidP="00927F54">
            <w:pPr>
              <w:numPr>
                <w:ilvl w:val="0"/>
                <w:numId w:val="6"/>
              </w:numPr>
              <w:spacing w:after="0" w:line="240" w:lineRule="auto"/>
              <w:rPr>
                <w:rFonts w:eastAsia="Times New Roman" w:cs="Calibri"/>
                <w:sz w:val="20"/>
                <w:szCs w:val="20"/>
                <w:lang w:eastAsia="tr-TR"/>
              </w:rPr>
            </w:pPr>
            <w:r w:rsidRPr="0052334C">
              <w:rPr>
                <w:rFonts w:eastAsia="Times New Roman" w:cs="Calibri"/>
                <w:sz w:val="20"/>
                <w:szCs w:val="20"/>
                <w:lang w:eastAsia="tr-TR"/>
              </w:rPr>
              <w:t>Sanayi tesislerinin yerleşim yeri dışına çıkarılmaları</w:t>
            </w:r>
          </w:p>
        </w:tc>
      </w:tr>
      <w:tr w:rsidR="0052334C" w:rsidRPr="0052334C" w:rsidTr="00086583">
        <w:tc>
          <w:tcPr>
            <w:tcW w:w="7650" w:type="dxa"/>
          </w:tcPr>
          <w:p w:rsidR="0052334C" w:rsidRPr="0052334C" w:rsidRDefault="0052334C" w:rsidP="00927F54">
            <w:pPr>
              <w:numPr>
                <w:ilvl w:val="0"/>
                <w:numId w:val="6"/>
              </w:numPr>
              <w:spacing w:after="0" w:line="240" w:lineRule="auto"/>
              <w:rPr>
                <w:rFonts w:eastAsia="Times New Roman" w:cs="Calibri"/>
                <w:sz w:val="20"/>
                <w:szCs w:val="20"/>
                <w:lang w:eastAsia="tr-TR"/>
              </w:rPr>
            </w:pPr>
            <w:r w:rsidRPr="0052334C">
              <w:rPr>
                <w:rFonts w:eastAsia="Times New Roman" w:cs="Calibri"/>
                <w:sz w:val="20"/>
                <w:szCs w:val="20"/>
                <w:lang w:eastAsia="tr-TR"/>
              </w:rPr>
              <w:t>Denetim</w:t>
            </w:r>
          </w:p>
        </w:tc>
      </w:tr>
      <w:tr w:rsidR="0052334C" w:rsidRPr="0052334C" w:rsidTr="00086583">
        <w:tc>
          <w:tcPr>
            <w:tcW w:w="7650" w:type="dxa"/>
          </w:tcPr>
          <w:p w:rsidR="0052334C" w:rsidRPr="0052334C" w:rsidRDefault="0052334C" w:rsidP="00927F54">
            <w:pPr>
              <w:numPr>
                <w:ilvl w:val="0"/>
                <w:numId w:val="6"/>
              </w:numPr>
              <w:spacing w:after="0" w:line="240" w:lineRule="auto"/>
              <w:rPr>
                <w:rFonts w:eastAsia="Times New Roman" w:cs="Calibri"/>
                <w:sz w:val="20"/>
                <w:szCs w:val="20"/>
                <w:lang w:eastAsia="tr-TR"/>
              </w:rPr>
            </w:pPr>
            <w:r w:rsidRPr="0052334C">
              <w:rPr>
                <w:rFonts w:eastAsia="Times New Roman" w:cs="Calibri"/>
                <w:sz w:val="20"/>
                <w:szCs w:val="20"/>
                <w:lang w:eastAsia="tr-TR"/>
              </w:rPr>
              <w:t xml:space="preserve">Diğer </w:t>
            </w:r>
            <w:r w:rsidRPr="0052334C">
              <w:rPr>
                <w:rFonts w:eastAsia="Times New Roman" w:cs="Calibri"/>
                <w:sz w:val="20"/>
                <w:szCs w:val="24"/>
                <w:lang w:eastAsia="tr-TR"/>
              </w:rPr>
              <w:t>( Varsa yukarıya ayrılan bölümde belirtiniz).</w:t>
            </w:r>
          </w:p>
        </w:tc>
      </w:tr>
    </w:tbl>
    <w:p w:rsidR="0052334C" w:rsidRPr="0052334C" w:rsidRDefault="0052334C" w:rsidP="0052334C">
      <w:pPr>
        <w:spacing w:after="0" w:line="240" w:lineRule="auto"/>
        <w:ind w:left="360" w:hanging="360"/>
        <w:jc w:val="both"/>
        <w:rPr>
          <w:rFonts w:eastAsia="Times New Roman" w:cs="Calibri"/>
          <w:b/>
        </w:rPr>
      </w:pPr>
      <w:r w:rsidRPr="0052334C">
        <w:rPr>
          <w:rFonts w:eastAsia="Times New Roman" w:cs="Calibri"/>
          <w:b/>
        </w:rPr>
        <w:br w:type="page"/>
      </w:r>
      <w:r w:rsidRPr="0052334C">
        <w:rPr>
          <w:rFonts w:eastAsia="Times New Roman" w:cs="Calibri"/>
          <w:b/>
        </w:rPr>
        <w:lastRenderedPageBreak/>
        <w:t>I.4. Hava kirliliğinin giderilmesinde, yıl içerisinde, il/ilçelerde karşılaşılan güçlükleri önem sırasına göre rakam ile belirtiniz.</w:t>
      </w:r>
    </w:p>
    <w:p w:rsidR="0052334C" w:rsidRPr="0052334C" w:rsidRDefault="0052334C" w:rsidP="0052334C">
      <w:pPr>
        <w:spacing w:after="0" w:line="240" w:lineRule="auto"/>
        <w:ind w:left="360" w:hanging="360"/>
        <w:jc w:val="both"/>
        <w:rPr>
          <w:rFonts w:eastAsia="Times New Roman" w:cs="Calibri"/>
          <w:b/>
        </w:rPr>
      </w:pPr>
    </w:p>
    <w:p w:rsidR="0052334C" w:rsidRPr="0052334C" w:rsidRDefault="0052334C" w:rsidP="0052334C">
      <w:pPr>
        <w:spacing w:after="0" w:line="240" w:lineRule="auto"/>
        <w:ind w:firstLine="709"/>
        <w:jc w:val="both"/>
        <w:rPr>
          <w:rFonts w:eastAsia="Times New Roman" w:cs="Calibri"/>
          <w:i/>
          <w:lang w:eastAsia="tr-TR"/>
        </w:rPr>
      </w:pPr>
      <w:r w:rsidRPr="0052334C">
        <w:rPr>
          <w:rFonts w:eastAsia="Times New Roman" w:cs="Calibri"/>
          <w:i/>
          <w:lang w:eastAsia="tr-TR"/>
        </w:rPr>
        <w:t>I.4.’de hava kirliliğinin önlenmesinde, yıl içinde, İlinizde karşılaşılan güçlüklerin önem sırasına göre en önemliden az önemliye doğru 1,2,3,4.... şeklinde numaralandırmanız istenmektedir. “Karşılaşılan güçlükler” altında belirtilen maddelerin hepsinin işaretlenmesi zorunlu olmayıp, ilinize uygun maddelerin numaralandırılması gerekmektedir. Bunların haricinde “diğer” olarak belirtilmesi gereken husus varsa, ayrıca belirtilmelidir.</w:t>
      </w:r>
    </w:p>
    <w:p w:rsidR="0052334C" w:rsidRPr="0052334C" w:rsidRDefault="0052334C" w:rsidP="0052334C">
      <w:pPr>
        <w:spacing w:after="0" w:line="240" w:lineRule="auto"/>
        <w:ind w:left="360" w:hanging="360"/>
        <w:jc w:val="both"/>
        <w:rPr>
          <w:rFonts w:eastAsia="Times New Roman" w:cs="Calibri"/>
          <w:b/>
        </w:rPr>
      </w:pP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8"/>
        <w:gridCol w:w="879"/>
        <w:gridCol w:w="1214"/>
        <w:gridCol w:w="1301"/>
      </w:tblGrid>
      <w:tr w:rsidR="0052334C" w:rsidRPr="0052334C" w:rsidTr="00086583">
        <w:trPr>
          <w:jc w:val="center"/>
        </w:trPr>
        <w:tc>
          <w:tcPr>
            <w:tcW w:w="6488" w:type="dxa"/>
            <w:shd w:val="clear" w:color="auto" w:fill="F2F2F2"/>
            <w:vAlign w:val="center"/>
          </w:tcPr>
          <w:p w:rsidR="0052334C" w:rsidRPr="0052334C" w:rsidRDefault="0052334C" w:rsidP="0052334C">
            <w:pPr>
              <w:spacing w:after="0" w:line="240" w:lineRule="auto"/>
              <w:rPr>
                <w:rFonts w:eastAsia="Times New Roman" w:cs="Calibri"/>
                <w:b/>
                <w:bCs/>
                <w:sz w:val="20"/>
                <w:szCs w:val="20"/>
                <w:lang w:eastAsia="tr-TR"/>
              </w:rPr>
            </w:pPr>
            <w:r w:rsidRPr="0052334C">
              <w:rPr>
                <w:rFonts w:eastAsia="Times New Roman" w:cs="Calibri"/>
                <w:b/>
                <w:bCs/>
                <w:sz w:val="20"/>
                <w:szCs w:val="20"/>
                <w:lang w:eastAsia="tr-TR"/>
              </w:rPr>
              <w:t>Karşılaşılan Güçlükler</w:t>
            </w:r>
          </w:p>
        </w:tc>
        <w:tc>
          <w:tcPr>
            <w:tcW w:w="879" w:type="dxa"/>
            <w:shd w:val="clear" w:color="auto" w:fill="F2F2F2"/>
            <w:vAlign w:val="center"/>
          </w:tcPr>
          <w:p w:rsidR="0052334C" w:rsidRPr="0052334C" w:rsidRDefault="0052334C" w:rsidP="0052334C">
            <w:pPr>
              <w:spacing w:after="0" w:line="240" w:lineRule="auto"/>
              <w:jc w:val="center"/>
              <w:rPr>
                <w:rFonts w:eastAsia="Times New Roman" w:cs="Calibri"/>
                <w:sz w:val="20"/>
                <w:szCs w:val="20"/>
                <w:lang w:eastAsia="tr-TR"/>
              </w:rPr>
            </w:pPr>
            <w:r w:rsidRPr="0052334C">
              <w:rPr>
                <w:rFonts w:eastAsia="Times New Roman" w:cs="Calibri"/>
                <w:b/>
                <w:sz w:val="20"/>
                <w:szCs w:val="20"/>
                <w:lang w:eastAsia="tr-TR"/>
              </w:rPr>
              <w:t>GEÇEN YILKİ ÖNEM SIRANIZ</w:t>
            </w:r>
          </w:p>
        </w:tc>
        <w:tc>
          <w:tcPr>
            <w:tcW w:w="1214" w:type="dxa"/>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BU YILKİ ÖNEM SIRANIZ*</w:t>
            </w:r>
          </w:p>
        </w:tc>
        <w:tc>
          <w:tcPr>
            <w:tcW w:w="1301" w:type="dxa"/>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ÖNEM SIRASINDA DEĞİŞİKLİK YAPTIYSANIZ SEBEBİNİ AÇIKLAYINIZ</w:t>
            </w:r>
          </w:p>
        </w:tc>
      </w:tr>
      <w:tr w:rsidR="0052334C" w:rsidRPr="0052334C" w:rsidTr="00086583">
        <w:trPr>
          <w:jc w:val="center"/>
        </w:trPr>
        <w:tc>
          <w:tcPr>
            <w:tcW w:w="6488" w:type="dxa"/>
            <w:vAlign w:val="center"/>
          </w:tcPr>
          <w:p w:rsidR="0052334C" w:rsidRPr="0052334C" w:rsidRDefault="0052334C" w:rsidP="00927F54">
            <w:pPr>
              <w:numPr>
                <w:ilvl w:val="0"/>
                <w:numId w:val="13"/>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Yeterli denetim yapılamaması</w:t>
            </w:r>
          </w:p>
        </w:tc>
        <w:tc>
          <w:tcPr>
            <w:tcW w:w="879"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1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rPr>
          <w:jc w:val="center"/>
        </w:trPr>
        <w:tc>
          <w:tcPr>
            <w:tcW w:w="6488" w:type="dxa"/>
            <w:vAlign w:val="center"/>
          </w:tcPr>
          <w:p w:rsidR="0052334C" w:rsidRPr="0052334C" w:rsidRDefault="0052334C" w:rsidP="00927F54">
            <w:pPr>
              <w:numPr>
                <w:ilvl w:val="0"/>
                <w:numId w:val="13"/>
              </w:numPr>
              <w:spacing w:after="0" w:line="240" w:lineRule="auto"/>
              <w:ind w:left="357" w:hanging="357"/>
              <w:rPr>
                <w:rFonts w:eastAsia="Times New Roman" w:cs="Calibri"/>
                <w:color w:val="000000"/>
                <w:sz w:val="20"/>
                <w:szCs w:val="20"/>
                <w:lang w:eastAsia="tr-TR"/>
              </w:rPr>
            </w:pPr>
            <w:r w:rsidRPr="0052334C">
              <w:rPr>
                <w:rFonts w:eastAsia="Times New Roman" w:cs="Calibri"/>
                <w:sz w:val="20"/>
                <w:szCs w:val="20"/>
                <w:lang w:eastAsia="tr-TR"/>
              </w:rPr>
              <w:t xml:space="preserve">Ateşçilerin eğitimsiz </w:t>
            </w:r>
            <w:r w:rsidR="007A5D3F">
              <w:rPr>
                <w:rFonts w:eastAsia="Times New Roman" w:cs="Calibri"/>
                <w:sz w:val="20"/>
                <w:szCs w:val="20"/>
                <w:lang w:eastAsia="tr-TR"/>
              </w:rPr>
              <w:t>ve</w:t>
            </w:r>
            <w:r w:rsidRPr="0052334C">
              <w:rPr>
                <w:rFonts w:eastAsia="Times New Roman" w:cs="Calibri"/>
                <w:sz w:val="20"/>
                <w:szCs w:val="20"/>
                <w:lang w:eastAsia="tr-TR"/>
              </w:rPr>
              <w:t>ya bilinçsiz olması</w:t>
            </w:r>
          </w:p>
        </w:tc>
        <w:tc>
          <w:tcPr>
            <w:tcW w:w="879"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1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rPr>
          <w:jc w:val="center"/>
        </w:trPr>
        <w:tc>
          <w:tcPr>
            <w:tcW w:w="6488" w:type="dxa"/>
            <w:vAlign w:val="center"/>
          </w:tcPr>
          <w:p w:rsidR="0052334C" w:rsidRPr="0052334C" w:rsidRDefault="0052334C" w:rsidP="00927F54">
            <w:pPr>
              <w:numPr>
                <w:ilvl w:val="0"/>
                <w:numId w:val="13"/>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Halkın alım gücünün düşük olmasından dolayı kalitesiz yakıt kullanılması</w:t>
            </w:r>
          </w:p>
        </w:tc>
        <w:tc>
          <w:tcPr>
            <w:tcW w:w="879"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1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rPr>
          <w:jc w:val="center"/>
        </w:trPr>
        <w:tc>
          <w:tcPr>
            <w:tcW w:w="6488" w:type="dxa"/>
            <w:vAlign w:val="center"/>
          </w:tcPr>
          <w:p w:rsidR="0052334C" w:rsidRPr="0052334C" w:rsidRDefault="0052334C" w:rsidP="00927F54">
            <w:pPr>
              <w:numPr>
                <w:ilvl w:val="0"/>
                <w:numId w:val="13"/>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Kaliteli yakıt temininde zorluklar</w:t>
            </w:r>
          </w:p>
        </w:tc>
        <w:tc>
          <w:tcPr>
            <w:tcW w:w="879"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1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rPr>
          <w:jc w:val="center"/>
        </w:trPr>
        <w:tc>
          <w:tcPr>
            <w:tcW w:w="6488" w:type="dxa"/>
            <w:vAlign w:val="center"/>
          </w:tcPr>
          <w:p w:rsidR="0052334C" w:rsidRPr="0052334C" w:rsidRDefault="0052334C" w:rsidP="00927F54">
            <w:pPr>
              <w:numPr>
                <w:ilvl w:val="0"/>
                <w:numId w:val="13"/>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 xml:space="preserve">Kurumsal </w:t>
            </w:r>
            <w:r w:rsidR="007A5D3F">
              <w:rPr>
                <w:rFonts w:eastAsia="Times New Roman" w:cs="Calibri"/>
                <w:sz w:val="20"/>
                <w:szCs w:val="20"/>
                <w:lang w:eastAsia="tr-TR"/>
              </w:rPr>
              <w:t>ve</w:t>
            </w:r>
            <w:r w:rsidRPr="0052334C">
              <w:rPr>
                <w:rFonts w:eastAsia="Times New Roman" w:cs="Calibri"/>
                <w:sz w:val="20"/>
                <w:szCs w:val="20"/>
                <w:lang w:eastAsia="tr-TR"/>
              </w:rPr>
              <w:t xml:space="preserve"> yasal eksiklikler</w:t>
            </w:r>
          </w:p>
        </w:tc>
        <w:tc>
          <w:tcPr>
            <w:tcW w:w="879"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1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rPr>
          <w:jc w:val="center"/>
        </w:trPr>
        <w:tc>
          <w:tcPr>
            <w:tcW w:w="6488" w:type="dxa"/>
            <w:vAlign w:val="center"/>
          </w:tcPr>
          <w:p w:rsidR="0052334C" w:rsidRPr="0052334C" w:rsidRDefault="0052334C" w:rsidP="00927F54">
            <w:pPr>
              <w:numPr>
                <w:ilvl w:val="0"/>
                <w:numId w:val="13"/>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Toplumda bilinç eksikliği</w:t>
            </w:r>
          </w:p>
        </w:tc>
        <w:tc>
          <w:tcPr>
            <w:tcW w:w="879"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1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rPr>
          <w:jc w:val="center"/>
        </w:trPr>
        <w:tc>
          <w:tcPr>
            <w:tcW w:w="6488" w:type="dxa"/>
            <w:vAlign w:val="center"/>
          </w:tcPr>
          <w:p w:rsidR="0052334C" w:rsidRPr="0052334C" w:rsidRDefault="0052334C" w:rsidP="00927F54">
            <w:pPr>
              <w:numPr>
                <w:ilvl w:val="0"/>
                <w:numId w:val="13"/>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Meteorolojik faktörler</w:t>
            </w:r>
          </w:p>
        </w:tc>
        <w:tc>
          <w:tcPr>
            <w:tcW w:w="879"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1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rPr>
          <w:jc w:val="center"/>
        </w:trPr>
        <w:tc>
          <w:tcPr>
            <w:tcW w:w="6488" w:type="dxa"/>
            <w:vAlign w:val="center"/>
          </w:tcPr>
          <w:p w:rsidR="0052334C" w:rsidRPr="0052334C" w:rsidRDefault="0052334C" w:rsidP="00927F54">
            <w:pPr>
              <w:numPr>
                <w:ilvl w:val="0"/>
                <w:numId w:val="13"/>
              </w:numPr>
              <w:spacing w:after="0" w:line="240" w:lineRule="auto"/>
              <w:ind w:left="357" w:hanging="357"/>
              <w:rPr>
                <w:rFonts w:eastAsia="Times New Roman" w:cs="Calibri"/>
                <w:sz w:val="20"/>
                <w:szCs w:val="20"/>
                <w:lang w:eastAsia="tr-TR"/>
              </w:rPr>
            </w:pPr>
            <w:proofErr w:type="spellStart"/>
            <w:r w:rsidRPr="0052334C">
              <w:rPr>
                <w:rFonts w:eastAsia="Times New Roman" w:cs="Calibri"/>
                <w:sz w:val="20"/>
                <w:szCs w:val="20"/>
                <w:lang w:eastAsia="tr-TR"/>
              </w:rPr>
              <w:t>Topografik</w:t>
            </w:r>
            <w:proofErr w:type="spellEnd"/>
            <w:r w:rsidRPr="0052334C">
              <w:rPr>
                <w:rFonts w:eastAsia="Times New Roman" w:cs="Calibri"/>
                <w:sz w:val="20"/>
                <w:szCs w:val="20"/>
                <w:lang w:eastAsia="tr-TR"/>
              </w:rPr>
              <w:t xml:space="preserve"> faktörler</w:t>
            </w:r>
          </w:p>
        </w:tc>
        <w:tc>
          <w:tcPr>
            <w:tcW w:w="879"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1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rPr>
          <w:jc w:val="center"/>
        </w:trPr>
        <w:tc>
          <w:tcPr>
            <w:tcW w:w="6488" w:type="dxa"/>
            <w:vAlign w:val="center"/>
          </w:tcPr>
          <w:p w:rsidR="0052334C" w:rsidRPr="0052334C" w:rsidRDefault="0052334C" w:rsidP="00927F54">
            <w:pPr>
              <w:numPr>
                <w:ilvl w:val="0"/>
                <w:numId w:val="13"/>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Diğer (Belirtiniz).........................................................................................</w:t>
            </w:r>
          </w:p>
        </w:tc>
        <w:tc>
          <w:tcPr>
            <w:tcW w:w="879"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21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bl>
    <w:p w:rsidR="0052334C" w:rsidRPr="0052334C" w:rsidRDefault="0052334C" w:rsidP="0052334C">
      <w:pPr>
        <w:spacing w:after="0" w:line="240" w:lineRule="auto"/>
        <w:rPr>
          <w:rFonts w:eastAsia="Times New Roman" w:cs="Calibri"/>
          <w:sz w:val="16"/>
          <w:szCs w:val="16"/>
          <w:lang w:eastAsia="tr-TR"/>
        </w:rPr>
      </w:pPr>
      <w:r w:rsidRPr="0052334C">
        <w:rPr>
          <w:rFonts w:eastAsia="Times New Roman" w:cs="Calibri"/>
          <w:sz w:val="16"/>
          <w:szCs w:val="16"/>
          <w:vertAlign w:val="superscript"/>
          <w:lang w:eastAsia="tr-TR"/>
        </w:rPr>
        <w:sym w:font="Symbol" w:char="F02A"/>
      </w:r>
      <w:r w:rsidRPr="0052334C">
        <w:rPr>
          <w:rFonts w:eastAsia="Times New Roman" w:cs="Calibri"/>
          <w:sz w:val="16"/>
          <w:szCs w:val="16"/>
          <w:lang w:eastAsia="tr-TR"/>
        </w:rPr>
        <w:t>En önemliden az önemliye doğru 1,2,3,4,… şeklinde numaralandırınız. Seçeneklerin hepsinin numaralanması zorunlu olmayıp, ilinize uygun seçenekleri numaralandırınız.</w:t>
      </w:r>
    </w:p>
    <w:p w:rsidR="0052334C" w:rsidRPr="0052334C" w:rsidRDefault="0052334C" w:rsidP="0052334C">
      <w:pPr>
        <w:spacing w:after="0" w:line="240" w:lineRule="auto"/>
        <w:rPr>
          <w:rFonts w:ascii="Times New Roman" w:eastAsia="Times New Roman" w:hAnsi="Times New Roman"/>
          <w:sz w:val="24"/>
          <w:szCs w:val="24"/>
        </w:rPr>
      </w:pPr>
    </w:p>
    <w:p w:rsidR="0052334C" w:rsidRPr="0052334C" w:rsidRDefault="0052334C" w:rsidP="0052334C">
      <w:pPr>
        <w:spacing w:after="0" w:line="240" w:lineRule="auto"/>
        <w:rPr>
          <w:rFonts w:ascii="Times New Roman" w:eastAsia="Times New Roman" w:hAnsi="Times New Roman"/>
          <w:sz w:val="24"/>
          <w:szCs w:val="24"/>
        </w:rPr>
      </w:pPr>
    </w:p>
    <w:p w:rsidR="0052334C" w:rsidRPr="0052334C" w:rsidRDefault="0052334C" w:rsidP="0052334C">
      <w:pPr>
        <w:keepNext/>
        <w:spacing w:after="0" w:line="240" w:lineRule="auto"/>
        <w:outlineLvl w:val="1"/>
        <w:rPr>
          <w:rFonts w:eastAsia="Times New Roman" w:cs="Calibri"/>
          <w:b/>
          <w:color w:val="FF0000"/>
          <w:sz w:val="26"/>
          <w:szCs w:val="26"/>
        </w:rPr>
      </w:pPr>
      <w:r w:rsidRPr="0052334C">
        <w:rPr>
          <w:rFonts w:eastAsia="Times New Roman" w:cs="Calibri"/>
          <w:b/>
          <w:color w:val="FF0000"/>
          <w:sz w:val="26"/>
          <w:szCs w:val="26"/>
        </w:rPr>
        <w:t>BÖLÜM II.SU KİRLİLİĞİ</w:t>
      </w:r>
    </w:p>
    <w:p w:rsidR="0052334C" w:rsidRPr="0052334C" w:rsidRDefault="0052334C" w:rsidP="0052334C">
      <w:pPr>
        <w:spacing w:after="0" w:line="240" w:lineRule="auto"/>
        <w:jc w:val="both"/>
        <w:rPr>
          <w:rFonts w:eastAsia="Times New Roman" w:cs="Calibri"/>
          <w:b/>
        </w:rPr>
      </w:pPr>
    </w:p>
    <w:p w:rsidR="0052334C" w:rsidRPr="0052334C" w:rsidRDefault="0052334C" w:rsidP="0052334C">
      <w:pPr>
        <w:keepNext/>
        <w:spacing w:after="0" w:line="240" w:lineRule="auto"/>
        <w:ind w:left="510" w:hanging="510"/>
        <w:jc w:val="both"/>
        <w:outlineLvl w:val="0"/>
        <w:rPr>
          <w:rFonts w:eastAsia="Times New Roman" w:cs="Calibri"/>
          <w:b/>
        </w:rPr>
      </w:pPr>
      <w:r w:rsidRPr="0052334C">
        <w:rPr>
          <w:rFonts w:eastAsia="Times New Roman" w:cs="Calibri"/>
          <w:b/>
        </w:rPr>
        <w:t>II.1. İl sınırları içerisinde bulunan su kaynaklarının kalite değerlendirmesi</w:t>
      </w:r>
    </w:p>
    <w:p w:rsidR="0052334C" w:rsidRPr="0052334C" w:rsidRDefault="0052334C" w:rsidP="0052334C">
      <w:pPr>
        <w:spacing w:after="0" w:line="240" w:lineRule="auto"/>
        <w:rPr>
          <w:rFonts w:ascii="Times New Roman" w:eastAsia="Times New Roman" w:hAnsi="Times New Roman"/>
          <w:sz w:val="24"/>
          <w:szCs w:val="24"/>
        </w:rPr>
      </w:pPr>
    </w:p>
    <w:p w:rsidR="0052334C" w:rsidRPr="0052334C" w:rsidRDefault="0052334C" w:rsidP="0052334C">
      <w:pPr>
        <w:spacing w:after="0" w:line="240" w:lineRule="auto"/>
        <w:ind w:firstLine="709"/>
        <w:jc w:val="both"/>
        <w:rPr>
          <w:rFonts w:eastAsia="Times New Roman" w:cs="Calibri"/>
          <w:i/>
          <w:lang w:eastAsia="tr-TR"/>
        </w:rPr>
      </w:pPr>
      <w:r w:rsidRPr="0052334C">
        <w:rPr>
          <w:rFonts w:eastAsia="Times New Roman" w:cs="Calibri"/>
          <w:i/>
          <w:lang w:eastAsia="tr-TR"/>
        </w:rPr>
        <w:t xml:space="preserve">Su kirliliği, II.1.1-II.1-3’de il sınırları içerisinde, yıl içinde, kirliliğe maruz kalmış su kaynaklarının (yüzey, yeraltı </w:t>
      </w:r>
      <w:r w:rsidR="007A5D3F">
        <w:rPr>
          <w:rFonts w:eastAsia="Times New Roman" w:cs="Calibri"/>
          <w:i/>
          <w:lang w:eastAsia="tr-TR"/>
        </w:rPr>
        <w:t>ve</w:t>
      </w:r>
      <w:r w:rsidRPr="0052334C">
        <w:rPr>
          <w:rFonts w:eastAsia="Times New Roman" w:cs="Calibri"/>
          <w:i/>
          <w:lang w:eastAsia="tr-TR"/>
        </w:rPr>
        <w:t xml:space="preserve"> yüzme suları) adları, kalite sınıfları ile bunların </w:t>
      </w:r>
      <w:r w:rsidR="007A5D3F">
        <w:rPr>
          <w:rFonts w:eastAsia="Times New Roman" w:cs="Calibri"/>
          <w:i/>
          <w:lang w:eastAsia="tr-TR"/>
        </w:rPr>
        <w:t>çizelgede</w:t>
      </w:r>
      <w:r w:rsidRPr="0052334C">
        <w:rPr>
          <w:rFonts w:eastAsia="Times New Roman" w:cs="Calibri"/>
          <w:i/>
          <w:lang w:eastAsia="tr-TR"/>
        </w:rPr>
        <w:t xml:space="preserve"> belirtilen kirlenme nedenleri dikkate alınarak işaretlenmesi istenmektedir.</w:t>
      </w:r>
    </w:p>
    <w:p w:rsidR="0052334C" w:rsidRPr="0052334C" w:rsidRDefault="0052334C" w:rsidP="0052334C">
      <w:pPr>
        <w:keepNext/>
        <w:spacing w:after="0" w:line="240" w:lineRule="auto"/>
        <w:ind w:left="510" w:hanging="510"/>
        <w:jc w:val="both"/>
        <w:outlineLvl w:val="0"/>
        <w:rPr>
          <w:rFonts w:eastAsia="Times New Roman" w:cs="Calibri"/>
        </w:rPr>
      </w:pPr>
    </w:p>
    <w:p w:rsidR="0052334C" w:rsidRPr="0052334C" w:rsidRDefault="0052334C" w:rsidP="0052334C">
      <w:pPr>
        <w:spacing w:after="0" w:line="240" w:lineRule="auto"/>
        <w:jc w:val="both"/>
        <w:rPr>
          <w:rFonts w:eastAsia="Times New Roman" w:cs="Calibri"/>
          <w:b/>
          <w:lang w:eastAsia="tr-TR"/>
        </w:rPr>
      </w:pPr>
      <w:r w:rsidRPr="0052334C">
        <w:rPr>
          <w:rFonts w:eastAsia="Times New Roman" w:cs="Calibri"/>
          <w:b/>
        </w:rPr>
        <w:t xml:space="preserve">II.1.1. İl sınırlarında bulunan </w:t>
      </w:r>
      <w:r w:rsidRPr="0052334C">
        <w:rPr>
          <w:rFonts w:eastAsia="Times New Roman" w:cs="Calibri"/>
          <w:b/>
          <w:u w:val="single"/>
        </w:rPr>
        <w:t>yüzey sularının</w:t>
      </w:r>
      <w:r w:rsidRPr="0052334C">
        <w:rPr>
          <w:rFonts w:eastAsia="Times New Roman" w:cs="Calibri"/>
          <w:b/>
        </w:rPr>
        <w:t xml:space="preserve"> kalite sınıflarını </w:t>
      </w:r>
      <w:r w:rsidRPr="0052334C">
        <w:rPr>
          <w:rFonts w:eastAsia="Times New Roman"/>
          <w:b/>
          <w:lang w:eastAsia="tr-TR"/>
        </w:rPr>
        <w:t>Y</w:t>
      </w:r>
      <w:r w:rsidRPr="0052334C">
        <w:rPr>
          <w:rFonts w:eastAsia="Times New Roman" w:cs="Times"/>
          <w:b/>
          <w:lang w:eastAsia="tr-TR"/>
        </w:rPr>
        <w:t>ü</w:t>
      </w:r>
      <w:r w:rsidRPr="0052334C">
        <w:rPr>
          <w:rFonts w:eastAsia="Times New Roman"/>
          <w:b/>
          <w:lang w:eastAsia="tr-TR"/>
        </w:rPr>
        <w:t>zeysel Su Kal</w:t>
      </w:r>
      <w:r w:rsidRPr="0052334C">
        <w:rPr>
          <w:rFonts w:eastAsia="Times New Roman" w:cs="Times"/>
          <w:b/>
          <w:lang w:eastAsia="tr-TR"/>
        </w:rPr>
        <w:t>i</w:t>
      </w:r>
      <w:r w:rsidRPr="0052334C">
        <w:rPr>
          <w:rFonts w:eastAsia="Times New Roman"/>
          <w:b/>
          <w:lang w:eastAsia="tr-TR"/>
        </w:rPr>
        <w:t>tes</w:t>
      </w:r>
      <w:r w:rsidRPr="0052334C">
        <w:rPr>
          <w:rFonts w:eastAsia="Times New Roman" w:cs="Times"/>
          <w:b/>
          <w:lang w:eastAsia="tr-TR"/>
        </w:rPr>
        <w:t>i</w:t>
      </w:r>
      <w:r w:rsidRPr="0052334C">
        <w:rPr>
          <w:rFonts w:eastAsia="Times New Roman"/>
          <w:b/>
          <w:lang w:eastAsia="tr-TR"/>
        </w:rPr>
        <w:t> Y</w:t>
      </w:r>
      <w:r w:rsidRPr="0052334C">
        <w:rPr>
          <w:rFonts w:eastAsia="Times New Roman" w:cs="Times"/>
          <w:b/>
          <w:lang w:eastAsia="tr-TR"/>
        </w:rPr>
        <w:t>ö</w:t>
      </w:r>
      <w:r w:rsidRPr="0052334C">
        <w:rPr>
          <w:rFonts w:eastAsia="Times New Roman"/>
          <w:b/>
          <w:lang w:eastAsia="tr-TR"/>
        </w:rPr>
        <w:t>net</w:t>
      </w:r>
      <w:r w:rsidRPr="0052334C">
        <w:rPr>
          <w:rFonts w:eastAsia="Times New Roman" w:cs="Times"/>
          <w:b/>
          <w:lang w:eastAsia="tr-TR"/>
        </w:rPr>
        <w:t>i</w:t>
      </w:r>
      <w:r w:rsidRPr="0052334C">
        <w:rPr>
          <w:rFonts w:eastAsia="Times New Roman"/>
          <w:b/>
          <w:lang w:eastAsia="tr-TR"/>
        </w:rPr>
        <w:t>m</w:t>
      </w:r>
      <w:r w:rsidRPr="0052334C">
        <w:rPr>
          <w:rFonts w:eastAsia="Times New Roman" w:cs="Times"/>
          <w:b/>
          <w:lang w:eastAsia="tr-TR"/>
        </w:rPr>
        <w:t>i</w:t>
      </w:r>
      <w:r w:rsidRPr="0052334C">
        <w:rPr>
          <w:rFonts w:eastAsia="Times New Roman"/>
          <w:b/>
          <w:lang w:eastAsia="tr-TR"/>
        </w:rPr>
        <w:t> Y</w:t>
      </w:r>
      <w:r w:rsidRPr="0052334C">
        <w:rPr>
          <w:rFonts w:eastAsia="Times New Roman" w:cs="Times"/>
          <w:b/>
          <w:lang w:eastAsia="tr-TR"/>
        </w:rPr>
        <w:t>ö</w:t>
      </w:r>
      <w:r w:rsidRPr="0052334C">
        <w:rPr>
          <w:rFonts w:eastAsia="Times New Roman"/>
          <w:b/>
          <w:lang w:eastAsia="tr-TR"/>
        </w:rPr>
        <w:t>netmel</w:t>
      </w:r>
      <w:r w:rsidRPr="0052334C">
        <w:rPr>
          <w:rFonts w:eastAsia="Times New Roman" w:cs="Times"/>
          <w:b/>
          <w:lang w:eastAsia="tr-TR"/>
        </w:rPr>
        <w:t>iği</w:t>
      </w:r>
      <w:r w:rsidRPr="0052334C">
        <w:rPr>
          <w:rFonts w:eastAsia="Times New Roman" w:cs="Times"/>
          <w:lang w:eastAsia="tr-TR"/>
        </w:rPr>
        <w:t xml:space="preserve"> </w:t>
      </w:r>
      <w:r w:rsidRPr="0052334C">
        <w:rPr>
          <w:rFonts w:eastAsia="Times New Roman" w:cs="Calibri"/>
          <w:b/>
        </w:rPr>
        <w:t>hükümleri çerçe</w:t>
      </w:r>
      <w:r w:rsidR="007A5D3F">
        <w:rPr>
          <w:rFonts w:eastAsia="Times New Roman" w:cs="Calibri"/>
          <w:b/>
        </w:rPr>
        <w:t>ve</w:t>
      </w:r>
      <w:r w:rsidRPr="0052334C">
        <w:rPr>
          <w:rFonts w:eastAsia="Times New Roman" w:cs="Calibri"/>
          <w:b/>
        </w:rPr>
        <w:t xml:space="preserve">sinde belirtiniz </w:t>
      </w:r>
      <w:r w:rsidR="007A5D3F">
        <w:rPr>
          <w:rFonts w:eastAsia="Times New Roman" w:cs="Calibri"/>
          <w:b/>
        </w:rPr>
        <w:t>ve</w:t>
      </w:r>
      <w:r w:rsidRPr="0052334C">
        <w:rPr>
          <w:rFonts w:eastAsia="Times New Roman" w:cs="Calibri"/>
          <w:b/>
        </w:rPr>
        <w:t xml:space="preserve"> muhtemel kirlenme nedenlerini işaretleyiniz.</w:t>
      </w:r>
    </w:p>
    <w:p w:rsidR="0052334C" w:rsidRPr="0052334C" w:rsidRDefault="0052334C" w:rsidP="0052334C">
      <w:pPr>
        <w:spacing w:after="0" w:line="240" w:lineRule="auto"/>
        <w:rPr>
          <w:rFonts w:eastAsia="Times New Roman" w:cs="Calibri"/>
          <w:sz w:val="16"/>
          <w:szCs w:val="16"/>
          <w:lang w:eastAsia="tr-TR"/>
        </w:rPr>
      </w:pP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19"/>
        <w:gridCol w:w="320"/>
        <w:gridCol w:w="320"/>
        <w:gridCol w:w="320"/>
        <w:gridCol w:w="819"/>
        <w:gridCol w:w="667"/>
        <w:gridCol w:w="810"/>
        <w:gridCol w:w="699"/>
        <w:gridCol w:w="856"/>
        <w:gridCol w:w="1030"/>
        <w:gridCol w:w="959"/>
        <w:gridCol w:w="959"/>
        <w:gridCol w:w="898"/>
      </w:tblGrid>
      <w:tr w:rsidR="0052334C" w:rsidRPr="0052334C" w:rsidTr="00086583">
        <w:trPr>
          <w:cantSplit/>
          <w:tblHeader/>
          <w:jc w:val="center"/>
        </w:trPr>
        <w:tc>
          <w:tcPr>
            <w:tcW w:w="993"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Yüzey Suyu Adı</w:t>
            </w:r>
          </w:p>
        </w:tc>
        <w:tc>
          <w:tcPr>
            <w:tcW w:w="1279" w:type="dxa"/>
            <w:gridSpan w:val="4"/>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Kalite sınıfı</w:t>
            </w:r>
          </w:p>
        </w:tc>
        <w:tc>
          <w:tcPr>
            <w:tcW w:w="7697" w:type="dxa"/>
            <w:gridSpan w:val="9"/>
            <w:shd w:val="clear" w:color="auto" w:fill="F2F2F2"/>
            <w:vAlign w:val="center"/>
          </w:tcPr>
          <w:p w:rsidR="0052334C" w:rsidRPr="0052334C" w:rsidRDefault="0052334C" w:rsidP="0052334C">
            <w:pPr>
              <w:keepNext/>
              <w:spacing w:after="0" w:line="240" w:lineRule="auto"/>
              <w:jc w:val="center"/>
              <w:outlineLvl w:val="3"/>
              <w:rPr>
                <w:rFonts w:eastAsia="Times New Roman" w:cs="Calibri"/>
                <w:b/>
                <w:sz w:val="20"/>
                <w:szCs w:val="20"/>
              </w:rPr>
            </w:pPr>
            <w:r w:rsidRPr="0052334C">
              <w:rPr>
                <w:rFonts w:eastAsia="Times New Roman" w:cs="Calibri"/>
                <w:b/>
                <w:sz w:val="20"/>
                <w:szCs w:val="20"/>
              </w:rPr>
              <w:t>Kirlenme  Nedenleri</w:t>
            </w:r>
          </w:p>
        </w:tc>
      </w:tr>
      <w:tr w:rsidR="0052334C" w:rsidRPr="0052334C" w:rsidTr="00086583">
        <w:trPr>
          <w:cantSplit/>
          <w:tblHeader/>
          <w:jc w:val="center"/>
        </w:trPr>
        <w:tc>
          <w:tcPr>
            <w:tcW w:w="993" w:type="dxa"/>
            <w:vMerge/>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319"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1</w:t>
            </w:r>
          </w:p>
        </w:tc>
        <w:tc>
          <w:tcPr>
            <w:tcW w:w="320"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2</w:t>
            </w:r>
          </w:p>
        </w:tc>
        <w:tc>
          <w:tcPr>
            <w:tcW w:w="320"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3</w:t>
            </w:r>
          </w:p>
        </w:tc>
        <w:tc>
          <w:tcPr>
            <w:tcW w:w="320"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4</w:t>
            </w:r>
          </w:p>
        </w:tc>
        <w:tc>
          <w:tcPr>
            <w:tcW w:w="819"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a</w:t>
            </w:r>
          </w:p>
        </w:tc>
        <w:tc>
          <w:tcPr>
            <w:tcW w:w="667"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b</w:t>
            </w:r>
          </w:p>
        </w:tc>
        <w:tc>
          <w:tcPr>
            <w:tcW w:w="81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c</w:t>
            </w:r>
          </w:p>
        </w:tc>
        <w:tc>
          <w:tcPr>
            <w:tcW w:w="699"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d</w:t>
            </w:r>
          </w:p>
        </w:tc>
        <w:tc>
          <w:tcPr>
            <w:tcW w:w="856"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e</w:t>
            </w:r>
          </w:p>
        </w:tc>
        <w:tc>
          <w:tcPr>
            <w:tcW w:w="103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f</w:t>
            </w:r>
          </w:p>
        </w:tc>
        <w:tc>
          <w:tcPr>
            <w:tcW w:w="959"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g</w:t>
            </w:r>
          </w:p>
        </w:tc>
        <w:tc>
          <w:tcPr>
            <w:tcW w:w="959"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h</w:t>
            </w:r>
          </w:p>
        </w:tc>
        <w:tc>
          <w:tcPr>
            <w:tcW w:w="898"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i</w:t>
            </w:r>
          </w:p>
        </w:tc>
      </w:tr>
      <w:tr w:rsidR="0052334C" w:rsidRPr="0052334C" w:rsidTr="00086583">
        <w:trPr>
          <w:cantSplit/>
          <w:tblHeader/>
          <w:jc w:val="center"/>
        </w:trPr>
        <w:tc>
          <w:tcPr>
            <w:tcW w:w="993" w:type="dxa"/>
            <w:vMerge/>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319" w:type="dxa"/>
            <w:vMerge/>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320" w:type="dxa"/>
            <w:vMerge/>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320" w:type="dxa"/>
            <w:vMerge/>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320" w:type="dxa"/>
            <w:vMerge/>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819" w:type="dxa"/>
            <w:shd w:val="clear" w:color="auto" w:fill="F2F2F2"/>
            <w:vAlign w:val="center"/>
          </w:tcPr>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b/>
                <w:sz w:val="16"/>
                <w:szCs w:val="16"/>
                <w:lang w:eastAsia="tr-TR"/>
              </w:rPr>
              <w:t xml:space="preserve">Evsel </w:t>
            </w:r>
            <w:proofErr w:type="spellStart"/>
            <w:r w:rsidRPr="0052334C">
              <w:rPr>
                <w:rFonts w:eastAsia="Times New Roman" w:cs="Calibri"/>
                <w:b/>
                <w:sz w:val="16"/>
                <w:szCs w:val="16"/>
                <w:lang w:eastAsia="tr-TR"/>
              </w:rPr>
              <w:t>Atıksular</w:t>
            </w:r>
            <w:proofErr w:type="spellEnd"/>
          </w:p>
        </w:tc>
        <w:tc>
          <w:tcPr>
            <w:tcW w:w="667"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lang w:eastAsia="tr-TR"/>
              </w:rPr>
              <w:t>Evsel Katı</w:t>
            </w:r>
          </w:p>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b/>
                <w:sz w:val="16"/>
                <w:szCs w:val="16"/>
                <w:lang w:eastAsia="tr-TR"/>
              </w:rPr>
              <w:t>Atıklar</w:t>
            </w:r>
          </w:p>
        </w:tc>
        <w:tc>
          <w:tcPr>
            <w:tcW w:w="81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 xml:space="preserve">Sanayi Kaynaklı </w:t>
            </w:r>
            <w:proofErr w:type="spellStart"/>
            <w:r w:rsidRPr="0052334C">
              <w:rPr>
                <w:rFonts w:eastAsia="Times New Roman" w:cs="Calibri"/>
                <w:b/>
                <w:sz w:val="16"/>
                <w:szCs w:val="16"/>
              </w:rPr>
              <w:t>Atıksular</w:t>
            </w:r>
            <w:proofErr w:type="spellEnd"/>
          </w:p>
        </w:tc>
        <w:tc>
          <w:tcPr>
            <w:tcW w:w="699"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r w:rsidRPr="0052334C">
              <w:rPr>
                <w:rFonts w:eastAsia="Times New Roman" w:cs="Calibri"/>
                <w:b/>
                <w:sz w:val="16"/>
                <w:szCs w:val="16"/>
                <w:lang w:eastAsia="tr-TR"/>
              </w:rPr>
              <w:t xml:space="preserve">Sanayi </w:t>
            </w:r>
          </w:p>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b/>
                <w:sz w:val="16"/>
                <w:szCs w:val="16"/>
                <w:lang w:eastAsia="tr-TR"/>
              </w:rPr>
              <w:t>Atıkları</w:t>
            </w:r>
          </w:p>
        </w:tc>
        <w:tc>
          <w:tcPr>
            <w:tcW w:w="856" w:type="dxa"/>
            <w:shd w:val="clear" w:color="auto" w:fill="F2F2F2"/>
            <w:vAlign w:val="center"/>
          </w:tcPr>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b/>
                <w:sz w:val="16"/>
                <w:szCs w:val="16"/>
                <w:lang w:eastAsia="tr-TR"/>
              </w:rPr>
              <w:t xml:space="preserve">Zirai İlaç </w:t>
            </w:r>
            <w:r w:rsidR="007A5D3F">
              <w:rPr>
                <w:rFonts w:eastAsia="Times New Roman" w:cs="Calibri"/>
                <w:b/>
                <w:sz w:val="16"/>
                <w:szCs w:val="16"/>
                <w:lang w:eastAsia="tr-TR"/>
              </w:rPr>
              <w:t>ve</w:t>
            </w:r>
            <w:r w:rsidRPr="0052334C">
              <w:rPr>
                <w:rFonts w:eastAsia="Times New Roman" w:cs="Calibri"/>
                <w:b/>
                <w:sz w:val="16"/>
                <w:szCs w:val="16"/>
                <w:lang w:eastAsia="tr-TR"/>
              </w:rPr>
              <w:t xml:space="preserve"> Gübre Kullanımı</w:t>
            </w:r>
          </w:p>
        </w:tc>
        <w:tc>
          <w:tcPr>
            <w:tcW w:w="1030" w:type="dxa"/>
            <w:shd w:val="clear" w:color="auto" w:fill="F2F2F2"/>
            <w:vAlign w:val="center"/>
          </w:tcPr>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b/>
                <w:sz w:val="16"/>
                <w:szCs w:val="16"/>
              </w:rPr>
              <w:t>Hayvan Yetiştiriciliği</w:t>
            </w:r>
          </w:p>
        </w:tc>
        <w:tc>
          <w:tcPr>
            <w:tcW w:w="959" w:type="dxa"/>
            <w:shd w:val="clear" w:color="auto" w:fill="F2F2F2"/>
            <w:vAlign w:val="center"/>
          </w:tcPr>
          <w:p w:rsidR="0052334C" w:rsidRPr="0052334C" w:rsidRDefault="0052334C" w:rsidP="0052334C">
            <w:pPr>
              <w:spacing w:after="0" w:line="240" w:lineRule="auto"/>
              <w:rPr>
                <w:rFonts w:eastAsia="Times New Roman" w:cs="Calibri"/>
                <w:b/>
                <w:sz w:val="16"/>
                <w:szCs w:val="16"/>
              </w:rPr>
            </w:pPr>
            <w:r w:rsidRPr="0052334C">
              <w:rPr>
                <w:rFonts w:eastAsia="Times New Roman" w:cs="Calibri"/>
                <w:b/>
                <w:sz w:val="16"/>
                <w:szCs w:val="16"/>
              </w:rPr>
              <w:t>Madencilik Faaliyetleri</w:t>
            </w:r>
          </w:p>
        </w:tc>
        <w:tc>
          <w:tcPr>
            <w:tcW w:w="959"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lang w:eastAsia="tr-TR"/>
              </w:rPr>
              <w:t>Denizcilik Faaliyetleri</w:t>
            </w:r>
          </w:p>
        </w:tc>
        <w:tc>
          <w:tcPr>
            <w:tcW w:w="898"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r w:rsidRPr="0052334C">
              <w:rPr>
                <w:rFonts w:eastAsia="Times New Roman" w:cs="Calibri"/>
                <w:b/>
                <w:sz w:val="16"/>
                <w:szCs w:val="16"/>
                <w:lang w:eastAsia="tr-TR"/>
              </w:rPr>
              <w:t>Diğer</w:t>
            </w:r>
          </w:p>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sz w:val="16"/>
                <w:szCs w:val="16"/>
                <w:lang w:eastAsia="tr-TR"/>
              </w:rPr>
              <w:t>(Belirtiniz)</w:t>
            </w:r>
          </w:p>
        </w:tc>
      </w:tr>
      <w:tr w:rsidR="0052334C" w:rsidRPr="0052334C" w:rsidTr="00086583">
        <w:trPr>
          <w:jc w:val="center"/>
        </w:trPr>
        <w:tc>
          <w:tcPr>
            <w:tcW w:w="993" w:type="dxa"/>
          </w:tcPr>
          <w:p w:rsidR="0052334C" w:rsidRPr="0052334C" w:rsidRDefault="0052334C" w:rsidP="0052334C">
            <w:pPr>
              <w:spacing w:after="0" w:line="240" w:lineRule="auto"/>
              <w:rPr>
                <w:rFonts w:eastAsia="Times New Roman" w:cs="Calibri"/>
                <w:sz w:val="20"/>
                <w:szCs w:val="20"/>
              </w:rPr>
            </w:pPr>
          </w:p>
        </w:tc>
        <w:tc>
          <w:tcPr>
            <w:tcW w:w="319"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819" w:type="dxa"/>
          </w:tcPr>
          <w:p w:rsidR="0052334C" w:rsidRPr="0052334C" w:rsidRDefault="0052334C" w:rsidP="0052334C">
            <w:pPr>
              <w:spacing w:after="0" w:line="240" w:lineRule="auto"/>
              <w:jc w:val="center"/>
              <w:rPr>
                <w:rFonts w:eastAsia="Times New Roman" w:cs="Calibri"/>
                <w:sz w:val="20"/>
                <w:szCs w:val="20"/>
              </w:rPr>
            </w:pPr>
          </w:p>
        </w:tc>
        <w:tc>
          <w:tcPr>
            <w:tcW w:w="667"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56"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898"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993" w:type="dxa"/>
          </w:tcPr>
          <w:p w:rsidR="0052334C" w:rsidRPr="0052334C" w:rsidRDefault="0052334C" w:rsidP="0052334C">
            <w:pPr>
              <w:spacing w:after="0" w:line="240" w:lineRule="auto"/>
              <w:rPr>
                <w:rFonts w:eastAsia="Times New Roman" w:cs="Calibri"/>
                <w:sz w:val="20"/>
                <w:szCs w:val="20"/>
              </w:rPr>
            </w:pPr>
          </w:p>
        </w:tc>
        <w:tc>
          <w:tcPr>
            <w:tcW w:w="319"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819" w:type="dxa"/>
          </w:tcPr>
          <w:p w:rsidR="0052334C" w:rsidRPr="0052334C" w:rsidRDefault="0052334C" w:rsidP="0052334C">
            <w:pPr>
              <w:spacing w:after="0" w:line="240" w:lineRule="auto"/>
              <w:jc w:val="center"/>
              <w:rPr>
                <w:rFonts w:eastAsia="Times New Roman" w:cs="Calibri"/>
                <w:sz w:val="20"/>
                <w:szCs w:val="20"/>
              </w:rPr>
            </w:pPr>
          </w:p>
        </w:tc>
        <w:tc>
          <w:tcPr>
            <w:tcW w:w="667"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56"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898"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993" w:type="dxa"/>
          </w:tcPr>
          <w:p w:rsidR="0052334C" w:rsidRPr="0052334C" w:rsidRDefault="0052334C" w:rsidP="0052334C">
            <w:pPr>
              <w:spacing w:after="0" w:line="240" w:lineRule="auto"/>
              <w:rPr>
                <w:rFonts w:eastAsia="Times New Roman" w:cs="Calibri"/>
                <w:sz w:val="20"/>
                <w:szCs w:val="20"/>
              </w:rPr>
            </w:pPr>
          </w:p>
        </w:tc>
        <w:tc>
          <w:tcPr>
            <w:tcW w:w="319"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819" w:type="dxa"/>
          </w:tcPr>
          <w:p w:rsidR="0052334C" w:rsidRPr="0052334C" w:rsidRDefault="0052334C" w:rsidP="0052334C">
            <w:pPr>
              <w:spacing w:after="0" w:line="240" w:lineRule="auto"/>
              <w:jc w:val="center"/>
              <w:rPr>
                <w:rFonts w:eastAsia="Times New Roman" w:cs="Calibri"/>
                <w:sz w:val="20"/>
                <w:szCs w:val="20"/>
              </w:rPr>
            </w:pPr>
          </w:p>
        </w:tc>
        <w:tc>
          <w:tcPr>
            <w:tcW w:w="667"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56"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898"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993" w:type="dxa"/>
          </w:tcPr>
          <w:p w:rsidR="0052334C" w:rsidRPr="0052334C" w:rsidRDefault="0052334C" w:rsidP="0052334C">
            <w:pPr>
              <w:spacing w:after="0" w:line="240" w:lineRule="auto"/>
              <w:rPr>
                <w:rFonts w:eastAsia="Times New Roman" w:cs="Calibri"/>
                <w:sz w:val="20"/>
                <w:szCs w:val="20"/>
              </w:rPr>
            </w:pPr>
          </w:p>
        </w:tc>
        <w:tc>
          <w:tcPr>
            <w:tcW w:w="319"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819" w:type="dxa"/>
          </w:tcPr>
          <w:p w:rsidR="0052334C" w:rsidRPr="0052334C" w:rsidRDefault="0052334C" w:rsidP="0052334C">
            <w:pPr>
              <w:spacing w:after="0" w:line="240" w:lineRule="auto"/>
              <w:jc w:val="center"/>
              <w:rPr>
                <w:rFonts w:eastAsia="Times New Roman" w:cs="Calibri"/>
                <w:sz w:val="20"/>
                <w:szCs w:val="20"/>
              </w:rPr>
            </w:pPr>
          </w:p>
        </w:tc>
        <w:tc>
          <w:tcPr>
            <w:tcW w:w="667"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56"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898"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993" w:type="dxa"/>
          </w:tcPr>
          <w:p w:rsidR="0052334C" w:rsidRPr="0052334C" w:rsidRDefault="0052334C" w:rsidP="0052334C">
            <w:pPr>
              <w:spacing w:after="0" w:line="240" w:lineRule="auto"/>
              <w:rPr>
                <w:rFonts w:eastAsia="Times New Roman" w:cs="Calibri"/>
                <w:sz w:val="20"/>
                <w:szCs w:val="20"/>
              </w:rPr>
            </w:pPr>
          </w:p>
        </w:tc>
        <w:tc>
          <w:tcPr>
            <w:tcW w:w="319"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819" w:type="dxa"/>
          </w:tcPr>
          <w:p w:rsidR="0052334C" w:rsidRPr="0052334C" w:rsidRDefault="0052334C" w:rsidP="0052334C">
            <w:pPr>
              <w:spacing w:after="0" w:line="240" w:lineRule="auto"/>
              <w:jc w:val="center"/>
              <w:rPr>
                <w:rFonts w:eastAsia="Times New Roman" w:cs="Calibri"/>
                <w:sz w:val="20"/>
                <w:szCs w:val="20"/>
              </w:rPr>
            </w:pPr>
          </w:p>
        </w:tc>
        <w:tc>
          <w:tcPr>
            <w:tcW w:w="667"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56"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898"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993" w:type="dxa"/>
          </w:tcPr>
          <w:p w:rsidR="0052334C" w:rsidRPr="0052334C" w:rsidRDefault="0052334C" w:rsidP="0052334C">
            <w:pPr>
              <w:spacing w:after="0" w:line="240" w:lineRule="auto"/>
              <w:rPr>
                <w:rFonts w:eastAsia="Times New Roman" w:cs="Calibri"/>
                <w:sz w:val="20"/>
                <w:szCs w:val="20"/>
              </w:rPr>
            </w:pPr>
          </w:p>
        </w:tc>
        <w:tc>
          <w:tcPr>
            <w:tcW w:w="319"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819" w:type="dxa"/>
          </w:tcPr>
          <w:p w:rsidR="0052334C" w:rsidRPr="0052334C" w:rsidRDefault="0052334C" w:rsidP="0052334C">
            <w:pPr>
              <w:spacing w:after="0" w:line="240" w:lineRule="auto"/>
              <w:jc w:val="center"/>
              <w:rPr>
                <w:rFonts w:eastAsia="Times New Roman" w:cs="Calibri"/>
                <w:sz w:val="20"/>
                <w:szCs w:val="20"/>
              </w:rPr>
            </w:pPr>
          </w:p>
        </w:tc>
        <w:tc>
          <w:tcPr>
            <w:tcW w:w="667"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56"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898"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993" w:type="dxa"/>
          </w:tcPr>
          <w:p w:rsidR="0052334C" w:rsidRPr="0052334C" w:rsidRDefault="0052334C" w:rsidP="0052334C">
            <w:pPr>
              <w:spacing w:after="0" w:line="240" w:lineRule="auto"/>
              <w:rPr>
                <w:rFonts w:eastAsia="Times New Roman" w:cs="Calibri"/>
                <w:sz w:val="20"/>
                <w:szCs w:val="20"/>
              </w:rPr>
            </w:pPr>
          </w:p>
        </w:tc>
        <w:tc>
          <w:tcPr>
            <w:tcW w:w="319"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320" w:type="dxa"/>
          </w:tcPr>
          <w:p w:rsidR="0052334C" w:rsidRPr="0052334C" w:rsidRDefault="0052334C" w:rsidP="0052334C">
            <w:pPr>
              <w:spacing w:after="0" w:line="240" w:lineRule="auto"/>
              <w:jc w:val="center"/>
              <w:rPr>
                <w:rFonts w:eastAsia="Times New Roman" w:cs="Calibri"/>
                <w:sz w:val="20"/>
                <w:szCs w:val="20"/>
              </w:rPr>
            </w:pPr>
          </w:p>
        </w:tc>
        <w:tc>
          <w:tcPr>
            <w:tcW w:w="819" w:type="dxa"/>
          </w:tcPr>
          <w:p w:rsidR="0052334C" w:rsidRPr="0052334C" w:rsidRDefault="0052334C" w:rsidP="0052334C">
            <w:pPr>
              <w:spacing w:after="0" w:line="240" w:lineRule="auto"/>
              <w:jc w:val="center"/>
              <w:rPr>
                <w:rFonts w:eastAsia="Times New Roman" w:cs="Calibri"/>
                <w:sz w:val="20"/>
                <w:szCs w:val="20"/>
              </w:rPr>
            </w:pPr>
          </w:p>
        </w:tc>
        <w:tc>
          <w:tcPr>
            <w:tcW w:w="667"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56"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959" w:type="dxa"/>
          </w:tcPr>
          <w:p w:rsidR="0052334C" w:rsidRPr="0052334C" w:rsidRDefault="0052334C" w:rsidP="0052334C">
            <w:pPr>
              <w:spacing w:after="0" w:line="240" w:lineRule="auto"/>
              <w:jc w:val="center"/>
              <w:rPr>
                <w:rFonts w:eastAsia="Times New Roman" w:cs="Calibri"/>
                <w:sz w:val="20"/>
                <w:szCs w:val="20"/>
              </w:rPr>
            </w:pPr>
          </w:p>
        </w:tc>
        <w:tc>
          <w:tcPr>
            <w:tcW w:w="898" w:type="dxa"/>
          </w:tcPr>
          <w:p w:rsidR="0052334C" w:rsidRPr="0052334C" w:rsidRDefault="0052334C" w:rsidP="0052334C">
            <w:pPr>
              <w:spacing w:after="0" w:line="240" w:lineRule="auto"/>
              <w:jc w:val="center"/>
              <w:rPr>
                <w:rFonts w:eastAsia="Times New Roman" w:cs="Calibri"/>
                <w:sz w:val="20"/>
                <w:szCs w:val="20"/>
              </w:rPr>
            </w:pPr>
          </w:p>
        </w:tc>
      </w:tr>
    </w:tbl>
    <w:p w:rsidR="0052334C" w:rsidRPr="0052334C" w:rsidRDefault="0052334C" w:rsidP="0052334C">
      <w:pPr>
        <w:keepNext/>
        <w:spacing w:after="0" w:line="240" w:lineRule="auto"/>
        <w:outlineLvl w:val="6"/>
        <w:rPr>
          <w:rFonts w:eastAsia="Times New Roman" w:cs="Calibri"/>
          <w:b/>
          <w:bCs/>
          <w:sz w:val="20"/>
          <w:szCs w:val="20"/>
        </w:rPr>
      </w:pPr>
      <w:r w:rsidRPr="0052334C">
        <w:rPr>
          <w:rFonts w:eastAsia="Times New Roman" w:cs="Calibri"/>
          <w:b/>
          <w:bCs/>
          <w:sz w:val="20"/>
          <w:szCs w:val="20"/>
        </w:rPr>
        <w:t xml:space="preserve">Kaynaklar: </w:t>
      </w:r>
      <w:r w:rsidR="007A5D3F">
        <w:rPr>
          <w:rFonts w:eastAsia="Times New Roman"/>
          <w:bCs/>
          <w:i/>
          <w:iCs/>
          <w:sz w:val="18"/>
          <w:szCs w:val="18"/>
        </w:rPr>
        <w:t>Ve</w:t>
      </w:r>
      <w:r w:rsidRPr="0052334C">
        <w:rPr>
          <w:rFonts w:eastAsia="Times New Roman"/>
          <w:bCs/>
          <w:i/>
          <w:iCs/>
          <w:sz w:val="18"/>
          <w:szCs w:val="18"/>
        </w:rPr>
        <w:t>rinin nereden alındığı</w:t>
      </w:r>
    </w:p>
    <w:p w:rsidR="0052334C" w:rsidRPr="0052334C" w:rsidRDefault="0052334C" w:rsidP="0052334C">
      <w:pPr>
        <w:spacing w:after="0" w:line="240" w:lineRule="auto"/>
        <w:rPr>
          <w:rFonts w:eastAsia="Times New Roman" w:cs="Calibri"/>
          <w:b/>
          <w:sz w:val="24"/>
          <w:szCs w:val="24"/>
          <w:lang w:eastAsia="tr-TR"/>
        </w:rPr>
      </w:pPr>
      <w:r w:rsidRPr="0052334C">
        <w:rPr>
          <w:rFonts w:eastAsia="Times New Roman" w:cs="Calibri"/>
          <w:b/>
          <w:sz w:val="24"/>
          <w:szCs w:val="24"/>
          <w:lang w:eastAsia="tr-TR"/>
        </w:rPr>
        <w:br w:type="page"/>
      </w:r>
    </w:p>
    <w:p w:rsidR="0052334C" w:rsidRPr="0052334C" w:rsidRDefault="0052334C" w:rsidP="0052334C">
      <w:pPr>
        <w:spacing w:after="0" w:line="240" w:lineRule="auto"/>
        <w:ind w:left="540" w:hanging="540"/>
        <w:jc w:val="both"/>
        <w:rPr>
          <w:rFonts w:eastAsia="Times New Roman" w:cs="Calibri"/>
          <w:b/>
        </w:rPr>
      </w:pPr>
      <w:r w:rsidRPr="0052334C">
        <w:rPr>
          <w:rFonts w:eastAsia="Times New Roman" w:cs="Calibri"/>
          <w:b/>
          <w:lang w:eastAsia="tr-TR"/>
        </w:rPr>
        <w:lastRenderedPageBreak/>
        <w:t>II.1.2.</w:t>
      </w:r>
      <w:r w:rsidRPr="0052334C">
        <w:rPr>
          <w:rFonts w:eastAsia="Times New Roman" w:cs="Calibri"/>
          <w:b/>
        </w:rPr>
        <w:t xml:space="preserve"> İl sınırlarında bulunan </w:t>
      </w:r>
      <w:r w:rsidRPr="0052334C">
        <w:rPr>
          <w:rFonts w:eastAsia="Times New Roman" w:cs="Calibri"/>
          <w:b/>
          <w:u w:val="single"/>
        </w:rPr>
        <w:t>yeraltı sularının</w:t>
      </w:r>
      <w:r w:rsidRPr="0052334C">
        <w:rPr>
          <w:rFonts w:eastAsia="Times New Roman" w:cs="Calibri"/>
          <w:b/>
        </w:rPr>
        <w:t xml:space="preserve"> kalite sınıflarını </w:t>
      </w:r>
      <w:r w:rsidRPr="0052334C">
        <w:rPr>
          <w:rFonts w:eastAsia="Times New Roman"/>
          <w:b/>
          <w:lang w:eastAsia="tr-TR"/>
        </w:rPr>
        <w:t xml:space="preserve">Yeraltı Sularının Kirlenmeye </w:t>
      </w:r>
      <w:r w:rsidR="007A5D3F">
        <w:rPr>
          <w:rFonts w:eastAsia="Times New Roman"/>
          <w:b/>
          <w:lang w:eastAsia="tr-TR"/>
        </w:rPr>
        <w:t>ve</w:t>
      </w:r>
      <w:r w:rsidRPr="0052334C">
        <w:rPr>
          <w:rFonts w:eastAsia="Times New Roman"/>
          <w:b/>
          <w:lang w:eastAsia="tr-TR"/>
        </w:rPr>
        <w:t xml:space="preserve"> Bozulmaya Karşı Korunması Hakkında Yönetmelik</w:t>
      </w:r>
      <w:r w:rsidRPr="0052334C">
        <w:rPr>
          <w:rFonts w:eastAsia="Times New Roman" w:cs="Calibri"/>
          <w:b/>
        </w:rPr>
        <w:t xml:space="preserve"> çerçe</w:t>
      </w:r>
      <w:r w:rsidR="007A5D3F">
        <w:rPr>
          <w:rFonts w:eastAsia="Times New Roman" w:cs="Calibri"/>
          <w:b/>
        </w:rPr>
        <w:t>ve</w:t>
      </w:r>
      <w:r w:rsidRPr="0052334C">
        <w:rPr>
          <w:rFonts w:eastAsia="Times New Roman" w:cs="Calibri"/>
          <w:b/>
        </w:rPr>
        <w:t xml:space="preserve">sinde belirtiniz </w:t>
      </w:r>
      <w:r w:rsidR="007A5D3F">
        <w:rPr>
          <w:rFonts w:eastAsia="Times New Roman" w:cs="Calibri"/>
          <w:b/>
        </w:rPr>
        <w:t>ve</w:t>
      </w:r>
      <w:r w:rsidRPr="0052334C">
        <w:rPr>
          <w:rFonts w:eastAsia="Times New Roman" w:cs="Calibri"/>
          <w:b/>
        </w:rPr>
        <w:t xml:space="preserve"> muhtemel kirlenme nedenlerini işaretleyiniz.</w:t>
      </w:r>
    </w:p>
    <w:p w:rsidR="0052334C" w:rsidRPr="0052334C" w:rsidRDefault="0052334C" w:rsidP="0052334C">
      <w:pPr>
        <w:keepNext/>
        <w:spacing w:after="0" w:line="240" w:lineRule="auto"/>
        <w:ind w:left="510" w:hanging="510"/>
        <w:jc w:val="both"/>
        <w:outlineLvl w:val="0"/>
        <w:rPr>
          <w:rFonts w:eastAsia="Times New Roman" w:cs="Calibri"/>
          <w:b/>
          <w:sz w:val="24"/>
          <w:szCs w:val="20"/>
        </w:rPr>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374"/>
        <w:gridCol w:w="538"/>
        <w:gridCol w:w="652"/>
        <w:gridCol w:w="810"/>
        <w:gridCol w:w="660"/>
        <w:gridCol w:w="810"/>
        <w:gridCol w:w="699"/>
        <w:gridCol w:w="842"/>
        <w:gridCol w:w="1030"/>
        <w:gridCol w:w="954"/>
        <w:gridCol w:w="726"/>
        <w:gridCol w:w="884"/>
      </w:tblGrid>
      <w:tr w:rsidR="0052334C" w:rsidRPr="0052334C" w:rsidTr="00086583">
        <w:trPr>
          <w:cantSplit/>
          <w:tblHeader/>
          <w:jc w:val="center"/>
        </w:trPr>
        <w:tc>
          <w:tcPr>
            <w:tcW w:w="1112"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Yeraltı suyunun bulunduğu bölge</w:t>
            </w:r>
          </w:p>
        </w:tc>
        <w:tc>
          <w:tcPr>
            <w:tcW w:w="1564" w:type="dxa"/>
            <w:gridSpan w:val="3"/>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Yeraltı Su Kalite Sınıfı</w:t>
            </w:r>
          </w:p>
        </w:tc>
        <w:tc>
          <w:tcPr>
            <w:tcW w:w="7415" w:type="dxa"/>
            <w:gridSpan w:val="9"/>
            <w:shd w:val="clear" w:color="auto" w:fill="F2F2F2"/>
            <w:vAlign w:val="center"/>
          </w:tcPr>
          <w:p w:rsidR="0052334C" w:rsidRPr="0052334C" w:rsidRDefault="0052334C" w:rsidP="0052334C">
            <w:pPr>
              <w:keepNext/>
              <w:spacing w:after="0" w:line="240" w:lineRule="auto"/>
              <w:jc w:val="center"/>
              <w:outlineLvl w:val="3"/>
              <w:rPr>
                <w:rFonts w:eastAsia="Times New Roman" w:cs="Calibri"/>
                <w:b/>
                <w:sz w:val="20"/>
                <w:szCs w:val="20"/>
              </w:rPr>
            </w:pPr>
            <w:r w:rsidRPr="0052334C">
              <w:rPr>
                <w:rFonts w:eastAsia="Times New Roman" w:cs="Calibri"/>
                <w:b/>
                <w:sz w:val="20"/>
                <w:szCs w:val="20"/>
              </w:rPr>
              <w:t>Kirlenme  Nedenleri</w:t>
            </w:r>
          </w:p>
        </w:tc>
      </w:tr>
      <w:tr w:rsidR="0052334C" w:rsidRPr="0052334C" w:rsidTr="00086583">
        <w:trPr>
          <w:cantSplit/>
          <w:tblHeader/>
          <w:jc w:val="center"/>
        </w:trPr>
        <w:tc>
          <w:tcPr>
            <w:tcW w:w="1112" w:type="dxa"/>
            <w:vMerge/>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374"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r w:rsidRPr="0052334C">
              <w:rPr>
                <w:rFonts w:eastAsia="Times New Roman" w:cs="Calibri"/>
                <w:b/>
                <w:sz w:val="16"/>
                <w:szCs w:val="16"/>
                <w:lang w:eastAsia="tr-TR"/>
              </w:rPr>
              <w:t>İyi</w:t>
            </w:r>
          </w:p>
        </w:tc>
        <w:tc>
          <w:tcPr>
            <w:tcW w:w="538"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r w:rsidRPr="0052334C">
              <w:rPr>
                <w:rFonts w:eastAsia="Times New Roman" w:cs="Calibri"/>
                <w:b/>
                <w:sz w:val="16"/>
                <w:szCs w:val="16"/>
                <w:lang w:eastAsia="tr-TR"/>
              </w:rPr>
              <w:t>Zayıf</w:t>
            </w:r>
          </w:p>
        </w:tc>
        <w:tc>
          <w:tcPr>
            <w:tcW w:w="652"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r w:rsidRPr="0052334C">
              <w:rPr>
                <w:rFonts w:eastAsia="Times New Roman" w:cs="Calibri"/>
                <w:b/>
                <w:sz w:val="16"/>
                <w:szCs w:val="16"/>
                <w:lang w:eastAsia="tr-TR"/>
              </w:rPr>
              <w:t>Yeterli</w:t>
            </w:r>
          </w:p>
          <w:p w:rsidR="0052334C" w:rsidRPr="0052334C" w:rsidRDefault="007A5D3F" w:rsidP="0052334C">
            <w:pPr>
              <w:spacing w:after="0" w:line="240" w:lineRule="auto"/>
              <w:jc w:val="center"/>
              <w:rPr>
                <w:rFonts w:eastAsia="Times New Roman" w:cs="Calibri"/>
                <w:b/>
                <w:sz w:val="16"/>
                <w:szCs w:val="16"/>
                <w:lang w:eastAsia="tr-TR"/>
              </w:rPr>
            </w:pPr>
            <w:r>
              <w:rPr>
                <w:rFonts w:eastAsia="Times New Roman" w:cs="Calibri"/>
                <w:b/>
                <w:sz w:val="16"/>
                <w:szCs w:val="16"/>
                <w:lang w:eastAsia="tr-TR"/>
              </w:rPr>
              <w:t>ve</w:t>
            </w:r>
            <w:r w:rsidR="0052334C" w:rsidRPr="0052334C">
              <w:rPr>
                <w:rFonts w:eastAsia="Times New Roman" w:cs="Calibri"/>
                <w:b/>
                <w:sz w:val="16"/>
                <w:szCs w:val="16"/>
                <w:lang w:eastAsia="tr-TR"/>
              </w:rPr>
              <w:t>ri yok</w:t>
            </w:r>
          </w:p>
        </w:tc>
        <w:tc>
          <w:tcPr>
            <w:tcW w:w="81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a</w:t>
            </w:r>
          </w:p>
        </w:tc>
        <w:tc>
          <w:tcPr>
            <w:tcW w:w="66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b</w:t>
            </w:r>
          </w:p>
        </w:tc>
        <w:tc>
          <w:tcPr>
            <w:tcW w:w="81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c</w:t>
            </w:r>
          </w:p>
        </w:tc>
        <w:tc>
          <w:tcPr>
            <w:tcW w:w="699"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d</w:t>
            </w:r>
          </w:p>
        </w:tc>
        <w:tc>
          <w:tcPr>
            <w:tcW w:w="842"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e</w:t>
            </w:r>
          </w:p>
        </w:tc>
        <w:tc>
          <w:tcPr>
            <w:tcW w:w="103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f</w:t>
            </w:r>
          </w:p>
        </w:tc>
        <w:tc>
          <w:tcPr>
            <w:tcW w:w="954"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g</w:t>
            </w:r>
          </w:p>
        </w:tc>
        <w:tc>
          <w:tcPr>
            <w:tcW w:w="726"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h</w:t>
            </w:r>
          </w:p>
        </w:tc>
        <w:tc>
          <w:tcPr>
            <w:tcW w:w="884"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i</w:t>
            </w:r>
          </w:p>
        </w:tc>
      </w:tr>
      <w:tr w:rsidR="0052334C" w:rsidRPr="0052334C" w:rsidTr="00086583">
        <w:trPr>
          <w:cantSplit/>
          <w:tblHeader/>
          <w:jc w:val="center"/>
        </w:trPr>
        <w:tc>
          <w:tcPr>
            <w:tcW w:w="1112" w:type="dxa"/>
            <w:vMerge/>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374" w:type="dxa"/>
            <w:vMerge/>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p>
        </w:tc>
        <w:tc>
          <w:tcPr>
            <w:tcW w:w="538" w:type="dxa"/>
            <w:vMerge/>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p>
        </w:tc>
        <w:tc>
          <w:tcPr>
            <w:tcW w:w="652" w:type="dxa"/>
            <w:vMerge/>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p>
        </w:tc>
        <w:tc>
          <w:tcPr>
            <w:tcW w:w="81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lang w:eastAsia="tr-TR"/>
              </w:rPr>
              <w:t>Evsel</w:t>
            </w:r>
          </w:p>
          <w:p w:rsidR="0052334C" w:rsidRPr="0052334C" w:rsidRDefault="0052334C" w:rsidP="0052334C">
            <w:pPr>
              <w:spacing w:after="0" w:line="240" w:lineRule="auto"/>
              <w:jc w:val="center"/>
              <w:rPr>
                <w:rFonts w:eastAsia="Times New Roman" w:cs="Calibri"/>
                <w:sz w:val="16"/>
                <w:szCs w:val="16"/>
              </w:rPr>
            </w:pPr>
            <w:proofErr w:type="spellStart"/>
            <w:r w:rsidRPr="0052334C">
              <w:rPr>
                <w:rFonts w:eastAsia="Times New Roman" w:cs="Calibri"/>
                <w:b/>
                <w:sz w:val="16"/>
                <w:szCs w:val="16"/>
                <w:lang w:eastAsia="tr-TR"/>
              </w:rPr>
              <w:t>Atıksular</w:t>
            </w:r>
            <w:proofErr w:type="spellEnd"/>
          </w:p>
        </w:tc>
        <w:tc>
          <w:tcPr>
            <w:tcW w:w="66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lang w:eastAsia="tr-TR"/>
              </w:rPr>
              <w:t>Evsel Katı</w:t>
            </w:r>
          </w:p>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b/>
                <w:sz w:val="16"/>
                <w:szCs w:val="16"/>
                <w:lang w:eastAsia="tr-TR"/>
              </w:rPr>
              <w:t>Atıklar</w:t>
            </w:r>
          </w:p>
        </w:tc>
        <w:tc>
          <w:tcPr>
            <w:tcW w:w="81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 xml:space="preserve">Sanayi Kaynaklı </w:t>
            </w:r>
            <w:proofErr w:type="spellStart"/>
            <w:r w:rsidRPr="0052334C">
              <w:rPr>
                <w:rFonts w:eastAsia="Times New Roman" w:cs="Calibri"/>
                <w:b/>
                <w:sz w:val="16"/>
                <w:szCs w:val="16"/>
              </w:rPr>
              <w:t>Atıksular</w:t>
            </w:r>
            <w:proofErr w:type="spellEnd"/>
          </w:p>
        </w:tc>
        <w:tc>
          <w:tcPr>
            <w:tcW w:w="699"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r w:rsidRPr="0052334C">
              <w:rPr>
                <w:rFonts w:eastAsia="Times New Roman" w:cs="Calibri"/>
                <w:b/>
                <w:sz w:val="16"/>
                <w:szCs w:val="16"/>
                <w:lang w:eastAsia="tr-TR"/>
              </w:rPr>
              <w:t>Sanayi</w:t>
            </w:r>
          </w:p>
          <w:p w:rsidR="0052334C" w:rsidRPr="0052334C" w:rsidRDefault="0052334C" w:rsidP="0052334C">
            <w:pPr>
              <w:spacing w:after="0" w:line="240" w:lineRule="auto"/>
              <w:jc w:val="center"/>
              <w:rPr>
                <w:rFonts w:eastAsia="Times New Roman" w:cs="Calibri"/>
                <w:sz w:val="16"/>
                <w:szCs w:val="16"/>
                <w:highlight w:val="cyan"/>
              </w:rPr>
            </w:pPr>
            <w:r w:rsidRPr="0052334C">
              <w:rPr>
                <w:rFonts w:eastAsia="Times New Roman" w:cs="Calibri"/>
                <w:b/>
                <w:sz w:val="16"/>
                <w:szCs w:val="16"/>
                <w:lang w:eastAsia="tr-TR"/>
              </w:rPr>
              <w:t>Atıkları</w:t>
            </w:r>
          </w:p>
        </w:tc>
        <w:tc>
          <w:tcPr>
            <w:tcW w:w="842" w:type="dxa"/>
            <w:shd w:val="clear" w:color="auto" w:fill="F2F2F2"/>
            <w:vAlign w:val="center"/>
          </w:tcPr>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b/>
                <w:sz w:val="16"/>
                <w:szCs w:val="16"/>
                <w:lang w:eastAsia="tr-TR"/>
              </w:rPr>
              <w:t xml:space="preserve">Zirai İlaç </w:t>
            </w:r>
            <w:r w:rsidR="007A5D3F">
              <w:rPr>
                <w:rFonts w:eastAsia="Times New Roman" w:cs="Calibri"/>
                <w:b/>
                <w:sz w:val="16"/>
                <w:szCs w:val="16"/>
                <w:lang w:eastAsia="tr-TR"/>
              </w:rPr>
              <w:t>ve</w:t>
            </w:r>
            <w:r w:rsidRPr="0052334C">
              <w:rPr>
                <w:rFonts w:eastAsia="Times New Roman" w:cs="Calibri"/>
                <w:b/>
                <w:sz w:val="16"/>
                <w:szCs w:val="16"/>
                <w:lang w:eastAsia="tr-TR"/>
              </w:rPr>
              <w:t xml:space="preserve"> Gübre Kullanımı</w:t>
            </w:r>
          </w:p>
        </w:tc>
        <w:tc>
          <w:tcPr>
            <w:tcW w:w="103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Hayvan Yetiştiriciliği</w:t>
            </w:r>
          </w:p>
        </w:tc>
        <w:tc>
          <w:tcPr>
            <w:tcW w:w="954" w:type="dxa"/>
            <w:shd w:val="clear" w:color="auto" w:fill="F2F2F2"/>
            <w:vAlign w:val="center"/>
          </w:tcPr>
          <w:p w:rsidR="0052334C" w:rsidRPr="0052334C" w:rsidRDefault="0052334C" w:rsidP="0052334C">
            <w:pPr>
              <w:spacing w:after="0" w:line="240" w:lineRule="auto"/>
              <w:rPr>
                <w:rFonts w:eastAsia="Times New Roman" w:cs="Calibri"/>
                <w:b/>
                <w:sz w:val="16"/>
                <w:szCs w:val="16"/>
              </w:rPr>
            </w:pPr>
            <w:r w:rsidRPr="0052334C">
              <w:rPr>
                <w:rFonts w:eastAsia="Times New Roman" w:cs="Calibri"/>
                <w:b/>
                <w:sz w:val="16"/>
                <w:szCs w:val="16"/>
              </w:rPr>
              <w:t>Madencilik Faaliyetleri</w:t>
            </w:r>
          </w:p>
        </w:tc>
        <w:tc>
          <w:tcPr>
            <w:tcW w:w="726"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lang w:eastAsia="tr-TR"/>
              </w:rPr>
              <w:t>Deniz Suyu Girişimi</w:t>
            </w:r>
          </w:p>
        </w:tc>
        <w:tc>
          <w:tcPr>
            <w:tcW w:w="884"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r w:rsidRPr="0052334C">
              <w:rPr>
                <w:rFonts w:eastAsia="Times New Roman" w:cs="Calibri"/>
                <w:b/>
                <w:sz w:val="16"/>
                <w:szCs w:val="16"/>
                <w:lang w:eastAsia="tr-TR"/>
              </w:rPr>
              <w:t>Diğer</w:t>
            </w:r>
          </w:p>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sz w:val="16"/>
                <w:szCs w:val="16"/>
                <w:lang w:eastAsia="tr-TR"/>
              </w:rPr>
              <w:t>(Belirtiniz)</w:t>
            </w:r>
          </w:p>
        </w:tc>
      </w:tr>
      <w:tr w:rsidR="0052334C" w:rsidRPr="0052334C" w:rsidTr="00086583">
        <w:trPr>
          <w:jc w:val="center"/>
        </w:trPr>
        <w:tc>
          <w:tcPr>
            <w:tcW w:w="1112" w:type="dxa"/>
          </w:tcPr>
          <w:p w:rsidR="0052334C" w:rsidRPr="0052334C" w:rsidRDefault="0052334C" w:rsidP="0052334C">
            <w:pPr>
              <w:spacing w:after="0" w:line="240" w:lineRule="auto"/>
              <w:rPr>
                <w:rFonts w:eastAsia="Times New Roman" w:cs="Calibri"/>
                <w:sz w:val="20"/>
                <w:szCs w:val="20"/>
              </w:rPr>
            </w:pPr>
          </w:p>
        </w:tc>
        <w:tc>
          <w:tcPr>
            <w:tcW w:w="374" w:type="dxa"/>
          </w:tcPr>
          <w:p w:rsidR="0052334C" w:rsidRPr="0052334C" w:rsidRDefault="0052334C" w:rsidP="0052334C">
            <w:pPr>
              <w:spacing w:after="0" w:line="240" w:lineRule="auto"/>
              <w:jc w:val="center"/>
              <w:rPr>
                <w:rFonts w:eastAsia="Times New Roman" w:cs="Calibri"/>
                <w:sz w:val="20"/>
                <w:szCs w:val="20"/>
              </w:rPr>
            </w:pPr>
          </w:p>
        </w:tc>
        <w:tc>
          <w:tcPr>
            <w:tcW w:w="538" w:type="dxa"/>
          </w:tcPr>
          <w:p w:rsidR="0052334C" w:rsidRPr="0052334C" w:rsidRDefault="0052334C" w:rsidP="0052334C">
            <w:pPr>
              <w:spacing w:after="0" w:line="240" w:lineRule="auto"/>
              <w:jc w:val="center"/>
              <w:rPr>
                <w:rFonts w:eastAsia="Times New Roman" w:cs="Calibri"/>
                <w:sz w:val="20"/>
                <w:szCs w:val="20"/>
              </w:rPr>
            </w:pPr>
          </w:p>
        </w:tc>
        <w:tc>
          <w:tcPr>
            <w:tcW w:w="652"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60"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42"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4" w:type="dxa"/>
          </w:tcPr>
          <w:p w:rsidR="0052334C" w:rsidRPr="0052334C" w:rsidRDefault="0052334C" w:rsidP="0052334C">
            <w:pPr>
              <w:spacing w:after="0" w:line="240" w:lineRule="auto"/>
              <w:jc w:val="center"/>
              <w:rPr>
                <w:rFonts w:eastAsia="Times New Roman" w:cs="Calibri"/>
                <w:sz w:val="20"/>
                <w:szCs w:val="20"/>
              </w:rPr>
            </w:pPr>
          </w:p>
        </w:tc>
        <w:tc>
          <w:tcPr>
            <w:tcW w:w="726" w:type="dxa"/>
          </w:tcPr>
          <w:p w:rsidR="0052334C" w:rsidRPr="0052334C" w:rsidRDefault="0052334C" w:rsidP="0052334C">
            <w:pPr>
              <w:spacing w:after="0" w:line="240" w:lineRule="auto"/>
              <w:jc w:val="center"/>
              <w:rPr>
                <w:rFonts w:eastAsia="Times New Roman" w:cs="Calibri"/>
                <w:sz w:val="20"/>
                <w:szCs w:val="20"/>
              </w:rPr>
            </w:pPr>
          </w:p>
        </w:tc>
        <w:tc>
          <w:tcPr>
            <w:tcW w:w="884"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112" w:type="dxa"/>
          </w:tcPr>
          <w:p w:rsidR="0052334C" w:rsidRPr="0052334C" w:rsidRDefault="0052334C" w:rsidP="0052334C">
            <w:pPr>
              <w:spacing w:after="0" w:line="240" w:lineRule="auto"/>
              <w:rPr>
                <w:rFonts w:eastAsia="Times New Roman" w:cs="Calibri"/>
                <w:sz w:val="20"/>
                <w:szCs w:val="20"/>
              </w:rPr>
            </w:pPr>
          </w:p>
        </w:tc>
        <w:tc>
          <w:tcPr>
            <w:tcW w:w="374" w:type="dxa"/>
          </w:tcPr>
          <w:p w:rsidR="0052334C" w:rsidRPr="0052334C" w:rsidRDefault="0052334C" w:rsidP="0052334C">
            <w:pPr>
              <w:spacing w:after="0" w:line="240" w:lineRule="auto"/>
              <w:jc w:val="center"/>
              <w:rPr>
                <w:rFonts w:eastAsia="Times New Roman" w:cs="Calibri"/>
                <w:sz w:val="20"/>
                <w:szCs w:val="20"/>
              </w:rPr>
            </w:pPr>
          </w:p>
        </w:tc>
        <w:tc>
          <w:tcPr>
            <w:tcW w:w="538" w:type="dxa"/>
          </w:tcPr>
          <w:p w:rsidR="0052334C" w:rsidRPr="0052334C" w:rsidRDefault="0052334C" w:rsidP="0052334C">
            <w:pPr>
              <w:spacing w:after="0" w:line="240" w:lineRule="auto"/>
              <w:jc w:val="center"/>
              <w:rPr>
                <w:rFonts w:eastAsia="Times New Roman" w:cs="Calibri"/>
                <w:sz w:val="20"/>
                <w:szCs w:val="20"/>
              </w:rPr>
            </w:pPr>
          </w:p>
        </w:tc>
        <w:tc>
          <w:tcPr>
            <w:tcW w:w="652"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60"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42"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4" w:type="dxa"/>
          </w:tcPr>
          <w:p w:rsidR="0052334C" w:rsidRPr="0052334C" w:rsidRDefault="0052334C" w:rsidP="0052334C">
            <w:pPr>
              <w:spacing w:after="0" w:line="240" w:lineRule="auto"/>
              <w:jc w:val="center"/>
              <w:rPr>
                <w:rFonts w:eastAsia="Times New Roman" w:cs="Calibri"/>
                <w:sz w:val="20"/>
                <w:szCs w:val="20"/>
              </w:rPr>
            </w:pPr>
          </w:p>
        </w:tc>
        <w:tc>
          <w:tcPr>
            <w:tcW w:w="726" w:type="dxa"/>
          </w:tcPr>
          <w:p w:rsidR="0052334C" w:rsidRPr="0052334C" w:rsidRDefault="0052334C" w:rsidP="0052334C">
            <w:pPr>
              <w:spacing w:after="0" w:line="240" w:lineRule="auto"/>
              <w:jc w:val="center"/>
              <w:rPr>
                <w:rFonts w:eastAsia="Times New Roman" w:cs="Calibri"/>
                <w:sz w:val="20"/>
                <w:szCs w:val="20"/>
              </w:rPr>
            </w:pPr>
          </w:p>
        </w:tc>
        <w:tc>
          <w:tcPr>
            <w:tcW w:w="884"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112" w:type="dxa"/>
          </w:tcPr>
          <w:p w:rsidR="0052334C" w:rsidRPr="0052334C" w:rsidRDefault="0052334C" w:rsidP="0052334C">
            <w:pPr>
              <w:spacing w:after="0" w:line="240" w:lineRule="auto"/>
              <w:rPr>
                <w:rFonts w:eastAsia="Times New Roman" w:cs="Calibri"/>
                <w:sz w:val="20"/>
                <w:szCs w:val="20"/>
              </w:rPr>
            </w:pPr>
          </w:p>
        </w:tc>
        <w:tc>
          <w:tcPr>
            <w:tcW w:w="374" w:type="dxa"/>
          </w:tcPr>
          <w:p w:rsidR="0052334C" w:rsidRPr="0052334C" w:rsidRDefault="0052334C" w:rsidP="0052334C">
            <w:pPr>
              <w:spacing w:after="0" w:line="240" w:lineRule="auto"/>
              <w:jc w:val="center"/>
              <w:rPr>
                <w:rFonts w:eastAsia="Times New Roman" w:cs="Calibri"/>
                <w:sz w:val="20"/>
                <w:szCs w:val="20"/>
              </w:rPr>
            </w:pPr>
          </w:p>
        </w:tc>
        <w:tc>
          <w:tcPr>
            <w:tcW w:w="538" w:type="dxa"/>
          </w:tcPr>
          <w:p w:rsidR="0052334C" w:rsidRPr="0052334C" w:rsidRDefault="0052334C" w:rsidP="0052334C">
            <w:pPr>
              <w:spacing w:after="0" w:line="240" w:lineRule="auto"/>
              <w:jc w:val="center"/>
              <w:rPr>
                <w:rFonts w:eastAsia="Times New Roman" w:cs="Calibri"/>
                <w:sz w:val="20"/>
                <w:szCs w:val="20"/>
              </w:rPr>
            </w:pPr>
          </w:p>
        </w:tc>
        <w:tc>
          <w:tcPr>
            <w:tcW w:w="652"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60"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42"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4" w:type="dxa"/>
          </w:tcPr>
          <w:p w:rsidR="0052334C" w:rsidRPr="0052334C" w:rsidRDefault="0052334C" w:rsidP="0052334C">
            <w:pPr>
              <w:spacing w:after="0" w:line="240" w:lineRule="auto"/>
              <w:jc w:val="center"/>
              <w:rPr>
                <w:rFonts w:eastAsia="Times New Roman" w:cs="Calibri"/>
                <w:sz w:val="20"/>
                <w:szCs w:val="20"/>
              </w:rPr>
            </w:pPr>
          </w:p>
        </w:tc>
        <w:tc>
          <w:tcPr>
            <w:tcW w:w="726" w:type="dxa"/>
          </w:tcPr>
          <w:p w:rsidR="0052334C" w:rsidRPr="0052334C" w:rsidRDefault="0052334C" w:rsidP="0052334C">
            <w:pPr>
              <w:spacing w:after="0" w:line="240" w:lineRule="auto"/>
              <w:jc w:val="center"/>
              <w:rPr>
                <w:rFonts w:eastAsia="Times New Roman" w:cs="Calibri"/>
                <w:sz w:val="20"/>
                <w:szCs w:val="20"/>
              </w:rPr>
            </w:pPr>
          </w:p>
        </w:tc>
        <w:tc>
          <w:tcPr>
            <w:tcW w:w="884"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112" w:type="dxa"/>
          </w:tcPr>
          <w:p w:rsidR="0052334C" w:rsidRPr="0052334C" w:rsidRDefault="0052334C" w:rsidP="0052334C">
            <w:pPr>
              <w:spacing w:after="0" w:line="240" w:lineRule="auto"/>
              <w:rPr>
                <w:rFonts w:eastAsia="Times New Roman" w:cs="Calibri"/>
                <w:sz w:val="20"/>
                <w:szCs w:val="20"/>
              </w:rPr>
            </w:pPr>
          </w:p>
        </w:tc>
        <w:tc>
          <w:tcPr>
            <w:tcW w:w="374" w:type="dxa"/>
          </w:tcPr>
          <w:p w:rsidR="0052334C" w:rsidRPr="0052334C" w:rsidRDefault="0052334C" w:rsidP="0052334C">
            <w:pPr>
              <w:spacing w:after="0" w:line="240" w:lineRule="auto"/>
              <w:jc w:val="center"/>
              <w:rPr>
                <w:rFonts w:eastAsia="Times New Roman" w:cs="Calibri"/>
                <w:sz w:val="20"/>
                <w:szCs w:val="20"/>
              </w:rPr>
            </w:pPr>
          </w:p>
        </w:tc>
        <w:tc>
          <w:tcPr>
            <w:tcW w:w="538" w:type="dxa"/>
          </w:tcPr>
          <w:p w:rsidR="0052334C" w:rsidRPr="0052334C" w:rsidRDefault="0052334C" w:rsidP="0052334C">
            <w:pPr>
              <w:spacing w:after="0" w:line="240" w:lineRule="auto"/>
              <w:jc w:val="center"/>
              <w:rPr>
                <w:rFonts w:eastAsia="Times New Roman" w:cs="Calibri"/>
                <w:sz w:val="20"/>
                <w:szCs w:val="20"/>
              </w:rPr>
            </w:pPr>
          </w:p>
        </w:tc>
        <w:tc>
          <w:tcPr>
            <w:tcW w:w="652"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60"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42"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4" w:type="dxa"/>
          </w:tcPr>
          <w:p w:rsidR="0052334C" w:rsidRPr="0052334C" w:rsidRDefault="0052334C" w:rsidP="0052334C">
            <w:pPr>
              <w:spacing w:after="0" w:line="240" w:lineRule="auto"/>
              <w:jc w:val="center"/>
              <w:rPr>
                <w:rFonts w:eastAsia="Times New Roman" w:cs="Calibri"/>
                <w:sz w:val="20"/>
                <w:szCs w:val="20"/>
              </w:rPr>
            </w:pPr>
          </w:p>
        </w:tc>
        <w:tc>
          <w:tcPr>
            <w:tcW w:w="726" w:type="dxa"/>
          </w:tcPr>
          <w:p w:rsidR="0052334C" w:rsidRPr="0052334C" w:rsidRDefault="0052334C" w:rsidP="0052334C">
            <w:pPr>
              <w:spacing w:after="0" w:line="240" w:lineRule="auto"/>
              <w:jc w:val="center"/>
              <w:rPr>
                <w:rFonts w:eastAsia="Times New Roman" w:cs="Calibri"/>
                <w:sz w:val="20"/>
                <w:szCs w:val="20"/>
              </w:rPr>
            </w:pPr>
          </w:p>
        </w:tc>
        <w:tc>
          <w:tcPr>
            <w:tcW w:w="884"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112" w:type="dxa"/>
          </w:tcPr>
          <w:p w:rsidR="0052334C" w:rsidRPr="0052334C" w:rsidRDefault="0052334C" w:rsidP="0052334C">
            <w:pPr>
              <w:spacing w:after="0" w:line="240" w:lineRule="auto"/>
              <w:rPr>
                <w:rFonts w:eastAsia="Times New Roman" w:cs="Calibri"/>
                <w:sz w:val="20"/>
                <w:szCs w:val="20"/>
              </w:rPr>
            </w:pPr>
          </w:p>
        </w:tc>
        <w:tc>
          <w:tcPr>
            <w:tcW w:w="374" w:type="dxa"/>
          </w:tcPr>
          <w:p w:rsidR="0052334C" w:rsidRPr="0052334C" w:rsidRDefault="0052334C" w:rsidP="0052334C">
            <w:pPr>
              <w:spacing w:after="0" w:line="240" w:lineRule="auto"/>
              <w:jc w:val="center"/>
              <w:rPr>
                <w:rFonts w:eastAsia="Times New Roman" w:cs="Calibri"/>
                <w:sz w:val="20"/>
                <w:szCs w:val="20"/>
              </w:rPr>
            </w:pPr>
          </w:p>
        </w:tc>
        <w:tc>
          <w:tcPr>
            <w:tcW w:w="538" w:type="dxa"/>
          </w:tcPr>
          <w:p w:rsidR="0052334C" w:rsidRPr="0052334C" w:rsidRDefault="0052334C" w:rsidP="0052334C">
            <w:pPr>
              <w:spacing w:after="0" w:line="240" w:lineRule="auto"/>
              <w:jc w:val="center"/>
              <w:rPr>
                <w:rFonts w:eastAsia="Times New Roman" w:cs="Calibri"/>
                <w:sz w:val="20"/>
                <w:szCs w:val="20"/>
              </w:rPr>
            </w:pPr>
          </w:p>
        </w:tc>
        <w:tc>
          <w:tcPr>
            <w:tcW w:w="652"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60"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42"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4" w:type="dxa"/>
          </w:tcPr>
          <w:p w:rsidR="0052334C" w:rsidRPr="0052334C" w:rsidRDefault="0052334C" w:rsidP="0052334C">
            <w:pPr>
              <w:spacing w:after="0" w:line="240" w:lineRule="auto"/>
              <w:jc w:val="center"/>
              <w:rPr>
                <w:rFonts w:eastAsia="Times New Roman" w:cs="Calibri"/>
                <w:sz w:val="20"/>
                <w:szCs w:val="20"/>
              </w:rPr>
            </w:pPr>
          </w:p>
        </w:tc>
        <w:tc>
          <w:tcPr>
            <w:tcW w:w="726" w:type="dxa"/>
          </w:tcPr>
          <w:p w:rsidR="0052334C" w:rsidRPr="0052334C" w:rsidRDefault="0052334C" w:rsidP="0052334C">
            <w:pPr>
              <w:spacing w:after="0" w:line="240" w:lineRule="auto"/>
              <w:jc w:val="center"/>
              <w:rPr>
                <w:rFonts w:eastAsia="Times New Roman" w:cs="Calibri"/>
                <w:sz w:val="20"/>
                <w:szCs w:val="20"/>
              </w:rPr>
            </w:pPr>
          </w:p>
        </w:tc>
        <w:tc>
          <w:tcPr>
            <w:tcW w:w="884"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112" w:type="dxa"/>
          </w:tcPr>
          <w:p w:rsidR="0052334C" w:rsidRPr="0052334C" w:rsidRDefault="0052334C" w:rsidP="0052334C">
            <w:pPr>
              <w:spacing w:after="0" w:line="240" w:lineRule="auto"/>
              <w:rPr>
                <w:rFonts w:eastAsia="Times New Roman" w:cs="Calibri"/>
                <w:sz w:val="20"/>
                <w:szCs w:val="20"/>
              </w:rPr>
            </w:pPr>
          </w:p>
        </w:tc>
        <w:tc>
          <w:tcPr>
            <w:tcW w:w="374" w:type="dxa"/>
          </w:tcPr>
          <w:p w:rsidR="0052334C" w:rsidRPr="0052334C" w:rsidRDefault="0052334C" w:rsidP="0052334C">
            <w:pPr>
              <w:spacing w:after="0" w:line="240" w:lineRule="auto"/>
              <w:jc w:val="center"/>
              <w:rPr>
                <w:rFonts w:eastAsia="Times New Roman" w:cs="Calibri"/>
                <w:sz w:val="20"/>
                <w:szCs w:val="20"/>
              </w:rPr>
            </w:pPr>
          </w:p>
        </w:tc>
        <w:tc>
          <w:tcPr>
            <w:tcW w:w="538" w:type="dxa"/>
          </w:tcPr>
          <w:p w:rsidR="0052334C" w:rsidRPr="0052334C" w:rsidRDefault="0052334C" w:rsidP="0052334C">
            <w:pPr>
              <w:spacing w:after="0" w:line="240" w:lineRule="auto"/>
              <w:jc w:val="center"/>
              <w:rPr>
                <w:rFonts w:eastAsia="Times New Roman" w:cs="Calibri"/>
                <w:sz w:val="20"/>
                <w:szCs w:val="20"/>
              </w:rPr>
            </w:pPr>
          </w:p>
        </w:tc>
        <w:tc>
          <w:tcPr>
            <w:tcW w:w="652"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60"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42"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4" w:type="dxa"/>
          </w:tcPr>
          <w:p w:rsidR="0052334C" w:rsidRPr="0052334C" w:rsidRDefault="0052334C" w:rsidP="0052334C">
            <w:pPr>
              <w:spacing w:after="0" w:line="240" w:lineRule="auto"/>
              <w:jc w:val="center"/>
              <w:rPr>
                <w:rFonts w:eastAsia="Times New Roman" w:cs="Calibri"/>
                <w:sz w:val="20"/>
                <w:szCs w:val="20"/>
              </w:rPr>
            </w:pPr>
          </w:p>
        </w:tc>
        <w:tc>
          <w:tcPr>
            <w:tcW w:w="726" w:type="dxa"/>
          </w:tcPr>
          <w:p w:rsidR="0052334C" w:rsidRPr="0052334C" w:rsidRDefault="0052334C" w:rsidP="0052334C">
            <w:pPr>
              <w:spacing w:after="0" w:line="240" w:lineRule="auto"/>
              <w:jc w:val="center"/>
              <w:rPr>
                <w:rFonts w:eastAsia="Times New Roman" w:cs="Calibri"/>
                <w:sz w:val="20"/>
                <w:szCs w:val="20"/>
              </w:rPr>
            </w:pPr>
          </w:p>
        </w:tc>
        <w:tc>
          <w:tcPr>
            <w:tcW w:w="884"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112" w:type="dxa"/>
          </w:tcPr>
          <w:p w:rsidR="0052334C" w:rsidRPr="0052334C" w:rsidRDefault="0052334C" w:rsidP="0052334C">
            <w:pPr>
              <w:spacing w:after="0" w:line="240" w:lineRule="auto"/>
              <w:rPr>
                <w:rFonts w:eastAsia="Times New Roman" w:cs="Calibri"/>
                <w:sz w:val="20"/>
                <w:szCs w:val="20"/>
              </w:rPr>
            </w:pPr>
          </w:p>
        </w:tc>
        <w:tc>
          <w:tcPr>
            <w:tcW w:w="374" w:type="dxa"/>
          </w:tcPr>
          <w:p w:rsidR="0052334C" w:rsidRPr="0052334C" w:rsidRDefault="0052334C" w:rsidP="0052334C">
            <w:pPr>
              <w:spacing w:after="0" w:line="240" w:lineRule="auto"/>
              <w:jc w:val="center"/>
              <w:rPr>
                <w:rFonts w:eastAsia="Times New Roman" w:cs="Calibri"/>
                <w:sz w:val="20"/>
                <w:szCs w:val="20"/>
              </w:rPr>
            </w:pPr>
          </w:p>
        </w:tc>
        <w:tc>
          <w:tcPr>
            <w:tcW w:w="538" w:type="dxa"/>
          </w:tcPr>
          <w:p w:rsidR="0052334C" w:rsidRPr="0052334C" w:rsidRDefault="0052334C" w:rsidP="0052334C">
            <w:pPr>
              <w:spacing w:after="0" w:line="240" w:lineRule="auto"/>
              <w:jc w:val="center"/>
              <w:rPr>
                <w:rFonts w:eastAsia="Times New Roman" w:cs="Calibri"/>
                <w:sz w:val="20"/>
                <w:szCs w:val="20"/>
              </w:rPr>
            </w:pPr>
          </w:p>
        </w:tc>
        <w:tc>
          <w:tcPr>
            <w:tcW w:w="652"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60" w:type="dxa"/>
          </w:tcPr>
          <w:p w:rsidR="0052334C" w:rsidRPr="0052334C" w:rsidRDefault="0052334C" w:rsidP="0052334C">
            <w:pPr>
              <w:spacing w:after="0" w:line="240" w:lineRule="auto"/>
              <w:jc w:val="center"/>
              <w:rPr>
                <w:rFonts w:eastAsia="Times New Roman" w:cs="Calibri"/>
                <w:sz w:val="20"/>
                <w:szCs w:val="20"/>
              </w:rPr>
            </w:pPr>
          </w:p>
        </w:tc>
        <w:tc>
          <w:tcPr>
            <w:tcW w:w="810" w:type="dxa"/>
          </w:tcPr>
          <w:p w:rsidR="0052334C" w:rsidRPr="0052334C" w:rsidRDefault="0052334C" w:rsidP="0052334C">
            <w:pPr>
              <w:spacing w:after="0" w:line="240" w:lineRule="auto"/>
              <w:jc w:val="center"/>
              <w:rPr>
                <w:rFonts w:eastAsia="Times New Roman" w:cs="Calibri"/>
                <w:sz w:val="20"/>
                <w:szCs w:val="20"/>
              </w:rPr>
            </w:pPr>
          </w:p>
        </w:tc>
        <w:tc>
          <w:tcPr>
            <w:tcW w:w="699" w:type="dxa"/>
          </w:tcPr>
          <w:p w:rsidR="0052334C" w:rsidRPr="0052334C" w:rsidRDefault="0052334C" w:rsidP="0052334C">
            <w:pPr>
              <w:spacing w:after="0" w:line="240" w:lineRule="auto"/>
              <w:jc w:val="center"/>
              <w:rPr>
                <w:rFonts w:eastAsia="Times New Roman" w:cs="Calibri"/>
                <w:sz w:val="20"/>
                <w:szCs w:val="20"/>
              </w:rPr>
            </w:pPr>
          </w:p>
        </w:tc>
        <w:tc>
          <w:tcPr>
            <w:tcW w:w="842" w:type="dxa"/>
          </w:tcPr>
          <w:p w:rsidR="0052334C" w:rsidRPr="0052334C" w:rsidRDefault="0052334C" w:rsidP="0052334C">
            <w:pPr>
              <w:spacing w:after="0" w:line="240" w:lineRule="auto"/>
              <w:jc w:val="center"/>
              <w:rPr>
                <w:rFonts w:eastAsia="Times New Roman" w:cs="Calibri"/>
                <w:sz w:val="20"/>
                <w:szCs w:val="20"/>
              </w:rPr>
            </w:pPr>
          </w:p>
        </w:tc>
        <w:tc>
          <w:tcPr>
            <w:tcW w:w="1030" w:type="dxa"/>
          </w:tcPr>
          <w:p w:rsidR="0052334C" w:rsidRPr="0052334C" w:rsidRDefault="0052334C" w:rsidP="0052334C">
            <w:pPr>
              <w:spacing w:after="0" w:line="240" w:lineRule="auto"/>
              <w:jc w:val="center"/>
              <w:rPr>
                <w:rFonts w:eastAsia="Times New Roman" w:cs="Calibri"/>
                <w:sz w:val="20"/>
                <w:szCs w:val="20"/>
              </w:rPr>
            </w:pPr>
          </w:p>
        </w:tc>
        <w:tc>
          <w:tcPr>
            <w:tcW w:w="954" w:type="dxa"/>
          </w:tcPr>
          <w:p w:rsidR="0052334C" w:rsidRPr="0052334C" w:rsidRDefault="0052334C" w:rsidP="0052334C">
            <w:pPr>
              <w:spacing w:after="0" w:line="240" w:lineRule="auto"/>
              <w:jc w:val="center"/>
              <w:rPr>
                <w:rFonts w:eastAsia="Times New Roman" w:cs="Calibri"/>
                <w:sz w:val="20"/>
                <w:szCs w:val="20"/>
              </w:rPr>
            </w:pPr>
          </w:p>
        </w:tc>
        <w:tc>
          <w:tcPr>
            <w:tcW w:w="726" w:type="dxa"/>
          </w:tcPr>
          <w:p w:rsidR="0052334C" w:rsidRPr="0052334C" w:rsidRDefault="0052334C" w:rsidP="0052334C">
            <w:pPr>
              <w:spacing w:after="0" w:line="240" w:lineRule="auto"/>
              <w:jc w:val="center"/>
              <w:rPr>
                <w:rFonts w:eastAsia="Times New Roman" w:cs="Calibri"/>
                <w:sz w:val="20"/>
                <w:szCs w:val="20"/>
              </w:rPr>
            </w:pPr>
          </w:p>
        </w:tc>
        <w:tc>
          <w:tcPr>
            <w:tcW w:w="884" w:type="dxa"/>
          </w:tcPr>
          <w:p w:rsidR="0052334C" w:rsidRPr="0052334C" w:rsidRDefault="0052334C" w:rsidP="0052334C">
            <w:pPr>
              <w:spacing w:after="0" w:line="240" w:lineRule="auto"/>
              <w:jc w:val="center"/>
              <w:rPr>
                <w:rFonts w:eastAsia="Times New Roman" w:cs="Calibri"/>
                <w:sz w:val="20"/>
                <w:szCs w:val="20"/>
              </w:rPr>
            </w:pPr>
          </w:p>
        </w:tc>
      </w:tr>
    </w:tbl>
    <w:p w:rsidR="0052334C" w:rsidRPr="0052334C" w:rsidRDefault="0052334C" w:rsidP="0052334C">
      <w:pPr>
        <w:keepNext/>
        <w:spacing w:after="0" w:line="240" w:lineRule="auto"/>
        <w:outlineLvl w:val="6"/>
        <w:rPr>
          <w:rFonts w:eastAsia="Times New Roman" w:cs="Calibri"/>
          <w:b/>
          <w:bCs/>
          <w:sz w:val="20"/>
          <w:szCs w:val="20"/>
        </w:rPr>
      </w:pPr>
      <w:r w:rsidRPr="0052334C">
        <w:rPr>
          <w:rFonts w:eastAsia="Times New Roman" w:cs="Calibri"/>
          <w:b/>
          <w:bCs/>
          <w:sz w:val="20"/>
          <w:szCs w:val="20"/>
        </w:rPr>
        <w:t>Kaynaklar:</w:t>
      </w:r>
      <w:r w:rsidRPr="0052334C">
        <w:rPr>
          <w:rFonts w:eastAsia="Times New Roman"/>
          <w:bCs/>
          <w:i/>
          <w:iCs/>
          <w:sz w:val="18"/>
          <w:szCs w:val="18"/>
        </w:rPr>
        <w:t xml:space="preserve"> </w:t>
      </w:r>
      <w:r w:rsidR="007A5D3F">
        <w:rPr>
          <w:rFonts w:eastAsia="Times New Roman"/>
          <w:bCs/>
          <w:i/>
          <w:iCs/>
          <w:sz w:val="18"/>
          <w:szCs w:val="18"/>
        </w:rPr>
        <w:t>Ve</w:t>
      </w:r>
      <w:r w:rsidRPr="0052334C">
        <w:rPr>
          <w:rFonts w:eastAsia="Times New Roman"/>
          <w:bCs/>
          <w:i/>
          <w:iCs/>
          <w:sz w:val="18"/>
          <w:szCs w:val="18"/>
        </w:rPr>
        <w:t>rinin nereden alındığı</w:t>
      </w:r>
    </w:p>
    <w:p w:rsidR="0052334C" w:rsidRPr="0052334C" w:rsidRDefault="0052334C" w:rsidP="0052334C">
      <w:pPr>
        <w:spacing w:after="0" w:line="240" w:lineRule="auto"/>
        <w:rPr>
          <w:rFonts w:eastAsia="Times New Roman" w:cs="Calibri"/>
          <w:b/>
          <w:sz w:val="24"/>
          <w:szCs w:val="24"/>
          <w:lang w:eastAsia="tr-TR"/>
        </w:rPr>
      </w:pPr>
    </w:p>
    <w:p w:rsidR="0052334C" w:rsidRPr="0052334C" w:rsidRDefault="0052334C" w:rsidP="0052334C">
      <w:pPr>
        <w:spacing w:after="0" w:line="240" w:lineRule="auto"/>
        <w:rPr>
          <w:rFonts w:eastAsia="Times New Roman" w:cs="Calibri"/>
          <w:b/>
          <w:sz w:val="24"/>
          <w:szCs w:val="24"/>
          <w:lang w:eastAsia="tr-TR"/>
        </w:rPr>
      </w:pPr>
    </w:p>
    <w:p w:rsidR="0052334C" w:rsidRPr="0052334C" w:rsidRDefault="0052334C" w:rsidP="0052334C">
      <w:pPr>
        <w:spacing w:after="0" w:line="240" w:lineRule="auto"/>
        <w:ind w:left="540" w:hanging="540"/>
        <w:jc w:val="both"/>
        <w:rPr>
          <w:rFonts w:eastAsia="Times New Roman" w:cs="Calibri"/>
          <w:b/>
          <w:bCs/>
        </w:rPr>
      </w:pPr>
      <w:r w:rsidRPr="0052334C">
        <w:rPr>
          <w:rFonts w:eastAsia="Times New Roman" w:cs="Calibri"/>
          <w:b/>
          <w:bCs/>
          <w:lang w:eastAsia="tr-TR"/>
        </w:rPr>
        <w:t>II.1.3.</w:t>
      </w:r>
      <w:r w:rsidRPr="0052334C">
        <w:rPr>
          <w:rFonts w:eastAsia="Times New Roman" w:cs="Calibri"/>
          <w:b/>
          <w:bCs/>
        </w:rPr>
        <w:t xml:space="preserve"> İl sınırlarında bulunan </w:t>
      </w:r>
      <w:r w:rsidRPr="0052334C">
        <w:rPr>
          <w:rFonts w:eastAsia="Times New Roman" w:cs="Calibri"/>
          <w:b/>
          <w:bCs/>
          <w:u w:val="single"/>
        </w:rPr>
        <w:t>yüzme sularının</w:t>
      </w:r>
      <w:r w:rsidRPr="0052334C">
        <w:rPr>
          <w:rFonts w:eastAsia="Times New Roman" w:cs="Calibri"/>
          <w:b/>
          <w:bCs/>
        </w:rPr>
        <w:t xml:space="preserve"> kalite sınıflarını </w:t>
      </w:r>
      <w:r w:rsidRPr="0052334C">
        <w:rPr>
          <w:rFonts w:eastAsia="Times New Roman" w:cs="Calibri"/>
          <w:b/>
        </w:rPr>
        <w:t xml:space="preserve">Yüzme Suyu Kalitesi Yönetmeliği </w:t>
      </w:r>
      <w:r w:rsidRPr="0052334C">
        <w:rPr>
          <w:rFonts w:eastAsia="Times New Roman" w:cs="Calibri"/>
          <w:b/>
          <w:bCs/>
        </w:rPr>
        <w:t>çerçe</w:t>
      </w:r>
      <w:r w:rsidR="007A5D3F">
        <w:rPr>
          <w:rFonts w:eastAsia="Times New Roman" w:cs="Calibri"/>
          <w:b/>
          <w:bCs/>
        </w:rPr>
        <w:t>ve</w:t>
      </w:r>
      <w:r w:rsidRPr="0052334C">
        <w:rPr>
          <w:rFonts w:eastAsia="Times New Roman" w:cs="Calibri"/>
          <w:b/>
          <w:bCs/>
        </w:rPr>
        <w:t xml:space="preserve">sinde belirtiniz </w:t>
      </w:r>
      <w:r w:rsidR="007A5D3F">
        <w:rPr>
          <w:rFonts w:eastAsia="Times New Roman" w:cs="Calibri"/>
          <w:b/>
          <w:bCs/>
        </w:rPr>
        <w:t>ve</w:t>
      </w:r>
      <w:r w:rsidRPr="0052334C">
        <w:rPr>
          <w:rFonts w:eastAsia="Times New Roman" w:cs="Calibri"/>
          <w:b/>
          <w:bCs/>
        </w:rPr>
        <w:t xml:space="preserve"> muhtemel kirlenme nedenlerini işaretleyiniz.</w:t>
      </w:r>
    </w:p>
    <w:p w:rsidR="0052334C" w:rsidRPr="0052334C" w:rsidRDefault="0052334C" w:rsidP="0052334C">
      <w:pPr>
        <w:keepNext/>
        <w:spacing w:after="0" w:line="240" w:lineRule="auto"/>
        <w:ind w:left="510" w:hanging="510"/>
        <w:jc w:val="both"/>
        <w:outlineLvl w:val="0"/>
        <w:rPr>
          <w:rFonts w:eastAsia="Times New Roman" w:cs="Calibri"/>
          <w:b/>
          <w:sz w:val="24"/>
          <w:szCs w:val="20"/>
        </w:rPr>
      </w:pP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7"/>
        <w:gridCol w:w="506"/>
        <w:gridCol w:w="520"/>
        <w:gridCol w:w="368"/>
        <w:gridCol w:w="369"/>
        <w:gridCol w:w="368"/>
        <w:gridCol w:w="369"/>
        <w:gridCol w:w="850"/>
        <w:gridCol w:w="709"/>
        <w:gridCol w:w="851"/>
        <w:gridCol w:w="708"/>
        <w:gridCol w:w="851"/>
        <w:gridCol w:w="1134"/>
        <w:gridCol w:w="973"/>
      </w:tblGrid>
      <w:tr w:rsidR="0052334C" w:rsidRPr="0052334C" w:rsidTr="00086583">
        <w:trPr>
          <w:cantSplit/>
          <w:tblHeader/>
          <w:jc w:val="center"/>
        </w:trPr>
        <w:tc>
          <w:tcPr>
            <w:tcW w:w="1227"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Yüzme Suyunun bulunduğu bölge/plaj</w:t>
            </w:r>
          </w:p>
        </w:tc>
        <w:tc>
          <w:tcPr>
            <w:tcW w:w="1026" w:type="dxa"/>
            <w:gridSpan w:val="2"/>
            <w:shd w:val="clear" w:color="auto" w:fill="F2F2F2"/>
            <w:vAlign w:val="center"/>
          </w:tcPr>
          <w:p w:rsidR="0052334C" w:rsidRPr="0052334C" w:rsidDel="0088625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Mavi Bayrak Ödülü</w:t>
            </w:r>
          </w:p>
        </w:tc>
        <w:tc>
          <w:tcPr>
            <w:tcW w:w="1474" w:type="dxa"/>
            <w:gridSpan w:val="4"/>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Yüzme Suyu Kalite Sınıfı (*)</w:t>
            </w:r>
          </w:p>
        </w:tc>
        <w:tc>
          <w:tcPr>
            <w:tcW w:w="6076" w:type="dxa"/>
            <w:gridSpan w:val="7"/>
            <w:shd w:val="clear" w:color="auto" w:fill="F2F2F2"/>
            <w:vAlign w:val="center"/>
          </w:tcPr>
          <w:p w:rsidR="0052334C" w:rsidRPr="0052334C" w:rsidRDefault="0052334C" w:rsidP="0052334C">
            <w:pPr>
              <w:keepNext/>
              <w:spacing w:after="0" w:line="240" w:lineRule="auto"/>
              <w:jc w:val="center"/>
              <w:outlineLvl w:val="3"/>
              <w:rPr>
                <w:rFonts w:eastAsia="Times New Roman" w:cs="Calibri"/>
                <w:b/>
                <w:sz w:val="20"/>
                <w:szCs w:val="20"/>
              </w:rPr>
            </w:pPr>
            <w:r w:rsidRPr="0052334C">
              <w:rPr>
                <w:rFonts w:eastAsia="Times New Roman" w:cs="Calibri"/>
                <w:b/>
                <w:sz w:val="20"/>
                <w:szCs w:val="20"/>
              </w:rPr>
              <w:t>Kirlenme  Nedenleri</w:t>
            </w:r>
          </w:p>
        </w:tc>
      </w:tr>
      <w:tr w:rsidR="0052334C" w:rsidRPr="0052334C" w:rsidTr="00086583">
        <w:trPr>
          <w:cantSplit/>
          <w:tblHeader/>
          <w:jc w:val="center"/>
        </w:trPr>
        <w:tc>
          <w:tcPr>
            <w:tcW w:w="1227" w:type="dxa"/>
            <w:vMerge/>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506"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r w:rsidRPr="0052334C">
              <w:rPr>
                <w:rFonts w:eastAsia="Times New Roman" w:cs="Calibri"/>
                <w:b/>
                <w:sz w:val="18"/>
                <w:szCs w:val="18"/>
                <w:lang w:eastAsia="tr-TR"/>
              </w:rPr>
              <w:t>Var</w:t>
            </w:r>
          </w:p>
        </w:tc>
        <w:tc>
          <w:tcPr>
            <w:tcW w:w="520"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r w:rsidRPr="0052334C">
              <w:rPr>
                <w:rFonts w:eastAsia="Times New Roman" w:cs="Calibri"/>
                <w:b/>
                <w:sz w:val="18"/>
                <w:szCs w:val="18"/>
                <w:lang w:eastAsia="tr-TR"/>
              </w:rPr>
              <w:t>Yok</w:t>
            </w:r>
          </w:p>
        </w:tc>
        <w:tc>
          <w:tcPr>
            <w:tcW w:w="368"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r w:rsidRPr="0052334C">
              <w:rPr>
                <w:rFonts w:eastAsia="Times New Roman" w:cs="Calibri"/>
                <w:b/>
                <w:sz w:val="18"/>
                <w:szCs w:val="18"/>
                <w:lang w:eastAsia="tr-TR"/>
              </w:rPr>
              <w:t>A</w:t>
            </w:r>
          </w:p>
        </w:tc>
        <w:tc>
          <w:tcPr>
            <w:tcW w:w="369"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r w:rsidRPr="0052334C">
              <w:rPr>
                <w:rFonts w:eastAsia="Times New Roman" w:cs="Calibri"/>
                <w:b/>
                <w:sz w:val="18"/>
                <w:szCs w:val="18"/>
                <w:lang w:eastAsia="tr-TR"/>
              </w:rPr>
              <w:t>B</w:t>
            </w:r>
          </w:p>
        </w:tc>
        <w:tc>
          <w:tcPr>
            <w:tcW w:w="368"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r w:rsidRPr="0052334C">
              <w:rPr>
                <w:rFonts w:eastAsia="Times New Roman" w:cs="Calibri"/>
                <w:b/>
                <w:sz w:val="18"/>
                <w:szCs w:val="18"/>
                <w:lang w:eastAsia="tr-TR"/>
              </w:rPr>
              <w:t>C</w:t>
            </w:r>
          </w:p>
        </w:tc>
        <w:tc>
          <w:tcPr>
            <w:tcW w:w="369" w:type="dxa"/>
            <w:vMerge w:val="restart"/>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r w:rsidRPr="0052334C">
              <w:rPr>
                <w:rFonts w:eastAsia="Times New Roman" w:cs="Calibri"/>
                <w:b/>
                <w:sz w:val="18"/>
                <w:szCs w:val="18"/>
                <w:lang w:eastAsia="tr-TR"/>
              </w:rPr>
              <w:t>D</w:t>
            </w:r>
          </w:p>
        </w:tc>
        <w:tc>
          <w:tcPr>
            <w:tcW w:w="850"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a</w:t>
            </w:r>
          </w:p>
        </w:tc>
        <w:tc>
          <w:tcPr>
            <w:tcW w:w="709"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b</w:t>
            </w:r>
          </w:p>
        </w:tc>
        <w:tc>
          <w:tcPr>
            <w:tcW w:w="851"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c</w:t>
            </w:r>
          </w:p>
        </w:tc>
        <w:tc>
          <w:tcPr>
            <w:tcW w:w="708"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d</w:t>
            </w:r>
          </w:p>
        </w:tc>
        <w:tc>
          <w:tcPr>
            <w:tcW w:w="851"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e</w:t>
            </w:r>
          </w:p>
        </w:tc>
        <w:tc>
          <w:tcPr>
            <w:tcW w:w="1134"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f</w:t>
            </w:r>
          </w:p>
        </w:tc>
        <w:tc>
          <w:tcPr>
            <w:tcW w:w="973"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g</w:t>
            </w:r>
          </w:p>
        </w:tc>
      </w:tr>
      <w:tr w:rsidR="0052334C" w:rsidRPr="0052334C" w:rsidTr="00086583">
        <w:trPr>
          <w:cantSplit/>
          <w:tblHeader/>
          <w:jc w:val="center"/>
        </w:trPr>
        <w:tc>
          <w:tcPr>
            <w:tcW w:w="1227" w:type="dxa"/>
            <w:vMerge/>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506" w:type="dxa"/>
            <w:vMerge/>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p>
        </w:tc>
        <w:tc>
          <w:tcPr>
            <w:tcW w:w="520" w:type="dxa"/>
            <w:vMerge/>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p>
        </w:tc>
        <w:tc>
          <w:tcPr>
            <w:tcW w:w="368" w:type="dxa"/>
            <w:vMerge/>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p>
        </w:tc>
        <w:tc>
          <w:tcPr>
            <w:tcW w:w="369" w:type="dxa"/>
            <w:vMerge/>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p>
        </w:tc>
        <w:tc>
          <w:tcPr>
            <w:tcW w:w="368" w:type="dxa"/>
            <w:vMerge/>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p>
        </w:tc>
        <w:tc>
          <w:tcPr>
            <w:tcW w:w="369" w:type="dxa"/>
            <w:vMerge/>
            <w:shd w:val="clear" w:color="auto" w:fill="F2F2F2"/>
            <w:vAlign w:val="center"/>
          </w:tcPr>
          <w:p w:rsidR="0052334C" w:rsidRPr="0052334C" w:rsidRDefault="0052334C" w:rsidP="0052334C">
            <w:pPr>
              <w:spacing w:after="0" w:line="240" w:lineRule="auto"/>
              <w:jc w:val="center"/>
              <w:rPr>
                <w:rFonts w:eastAsia="Times New Roman" w:cs="Calibri"/>
                <w:b/>
                <w:sz w:val="18"/>
                <w:szCs w:val="18"/>
                <w:lang w:eastAsia="tr-TR"/>
              </w:rPr>
            </w:pPr>
          </w:p>
        </w:tc>
        <w:tc>
          <w:tcPr>
            <w:tcW w:w="850" w:type="dxa"/>
            <w:shd w:val="clear" w:color="auto" w:fill="F2F2F2"/>
            <w:vAlign w:val="center"/>
          </w:tcPr>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b/>
                <w:sz w:val="16"/>
                <w:szCs w:val="16"/>
                <w:lang w:eastAsia="tr-TR"/>
              </w:rPr>
              <w:t xml:space="preserve">Evsel </w:t>
            </w:r>
            <w:proofErr w:type="spellStart"/>
            <w:r w:rsidRPr="0052334C">
              <w:rPr>
                <w:rFonts w:eastAsia="Times New Roman" w:cs="Calibri"/>
                <w:b/>
                <w:sz w:val="16"/>
                <w:szCs w:val="16"/>
                <w:lang w:eastAsia="tr-TR"/>
              </w:rPr>
              <w:t>Atıksular</w:t>
            </w:r>
            <w:proofErr w:type="spellEnd"/>
          </w:p>
        </w:tc>
        <w:tc>
          <w:tcPr>
            <w:tcW w:w="709"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lang w:eastAsia="tr-TR"/>
              </w:rPr>
              <w:t>Evsel Katı</w:t>
            </w:r>
          </w:p>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b/>
                <w:sz w:val="16"/>
                <w:szCs w:val="16"/>
                <w:lang w:eastAsia="tr-TR"/>
              </w:rPr>
              <w:t>Atıklar</w:t>
            </w:r>
          </w:p>
        </w:tc>
        <w:tc>
          <w:tcPr>
            <w:tcW w:w="851"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rPr>
            </w:pPr>
            <w:r w:rsidRPr="0052334C">
              <w:rPr>
                <w:rFonts w:eastAsia="Times New Roman" w:cs="Calibri"/>
                <w:b/>
                <w:sz w:val="16"/>
                <w:szCs w:val="16"/>
              </w:rPr>
              <w:t xml:space="preserve">Sanayi Kaynaklı </w:t>
            </w:r>
            <w:proofErr w:type="spellStart"/>
            <w:r w:rsidRPr="0052334C">
              <w:rPr>
                <w:rFonts w:eastAsia="Times New Roman" w:cs="Calibri"/>
                <w:b/>
                <w:sz w:val="16"/>
                <w:szCs w:val="16"/>
              </w:rPr>
              <w:t>Atıksular</w:t>
            </w:r>
            <w:proofErr w:type="spellEnd"/>
          </w:p>
        </w:tc>
        <w:tc>
          <w:tcPr>
            <w:tcW w:w="708"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r w:rsidRPr="0052334C">
              <w:rPr>
                <w:rFonts w:eastAsia="Times New Roman" w:cs="Calibri"/>
                <w:b/>
                <w:sz w:val="16"/>
                <w:szCs w:val="16"/>
                <w:lang w:eastAsia="tr-TR"/>
              </w:rPr>
              <w:t>Sanayi</w:t>
            </w:r>
          </w:p>
          <w:p w:rsidR="0052334C" w:rsidRPr="0052334C" w:rsidRDefault="0052334C" w:rsidP="0052334C">
            <w:pPr>
              <w:spacing w:after="0" w:line="240" w:lineRule="auto"/>
              <w:jc w:val="center"/>
              <w:rPr>
                <w:rFonts w:eastAsia="Times New Roman" w:cs="Calibri"/>
                <w:sz w:val="16"/>
                <w:szCs w:val="16"/>
                <w:highlight w:val="cyan"/>
              </w:rPr>
            </w:pPr>
            <w:r w:rsidRPr="0052334C">
              <w:rPr>
                <w:rFonts w:eastAsia="Times New Roman" w:cs="Calibri"/>
                <w:b/>
                <w:sz w:val="16"/>
                <w:szCs w:val="16"/>
                <w:lang w:eastAsia="tr-TR"/>
              </w:rPr>
              <w:t>Atıkları</w:t>
            </w:r>
          </w:p>
        </w:tc>
        <w:tc>
          <w:tcPr>
            <w:tcW w:w="851" w:type="dxa"/>
            <w:shd w:val="clear" w:color="auto" w:fill="F2F2F2"/>
            <w:vAlign w:val="center"/>
          </w:tcPr>
          <w:p w:rsidR="0052334C" w:rsidRPr="0052334C" w:rsidRDefault="0052334C" w:rsidP="0052334C">
            <w:pPr>
              <w:spacing w:after="0" w:line="240" w:lineRule="auto"/>
              <w:jc w:val="center"/>
              <w:rPr>
                <w:rFonts w:eastAsia="Times New Roman" w:cs="Calibri"/>
                <w:sz w:val="16"/>
                <w:szCs w:val="16"/>
              </w:rPr>
            </w:pPr>
            <w:r w:rsidRPr="0052334C">
              <w:rPr>
                <w:rFonts w:eastAsia="Times New Roman" w:cs="Calibri"/>
                <w:b/>
                <w:sz w:val="16"/>
                <w:szCs w:val="16"/>
                <w:lang w:eastAsia="tr-TR"/>
              </w:rPr>
              <w:t xml:space="preserve">Zirai İlaç </w:t>
            </w:r>
            <w:r w:rsidR="007A5D3F">
              <w:rPr>
                <w:rFonts w:eastAsia="Times New Roman" w:cs="Calibri"/>
                <w:b/>
                <w:sz w:val="16"/>
                <w:szCs w:val="16"/>
                <w:lang w:eastAsia="tr-TR"/>
              </w:rPr>
              <w:t>ve</w:t>
            </w:r>
            <w:r w:rsidRPr="0052334C">
              <w:rPr>
                <w:rFonts w:eastAsia="Times New Roman" w:cs="Calibri"/>
                <w:b/>
                <w:sz w:val="16"/>
                <w:szCs w:val="16"/>
                <w:lang w:eastAsia="tr-TR"/>
              </w:rPr>
              <w:t xml:space="preserve"> Gübre Kullanımı</w:t>
            </w:r>
          </w:p>
        </w:tc>
        <w:tc>
          <w:tcPr>
            <w:tcW w:w="1134"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r w:rsidRPr="0052334C">
              <w:rPr>
                <w:rFonts w:eastAsia="Times New Roman" w:cs="Calibri"/>
                <w:b/>
                <w:sz w:val="16"/>
                <w:szCs w:val="16"/>
                <w:lang w:eastAsia="tr-TR"/>
              </w:rPr>
              <w:t>Deniz/Göl Taşımacılığı</w:t>
            </w:r>
          </w:p>
        </w:tc>
        <w:tc>
          <w:tcPr>
            <w:tcW w:w="973" w:type="dxa"/>
            <w:shd w:val="clear" w:color="auto" w:fill="F2F2F2"/>
            <w:vAlign w:val="center"/>
          </w:tcPr>
          <w:p w:rsidR="0052334C" w:rsidRPr="0052334C" w:rsidRDefault="0052334C" w:rsidP="0052334C">
            <w:pPr>
              <w:spacing w:after="0" w:line="240" w:lineRule="auto"/>
              <w:jc w:val="center"/>
              <w:rPr>
                <w:rFonts w:eastAsia="Times New Roman" w:cs="Calibri"/>
                <w:b/>
                <w:sz w:val="16"/>
                <w:szCs w:val="16"/>
                <w:lang w:eastAsia="tr-TR"/>
              </w:rPr>
            </w:pPr>
            <w:r w:rsidRPr="0052334C">
              <w:rPr>
                <w:rFonts w:eastAsia="Times New Roman" w:cs="Calibri"/>
                <w:b/>
                <w:sz w:val="16"/>
                <w:szCs w:val="16"/>
                <w:lang w:eastAsia="tr-TR"/>
              </w:rPr>
              <w:t>Diğer</w:t>
            </w:r>
          </w:p>
          <w:p w:rsidR="0052334C" w:rsidRPr="0052334C" w:rsidRDefault="0052334C" w:rsidP="0052334C">
            <w:pPr>
              <w:spacing w:after="0" w:line="240" w:lineRule="auto"/>
              <w:jc w:val="center"/>
              <w:rPr>
                <w:rFonts w:eastAsia="Times New Roman" w:cs="Calibri"/>
                <w:sz w:val="16"/>
                <w:szCs w:val="16"/>
                <w:lang w:eastAsia="tr-TR"/>
              </w:rPr>
            </w:pPr>
            <w:r w:rsidRPr="0052334C">
              <w:rPr>
                <w:rFonts w:eastAsia="Times New Roman" w:cs="Calibri"/>
                <w:sz w:val="16"/>
                <w:szCs w:val="16"/>
                <w:lang w:eastAsia="tr-TR"/>
              </w:rPr>
              <w:t>(Belirtiniz)</w:t>
            </w:r>
          </w:p>
        </w:tc>
      </w:tr>
      <w:tr w:rsidR="0052334C" w:rsidRPr="0052334C" w:rsidTr="00086583">
        <w:trPr>
          <w:jc w:val="center"/>
        </w:trPr>
        <w:tc>
          <w:tcPr>
            <w:tcW w:w="1227" w:type="dxa"/>
          </w:tcPr>
          <w:p w:rsidR="0052334C" w:rsidRPr="0052334C" w:rsidRDefault="0052334C" w:rsidP="0052334C">
            <w:pPr>
              <w:spacing w:after="0" w:line="240" w:lineRule="auto"/>
              <w:rPr>
                <w:rFonts w:eastAsia="Times New Roman" w:cs="Calibri"/>
                <w:sz w:val="20"/>
                <w:szCs w:val="20"/>
              </w:rPr>
            </w:pPr>
          </w:p>
        </w:tc>
        <w:tc>
          <w:tcPr>
            <w:tcW w:w="506" w:type="dxa"/>
          </w:tcPr>
          <w:p w:rsidR="0052334C" w:rsidRPr="0052334C" w:rsidRDefault="0052334C" w:rsidP="0052334C">
            <w:pPr>
              <w:spacing w:after="0" w:line="240" w:lineRule="auto"/>
              <w:jc w:val="center"/>
              <w:rPr>
                <w:rFonts w:eastAsia="Times New Roman" w:cs="Calibri"/>
                <w:sz w:val="20"/>
                <w:szCs w:val="20"/>
              </w:rPr>
            </w:pPr>
          </w:p>
        </w:tc>
        <w:tc>
          <w:tcPr>
            <w:tcW w:w="520"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850" w:type="dxa"/>
          </w:tcPr>
          <w:p w:rsidR="0052334C" w:rsidRPr="0052334C" w:rsidRDefault="0052334C" w:rsidP="0052334C">
            <w:pPr>
              <w:spacing w:after="0" w:line="240" w:lineRule="auto"/>
              <w:jc w:val="center"/>
              <w:rPr>
                <w:rFonts w:eastAsia="Times New Roman" w:cs="Calibri"/>
                <w:sz w:val="20"/>
                <w:szCs w:val="20"/>
              </w:rPr>
            </w:pPr>
          </w:p>
        </w:tc>
        <w:tc>
          <w:tcPr>
            <w:tcW w:w="709"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708"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1134" w:type="dxa"/>
          </w:tcPr>
          <w:p w:rsidR="0052334C" w:rsidRPr="0052334C" w:rsidRDefault="0052334C" w:rsidP="0052334C">
            <w:pPr>
              <w:spacing w:after="0" w:line="240" w:lineRule="auto"/>
              <w:jc w:val="center"/>
              <w:rPr>
                <w:rFonts w:eastAsia="Times New Roman" w:cs="Calibri"/>
                <w:sz w:val="20"/>
                <w:szCs w:val="20"/>
              </w:rPr>
            </w:pPr>
          </w:p>
        </w:tc>
        <w:tc>
          <w:tcPr>
            <w:tcW w:w="973"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227" w:type="dxa"/>
          </w:tcPr>
          <w:p w:rsidR="0052334C" w:rsidRPr="0052334C" w:rsidRDefault="0052334C" w:rsidP="0052334C">
            <w:pPr>
              <w:spacing w:after="0" w:line="240" w:lineRule="auto"/>
              <w:rPr>
                <w:rFonts w:eastAsia="Times New Roman" w:cs="Calibri"/>
                <w:sz w:val="20"/>
                <w:szCs w:val="20"/>
              </w:rPr>
            </w:pPr>
          </w:p>
        </w:tc>
        <w:tc>
          <w:tcPr>
            <w:tcW w:w="506" w:type="dxa"/>
          </w:tcPr>
          <w:p w:rsidR="0052334C" w:rsidRPr="0052334C" w:rsidRDefault="0052334C" w:rsidP="0052334C">
            <w:pPr>
              <w:spacing w:after="0" w:line="240" w:lineRule="auto"/>
              <w:jc w:val="center"/>
              <w:rPr>
                <w:rFonts w:eastAsia="Times New Roman" w:cs="Calibri"/>
                <w:sz w:val="20"/>
                <w:szCs w:val="20"/>
              </w:rPr>
            </w:pPr>
          </w:p>
        </w:tc>
        <w:tc>
          <w:tcPr>
            <w:tcW w:w="520"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850" w:type="dxa"/>
          </w:tcPr>
          <w:p w:rsidR="0052334C" w:rsidRPr="0052334C" w:rsidRDefault="0052334C" w:rsidP="0052334C">
            <w:pPr>
              <w:spacing w:after="0" w:line="240" w:lineRule="auto"/>
              <w:jc w:val="center"/>
              <w:rPr>
                <w:rFonts w:eastAsia="Times New Roman" w:cs="Calibri"/>
                <w:sz w:val="20"/>
                <w:szCs w:val="20"/>
              </w:rPr>
            </w:pPr>
          </w:p>
        </w:tc>
        <w:tc>
          <w:tcPr>
            <w:tcW w:w="709"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708"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1134" w:type="dxa"/>
          </w:tcPr>
          <w:p w:rsidR="0052334C" w:rsidRPr="0052334C" w:rsidRDefault="0052334C" w:rsidP="0052334C">
            <w:pPr>
              <w:spacing w:after="0" w:line="240" w:lineRule="auto"/>
              <w:jc w:val="center"/>
              <w:rPr>
                <w:rFonts w:eastAsia="Times New Roman" w:cs="Calibri"/>
                <w:sz w:val="20"/>
                <w:szCs w:val="20"/>
              </w:rPr>
            </w:pPr>
          </w:p>
        </w:tc>
        <w:tc>
          <w:tcPr>
            <w:tcW w:w="973"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227" w:type="dxa"/>
          </w:tcPr>
          <w:p w:rsidR="0052334C" w:rsidRPr="0052334C" w:rsidRDefault="0052334C" w:rsidP="0052334C">
            <w:pPr>
              <w:spacing w:after="0" w:line="240" w:lineRule="auto"/>
              <w:rPr>
                <w:rFonts w:eastAsia="Times New Roman" w:cs="Calibri"/>
                <w:sz w:val="20"/>
                <w:szCs w:val="20"/>
              </w:rPr>
            </w:pPr>
          </w:p>
        </w:tc>
        <w:tc>
          <w:tcPr>
            <w:tcW w:w="506" w:type="dxa"/>
          </w:tcPr>
          <w:p w:rsidR="0052334C" w:rsidRPr="0052334C" w:rsidRDefault="0052334C" w:rsidP="0052334C">
            <w:pPr>
              <w:spacing w:after="0" w:line="240" w:lineRule="auto"/>
              <w:jc w:val="center"/>
              <w:rPr>
                <w:rFonts w:eastAsia="Times New Roman" w:cs="Calibri"/>
                <w:sz w:val="20"/>
                <w:szCs w:val="20"/>
              </w:rPr>
            </w:pPr>
          </w:p>
        </w:tc>
        <w:tc>
          <w:tcPr>
            <w:tcW w:w="520"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850" w:type="dxa"/>
          </w:tcPr>
          <w:p w:rsidR="0052334C" w:rsidRPr="0052334C" w:rsidRDefault="0052334C" w:rsidP="0052334C">
            <w:pPr>
              <w:spacing w:after="0" w:line="240" w:lineRule="auto"/>
              <w:jc w:val="center"/>
              <w:rPr>
                <w:rFonts w:eastAsia="Times New Roman" w:cs="Calibri"/>
                <w:sz w:val="20"/>
                <w:szCs w:val="20"/>
              </w:rPr>
            </w:pPr>
          </w:p>
        </w:tc>
        <w:tc>
          <w:tcPr>
            <w:tcW w:w="709"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708"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1134" w:type="dxa"/>
          </w:tcPr>
          <w:p w:rsidR="0052334C" w:rsidRPr="0052334C" w:rsidRDefault="0052334C" w:rsidP="0052334C">
            <w:pPr>
              <w:spacing w:after="0" w:line="240" w:lineRule="auto"/>
              <w:jc w:val="center"/>
              <w:rPr>
                <w:rFonts w:eastAsia="Times New Roman" w:cs="Calibri"/>
                <w:sz w:val="20"/>
                <w:szCs w:val="20"/>
              </w:rPr>
            </w:pPr>
          </w:p>
        </w:tc>
        <w:tc>
          <w:tcPr>
            <w:tcW w:w="973"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227" w:type="dxa"/>
          </w:tcPr>
          <w:p w:rsidR="0052334C" w:rsidRPr="0052334C" w:rsidRDefault="0052334C" w:rsidP="0052334C">
            <w:pPr>
              <w:spacing w:after="0" w:line="240" w:lineRule="auto"/>
              <w:rPr>
                <w:rFonts w:eastAsia="Times New Roman" w:cs="Calibri"/>
                <w:sz w:val="20"/>
                <w:szCs w:val="20"/>
              </w:rPr>
            </w:pPr>
          </w:p>
        </w:tc>
        <w:tc>
          <w:tcPr>
            <w:tcW w:w="506" w:type="dxa"/>
          </w:tcPr>
          <w:p w:rsidR="0052334C" w:rsidRPr="0052334C" w:rsidRDefault="0052334C" w:rsidP="0052334C">
            <w:pPr>
              <w:spacing w:after="0" w:line="240" w:lineRule="auto"/>
              <w:jc w:val="center"/>
              <w:rPr>
                <w:rFonts w:eastAsia="Times New Roman" w:cs="Calibri"/>
                <w:sz w:val="20"/>
                <w:szCs w:val="20"/>
              </w:rPr>
            </w:pPr>
          </w:p>
        </w:tc>
        <w:tc>
          <w:tcPr>
            <w:tcW w:w="520"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850" w:type="dxa"/>
          </w:tcPr>
          <w:p w:rsidR="0052334C" w:rsidRPr="0052334C" w:rsidRDefault="0052334C" w:rsidP="0052334C">
            <w:pPr>
              <w:spacing w:after="0" w:line="240" w:lineRule="auto"/>
              <w:jc w:val="center"/>
              <w:rPr>
                <w:rFonts w:eastAsia="Times New Roman" w:cs="Calibri"/>
                <w:sz w:val="20"/>
                <w:szCs w:val="20"/>
              </w:rPr>
            </w:pPr>
          </w:p>
        </w:tc>
        <w:tc>
          <w:tcPr>
            <w:tcW w:w="709"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708"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1134" w:type="dxa"/>
          </w:tcPr>
          <w:p w:rsidR="0052334C" w:rsidRPr="0052334C" w:rsidRDefault="0052334C" w:rsidP="0052334C">
            <w:pPr>
              <w:spacing w:after="0" w:line="240" w:lineRule="auto"/>
              <w:jc w:val="center"/>
              <w:rPr>
                <w:rFonts w:eastAsia="Times New Roman" w:cs="Calibri"/>
                <w:sz w:val="20"/>
                <w:szCs w:val="20"/>
              </w:rPr>
            </w:pPr>
          </w:p>
        </w:tc>
        <w:tc>
          <w:tcPr>
            <w:tcW w:w="973"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227" w:type="dxa"/>
          </w:tcPr>
          <w:p w:rsidR="0052334C" w:rsidRPr="0052334C" w:rsidRDefault="0052334C" w:rsidP="0052334C">
            <w:pPr>
              <w:spacing w:after="0" w:line="240" w:lineRule="auto"/>
              <w:rPr>
                <w:rFonts w:eastAsia="Times New Roman" w:cs="Calibri"/>
                <w:sz w:val="20"/>
                <w:szCs w:val="20"/>
              </w:rPr>
            </w:pPr>
          </w:p>
        </w:tc>
        <w:tc>
          <w:tcPr>
            <w:tcW w:w="506" w:type="dxa"/>
          </w:tcPr>
          <w:p w:rsidR="0052334C" w:rsidRPr="0052334C" w:rsidRDefault="0052334C" w:rsidP="0052334C">
            <w:pPr>
              <w:spacing w:after="0" w:line="240" w:lineRule="auto"/>
              <w:jc w:val="center"/>
              <w:rPr>
                <w:rFonts w:eastAsia="Times New Roman" w:cs="Calibri"/>
                <w:sz w:val="20"/>
                <w:szCs w:val="20"/>
              </w:rPr>
            </w:pPr>
          </w:p>
        </w:tc>
        <w:tc>
          <w:tcPr>
            <w:tcW w:w="520"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850" w:type="dxa"/>
          </w:tcPr>
          <w:p w:rsidR="0052334C" w:rsidRPr="0052334C" w:rsidRDefault="0052334C" w:rsidP="0052334C">
            <w:pPr>
              <w:spacing w:after="0" w:line="240" w:lineRule="auto"/>
              <w:jc w:val="center"/>
              <w:rPr>
                <w:rFonts w:eastAsia="Times New Roman" w:cs="Calibri"/>
                <w:sz w:val="20"/>
                <w:szCs w:val="20"/>
              </w:rPr>
            </w:pPr>
          </w:p>
        </w:tc>
        <w:tc>
          <w:tcPr>
            <w:tcW w:w="709"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708"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1134" w:type="dxa"/>
          </w:tcPr>
          <w:p w:rsidR="0052334C" w:rsidRPr="0052334C" w:rsidRDefault="0052334C" w:rsidP="0052334C">
            <w:pPr>
              <w:spacing w:after="0" w:line="240" w:lineRule="auto"/>
              <w:jc w:val="center"/>
              <w:rPr>
                <w:rFonts w:eastAsia="Times New Roman" w:cs="Calibri"/>
                <w:sz w:val="20"/>
                <w:szCs w:val="20"/>
              </w:rPr>
            </w:pPr>
          </w:p>
        </w:tc>
        <w:tc>
          <w:tcPr>
            <w:tcW w:w="973"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227" w:type="dxa"/>
          </w:tcPr>
          <w:p w:rsidR="0052334C" w:rsidRPr="0052334C" w:rsidRDefault="0052334C" w:rsidP="0052334C">
            <w:pPr>
              <w:spacing w:after="0" w:line="240" w:lineRule="auto"/>
              <w:rPr>
                <w:rFonts w:eastAsia="Times New Roman" w:cs="Calibri"/>
                <w:sz w:val="20"/>
                <w:szCs w:val="20"/>
              </w:rPr>
            </w:pPr>
          </w:p>
        </w:tc>
        <w:tc>
          <w:tcPr>
            <w:tcW w:w="506" w:type="dxa"/>
          </w:tcPr>
          <w:p w:rsidR="0052334C" w:rsidRPr="0052334C" w:rsidRDefault="0052334C" w:rsidP="0052334C">
            <w:pPr>
              <w:spacing w:after="0" w:line="240" w:lineRule="auto"/>
              <w:jc w:val="center"/>
              <w:rPr>
                <w:rFonts w:eastAsia="Times New Roman" w:cs="Calibri"/>
                <w:sz w:val="20"/>
                <w:szCs w:val="20"/>
              </w:rPr>
            </w:pPr>
          </w:p>
        </w:tc>
        <w:tc>
          <w:tcPr>
            <w:tcW w:w="520"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850" w:type="dxa"/>
          </w:tcPr>
          <w:p w:rsidR="0052334C" w:rsidRPr="0052334C" w:rsidRDefault="0052334C" w:rsidP="0052334C">
            <w:pPr>
              <w:spacing w:after="0" w:line="240" w:lineRule="auto"/>
              <w:jc w:val="center"/>
              <w:rPr>
                <w:rFonts w:eastAsia="Times New Roman" w:cs="Calibri"/>
                <w:sz w:val="20"/>
                <w:szCs w:val="20"/>
              </w:rPr>
            </w:pPr>
          </w:p>
        </w:tc>
        <w:tc>
          <w:tcPr>
            <w:tcW w:w="709"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708"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1134" w:type="dxa"/>
          </w:tcPr>
          <w:p w:rsidR="0052334C" w:rsidRPr="0052334C" w:rsidRDefault="0052334C" w:rsidP="0052334C">
            <w:pPr>
              <w:spacing w:after="0" w:line="240" w:lineRule="auto"/>
              <w:jc w:val="center"/>
              <w:rPr>
                <w:rFonts w:eastAsia="Times New Roman" w:cs="Calibri"/>
                <w:sz w:val="20"/>
                <w:szCs w:val="20"/>
              </w:rPr>
            </w:pPr>
          </w:p>
        </w:tc>
        <w:tc>
          <w:tcPr>
            <w:tcW w:w="973"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rPr>
          <w:jc w:val="center"/>
        </w:trPr>
        <w:tc>
          <w:tcPr>
            <w:tcW w:w="1227" w:type="dxa"/>
          </w:tcPr>
          <w:p w:rsidR="0052334C" w:rsidRPr="0052334C" w:rsidRDefault="0052334C" w:rsidP="0052334C">
            <w:pPr>
              <w:spacing w:after="0" w:line="240" w:lineRule="auto"/>
              <w:rPr>
                <w:rFonts w:eastAsia="Times New Roman" w:cs="Calibri"/>
                <w:sz w:val="20"/>
                <w:szCs w:val="20"/>
              </w:rPr>
            </w:pPr>
          </w:p>
        </w:tc>
        <w:tc>
          <w:tcPr>
            <w:tcW w:w="506" w:type="dxa"/>
          </w:tcPr>
          <w:p w:rsidR="0052334C" w:rsidRPr="0052334C" w:rsidRDefault="0052334C" w:rsidP="0052334C">
            <w:pPr>
              <w:spacing w:after="0" w:line="240" w:lineRule="auto"/>
              <w:jc w:val="center"/>
              <w:rPr>
                <w:rFonts w:eastAsia="Times New Roman" w:cs="Calibri"/>
                <w:sz w:val="20"/>
                <w:szCs w:val="20"/>
              </w:rPr>
            </w:pPr>
          </w:p>
        </w:tc>
        <w:tc>
          <w:tcPr>
            <w:tcW w:w="520"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368" w:type="dxa"/>
          </w:tcPr>
          <w:p w:rsidR="0052334C" w:rsidRPr="0052334C" w:rsidRDefault="0052334C" w:rsidP="0052334C">
            <w:pPr>
              <w:spacing w:after="0" w:line="240" w:lineRule="auto"/>
              <w:jc w:val="center"/>
              <w:rPr>
                <w:rFonts w:eastAsia="Times New Roman" w:cs="Calibri"/>
                <w:sz w:val="20"/>
                <w:szCs w:val="20"/>
              </w:rPr>
            </w:pPr>
          </w:p>
        </w:tc>
        <w:tc>
          <w:tcPr>
            <w:tcW w:w="369" w:type="dxa"/>
          </w:tcPr>
          <w:p w:rsidR="0052334C" w:rsidRPr="0052334C" w:rsidRDefault="0052334C" w:rsidP="0052334C">
            <w:pPr>
              <w:spacing w:after="0" w:line="240" w:lineRule="auto"/>
              <w:jc w:val="center"/>
              <w:rPr>
                <w:rFonts w:eastAsia="Times New Roman" w:cs="Calibri"/>
                <w:sz w:val="20"/>
                <w:szCs w:val="20"/>
              </w:rPr>
            </w:pPr>
          </w:p>
        </w:tc>
        <w:tc>
          <w:tcPr>
            <w:tcW w:w="850" w:type="dxa"/>
          </w:tcPr>
          <w:p w:rsidR="0052334C" w:rsidRPr="0052334C" w:rsidRDefault="0052334C" w:rsidP="0052334C">
            <w:pPr>
              <w:spacing w:after="0" w:line="240" w:lineRule="auto"/>
              <w:jc w:val="center"/>
              <w:rPr>
                <w:rFonts w:eastAsia="Times New Roman" w:cs="Calibri"/>
                <w:sz w:val="20"/>
                <w:szCs w:val="20"/>
              </w:rPr>
            </w:pPr>
          </w:p>
        </w:tc>
        <w:tc>
          <w:tcPr>
            <w:tcW w:w="709"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708" w:type="dxa"/>
          </w:tcPr>
          <w:p w:rsidR="0052334C" w:rsidRPr="0052334C" w:rsidRDefault="0052334C" w:rsidP="0052334C">
            <w:pPr>
              <w:spacing w:after="0" w:line="240" w:lineRule="auto"/>
              <w:jc w:val="center"/>
              <w:rPr>
                <w:rFonts w:eastAsia="Times New Roman" w:cs="Calibri"/>
                <w:sz w:val="20"/>
                <w:szCs w:val="20"/>
              </w:rPr>
            </w:pPr>
          </w:p>
        </w:tc>
        <w:tc>
          <w:tcPr>
            <w:tcW w:w="851" w:type="dxa"/>
          </w:tcPr>
          <w:p w:rsidR="0052334C" w:rsidRPr="0052334C" w:rsidRDefault="0052334C" w:rsidP="0052334C">
            <w:pPr>
              <w:spacing w:after="0" w:line="240" w:lineRule="auto"/>
              <w:jc w:val="center"/>
              <w:rPr>
                <w:rFonts w:eastAsia="Times New Roman" w:cs="Calibri"/>
                <w:sz w:val="20"/>
                <w:szCs w:val="20"/>
              </w:rPr>
            </w:pPr>
          </w:p>
        </w:tc>
        <w:tc>
          <w:tcPr>
            <w:tcW w:w="1134" w:type="dxa"/>
          </w:tcPr>
          <w:p w:rsidR="0052334C" w:rsidRPr="0052334C" w:rsidRDefault="0052334C" w:rsidP="0052334C">
            <w:pPr>
              <w:spacing w:after="0" w:line="240" w:lineRule="auto"/>
              <w:jc w:val="center"/>
              <w:rPr>
                <w:rFonts w:eastAsia="Times New Roman" w:cs="Calibri"/>
                <w:sz w:val="20"/>
                <w:szCs w:val="20"/>
              </w:rPr>
            </w:pPr>
          </w:p>
        </w:tc>
        <w:tc>
          <w:tcPr>
            <w:tcW w:w="973" w:type="dxa"/>
          </w:tcPr>
          <w:p w:rsidR="0052334C" w:rsidRPr="0052334C" w:rsidRDefault="0052334C" w:rsidP="0052334C">
            <w:pPr>
              <w:spacing w:after="0" w:line="240" w:lineRule="auto"/>
              <w:jc w:val="center"/>
              <w:rPr>
                <w:rFonts w:eastAsia="Times New Roman" w:cs="Calibri"/>
                <w:sz w:val="20"/>
                <w:szCs w:val="20"/>
              </w:rPr>
            </w:pPr>
          </w:p>
        </w:tc>
      </w:tr>
    </w:tbl>
    <w:p w:rsidR="0052334C" w:rsidRPr="0052334C" w:rsidRDefault="0052334C" w:rsidP="0052334C">
      <w:pPr>
        <w:keepNext/>
        <w:spacing w:after="0" w:line="240" w:lineRule="auto"/>
        <w:outlineLvl w:val="6"/>
        <w:rPr>
          <w:rFonts w:eastAsia="Times New Roman" w:cs="Calibri"/>
          <w:b/>
          <w:bCs/>
          <w:sz w:val="18"/>
          <w:szCs w:val="18"/>
        </w:rPr>
      </w:pPr>
      <w:r w:rsidRPr="0052334C">
        <w:rPr>
          <w:rFonts w:eastAsia="Times New Roman"/>
          <w:b/>
          <w:bCs/>
          <w:iCs/>
          <w:sz w:val="18"/>
          <w:szCs w:val="18"/>
        </w:rPr>
        <w:t xml:space="preserve">(*) A sınıfı çok iyi/mükemmel, B sınıfı iyi kalite, C sınıfı kötü kalite </w:t>
      </w:r>
      <w:r w:rsidR="007A5D3F">
        <w:rPr>
          <w:rFonts w:eastAsia="Times New Roman"/>
          <w:b/>
          <w:bCs/>
          <w:iCs/>
          <w:sz w:val="18"/>
          <w:szCs w:val="18"/>
        </w:rPr>
        <w:t>ve</w:t>
      </w:r>
      <w:r w:rsidRPr="0052334C">
        <w:rPr>
          <w:rFonts w:eastAsia="Times New Roman"/>
          <w:b/>
          <w:bCs/>
          <w:iCs/>
          <w:sz w:val="18"/>
          <w:szCs w:val="18"/>
        </w:rPr>
        <w:t xml:space="preserve"> D sınıfı çok kötü kalite/yasaklanması gereken olarak kalite kategorilerini temsil etmektedir.</w:t>
      </w:r>
    </w:p>
    <w:p w:rsidR="0052334C" w:rsidRPr="0052334C" w:rsidRDefault="0052334C" w:rsidP="0052334C">
      <w:pPr>
        <w:keepNext/>
        <w:spacing w:after="0" w:line="240" w:lineRule="auto"/>
        <w:outlineLvl w:val="6"/>
        <w:rPr>
          <w:rFonts w:eastAsia="Times New Roman" w:cs="Calibri"/>
          <w:b/>
          <w:bCs/>
          <w:sz w:val="18"/>
          <w:szCs w:val="20"/>
        </w:rPr>
      </w:pPr>
    </w:p>
    <w:p w:rsidR="0052334C" w:rsidRPr="0052334C" w:rsidRDefault="0052334C" w:rsidP="0052334C">
      <w:pPr>
        <w:keepNext/>
        <w:spacing w:after="0" w:line="240" w:lineRule="auto"/>
        <w:outlineLvl w:val="6"/>
        <w:rPr>
          <w:rFonts w:eastAsia="Times New Roman" w:cs="Calibri"/>
          <w:b/>
          <w:bCs/>
          <w:sz w:val="18"/>
          <w:szCs w:val="20"/>
        </w:rPr>
      </w:pPr>
      <w:r w:rsidRPr="0052334C">
        <w:rPr>
          <w:rFonts w:eastAsia="Times New Roman" w:cs="Calibri"/>
          <w:b/>
          <w:bCs/>
          <w:sz w:val="18"/>
          <w:szCs w:val="20"/>
        </w:rPr>
        <w:t>Kaynaklar:</w:t>
      </w:r>
      <w:r w:rsidRPr="0052334C">
        <w:rPr>
          <w:rFonts w:eastAsia="Times New Roman"/>
          <w:bCs/>
          <w:i/>
          <w:iCs/>
          <w:sz w:val="18"/>
          <w:szCs w:val="18"/>
        </w:rPr>
        <w:t xml:space="preserve"> </w:t>
      </w:r>
      <w:r w:rsidR="007A5D3F">
        <w:rPr>
          <w:rFonts w:eastAsia="Times New Roman"/>
          <w:bCs/>
          <w:i/>
          <w:iCs/>
          <w:sz w:val="18"/>
          <w:szCs w:val="18"/>
        </w:rPr>
        <w:t>Ve</w:t>
      </w:r>
      <w:r w:rsidRPr="0052334C">
        <w:rPr>
          <w:rFonts w:eastAsia="Times New Roman"/>
          <w:bCs/>
          <w:i/>
          <w:iCs/>
          <w:sz w:val="18"/>
          <w:szCs w:val="18"/>
        </w:rPr>
        <w:t>rinin nereden alındığı</w:t>
      </w:r>
    </w:p>
    <w:p w:rsidR="0052334C" w:rsidRPr="0052334C" w:rsidRDefault="0052334C" w:rsidP="0052334C">
      <w:pPr>
        <w:spacing w:after="0" w:line="240" w:lineRule="auto"/>
        <w:jc w:val="both"/>
        <w:rPr>
          <w:rFonts w:eastAsia="Times New Roman" w:cs="Calibri"/>
          <w:b/>
          <w:sz w:val="24"/>
          <w:szCs w:val="24"/>
          <w:lang w:eastAsia="tr-TR"/>
        </w:rPr>
      </w:pPr>
      <w:r w:rsidRPr="0052334C">
        <w:rPr>
          <w:rFonts w:eastAsia="Times New Roman" w:cs="Calibri"/>
          <w:b/>
          <w:sz w:val="24"/>
          <w:szCs w:val="24"/>
          <w:lang w:eastAsia="tr-TR"/>
        </w:rPr>
        <w:br w:type="page"/>
      </w:r>
    </w:p>
    <w:p w:rsidR="0052334C" w:rsidRPr="0052334C" w:rsidRDefault="0052334C" w:rsidP="0052334C">
      <w:pPr>
        <w:spacing w:after="0" w:line="240" w:lineRule="auto"/>
        <w:ind w:left="360" w:hanging="360"/>
        <w:jc w:val="both"/>
        <w:rPr>
          <w:rFonts w:eastAsia="Times New Roman" w:cs="Calibri"/>
          <w:b/>
          <w:bCs/>
          <w:lang w:eastAsia="tr-TR"/>
        </w:rPr>
      </w:pPr>
      <w:r w:rsidRPr="0052334C">
        <w:rPr>
          <w:rFonts w:eastAsia="Times New Roman" w:cs="Calibri"/>
          <w:b/>
          <w:bCs/>
          <w:lang w:eastAsia="tr-TR"/>
        </w:rPr>
        <w:lastRenderedPageBreak/>
        <w:t xml:space="preserve">II.2. Yıl İçinde, İl sınırları içindeki il/ilçelerde </w:t>
      </w:r>
      <w:proofErr w:type="spellStart"/>
      <w:r w:rsidRPr="0052334C">
        <w:rPr>
          <w:rFonts w:eastAsia="Times New Roman" w:cs="Calibri"/>
          <w:b/>
          <w:bCs/>
          <w:lang w:eastAsia="tr-TR"/>
        </w:rPr>
        <w:t>atıksuların</w:t>
      </w:r>
      <w:proofErr w:type="spellEnd"/>
      <w:r w:rsidRPr="0052334C">
        <w:rPr>
          <w:rFonts w:eastAsia="Times New Roman" w:cs="Calibri"/>
          <w:b/>
          <w:bCs/>
          <w:lang w:eastAsia="tr-TR"/>
        </w:rPr>
        <w:t xml:space="preserve"> yol açtığı kirlenmenin nedenlerini uygun seçenekleri “X” ile işaretleyerek belirtiniz. </w:t>
      </w:r>
    </w:p>
    <w:p w:rsidR="0052334C" w:rsidRPr="0052334C" w:rsidRDefault="0052334C" w:rsidP="0052334C">
      <w:pPr>
        <w:spacing w:after="0" w:line="240" w:lineRule="auto"/>
        <w:ind w:left="360" w:hanging="360"/>
        <w:jc w:val="both"/>
        <w:rPr>
          <w:rFonts w:eastAsia="Times New Roman" w:cs="Calibri"/>
          <w:b/>
          <w:bCs/>
          <w:lang w:eastAsia="tr-TR"/>
        </w:rPr>
      </w:pPr>
    </w:p>
    <w:p w:rsidR="0052334C" w:rsidRPr="0052334C" w:rsidRDefault="0052334C" w:rsidP="0052334C">
      <w:pPr>
        <w:spacing w:after="0" w:line="240" w:lineRule="auto"/>
        <w:ind w:firstLine="709"/>
        <w:jc w:val="both"/>
        <w:rPr>
          <w:rFonts w:eastAsia="Times New Roman" w:cs="Calibri"/>
          <w:i/>
          <w:lang w:eastAsia="tr-TR"/>
        </w:rPr>
      </w:pPr>
      <w:r w:rsidRPr="0052334C">
        <w:rPr>
          <w:rFonts w:eastAsia="Times New Roman" w:cs="Calibri"/>
          <w:i/>
          <w:lang w:eastAsia="tr-TR"/>
        </w:rPr>
        <w:t xml:space="preserve">II.2.’de, il sınırları içerisindeki yerleşim merkezlerinde (il merkezi </w:t>
      </w:r>
      <w:r w:rsidR="007A5D3F">
        <w:rPr>
          <w:rFonts w:eastAsia="Times New Roman" w:cs="Calibri"/>
          <w:i/>
          <w:lang w:eastAsia="tr-TR"/>
        </w:rPr>
        <w:t>ve</w:t>
      </w:r>
      <w:r w:rsidRPr="0052334C">
        <w:rPr>
          <w:rFonts w:eastAsia="Times New Roman" w:cs="Calibri"/>
          <w:i/>
          <w:lang w:eastAsia="tr-TR"/>
        </w:rPr>
        <w:t xml:space="preserve"> ilçelerin her biri için) </w:t>
      </w:r>
      <w:proofErr w:type="spellStart"/>
      <w:r w:rsidRPr="0052334C">
        <w:rPr>
          <w:rFonts w:eastAsia="Times New Roman" w:cs="Calibri"/>
          <w:i/>
          <w:lang w:eastAsia="tr-TR"/>
        </w:rPr>
        <w:t>atıksulardan</w:t>
      </w:r>
      <w:proofErr w:type="spellEnd"/>
      <w:r w:rsidRPr="0052334C">
        <w:rPr>
          <w:rFonts w:eastAsia="Times New Roman" w:cs="Calibri"/>
          <w:i/>
          <w:lang w:eastAsia="tr-TR"/>
        </w:rPr>
        <w:t xml:space="preserve"> kaynaklanan kirliliğin nedenlerinin </w:t>
      </w:r>
      <w:r w:rsidR="007A5D3F">
        <w:rPr>
          <w:rFonts w:eastAsia="Times New Roman" w:cs="Calibri"/>
          <w:i/>
          <w:lang w:eastAsia="tr-TR"/>
        </w:rPr>
        <w:t>çizelgenin</w:t>
      </w:r>
      <w:r w:rsidRPr="0052334C">
        <w:rPr>
          <w:rFonts w:eastAsia="Times New Roman" w:cs="Calibri"/>
          <w:i/>
          <w:lang w:eastAsia="tr-TR"/>
        </w:rPr>
        <w:t xml:space="preserve"> altında belirtilen maddeler dikkate alınmak </w:t>
      </w:r>
      <w:r w:rsidR="007A5D3F">
        <w:rPr>
          <w:rFonts w:eastAsia="Times New Roman" w:cs="Calibri"/>
          <w:i/>
          <w:lang w:eastAsia="tr-TR"/>
        </w:rPr>
        <w:t>ve</w:t>
      </w:r>
      <w:r w:rsidRPr="0052334C">
        <w:rPr>
          <w:rFonts w:eastAsia="Times New Roman" w:cs="Calibri"/>
          <w:i/>
          <w:lang w:eastAsia="tr-TR"/>
        </w:rPr>
        <w:t xml:space="preserve"> (X) koymak suretiyle işaretlenmesi istenmektedir. </w:t>
      </w:r>
      <w:r w:rsidR="007A5D3F">
        <w:rPr>
          <w:rFonts w:eastAsia="Times New Roman" w:cs="Calibri"/>
          <w:i/>
          <w:lang w:eastAsia="tr-TR"/>
        </w:rPr>
        <w:t>Çizelgede</w:t>
      </w:r>
      <w:r w:rsidRPr="0052334C">
        <w:rPr>
          <w:rFonts w:eastAsia="Times New Roman" w:cs="Calibri"/>
          <w:i/>
          <w:lang w:eastAsia="tr-TR"/>
        </w:rPr>
        <w:t xml:space="preserve"> geçen “İl Merkezi” ifadesiyle, İliniz Büyükşehir Belediyesi ise, Büyükşehir Belediyesine bağlı ilçeler, değilse merkez ilçe kastedilmektedir.</w:t>
      </w:r>
    </w:p>
    <w:p w:rsidR="0052334C" w:rsidRPr="0052334C" w:rsidRDefault="0052334C" w:rsidP="0052334C">
      <w:pPr>
        <w:spacing w:after="0" w:line="240" w:lineRule="auto"/>
        <w:ind w:left="600" w:hanging="600"/>
        <w:jc w:val="both"/>
        <w:rPr>
          <w:rFonts w:eastAsia="Times New Roman" w:cs="Calibri"/>
          <w:sz w:val="24"/>
          <w:szCs w:val="20"/>
        </w:rPr>
      </w:pP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71"/>
        <w:gridCol w:w="545"/>
        <w:gridCol w:w="546"/>
        <w:gridCol w:w="546"/>
        <w:gridCol w:w="546"/>
        <w:gridCol w:w="546"/>
        <w:gridCol w:w="546"/>
        <w:gridCol w:w="546"/>
        <w:gridCol w:w="546"/>
        <w:gridCol w:w="546"/>
        <w:gridCol w:w="546"/>
        <w:gridCol w:w="546"/>
        <w:gridCol w:w="546"/>
        <w:gridCol w:w="546"/>
      </w:tblGrid>
      <w:tr w:rsidR="0052334C" w:rsidRPr="0052334C" w:rsidTr="00086583">
        <w:trPr>
          <w:cantSplit/>
          <w:trHeight w:val="20"/>
          <w:tblHeader/>
          <w:jc w:val="center"/>
        </w:trPr>
        <w:tc>
          <w:tcPr>
            <w:tcW w:w="2297" w:type="dxa"/>
            <w:gridSpan w:val="2"/>
            <w:vMerge w:val="restart"/>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Yerleşim Yerinin Adı</w:t>
            </w:r>
          </w:p>
        </w:tc>
        <w:tc>
          <w:tcPr>
            <w:tcW w:w="7097" w:type="dxa"/>
            <w:gridSpan w:val="13"/>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Atık Sulardan Kaynaklanan Kirliliğin Nedenleri</w:t>
            </w:r>
          </w:p>
        </w:tc>
      </w:tr>
      <w:tr w:rsidR="0052334C" w:rsidRPr="0052334C" w:rsidTr="00086583">
        <w:trPr>
          <w:cantSplit/>
          <w:trHeight w:val="20"/>
          <w:tblHeader/>
          <w:jc w:val="center"/>
        </w:trPr>
        <w:tc>
          <w:tcPr>
            <w:tcW w:w="2297" w:type="dxa"/>
            <w:gridSpan w:val="2"/>
            <w:vMerge/>
            <w:shd w:val="clear" w:color="auto" w:fill="F2F2F2"/>
            <w:vAlign w:val="center"/>
          </w:tcPr>
          <w:p w:rsidR="0052334C" w:rsidRPr="0052334C" w:rsidRDefault="0052334C" w:rsidP="0052334C">
            <w:pPr>
              <w:spacing w:after="0" w:line="240" w:lineRule="auto"/>
              <w:jc w:val="both"/>
              <w:rPr>
                <w:rFonts w:eastAsia="Times New Roman" w:cs="Calibri"/>
                <w:b/>
                <w:sz w:val="18"/>
                <w:szCs w:val="20"/>
              </w:rPr>
            </w:pPr>
          </w:p>
        </w:tc>
        <w:tc>
          <w:tcPr>
            <w:tcW w:w="545"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a</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b</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c</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d</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e</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f</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g</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h</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i</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j</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k</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l</w:t>
            </w:r>
          </w:p>
        </w:tc>
        <w:tc>
          <w:tcPr>
            <w:tcW w:w="546" w:type="dxa"/>
            <w:shd w:val="clear" w:color="auto" w:fill="F2F2F2"/>
            <w:vAlign w:val="center"/>
          </w:tcPr>
          <w:p w:rsidR="0052334C" w:rsidRPr="0052334C" w:rsidRDefault="0052334C" w:rsidP="0052334C">
            <w:pPr>
              <w:spacing w:after="0" w:line="240" w:lineRule="auto"/>
              <w:jc w:val="center"/>
              <w:rPr>
                <w:rFonts w:eastAsia="Times New Roman" w:cs="Calibri"/>
                <w:b/>
                <w:sz w:val="18"/>
                <w:szCs w:val="20"/>
              </w:rPr>
            </w:pPr>
            <w:r w:rsidRPr="0052334C">
              <w:rPr>
                <w:rFonts w:eastAsia="Times New Roman" w:cs="Calibri"/>
                <w:b/>
                <w:sz w:val="18"/>
                <w:szCs w:val="20"/>
              </w:rPr>
              <w:t>m</w:t>
            </w:r>
          </w:p>
        </w:tc>
      </w:tr>
      <w:tr w:rsidR="0052334C" w:rsidRPr="0052334C" w:rsidTr="00086583">
        <w:trPr>
          <w:cantSplit/>
          <w:trHeight w:val="20"/>
          <w:jc w:val="center"/>
        </w:trPr>
        <w:tc>
          <w:tcPr>
            <w:tcW w:w="426" w:type="dxa"/>
            <w:vMerge w:val="restart"/>
            <w:shd w:val="clear" w:color="auto" w:fill="F2F2F2"/>
            <w:textDirection w:val="btLr"/>
            <w:vAlign w:val="center"/>
          </w:tcPr>
          <w:p w:rsidR="0052334C" w:rsidRPr="0052334C" w:rsidRDefault="0052334C" w:rsidP="0052334C">
            <w:pPr>
              <w:spacing w:after="0" w:line="240" w:lineRule="auto"/>
              <w:ind w:left="113" w:right="113"/>
              <w:jc w:val="center"/>
              <w:rPr>
                <w:rFonts w:eastAsia="Times New Roman" w:cs="Calibri"/>
                <w:b/>
                <w:bCs/>
                <w:sz w:val="18"/>
                <w:szCs w:val="20"/>
              </w:rPr>
            </w:pPr>
            <w:r w:rsidRPr="0052334C">
              <w:rPr>
                <w:rFonts w:eastAsia="Times New Roman" w:cs="Calibri"/>
                <w:b/>
                <w:bCs/>
                <w:sz w:val="18"/>
                <w:szCs w:val="20"/>
              </w:rPr>
              <w:t>İl Merkezi</w:t>
            </w:r>
          </w:p>
        </w:tc>
        <w:tc>
          <w:tcPr>
            <w:tcW w:w="1871" w:type="dxa"/>
            <w:vAlign w:val="center"/>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1.</w:t>
            </w:r>
          </w:p>
        </w:tc>
        <w:tc>
          <w:tcPr>
            <w:tcW w:w="545"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vAlign w:val="center"/>
          </w:tcPr>
          <w:p w:rsidR="0052334C" w:rsidRPr="0052334C" w:rsidRDefault="0052334C" w:rsidP="0052334C">
            <w:pPr>
              <w:spacing w:after="0" w:line="240" w:lineRule="auto"/>
              <w:jc w:val="both"/>
              <w:rPr>
                <w:rFonts w:eastAsia="Times New Roman" w:cs="Calibri"/>
                <w:b/>
                <w:bCs/>
                <w:sz w:val="18"/>
                <w:szCs w:val="20"/>
              </w:rPr>
            </w:pPr>
          </w:p>
        </w:tc>
        <w:tc>
          <w:tcPr>
            <w:tcW w:w="1871" w:type="dxa"/>
            <w:vAlign w:val="center"/>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2.</w:t>
            </w:r>
          </w:p>
        </w:tc>
        <w:tc>
          <w:tcPr>
            <w:tcW w:w="545"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vAlign w:val="center"/>
          </w:tcPr>
          <w:p w:rsidR="0052334C" w:rsidRPr="0052334C" w:rsidRDefault="0052334C" w:rsidP="0052334C">
            <w:pPr>
              <w:spacing w:after="0" w:line="240" w:lineRule="auto"/>
              <w:jc w:val="both"/>
              <w:rPr>
                <w:rFonts w:eastAsia="Times New Roman" w:cs="Calibri"/>
                <w:b/>
                <w:bCs/>
                <w:sz w:val="18"/>
                <w:szCs w:val="20"/>
              </w:rPr>
            </w:pPr>
          </w:p>
        </w:tc>
        <w:tc>
          <w:tcPr>
            <w:tcW w:w="1871" w:type="dxa"/>
            <w:vAlign w:val="center"/>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3.</w:t>
            </w:r>
          </w:p>
        </w:tc>
        <w:tc>
          <w:tcPr>
            <w:tcW w:w="545"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vAlign w:val="center"/>
          </w:tcPr>
          <w:p w:rsidR="0052334C" w:rsidRPr="0052334C" w:rsidRDefault="0052334C" w:rsidP="0052334C">
            <w:pPr>
              <w:spacing w:after="0" w:line="240" w:lineRule="auto"/>
              <w:jc w:val="both"/>
              <w:rPr>
                <w:rFonts w:eastAsia="Times New Roman" w:cs="Calibri"/>
                <w:b/>
                <w:bCs/>
                <w:sz w:val="18"/>
                <w:szCs w:val="20"/>
              </w:rPr>
            </w:pPr>
          </w:p>
        </w:tc>
        <w:tc>
          <w:tcPr>
            <w:tcW w:w="1871" w:type="dxa"/>
            <w:vAlign w:val="center"/>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w:t>
            </w:r>
          </w:p>
        </w:tc>
        <w:tc>
          <w:tcPr>
            <w:tcW w:w="545"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vAlign w:val="center"/>
          </w:tcPr>
          <w:p w:rsidR="0052334C" w:rsidRPr="0052334C" w:rsidRDefault="0052334C" w:rsidP="0052334C">
            <w:pPr>
              <w:spacing w:after="0" w:line="240" w:lineRule="auto"/>
              <w:jc w:val="both"/>
              <w:rPr>
                <w:rFonts w:eastAsia="Times New Roman" w:cs="Calibri"/>
                <w:b/>
                <w:bCs/>
                <w:sz w:val="18"/>
                <w:szCs w:val="20"/>
              </w:rPr>
            </w:pPr>
          </w:p>
        </w:tc>
        <w:tc>
          <w:tcPr>
            <w:tcW w:w="1871" w:type="dxa"/>
            <w:vAlign w:val="center"/>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w:t>
            </w:r>
          </w:p>
        </w:tc>
        <w:tc>
          <w:tcPr>
            <w:tcW w:w="545"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vAlign w:val="center"/>
          </w:tcPr>
          <w:p w:rsidR="0052334C" w:rsidRPr="0052334C" w:rsidRDefault="0052334C" w:rsidP="0052334C">
            <w:pPr>
              <w:spacing w:after="0" w:line="240" w:lineRule="auto"/>
              <w:jc w:val="both"/>
              <w:rPr>
                <w:rFonts w:eastAsia="Times New Roman" w:cs="Calibri"/>
                <w:b/>
                <w:bCs/>
                <w:sz w:val="18"/>
                <w:szCs w:val="20"/>
              </w:rPr>
            </w:pPr>
          </w:p>
        </w:tc>
        <w:tc>
          <w:tcPr>
            <w:tcW w:w="1871" w:type="dxa"/>
            <w:vAlign w:val="center"/>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w:t>
            </w:r>
          </w:p>
        </w:tc>
        <w:tc>
          <w:tcPr>
            <w:tcW w:w="545"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vAlign w:val="center"/>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val="restart"/>
            <w:shd w:val="clear" w:color="auto" w:fill="F2F2F2"/>
            <w:textDirection w:val="btLr"/>
          </w:tcPr>
          <w:p w:rsidR="0052334C" w:rsidRPr="0052334C" w:rsidRDefault="0052334C" w:rsidP="0052334C">
            <w:pPr>
              <w:spacing w:after="0" w:line="240" w:lineRule="auto"/>
              <w:ind w:left="113" w:right="113"/>
              <w:jc w:val="center"/>
              <w:rPr>
                <w:rFonts w:eastAsia="Times New Roman" w:cs="Calibri"/>
                <w:b/>
                <w:bCs/>
                <w:sz w:val="20"/>
                <w:szCs w:val="20"/>
              </w:rPr>
            </w:pPr>
            <w:r w:rsidRPr="0052334C">
              <w:rPr>
                <w:rFonts w:eastAsia="Times New Roman" w:cs="Calibri"/>
                <w:b/>
                <w:bCs/>
                <w:sz w:val="20"/>
                <w:szCs w:val="20"/>
              </w:rPr>
              <w:t>İlçeler</w:t>
            </w: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1.</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2.</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3.</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4.</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5.</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6.</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7.</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8.</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9.</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10.</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11.</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r w:rsidR="0052334C" w:rsidRPr="0052334C" w:rsidTr="00086583">
        <w:trPr>
          <w:cantSplit/>
          <w:trHeight w:val="20"/>
          <w:jc w:val="center"/>
        </w:trPr>
        <w:tc>
          <w:tcPr>
            <w:tcW w:w="426" w:type="dxa"/>
            <w:vMerge/>
            <w:shd w:val="clear" w:color="auto" w:fill="F2F2F2"/>
            <w:textDirection w:val="btLr"/>
          </w:tcPr>
          <w:p w:rsidR="0052334C" w:rsidRPr="0052334C" w:rsidRDefault="0052334C" w:rsidP="0052334C">
            <w:pPr>
              <w:spacing w:after="0" w:line="240" w:lineRule="auto"/>
              <w:ind w:left="113" w:right="113"/>
              <w:jc w:val="center"/>
              <w:rPr>
                <w:rFonts w:eastAsia="Times New Roman" w:cs="Calibri"/>
                <w:bCs/>
                <w:sz w:val="20"/>
                <w:szCs w:val="20"/>
              </w:rPr>
            </w:pPr>
          </w:p>
        </w:tc>
        <w:tc>
          <w:tcPr>
            <w:tcW w:w="1871" w:type="dxa"/>
          </w:tcPr>
          <w:p w:rsidR="0052334C" w:rsidRPr="0052334C" w:rsidRDefault="0052334C" w:rsidP="0052334C">
            <w:pPr>
              <w:spacing w:after="0" w:line="240" w:lineRule="auto"/>
              <w:jc w:val="both"/>
              <w:rPr>
                <w:rFonts w:eastAsia="Times New Roman" w:cs="Calibri"/>
                <w:bCs/>
                <w:sz w:val="18"/>
                <w:szCs w:val="20"/>
              </w:rPr>
            </w:pPr>
            <w:r w:rsidRPr="0052334C">
              <w:rPr>
                <w:rFonts w:eastAsia="Times New Roman" w:cs="Calibri"/>
                <w:bCs/>
                <w:sz w:val="18"/>
                <w:szCs w:val="20"/>
              </w:rPr>
              <w:t>.</w:t>
            </w:r>
          </w:p>
        </w:tc>
        <w:tc>
          <w:tcPr>
            <w:tcW w:w="545"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c>
          <w:tcPr>
            <w:tcW w:w="546" w:type="dxa"/>
            <w:shd w:val="clear" w:color="auto" w:fill="auto"/>
          </w:tcPr>
          <w:p w:rsidR="0052334C" w:rsidRPr="0052334C" w:rsidRDefault="0052334C" w:rsidP="0052334C">
            <w:pPr>
              <w:spacing w:after="0" w:line="240" w:lineRule="auto"/>
              <w:jc w:val="center"/>
              <w:rPr>
                <w:rFonts w:eastAsia="Times New Roman" w:cs="Calibri"/>
                <w:bCs/>
                <w:sz w:val="18"/>
                <w:szCs w:val="20"/>
              </w:rPr>
            </w:pPr>
          </w:p>
        </w:tc>
      </w:tr>
    </w:tbl>
    <w:p w:rsidR="0052334C" w:rsidRPr="0052334C" w:rsidRDefault="0052334C" w:rsidP="0052334C">
      <w:pPr>
        <w:keepNext/>
        <w:spacing w:after="0" w:line="240" w:lineRule="auto"/>
        <w:outlineLvl w:val="6"/>
        <w:rPr>
          <w:rFonts w:eastAsia="Times New Roman" w:cs="Calibri"/>
          <w:b/>
          <w:bCs/>
          <w:sz w:val="20"/>
          <w:szCs w:val="20"/>
        </w:rPr>
      </w:pPr>
      <w:r w:rsidRPr="0052334C">
        <w:rPr>
          <w:rFonts w:eastAsia="Times New Roman" w:cs="Calibri"/>
          <w:b/>
          <w:bCs/>
          <w:sz w:val="20"/>
          <w:szCs w:val="20"/>
        </w:rPr>
        <w:t xml:space="preserve">Kaynaklar: </w:t>
      </w:r>
      <w:r w:rsidRPr="0052334C">
        <w:rPr>
          <w:rFonts w:eastAsia="Times New Roman"/>
          <w:bCs/>
          <w:i/>
          <w:iCs/>
          <w:sz w:val="18"/>
          <w:szCs w:val="18"/>
        </w:rPr>
        <w:t xml:space="preserve">İşaretlemeye ilişkin </w:t>
      </w:r>
      <w:r w:rsidR="007A5D3F">
        <w:rPr>
          <w:rFonts w:eastAsia="Times New Roman"/>
          <w:bCs/>
          <w:i/>
          <w:iCs/>
          <w:sz w:val="18"/>
          <w:szCs w:val="18"/>
        </w:rPr>
        <w:t>ve</w:t>
      </w:r>
      <w:r w:rsidRPr="0052334C">
        <w:rPr>
          <w:rFonts w:eastAsia="Times New Roman"/>
          <w:bCs/>
          <w:i/>
          <w:iCs/>
          <w:sz w:val="18"/>
          <w:szCs w:val="18"/>
        </w:rPr>
        <w:t>rinin nereden alındığı</w:t>
      </w:r>
    </w:p>
    <w:p w:rsidR="0052334C" w:rsidRPr="0052334C" w:rsidRDefault="0052334C" w:rsidP="0052334C">
      <w:pPr>
        <w:spacing w:after="0" w:line="240" w:lineRule="auto"/>
        <w:rPr>
          <w:rFonts w:eastAsia="Times New Roman" w:cs="Calibri"/>
          <w:sz w:val="18"/>
          <w:szCs w:val="20"/>
        </w:rPr>
      </w:pPr>
    </w:p>
    <w:p w:rsidR="0052334C" w:rsidRPr="0052334C" w:rsidRDefault="0052334C" w:rsidP="0052334C">
      <w:pPr>
        <w:spacing w:after="0" w:line="240" w:lineRule="auto"/>
        <w:rPr>
          <w:rFonts w:eastAsia="Times New Roman" w:cs="Calibri"/>
          <w:b/>
          <w:sz w:val="24"/>
          <w:szCs w:val="20"/>
        </w:rPr>
      </w:pPr>
    </w:p>
    <w:p w:rsidR="0052334C" w:rsidRPr="0052334C" w:rsidRDefault="0052334C" w:rsidP="0052334C">
      <w:pPr>
        <w:spacing w:after="0" w:line="240" w:lineRule="auto"/>
        <w:rPr>
          <w:rFonts w:eastAsia="Times New Roman" w:cs="Calibri"/>
          <w:b/>
          <w:bCs/>
          <w:sz w:val="20"/>
          <w:szCs w:val="20"/>
          <w:u w:val="single"/>
          <w:lang w:eastAsia="tr-TR"/>
        </w:rPr>
      </w:pPr>
      <w:r w:rsidRPr="0052334C">
        <w:rPr>
          <w:rFonts w:eastAsia="Times New Roman" w:cs="Calibri"/>
          <w:b/>
          <w:bCs/>
          <w:sz w:val="20"/>
          <w:szCs w:val="20"/>
          <w:u w:val="single"/>
          <w:lang w:eastAsia="tr-TR"/>
        </w:rPr>
        <w:t>Kirlilik Nedenleri:</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rPr>
      </w:pPr>
      <w:r w:rsidRPr="0052334C">
        <w:rPr>
          <w:rFonts w:eastAsia="Times New Roman" w:cs="Calibri"/>
          <w:sz w:val="20"/>
          <w:szCs w:val="20"/>
          <w:lang w:eastAsia="tr-TR"/>
        </w:rPr>
        <w:t xml:space="preserve">Kanalizasyon şebekesinin olmaması </w:t>
      </w:r>
      <w:r w:rsidR="007A5D3F">
        <w:rPr>
          <w:rFonts w:eastAsia="Times New Roman" w:cs="Calibri"/>
          <w:sz w:val="20"/>
          <w:szCs w:val="20"/>
          <w:lang w:eastAsia="tr-TR"/>
        </w:rPr>
        <w:t>ve</w:t>
      </w:r>
      <w:r w:rsidRPr="0052334C">
        <w:rPr>
          <w:rFonts w:eastAsia="Times New Roman" w:cs="Calibri"/>
          <w:sz w:val="20"/>
          <w:szCs w:val="20"/>
          <w:lang w:eastAsia="tr-TR"/>
        </w:rPr>
        <w:t>ya yetersiz olması</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rPr>
      </w:pPr>
      <w:r w:rsidRPr="0052334C">
        <w:rPr>
          <w:rFonts w:eastAsia="Times New Roman" w:cs="Calibri"/>
          <w:sz w:val="20"/>
          <w:szCs w:val="20"/>
          <w:lang w:eastAsia="tr-TR"/>
        </w:rPr>
        <w:t xml:space="preserve">Yerleşim yerlerinde evsel nitelikli </w:t>
      </w:r>
      <w:proofErr w:type="spellStart"/>
      <w:r w:rsidRPr="0052334C">
        <w:rPr>
          <w:rFonts w:eastAsia="Times New Roman" w:cs="Calibri"/>
          <w:sz w:val="20"/>
          <w:szCs w:val="20"/>
          <w:lang w:eastAsia="tr-TR"/>
        </w:rPr>
        <w:t>atıksuların</w:t>
      </w:r>
      <w:proofErr w:type="spellEnd"/>
      <w:r w:rsidRPr="0052334C">
        <w:rPr>
          <w:rFonts w:eastAsia="Times New Roman" w:cs="Calibri"/>
          <w:sz w:val="20"/>
          <w:szCs w:val="20"/>
          <w:lang w:eastAsia="tr-TR"/>
        </w:rPr>
        <w:t xml:space="preserve"> arıtılmaması</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rPr>
      </w:pPr>
      <w:r w:rsidRPr="0052334C">
        <w:rPr>
          <w:rFonts w:eastAsia="Times New Roman" w:cs="Calibri"/>
          <w:sz w:val="20"/>
          <w:szCs w:val="20"/>
          <w:lang w:eastAsia="tr-TR"/>
        </w:rPr>
        <w:t xml:space="preserve">Büyük sanayi kuruluşlarının </w:t>
      </w:r>
      <w:proofErr w:type="spellStart"/>
      <w:r w:rsidRPr="0052334C">
        <w:rPr>
          <w:rFonts w:eastAsia="Times New Roman" w:cs="Calibri"/>
          <w:sz w:val="20"/>
          <w:szCs w:val="20"/>
          <w:lang w:eastAsia="tr-TR"/>
        </w:rPr>
        <w:t>atıksularını</w:t>
      </w:r>
      <w:proofErr w:type="spellEnd"/>
      <w:r w:rsidRPr="0052334C">
        <w:rPr>
          <w:rFonts w:eastAsia="Times New Roman" w:cs="Calibri"/>
          <w:sz w:val="20"/>
          <w:szCs w:val="20"/>
          <w:lang w:eastAsia="tr-TR"/>
        </w:rPr>
        <w:t xml:space="preserve"> arıtmaması</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rPr>
      </w:pPr>
      <w:r w:rsidRPr="0052334C">
        <w:rPr>
          <w:rFonts w:eastAsia="Times New Roman" w:cs="Calibri"/>
          <w:sz w:val="20"/>
          <w:szCs w:val="20"/>
          <w:lang w:eastAsia="tr-TR"/>
        </w:rPr>
        <w:t>Küçük sanayilerde toplu arıtmanın olmaması</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rPr>
      </w:pPr>
      <w:proofErr w:type="spellStart"/>
      <w:r w:rsidRPr="0052334C">
        <w:rPr>
          <w:rFonts w:eastAsia="Times New Roman" w:cs="Calibri"/>
          <w:sz w:val="20"/>
          <w:szCs w:val="20"/>
          <w:lang w:eastAsia="tr-TR"/>
        </w:rPr>
        <w:t>Foseptik</w:t>
      </w:r>
      <w:proofErr w:type="spellEnd"/>
      <w:r w:rsidRPr="0052334C">
        <w:rPr>
          <w:rFonts w:eastAsia="Times New Roman" w:cs="Calibri"/>
          <w:sz w:val="20"/>
          <w:szCs w:val="20"/>
          <w:lang w:eastAsia="tr-TR"/>
        </w:rPr>
        <w:t xml:space="preserve"> çukurların sağlıklı şekilde inşa edilmemesi</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rPr>
      </w:pPr>
      <w:proofErr w:type="spellStart"/>
      <w:r w:rsidRPr="0052334C">
        <w:rPr>
          <w:rFonts w:eastAsia="Times New Roman" w:cs="Calibri"/>
          <w:sz w:val="20"/>
          <w:szCs w:val="20"/>
          <w:lang w:eastAsia="tr-TR"/>
        </w:rPr>
        <w:t>Foseptik</w:t>
      </w:r>
      <w:proofErr w:type="spellEnd"/>
      <w:r w:rsidRPr="0052334C">
        <w:rPr>
          <w:rFonts w:eastAsia="Times New Roman" w:cs="Calibri"/>
          <w:sz w:val="20"/>
          <w:szCs w:val="20"/>
          <w:lang w:eastAsia="tr-TR"/>
        </w:rPr>
        <w:t xml:space="preserve"> atıkların vidanjörlerle çekildikten sonra gelişigüzel yerlere boşaltılması</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rPr>
      </w:pPr>
      <w:r w:rsidRPr="0052334C">
        <w:rPr>
          <w:rFonts w:eastAsia="Times New Roman" w:cs="Calibri"/>
          <w:sz w:val="20"/>
          <w:szCs w:val="20"/>
          <w:lang w:eastAsia="tr-TR"/>
        </w:rPr>
        <w:t>Zirai mücadele ilaçlarının kullanımı</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lang w:eastAsia="tr-TR"/>
        </w:rPr>
      </w:pPr>
      <w:r w:rsidRPr="0052334C">
        <w:rPr>
          <w:rFonts w:eastAsia="Times New Roman" w:cs="Calibri"/>
          <w:sz w:val="20"/>
          <w:szCs w:val="20"/>
          <w:lang w:eastAsia="tr-TR"/>
        </w:rPr>
        <w:t>Kimyasal gübre kullanımı</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lang w:eastAsia="tr-TR"/>
        </w:rPr>
      </w:pPr>
      <w:r w:rsidRPr="0052334C">
        <w:rPr>
          <w:rFonts w:eastAsia="Times New Roman" w:cs="Calibri"/>
          <w:sz w:val="20"/>
          <w:szCs w:val="20"/>
          <w:lang w:eastAsia="tr-TR"/>
        </w:rPr>
        <w:t xml:space="preserve">Arıtma tesisi kapasite </w:t>
      </w:r>
      <w:r w:rsidR="007A5D3F">
        <w:rPr>
          <w:rFonts w:eastAsia="Times New Roman" w:cs="Calibri"/>
          <w:sz w:val="20"/>
          <w:szCs w:val="20"/>
          <w:lang w:eastAsia="tr-TR"/>
        </w:rPr>
        <w:t>ve</w:t>
      </w:r>
      <w:r w:rsidRPr="0052334C">
        <w:rPr>
          <w:rFonts w:eastAsia="Times New Roman" w:cs="Calibri"/>
          <w:sz w:val="20"/>
          <w:szCs w:val="20"/>
          <w:lang w:eastAsia="tr-TR"/>
        </w:rPr>
        <w:t xml:space="preserve"> </w:t>
      </w:r>
      <w:r w:rsidR="007A5D3F">
        <w:rPr>
          <w:rFonts w:eastAsia="Times New Roman" w:cs="Calibri"/>
          <w:sz w:val="20"/>
          <w:szCs w:val="20"/>
          <w:lang w:eastAsia="tr-TR"/>
        </w:rPr>
        <w:t>ve</w:t>
      </w:r>
      <w:r w:rsidRPr="0052334C">
        <w:rPr>
          <w:rFonts w:eastAsia="Times New Roman" w:cs="Calibri"/>
          <w:sz w:val="20"/>
          <w:szCs w:val="20"/>
          <w:lang w:eastAsia="tr-TR"/>
        </w:rPr>
        <w:t>rimlerinin yetersiz olması</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lang w:eastAsia="tr-TR"/>
        </w:rPr>
      </w:pPr>
      <w:r w:rsidRPr="0052334C">
        <w:rPr>
          <w:rFonts w:eastAsia="Times New Roman" w:cs="Calibri"/>
          <w:sz w:val="20"/>
          <w:szCs w:val="20"/>
          <w:lang w:eastAsia="tr-TR"/>
        </w:rPr>
        <w:t>Arıtma tesisinde görevli olan personelin yetersiz olması</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lang w:eastAsia="tr-TR"/>
        </w:rPr>
      </w:pPr>
      <w:r w:rsidRPr="0052334C">
        <w:rPr>
          <w:rFonts w:eastAsia="Times New Roman" w:cs="Calibri"/>
          <w:sz w:val="20"/>
          <w:szCs w:val="20"/>
          <w:lang w:eastAsia="tr-TR"/>
        </w:rPr>
        <w:t>Hayvancılık atıkları</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lang w:eastAsia="tr-TR"/>
        </w:rPr>
      </w:pPr>
      <w:r w:rsidRPr="0052334C">
        <w:rPr>
          <w:rFonts w:eastAsia="Times New Roman" w:cs="Calibri"/>
          <w:sz w:val="20"/>
          <w:szCs w:val="20"/>
          <w:lang w:eastAsia="tr-TR"/>
        </w:rPr>
        <w:t>Maden atıkları</w:t>
      </w:r>
    </w:p>
    <w:p w:rsidR="0052334C" w:rsidRPr="0052334C" w:rsidRDefault="0052334C" w:rsidP="00927F54">
      <w:pPr>
        <w:numPr>
          <w:ilvl w:val="0"/>
          <w:numId w:val="2"/>
        </w:numPr>
        <w:tabs>
          <w:tab w:val="num" w:pos="360"/>
        </w:tabs>
        <w:spacing w:after="0" w:line="240" w:lineRule="auto"/>
        <w:ind w:hanging="1429"/>
        <w:rPr>
          <w:rFonts w:eastAsia="Times New Roman" w:cs="Calibri"/>
          <w:sz w:val="20"/>
          <w:szCs w:val="20"/>
        </w:rPr>
      </w:pPr>
      <w:r w:rsidRPr="0052334C">
        <w:rPr>
          <w:rFonts w:eastAsia="Times New Roman" w:cs="Calibri"/>
          <w:sz w:val="20"/>
          <w:szCs w:val="20"/>
          <w:lang w:eastAsia="tr-TR"/>
        </w:rPr>
        <w:t>Diğer (Yukarıda ayrılan bölümde belirtiniz).</w:t>
      </w:r>
    </w:p>
    <w:p w:rsidR="0052334C" w:rsidRPr="0052334C" w:rsidRDefault="0052334C" w:rsidP="0052334C">
      <w:pPr>
        <w:spacing w:after="0" w:line="240" w:lineRule="auto"/>
        <w:ind w:firstLine="708"/>
        <w:rPr>
          <w:rFonts w:eastAsia="Times New Roman" w:cs="Calibri"/>
          <w:sz w:val="24"/>
          <w:szCs w:val="20"/>
        </w:rPr>
      </w:pPr>
    </w:p>
    <w:p w:rsidR="0052334C" w:rsidRPr="0052334C" w:rsidRDefault="0052334C" w:rsidP="0052334C">
      <w:pPr>
        <w:spacing w:after="0" w:line="240" w:lineRule="auto"/>
        <w:ind w:left="360" w:hanging="360"/>
        <w:jc w:val="both"/>
        <w:rPr>
          <w:rFonts w:eastAsia="Times New Roman" w:cs="Calibri"/>
          <w:b/>
          <w:bCs/>
        </w:rPr>
      </w:pPr>
      <w:r w:rsidRPr="0052334C">
        <w:rPr>
          <w:rFonts w:eastAsia="Times New Roman" w:cs="Calibri"/>
          <w:b/>
          <w:sz w:val="24"/>
          <w:szCs w:val="20"/>
        </w:rPr>
        <w:br w:type="page"/>
      </w:r>
      <w:r w:rsidRPr="0052334C">
        <w:rPr>
          <w:rFonts w:eastAsia="Times New Roman" w:cs="Calibri"/>
          <w:b/>
          <w:bCs/>
        </w:rPr>
        <w:lastRenderedPageBreak/>
        <w:t xml:space="preserve">II.3. Su kirliliğinin önlenmesi amacıyla alıcı ortamlarda aşağıdaki tedbirlerden hangilerinin alındığını </w:t>
      </w:r>
      <w:r w:rsidR="007A5D3F">
        <w:rPr>
          <w:rFonts w:eastAsia="Times New Roman" w:cs="Calibri"/>
          <w:b/>
          <w:bCs/>
        </w:rPr>
        <w:t>çizelgede</w:t>
      </w:r>
      <w:r w:rsidRPr="0052334C">
        <w:rPr>
          <w:rFonts w:eastAsia="Times New Roman" w:cs="Calibri"/>
          <w:b/>
          <w:bCs/>
        </w:rPr>
        <w:t xml:space="preserve"> (x) işareti koyarak belirtiniz.</w:t>
      </w:r>
    </w:p>
    <w:p w:rsidR="0052334C" w:rsidRPr="0052334C" w:rsidRDefault="0052334C" w:rsidP="0052334C">
      <w:pPr>
        <w:spacing w:after="0" w:line="240" w:lineRule="auto"/>
        <w:ind w:left="360" w:hanging="360"/>
        <w:jc w:val="both"/>
        <w:rPr>
          <w:rFonts w:eastAsia="Times New Roman" w:cs="Calibri"/>
          <w:bCs/>
        </w:rPr>
      </w:pPr>
    </w:p>
    <w:p w:rsidR="0052334C" w:rsidRPr="0052334C" w:rsidRDefault="0052334C" w:rsidP="0052334C">
      <w:pPr>
        <w:spacing w:after="0" w:line="240" w:lineRule="auto"/>
        <w:ind w:firstLine="709"/>
        <w:jc w:val="both"/>
        <w:rPr>
          <w:rFonts w:eastAsia="Times New Roman" w:cs="Calibri"/>
          <w:i/>
          <w:lang w:eastAsia="tr-TR"/>
        </w:rPr>
      </w:pPr>
      <w:r w:rsidRPr="0052334C">
        <w:rPr>
          <w:rFonts w:eastAsia="Times New Roman" w:cs="Calibri"/>
          <w:i/>
          <w:lang w:eastAsia="tr-TR"/>
        </w:rPr>
        <w:t>II.3.’de, su kirliliğinin önlenmesi amacıyla</w:t>
      </w:r>
      <w:r w:rsidR="007A5D3F">
        <w:rPr>
          <w:rFonts w:eastAsia="Times New Roman" w:cs="Calibri"/>
          <w:i/>
          <w:lang w:eastAsia="tr-TR"/>
        </w:rPr>
        <w:t xml:space="preserve"> her bir alıcı su ortamı için, çizelgenin</w:t>
      </w:r>
      <w:r w:rsidRPr="0052334C">
        <w:rPr>
          <w:rFonts w:eastAsia="Times New Roman" w:cs="Calibri"/>
          <w:i/>
          <w:lang w:eastAsia="tr-TR"/>
        </w:rPr>
        <w:t xml:space="preserve"> altında belirtilen maddelerin dikkate alınarak tedbirlerin </w:t>
      </w:r>
      <w:r w:rsidR="007A5D3F">
        <w:rPr>
          <w:rFonts w:eastAsia="Times New Roman" w:cs="Calibri"/>
          <w:i/>
          <w:lang w:eastAsia="tr-TR"/>
        </w:rPr>
        <w:t>çizelgede</w:t>
      </w:r>
      <w:r w:rsidRPr="0052334C">
        <w:rPr>
          <w:rFonts w:eastAsia="Times New Roman" w:cs="Calibri"/>
          <w:i/>
          <w:lang w:eastAsia="tr-TR"/>
        </w:rPr>
        <w:t xml:space="preserve"> işaretlenmesi istenmektedir.</w:t>
      </w:r>
    </w:p>
    <w:p w:rsidR="0052334C" w:rsidRPr="0052334C" w:rsidRDefault="0052334C" w:rsidP="0052334C">
      <w:pPr>
        <w:spacing w:after="0" w:line="240" w:lineRule="auto"/>
        <w:ind w:left="360" w:hanging="360"/>
        <w:jc w:val="both"/>
        <w:rPr>
          <w:rFonts w:eastAsia="Times New Roman" w:cs="Calibri"/>
          <w:bCs/>
        </w:rPr>
      </w:pPr>
    </w:p>
    <w:tbl>
      <w:tblPr>
        <w:tblW w:w="4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5"/>
        <w:gridCol w:w="557"/>
        <w:gridCol w:w="557"/>
        <w:gridCol w:w="553"/>
        <w:gridCol w:w="557"/>
        <w:gridCol w:w="557"/>
        <w:gridCol w:w="554"/>
        <w:gridCol w:w="557"/>
        <w:gridCol w:w="557"/>
        <w:gridCol w:w="553"/>
      </w:tblGrid>
      <w:tr w:rsidR="0052334C" w:rsidRPr="0052334C" w:rsidTr="00086583">
        <w:trPr>
          <w:cantSplit/>
          <w:tblHeader/>
          <w:jc w:val="center"/>
        </w:trPr>
        <w:tc>
          <w:tcPr>
            <w:tcW w:w="3436" w:type="dxa"/>
            <w:vMerge w:val="restart"/>
            <w:shd w:val="clear" w:color="auto" w:fill="F2F2F2"/>
            <w:vAlign w:val="center"/>
          </w:tcPr>
          <w:p w:rsidR="0052334C" w:rsidRPr="0052334C" w:rsidDel="003755B5" w:rsidRDefault="0052334C" w:rsidP="0052334C">
            <w:pPr>
              <w:spacing w:after="0" w:line="240" w:lineRule="auto"/>
              <w:rPr>
                <w:rFonts w:eastAsia="Times New Roman" w:cs="Calibri"/>
                <w:b/>
                <w:bCs/>
                <w:sz w:val="20"/>
                <w:szCs w:val="20"/>
              </w:rPr>
            </w:pPr>
            <w:r w:rsidRPr="0052334C">
              <w:rPr>
                <w:rFonts w:eastAsia="Times New Roman" w:cs="Calibri"/>
                <w:b/>
                <w:bCs/>
                <w:sz w:val="20"/>
                <w:szCs w:val="20"/>
              </w:rPr>
              <w:t>Alıcı Ortamın Adı</w:t>
            </w:r>
          </w:p>
        </w:tc>
        <w:tc>
          <w:tcPr>
            <w:tcW w:w="5133" w:type="dxa"/>
            <w:gridSpan w:val="9"/>
            <w:shd w:val="clear" w:color="auto" w:fill="F2F2F2"/>
          </w:tcPr>
          <w:p w:rsidR="0052334C" w:rsidRPr="0052334C" w:rsidRDefault="0052334C" w:rsidP="0052334C">
            <w:pPr>
              <w:spacing w:after="0" w:line="240" w:lineRule="auto"/>
              <w:jc w:val="center"/>
              <w:rPr>
                <w:rFonts w:eastAsia="Times New Roman" w:cs="Calibri"/>
                <w:b/>
                <w:bCs/>
                <w:sz w:val="20"/>
                <w:szCs w:val="20"/>
                <w:lang w:eastAsia="tr-TR"/>
              </w:rPr>
            </w:pPr>
            <w:r w:rsidRPr="0052334C">
              <w:rPr>
                <w:rFonts w:eastAsia="Times New Roman" w:cs="Calibri"/>
                <w:b/>
                <w:bCs/>
                <w:sz w:val="20"/>
                <w:szCs w:val="20"/>
                <w:lang w:eastAsia="tr-TR"/>
              </w:rPr>
              <w:t>Su Kirliliğinin Önlenmesi Amacıyla Alınan Tedbirler</w:t>
            </w:r>
          </w:p>
        </w:tc>
      </w:tr>
      <w:tr w:rsidR="0052334C" w:rsidRPr="0052334C" w:rsidTr="00086583">
        <w:tblPrEx>
          <w:tblCellMar>
            <w:left w:w="108" w:type="dxa"/>
            <w:right w:w="108" w:type="dxa"/>
          </w:tblCellMar>
        </w:tblPrEx>
        <w:trPr>
          <w:cantSplit/>
          <w:tblHeader/>
          <w:jc w:val="center"/>
        </w:trPr>
        <w:tc>
          <w:tcPr>
            <w:tcW w:w="3436" w:type="dxa"/>
            <w:vMerge/>
            <w:shd w:val="clear" w:color="auto" w:fill="F2F2F2"/>
          </w:tcPr>
          <w:p w:rsidR="0052334C" w:rsidRPr="0052334C" w:rsidDel="003755B5" w:rsidRDefault="0052334C" w:rsidP="0052334C">
            <w:pPr>
              <w:spacing w:after="0" w:line="240" w:lineRule="auto"/>
              <w:rPr>
                <w:rFonts w:eastAsia="Times New Roman" w:cs="Calibri"/>
                <w:b/>
                <w:bCs/>
                <w:sz w:val="20"/>
                <w:szCs w:val="20"/>
              </w:rPr>
            </w:pPr>
          </w:p>
        </w:tc>
        <w:tc>
          <w:tcPr>
            <w:tcW w:w="570" w:type="dxa"/>
            <w:shd w:val="clear" w:color="auto" w:fill="F2F2F2"/>
          </w:tcPr>
          <w:p w:rsidR="0052334C" w:rsidRPr="0052334C" w:rsidRDefault="0052334C" w:rsidP="0052334C">
            <w:pPr>
              <w:spacing w:after="0" w:line="240" w:lineRule="auto"/>
              <w:jc w:val="center"/>
              <w:rPr>
                <w:rFonts w:eastAsia="Times New Roman" w:cs="Calibri"/>
                <w:b/>
                <w:bCs/>
                <w:sz w:val="20"/>
                <w:szCs w:val="20"/>
              </w:rPr>
            </w:pPr>
            <w:r w:rsidRPr="0052334C">
              <w:rPr>
                <w:rFonts w:eastAsia="Times New Roman" w:cs="Calibri"/>
                <w:b/>
                <w:bCs/>
                <w:sz w:val="20"/>
                <w:szCs w:val="20"/>
              </w:rPr>
              <w:t>a</w:t>
            </w:r>
          </w:p>
        </w:tc>
        <w:tc>
          <w:tcPr>
            <w:tcW w:w="571" w:type="dxa"/>
            <w:shd w:val="clear" w:color="auto" w:fill="F2F2F2"/>
          </w:tcPr>
          <w:p w:rsidR="0052334C" w:rsidRPr="0052334C" w:rsidRDefault="0052334C" w:rsidP="0052334C">
            <w:pPr>
              <w:spacing w:after="0" w:line="240" w:lineRule="auto"/>
              <w:jc w:val="center"/>
              <w:rPr>
                <w:rFonts w:eastAsia="Times New Roman" w:cs="Calibri"/>
                <w:b/>
                <w:bCs/>
                <w:sz w:val="20"/>
                <w:szCs w:val="20"/>
              </w:rPr>
            </w:pPr>
            <w:r w:rsidRPr="0052334C">
              <w:rPr>
                <w:rFonts w:eastAsia="Times New Roman" w:cs="Calibri"/>
                <w:b/>
                <w:bCs/>
                <w:sz w:val="20"/>
                <w:szCs w:val="20"/>
              </w:rPr>
              <w:t>b</w:t>
            </w:r>
          </w:p>
        </w:tc>
        <w:tc>
          <w:tcPr>
            <w:tcW w:w="568" w:type="dxa"/>
            <w:shd w:val="clear" w:color="auto" w:fill="F2F2F2"/>
          </w:tcPr>
          <w:p w:rsidR="0052334C" w:rsidRPr="0052334C" w:rsidRDefault="0052334C" w:rsidP="0052334C">
            <w:pPr>
              <w:spacing w:after="0" w:line="240" w:lineRule="auto"/>
              <w:jc w:val="center"/>
              <w:rPr>
                <w:rFonts w:eastAsia="Times New Roman" w:cs="Calibri"/>
                <w:b/>
                <w:bCs/>
                <w:sz w:val="20"/>
                <w:szCs w:val="20"/>
              </w:rPr>
            </w:pPr>
            <w:r w:rsidRPr="0052334C">
              <w:rPr>
                <w:rFonts w:eastAsia="Times New Roman" w:cs="Calibri"/>
                <w:b/>
                <w:bCs/>
                <w:sz w:val="20"/>
                <w:szCs w:val="20"/>
              </w:rPr>
              <w:t xml:space="preserve">c </w:t>
            </w:r>
          </w:p>
        </w:tc>
        <w:tc>
          <w:tcPr>
            <w:tcW w:w="571" w:type="dxa"/>
            <w:shd w:val="clear" w:color="auto" w:fill="F2F2F2"/>
          </w:tcPr>
          <w:p w:rsidR="0052334C" w:rsidRPr="0052334C" w:rsidRDefault="0052334C" w:rsidP="0052334C">
            <w:pPr>
              <w:spacing w:after="0" w:line="240" w:lineRule="auto"/>
              <w:jc w:val="center"/>
              <w:rPr>
                <w:rFonts w:eastAsia="Times New Roman" w:cs="Calibri"/>
                <w:b/>
                <w:bCs/>
                <w:sz w:val="20"/>
                <w:szCs w:val="20"/>
              </w:rPr>
            </w:pPr>
            <w:r w:rsidRPr="0052334C">
              <w:rPr>
                <w:rFonts w:eastAsia="Times New Roman" w:cs="Calibri"/>
                <w:b/>
                <w:bCs/>
                <w:sz w:val="20"/>
                <w:szCs w:val="20"/>
              </w:rPr>
              <w:t>d</w:t>
            </w:r>
          </w:p>
        </w:tc>
        <w:tc>
          <w:tcPr>
            <w:tcW w:w="571" w:type="dxa"/>
            <w:shd w:val="clear" w:color="auto" w:fill="F2F2F2"/>
          </w:tcPr>
          <w:p w:rsidR="0052334C" w:rsidRPr="0052334C" w:rsidRDefault="0052334C" w:rsidP="0052334C">
            <w:pPr>
              <w:spacing w:after="0" w:line="240" w:lineRule="auto"/>
              <w:jc w:val="center"/>
              <w:rPr>
                <w:rFonts w:eastAsia="Times New Roman" w:cs="Calibri"/>
                <w:b/>
                <w:bCs/>
                <w:sz w:val="20"/>
                <w:szCs w:val="20"/>
              </w:rPr>
            </w:pPr>
            <w:r w:rsidRPr="0052334C">
              <w:rPr>
                <w:rFonts w:eastAsia="Times New Roman" w:cs="Calibri"/>
                <w:b/>
                <w:bCs/>
                <w:sz w:val="20"/>
                <w:szCs w:val="20"/>
              </w:rPr>
              <w:t>e</w:t>
            </w:r>
          </w:p>
        </w:tc>
        <w:tc>
          <w:tcPr>
            <w:tcW w:w="570" w:type="dxa"/>
            <w:shd w:val="clear" w:color="auto" w:fill="F2F2F2"/>
          </w:tcPr>
          <w:p w:rsidR="0052334C" w:rsidRPr="0052334C" w:rsidRDefault="0052334C" w:rsidP="0052334C">
            <w:pPr>
              <w:spacing w:after="0" w:line="240" w:lineRule="auto"/>
              <w:jc w:val="center"/>
              <w:rPr>
                <w:rFonts w:eastAsia="Times New Roman" w:cs="Calibri"/>
                <w:b/>
                <w:bCs/>
                <w:sz w:val="20"/>
                <w:szCs w:val="20"/>
              </w:rPr>
            </w:pPr>
            <w:r w:rsidRPr="0052334C">
              <w:rPr>
                <w:rFonts w:eastAsia="Times New Roman" w:cs="Calibri"/>
                <w:b/>
                <w:bCs/>
                <w:sz w:val="20"/>
                <w:szCs w:val="20"/>
              </w:rPr>
              <w:t>f</w:t>
            </w:r>
          </w:p>
        </w:tc>
        <w:tc>
          <w:tcPr>
            <w:tcW w:w="571" w:type="dxa"/>
            <w:shd w:val="clear" w:color="auto" w:fill="F2F2F2"/>
          </w:tcPr>
          <w:p w:rsidR="0052334C" w:rsidRPr="0052334C" w:rsidRDefault="0052334C" w:rsidP="0052334C">
            <w:pPr>
              <w:spacing w:after="0" w:line="240" w:lineRule="auto"/>
              <w:jc w:val="center"/>
              <w:rPr>
                <w:rFonts w:eastAsia="Times New Roman" w:cs="Calibri"/>
                <w:b/>
                <w:bCs/>
                <w:sz w:val="20"/>
                <w:szCs w:val="20"/>
              </w:rPr>
            </w:pPr>
            <w:r w:rsidRPr="0052334C">
              <w:rPr>
                <w:rFonts w:eastAsia="Times New Roman" w:cs="Calibri"/>
                <w:b/>
                <w:bCs/>
                <w:sz w:val="20"/>
                <w:szCs w:val="20"/>
              </w:rPr>
              <w:t>g</w:t>
            </w:r>
          </w:p>
        </w:tc>
        <w:tc>
          <w:tcPr>
            <w:tcW w:w="571" w:type="dxa"/>
            <w:shd w:val="clear" w:color="auto" w:fill="F2F2F2"/>
          </w:tcPr>
          <w:p w:rsidR="0052334C" w:rsidRPr="0052334C" w:rsidRDefault="0052334C" w:rsidP="0052334C">
            <w:pPr>
              <w:spacing w:after="0" w:line="240" w:lineRule="auto"/>
              <w:jc w:val="center"/>
              <w:rPr>
                <w:rFonts w:eastAsia="Times New Roman" w:cs="Calibri"/>
                <w:b/>
                <w:bCs/>
                <w:sz w:val="20"/>
                <w:szCs w:val="20"/>
              </w:rPr>
            </w:pPr>
            <w:r w:rsidRPr="0052334C">
              <w:rPr>
                <w:rFonts w:eastAsia="Times New Roman" w:cs="Calibri"/>
                <w:b/>
                <w:bCs/>
                <w:sz w:val="20"/>
                <w:szCs w:val="20"/>
              </w:rPr>
              <w:t>h</w:t>
            </w:r>
          </w:p>
        </w:tc>
        <w:tc>
          <w:tcPr>
            <w:tcW w:w="570" w:type="dxa"/>
            <w:shd w:val="clear" w:color="auto" w:fill="F2F2F2"/>
          </w:tcPr>
          <w:p w:rsidR="0052334C" w:rsidRPr="0052334C" w:rsidRDefault="0052334C" w:rsidP="0052334C">
            <w:pPr>
              <w:spacing w:after="0" w:line="240" w:lineRule="auto"/>
              <w:jc w:val="center"/>
              <w:rPr>
                <w:rFonts w:eastAsia="Times New Roman" w:cs="Calibri"/>
                <w:b/>
                <w:bCs/>
                <w:sz w:val="20"/>
                <w:szCs w:val="20"/>
              </w:rPr>
            </w:pPr>
            <w:r w:rsidRPr="0052334C">
              <w:rPr>
                <w:rFonts w:eastAsia="Times New Roman" w:cs="Calibri"/>
                <w:b/>
                <w:bCs/>
                <w:sz w:val="20"/>
                <w:szCs w:val="20"/>
              </w:rPr>
              <w:t>i</w:t>
            </w:r>
          </w:p>
        </w:tc>
      </w:tr>
      <w:tr w:rsidR="0052334C" w:rsidRPr="0052334C" w:rsidTr="00086583">
        <w:tblPrEx>
          <w:tblCellMar>
            <w:left w:w="108" w:type="dxa"/>
            <w:right w:w="108" w:type="dxa"/>
          </w:tblCellMar>
        </w:tblPrEx>
        <w:trPr>
          <w:jc w:val="center"/>
        </w:trPr>
        <w:tc>
          <w:tcPr>
            <w:tcW w:w="3436" w:type="dxa"/>
            <w:shd w:val="clear" w:color="auto" w:fill="F2F2F2"/>
          </w:tcPr>
          <w:p w:rsidR="0052334C" w:rsidRPr="0052334C" w:rsidRDefault="0052334C" w:rsidP="0052334C">
            <w:pPr>
              <w:spacing w:after="0" w:line="240" w:lineRule="auto"/>
              <w:rPr>
                <w:rFonts w:eastAsia="Times New Roman" w:cs="Calibri"/>
                <w:sz w:val="20"/>
                <w:szCs w:val="20"/>
              </w:rPr>
            </w:pPr>
            <w:r w:rsidRPr="0052334C">
              <w:rPr>
                <w:rFonts w:eastAsia="Times New Roman" w:cs="Calibri"/>
                <w:sz w:val="20"/>
                <w:szCs w:val="20"/>
              </w:rPr>
              <w:t>Deniz</w:t>
            </w:r>
          </w:p>
        </w:tc>
        <w:tc>
          <w:tcPr>
            <w:tcW w:w="570"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68"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0"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0" w:type="dxa"/>
            <w:shd w:val="clear" w:color="auto" w:fill="F2F2F2"/>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1.</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2.</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rPr>
                <w:rFonts w:eastAsia="Times New Roman" w:cs="Calibri"/>
                <w:sz w:val="20"/>
                <w:szCs w:val="20"/>
              </w:rPr>
            </w:pPr>
            <w:r w:rsidRPr="0052334C">
              <w:rPr>
                <w:rFonts w:eastAsia="Times New Roman" w:cs="Calibri"/>
                <w:sz w:val="20"/>
                <w:szCs w:val="20"/>
              </w:rPr>
              <w:t>.</w:t>
            </w:r>
          </w:p>
        </w:tc>
        <w:tc>
          <w:tcPr>
            <w:tcW w:w="570" w:type="dxa"/>
          </w:tcPr>
          <w:p w:rsidR="0052334C" w:rsidRPr="0052334C" w:rsidRDefault="0052334C" w:rsidP="0052334C">
            <w:pPr>
              <w:spacing w:after="0" w:line="240" w:lineRule="auto"/>
              <w:jc w:val="center"/>
              <w:rPr>
                <w:rFonts w:eastAsia="Times New Roman" w:cs="Calibri"/>
                <w:sz w:val="20"/>
                <w:szCs w:val="20"/>
              </w:rPr>
            </w:pPr>
          </w:p>
        </w:tc>
        <w:tc>
          <w:tcPr>
            <w:tcW w:w="571" w:type="dxa"/>
          </w:tcPr>
          <w:p w:rsidR="0052334C" w:rsidRPr="0052334C" w:rsidRDefault="0052334C" w:rsidP="0052334C">
            <w:pPr>
              <w:spacing w:after="0" w:line="240" w:lineRule="auto"/>
              <w:jc w:val="center"/>
              <w:rPr>
                <w:rFonts w:eastAsia="Times New Roman" w:cs="Calibri"/>
                <w:sz w:val="20"/>
                <w:szCs w:val="20"/>
              </w:rPr>
            </w:pPr>
          </w:p>
        </w:tc>
        <w:tc>
          <w:tcPr>
            <w:tcW w:w="568" w:type="dxa"/>
          </w:tcPr>
          <w:p w:rsidR="0052334C" w:rsidRPr="0052334C" w:rsidRDefault="0052334C" w:rsidP="0052334C">
            <w:pPr>
              <w:spacing w:after="0" w:line="240" w:lineRule="auto"/>
              <w:jc w:val="center"/>
              <w:rPr>
                <w:rFonts w:eastAsia="Times New Roman" w:cs="Calibri"/>
                <w:sz w:val="20"/>
                <w:szCs w:val="20"/>
              </w:rPr>
            </w:pPr>
          </w:p>
        </w:tc>
        <w:tc>
          <w:tcPr>
            <w:tcW w:w="571" w:type="dxa"/>
          </w:tcPr>
          <w:p w:rsidR="0052334C" w:rsidRPr="0052334C" w:rsidRDefault="0052334C" w:rsidP="0052334C">
            <w:pPr>
              <w:spacing w:after="0" w:line="240" w:lineRule="auto"/>
              <w:jc w:val="center"/>
              <w:rPr>
                <w:rFonts w:eastAsia="Times New Roman" w:cs="Calibri"/>
                <w:sz w:val="20"/>
                <w:szCs w:val="20"/>
              </w:rPr>
            </w:pPr>
          </w:p>
        </w:tc>
        <w:tc>
          <w:tcPr>
            <w:tcW w:w="571" w:type="dxa"/>
          </w:tcPr>
          <w:p w:rsidR="0052334C" w:rsidRPr="0052334C" w:rsidRDefault="0052334C" w:rsidP="0052334C">
            <w:pPr>
              <w:spacing w:after="0" w:line="240" w:lineRule="auto"/>
              <w:jc w:val="center"/>
              <w:rPr>
                <w:rFonts w:eastAsia="Times New Roman" w:cs="Calibri"/>
                <w:sz w:val="20"/>
                <w:szCs w:val="20"/>
              </w:rPr>
            </w:pPr>
          </w:p>
        </w:tc>
        <w:tc>
          <w:tcPr>
            <w:tcW w:w="570" w:type="dxa"/>
          </w:tcPr>
          <w:p w:rsidR="0052334C" w:rsidRPr="0052334C" w:rsidRDefault="0052334C" w:rsidP="0052334C">
            <w:pPr>
              <w:spacing w:after="0" w:line="240" w:lineRule="auto"/>
              <w:jc w:val="center"/>
              <w:rPr>
                <w:rFonts w:eastAsia="Times New Roman" w:cs="Calibri"/>
                <w:sz w:val="20"/>
                <w:szCs w:val="20"/>
              </w:rPr>
            </w:pPr>
          </w:p>
        </w:tc>
        <w:tc>
          <w:tcPr>
            <w:tcW w:w="571" w:type="dxa"/>
          </w:tcPr>
          <w:p w:rsidR="0052334C" w:rsidRPr="0052334C" w:rsidRDefault="0052334C" w:rsidP="0052334C">
            <w:pPr>
              <w:spacing w:after="0" w:line="240" w:lineRule="auto"/>
              <w:jc w:val="center"/>
              <w:rPr>
                <w:rFonts w:eastAsia="Times New Roman" w:cs="Calibri"/>
                <w:sz w:val="20"/>
                <w:szCs w:val="20"/>
              </w:rPr>
            </w:pPr>
          </w:p>
        </w:tc>
        <w:tc>
          <w:tcPr>
            <w:tcW w:w="571" w:type="dxa"/>
          </w:tcPr>
          <w:p w:rsidR="0052334C" w:rsidRPr="0052334C" w:rsidRDefault="0052334C" w:rsidP="0052334C">
            <w:pPr>
              <w:spacing w:after="0" w:line="240" w:lineRule="auto"/>
              <w:jc w:val="center"/>
              <w:rPr>
                <w:rFonts w:eastAsia="Times New Roman" w:cs="Calibri"/>
                <w:sz w:val="20"/>
                <w:szCs w:val="20"/>
              </w:rPr>
            </w:pPr>
          </w:p>
        </w:tc>
        <w:tc>
          <w:tcPr>
            <w:tcW w:w="570"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blPrEx>
          <w:tblCellMar>
            <w:left w:w="108" w:type="dxa"/>
            <w:right w:w="108" w:type="dxa"/>
          </w:tblCellMar>
        </w:tblPrEx>
        <w:trPr>
          <w:jc w:val="center"/>
        </w:trPr>
        <w:tc>
          <w:tcPr>
            <w:tcW w:w="3436" w:type="dxa"/>
            <w:shd w:val="pct5" w:color="auto" w:fill="auto"/>
          </w:tcPr>
          <w:p w:rsidR="0052334C" w:rsidRPr="0052334C" w:rsidRDefault="0052334C" w:rsidP="0052334C">
            <w:pPr>
              <w:spacing w:after="0" w:line="240" w:lineRule="auto"/>
              <w:rPr>
                <w:rFonts w:eastAsia="Times New Roman" w:cs="Calibri"/>
                <w:sz w:val="20"/>
                <w:szCs w:val="20"/>
              </w:rPr>
            </w:pPr>
            <w:r w:rsidRPr="0052334C">
              <w:rPr>
                <w:rFonts w:eastAsia="Times New Roman" w:cs="Calibri"/>
                <w:sz w:val="20"/>
                <w:szCs w:val="20"/>
              </w:rPr>
              <w:t>Göller</w:t>
            </w:r>
          </w:p>
        </w:tc>
        <w:tc>
          <w:tcPr>
            <w:tcW w:w="570"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68"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0"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0" w:type="dxa"/>
            <w:shd w:val="pct5" w:color="auto" w:fill="auto"/>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1.</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2.</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3.</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shd w:val="pct5" w:color="auto" w:fill="auto"/>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Akarsular</w:t>
            </w:r>
          </w:p>
        </w:tc>
        <w:tc>
          <w:tcPr>
            <w:tcW w:w="570" w:type="dxa"/>
            <w:shd w:val="pct5" w:color="auto" w:fill="auto"/>
          </w:tcPr>
          <w:p w:rsidR="0052334C" w:rsidRPr="0052334C" w:rsidRDefault="0052334C" w:rsidP="0052334C">
            <w:pPr>
              <w:spacing w:after="0" w:line="240" w:lineRule="auto"/>
              <w:jc w:val="center"/>
              <w:rPr>
                <w:rFonts w:eastAsia="Times New Roman" w:cs="Calibri"/>
                <w:bCs/>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bCs/>
                <w:sz w:val="20"/>
                <w:szCs w:val="20"/>
              </w:rPr>
            </w:pPr>
          </w:p>
        </w:tc>
        <w:tc>
          <w:tcPr>
            <w:tcW w:w="568" w:type="dxa"/>
            <w:shd w:val="pct5" w:color="auto" w:fill="auto"/>
          </w:tcPr>
          <w:p w:rsidR="0052334C" w:rsidRPr="0052334C" w:rsidRDefault="0052334C" w:rsidP="0052334C">
            <w:pPr>
              <w:spacing w:after="0" w:line="240" w:lineRule="auto"/>
              <w:jc w:val="center"/>
              <w:rPr>
                <w:rFonts w:eastAsia="Times New Roman" w:cs="Calibri"/>
                <w:bCs/>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bCs/>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bCs/>
                <w:sz w:val="20"/>
                <w:szCs w:val="20"/>
              </w:rPr>
            </w:pPr>
          </w:p>
        </w:tc>
        <w:tc>
          <w:tcPr>
            <w:tcW w:w="570" w:type="dxa"/>
            <w:shd w:val="pct5" w:color="auto" w:fill="auto"/>
          </w:tcPr>
          <w:p w:rsidR="0052334C" w:rsidRPr="0052334C" w:rsidRDefault="0052334C" w:rsidP="0052334C">
            <w:pPr>
              <w:spacing w:after="0" w:line="240" w:lineRule="auto"/>
              <w:jc w:val="center"/>
              <w:rPr>
                <w:rFonts w:eastAsia="Times New Roman" w:cs="Calibri"/>
                <w:bCs/>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bCs/>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bCs/>
                <w:sz w:val="20"/>
                <w:szCs w:val="20"/>
              </w:rPr>
            </w:pPr>
          </w:p>
        </w:tc>
        <w:tc>
          <w:tcPr>
            <w:tcW w:w="570" w:type="dxa"/>
            <w:shd w:val="pct5" w:color="auto" w:fill="auto"/>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1.</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2.</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3.</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shd w:val="clear" w:color="auto" w:fill="F2F2F2"/>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Havzalar</w:t>
            </w:r>
          </w:p>
        </w:tc>
        <w:tc>
          <w:tcPr>
            <w:tcW w:w="570" w:type="dxa"/>
            <w:shd w:val="clear" w:color="auto" w:fill="F2F2F2"/>
          </w:tcPr>
          <w:p w:rsidR="0052334C" w:rsidRPr="0052334C" w:rsidRDefault="0052334C" w:rsidP="0052334C">
            <w:pPr>
              <w:spacing w:after="0" w:line="240" w:lineRule="auto"/>
              <w:jc w:val="center"/>
              <w:rPr>
                <w:rFonts w:eastAsia="Times New Roman" w:cs="Calibri"/>
                <w:bCs/>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bCs/>
                <w:sz w:val="20"/>
                <w:szCs w:val="20"/>
              </w:rPr>
            </w:pPr>
          </w:p>
        </w:tc>
        <w:tc>
          <w:tcPr>
            <w:tcW w:w="568" w:type="dxa"/>
            <w:shd w:val="clear" w:color="auto" w:fill="F2F2F2"/>
          </w:tcPr>
          <w:p w:rsidR="0052334C" w:rsidRPr="0052334C" w:rsidRDefault="0052334C" w:rsidP="0052334C">
            <w:pPr>
              <w:spacing w:after="0" w:line="240" w:lineRule="auto"/>
              <w:jc w:val="center"/>
              <w:rPr>
                <w:rFonts w:eastAsia="Times New Roman" w:cs="Calibri"/>
                <w:bCs/>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bCs/>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bCs/>
                <w:sz w:val="20"/>
                <w:szCs w:val="20"/>
              </w:rPr>
            </w:pPr>
          </w:p>
        </w:tc>
        <w:tc>
          <w:tcPr>
            <w:tcW w:w="570" w:type="dxa"/>
            <w:shd w:val="clear" w:color="auto" w:fill="F2F2F2"/>
          </w:tcPr>
          <w:p w:rsidR="0052334C" w:rsidRPr="0052334C" w:rsidRDefault="0052334C" w:rsidP="0052334C">
            <w:pPr>
              <w:spacing w:after="0" w:line="240" w:lineRule="auto"/>
              <w:jc w:val="center"/>
              <w:rPr>
                <w:rFonts w:eastAsia="Times New Roman" w:cs="Calibri"/>
                <w:bCs/>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bCs/>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bCs/>
                <w:sz w:val="20"/>
                <w:szCs w:val="20"/>
              </w:rPr>
            </w:pPr>
          </w:p>
        </w:tc>
        <w:tc>
          <w:tcPr>
            <w:tcW w:w="570" w:type="dxa"/>
            <w:shd w:val="clear" w:color="auto" w:fill="F2F2F2"/>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1.</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2.</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3.</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rPr>
                <w:rFonts w:eastAsia="Times New Roman" w:cs="Calibri"/>
                <w:sz w:val="20"/>
                <w:szCs w:val="20"/>
              </w:rPr>
            </w:pPr>
            <w:r w:rsidRPr="0052334C">
              <w:rPr>
                <w:rFonts w:eastAsia="Times New Roman" w:cs="Calibri"/>
                <w:sz w:val="20"/>
                <w:szCs w:val="20"/>
              </w:rPr>
              <w:t>.</w:t>
            </w:r>
          </w:p>
        </w:tc>
        <w:tc>
          <w:tcPr>
            <w:tcW w:w="570" w:type="dxa"/>
          </w:tcPr>
          <w:p w:rsidR="0052334C" w:rsidRPr="0052334C" w:rsidRDefault="0052334C" w:rsidP="0052334C">
            <w:pPr>
              <w:spacing w:after="0" w:line="240" w:lineRule="auto"/>
              <w:jc w:val="center"/>
              <w:rPr>
                <w:rFonts w:eastAsia="Times New Roman" w:cs="Calibri"/>
                <w:sz w:val="20"/>
                <w:szCs w:val="20"/>
              </w:rPr>
            </w:pPr>
          </w:p>
        </w:tc>
        <w:tc>
          <w:tcPr>
            <w:tcW w:w="571" w:type="dxa"/>
          </w:tcPr>
          <w:p w:rsidR="0052334C" w:rsidRPr="0052334C" w:rsidRDefault="0052334C" w:rsidP="0052334C">
            <w:pPr>
              <w:spacing w:after="0" w:line="240" w:lineRule="auto"/>
              <w:jc w:val="center"/>
              <w:rPr>
                <w:rFonts w:eastAsia="Times New Roman" w:cs="Calibri"/>
                <w:sz w:val="20"/>
                <w:szCs w:val="20"/>
              </w:rPr>
            </w:pPr>
          </w:p>
        </w:tc>
        <w:tc>
          <w:tcPr>
            <w:tcW w:w="568" w:type="dxa"/>
          </w:tcPr>
          <w:p w:rsidR="0052334C" w:rsidRPr="0052334C" w:rsidRDefault="0052334C" w:rsidP="0052334C">
            <w:pPr>
              <w:spacing w:after="0" w:line="240" w:lineRule="auto"/>
              <w:jc w:val="center"/>
              <w:rPr>
                <w:rFonts w:eastAsia="Times New Roman" w:cs="Calibri"/>
                <w:sz w:val="20"/>
                <w:szCs w:val="20"/>
              </w:rPr>
            </w:pPr>
          </w:p>
        </w:tc>
        <w:tc>
          <w:tcPr>
            <w:tcW w:w="571" w:type="dxa"/>
          </w:tcPr>
          <w:p w:rsidR="0052334C" w:rsidRPr="0052334C" w:rsidRDefault="0052334C" w:rsidP="0052334C">
            <w:pPr>
              <w:spacing w:after="0" w:line="240" w:lineRule="auto"/>
              <w:jc w:val="center"/>
              <w:rPr>
                <w:rFonts w:eastAsia="Times New Roman" w:cs="Calibri"/>
                <w:sz w:val="20"/>
                <w:szCs w:val="20"/>
              </w:rPr>
            </w:pPr>
          </w:p>
        </w:tc>
        <w:tc>
          <w:tcPr>
            <w:tcW w:w="571" w:type="dxa"/>
          </w:tcPr>
          <w:p w:rsidR="0052334C" w:rsidRPr="0052334C" w:rsidRDefault="0052334C" w:rsidP="0052334C">
            <w:pPr>
              <w:spacing w:after="0" w:line="240" w:lineRule="auto"/>
              <w:jc w:val="center"/>
              <w:rPr>
                <w:rFonts w:eastAsia="Times New Roman" w:cs="Calibri"/>
                <w:sz w:val="20"/>
                <w:szCs w:val="20"/>
              </w:rPr>
            </w:pPr>
          </w:p>
        </w:tc>
        <w:tc>
          <w:tcPr>
            <w:tcW w:w="570" w:type="dxa"/>
          </w:tcPr>
          <w:p w:rsidR="0052334C" w:rsidRPr="0052334C" w:rsidRDefault="0052334C" w:rsidP="0052334C">
            <w:pPr>
              <w:spacing w:after="0" w:line="240" w:lineRule="auto"/>
              <w:jc w:val="center"/>
              <w:rPr>
                <w:rFonts w:eastAsia="Times New Roman" w:cs="Calibri"/>
                <w:sz w:val="20"/>
                <w:szCs w:val="20"/>
              </w:rPr>
            </w:pPr>
          </w:p>
        </w:tc>
        <w:tc>
          <w:tcPr>
            <w:tcW w:w="571" w:type="dxa"/>
          </w:tcPr>
          <w:p w:rsidR="0052334C" w:rsidRPr="0052334C" w:rsidRDefault="0052334C" w:rsidP="0052334C">
            <w:pPr>
              <w:spacing w:after="0" w:line="240" w:lineRule="auto"/>
              <w:jc w:val="center"/>
              <w:rPr>
                <w:rFonts w:eastAsia="Times New Roman" w:cs="Calibri"/>
                <w:sz w:val="20"/>
                <w:szCs w:val="20"/>
              </w:rPr>
            </w:pPr>
          </w:p>
        </w:tc>
        <w:tc>
          <w:tcPr>
            <w:tcW w:w="571" w:type="dxa"/>
          </w:tcPr>
          <w:p w:rsidR="0052334C" w:rsidRPr="0052334C" w:rsidRDefault="0052334C" w:rsidP="0052334C">
            <w:pPr>
              <w:spacing w:after="0" w:line="240" w:lineRule="auto"/>
              <w:jc w:val="center"/>
              <w:rPr>
                <w:rFonts w:eastAsia="Times New Roman" w:cs="Calibri"/>
                <w:sz w:val="20"/>
                <w:szCs w:val="20"/>
              </w:rPr>
            </w:pPr>
          </w:p>
        </w:tc>
        <w:tc>
          <w:tcPr>
            <w:tcW w:w="570" w:type="dxa"/>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blPrEx>
          <w:tblCellMar>
            <w:left w:w="108" w:type="dxa"/>
            <w:right w:w="108" w:type="dxa"/>
          </w:tblCellMar>
        </w:tblPrEx>
        <w:trPr>
          <w:jc w:val="center"/>
        </w:trPr>
        <w:tc>
          <w:tcPr>
            <w:tcW w:w="3436" w:type="dxa"/>
            <w:shd w:val="pct5" w:color="auto" w:fill="auto"/>
          </w:tcPr>
          <w:p w:rsidR="0052334C" w:rsidRPr="0052334C" w:rsidRDefault="0052334C" w:rsidP="0052334C">
            <w:pPr>
              <w:spacing w:after="0" w:line="240" w:lineRule="auto"/>
              <w:rPr>
                <w:rFonts w:eastAsia="Times New Roman" w:cs="Calibri"/>
                <w:sz w:val="20"/>
                <w:szCs w:val="20"/>
              </w:rPr>
            </w:pPr>
            <w:r w:rsidRPr="0052334C">
              <w:rPr>
                <w:rFonts w:eastAsia="Times New Roman" w:cs="Calibri"/>
                <w:sz w:val="20"/>
                <w:szCs w:val="20"/>
              </w:rPr>
              <w:t>Yeraltı Suları</w:t>
            </w:r>
          </w:p>
        </w:tc>
        <w:tc>
          <w:tcPr>
            <w:tcW w:w="570"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68"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0"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1" w:type="dxa"/>
            <w:shd w:val="pct5" w:color="auto" w:fill="auto"/>
          </w:tcPr>
          <w:p w:rsidR="0052334C" w:rsidRPr="0052334C" w:rsidRDefault="0052334C" w:rsidP="0052334C">
            <w:pPr>
              <w:spacing w:after="0" w:line="240" w:lineRule="auto"/>
              <w:jc w:val="center"/>
              <w:rPr>
                <w:rFonts w:eastAsia="Times New Roman" w:cs="Calibri"/>
                <w:sz w:val="20"/>
                <w:szCs w:val="20"/>
              </w:rPr>
            </w:pPr>
          </w:p>
        </w:tc>
        <w:tc>
          <w:tcPr>
            <w:tcW w:w="570" w:type="dxa"/>
            <w:shd w:val="pct5" w:color="auto" w:fill="auto"/>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1.</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2.</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3.</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shd w:val="clear" w:color="auto" w:fill="F2F2F2"/>
          </w:tcPr>
          <w:p w:rsidR="0052334C" w:rsidRPr="0052334C" w:rsidRDefault="0052334C" w:rsidP="0052334C">
            <w:pPr>
              <w:spacing w:after="0" w:line="240" w:lineRule="auto"/>
              <w:rPr>
                <w:rFonts w:eastAsia="Times New Roman" w:cs="Calibri"/>
                <w:sz w:val="20"/>
                <w:szCs w:val="20"/>
              </w:rPr>
            </w:pPr>
            <w:r w:rsidRPr="0052334C">
              <w:rPr>
                <w:rFonts w:eastAsia="Times New Roman" w:cs="Calibri"/>
                <w:sz w:val="20"/>
                <w:szCs w:val="20"/>
              </w:rPr>
              <w:t>Jeotermal Kaynaklar</w:t>
            </w:r>
          </w:p>
        </w:tc>
        <w:tc>
          <w:tcPr>
            <w:tcW w:w="570"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68"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0"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0" w:type="dxa"/>
            <w:shd w:val="clear" w:color="auto" w:fill="F2F2F2"/>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1.</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2.</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3.</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shd w:val="clear" w:color="auto" w:fill="F2F2F2"/>
          </w:tcPr>
          <w:p w:rsidR="0052334C" w:rsidRPr="0052334C" w:rsidRDefault="0052334C" w:rsidP="0052334C">
            <w:pPr>
              <w:spacing w:after="0" w:line="240" w:lineRule="auto"/>
              <w:rPr>
                <w:rFonts w:eastAsia="Times New Roman" w:cs="Calibri"/>
                <w:sz w:val="20"/>
                <w:szCs w:val="20"/>
              </w:rPr>
            </w:pPr>
            <w:r w:rsidRPr="0052334C">
              <w:rPr>
                <w:rFonts w:eastAsia="Times New Roman" w:cs="Calibri"/>
                <w:sz w:val="20"/>
                <w:szCs w:val="20"/>
              </w:rPr>
              <w:t>Diğer Alıcı Su Ortamları</w:t>
            </w:r>
          </w:p>
        </w:tc>
        <w:tc>
          <w:tcPr>
            <w:tcW w:w="570"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68"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0"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1" w:type="dxa"/>
            <w:shd w:val="clear" w:color="auto" w:fill="F2F2F2"/>
          </w:tcPr>
          <w:p w:rsidR="0052334C" w:rsidRPr="0052334C" w:rsidRDefault="0052334C" w:rsidP="0052334C">
            <w:pPr>
              <w:spacing w:after="0" w:line="240" w:lineRule="auto"/>
              <w:jc w:val="center"/>
              <w:rPr>
                <w:rFonts w:eastAsia="Times New Roman" w:cs="Calibri"/>
                <w:sz w:val="20"/>
                <w:szCs w:val="20"/>
              </w:rPr>
            </w:pPr>
          </w:p>
        </w:tc>
        <w:tc>
          <w:tcPr>
            <w:tcW w:w="570" w:type="dxa"/>
            <w:shd w:val="clear" w:color="auto" w:fill="F2F2F2"/>
          </w:tcPr>
          <w:p w:rsidR="0052334C" w:rsidRPr="0052334C" w:rsidRDefault="0052334C" w:rsidP="0052334C">
            <w:pPr>
              <w:spacing w:after="0" w:line="240" w:lineRule="auto"/>
              <w:jc w:val="center"/>
              <w:rPr>
                <w:rFonts w:eastAsia="Times New Roman" w:cs="Calibri"/>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1.</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2.</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r w:rsidR="0052334C" w:rsidRPr="0052334C" w:rsidTr="00086583">
        <w:tblPrEx>
          <w:tblCellMar>
            <w:left w:w="108" w:type="dxa"/>
            <w:right w:w="108" w:type="dxa"/>
          </w:tblCellMar>
        </w:tblPrEx>
        <w:trPr>
          <w:jc w:val="center"/>
        </w:trPr>
        <w:tc>
          <w:tcPr>
            <w:tcW w:w="3436" w:type="dxa"/>
          </w:tcPr>
          <w:p w:rsidR="0052334C" w:rsidRPr="0052334C" w:rsidRDefault="0052334C" w:rsidP="0052334C">
            <w:pPr>
              <w:spacing w:after="0" w:line="240" w:lineRule="auto"/>
              <w:jc w:val="both"/>
              <w:rPr>
                <w:rFonts w:eastAsia="Times New Roman" w:cs="Calibri"/>
                <w:sz w:val="20"/>
                <w:szCs w:val="20"/>
              </w:rPr>
            </w:pPr>
            <w:r w:rsidRPr="0052334C">
              <w:rPr>
                <w:rFonts w:eastAsia="Times New Roman" w:cs="Calibri"/>
                <w:sz w:val="20"/>
                <w:szCs w:val="20"/>
              </w:rPr>
              <w:t>.</w:t>
            </w: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68"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1" w:type="dxa"/>
          </w:tcPr>
          <w:p w:rsidR="0052334C" w:rsidRPr="0052334C" w:rsidRDefault="0052334C" w:rsidP="0052334C">
            <w:pPr>
              <w:spacing w:after="0" w:line="240" w:lineRule="auto"/>
              <w:jc w:val="center"/>
              <w:rPr>
                <w:rFonts w:eastAsia="Times New Roman" w:cs="Calibri"/>
                <w:bCs/>
                <w:sz w:val="20"/>
                <w:szCs w:val="20"/>
              </w:rPr>
            </w:pPr>
          </w:p>
        </w:tc>
        <w:tc>
          <w:tcPr>
            <w:tcW w:w="570" w:type="dxa"/>
          </w:tcPr>
          <w:p w:rsidR="0052334C" w:rsidRPr="0052334C" w:rsidRDefault="0052334C" w:rsidP="0052334C">
            <w:pPr>
              <w:spacing w:after="0" w:line="240" w:lineRule="auto"/>
              <w:jc w:val="center"/>
              <w:rPr>
                <w:rFonts w:eastAsia="Times New Roman" w:cs="Calibri"/>
                <w:bCs/>
                <w:sz w:val="20"/>
                <w:szCs w:val="20"/>
              </w:rPr>
            </w:pPr>
          </w:p>
        </w:tc>
      </w:tr>
    </w:tbl>
    <w:p w:rsidR="0052334C" w:rsidRPr="0052334C" w:rsidRDefault="0052334C" w:rsidP="0052334C">
      <w:pPr>
        <w:spacing w:after="0" w:line="240" w:lineRule="auto"/>
        <w:jc w:val="both"/>
        <w:rPr>
          <w:rFonts w:eastAsia="Times New Roman" w:cs="Calibri"/>
          <w:i/>
          <w:sz w:val="20"/>
          <w:szCs w:val="20"/>
        </w:rPr>
      </w:pPr>
      <w:r w:rsidRPr="0052334C">
        <w:rPr>
          <w:rFonts w:eastAsia="Times New Roman" w:cs="Calibri"/>
          <w:b/>
          <w:sz w:val="20"/>
          <w:szCs w:val="20"/>
        </w:rPr>
        <w:t xml:space="preserve">Kaynaklar: </w:t>
      </w:r>
      <w:r w:rsidRPr="0052334C">
        <w:rPr>
          <w:rFonts w:eastAsia="Times New Roman"/>
          <w:i/>
          <w:sz w:val="18"/>
          <w:szCs w:val="18"/>
        </w:rPr>
        <w:t xml:space="preserve">İşaretlemeye ilişkin </w:t>
      </w:r>
      <w:r w:rsidR="007A5D3F">
        <w:rPr>
          <w:rFonts w:eastAsia="Times New Roman"/>
          <w:i/>
          <w:sz w:val="18"/>
          <w:szCs w:val="18"/>
        </w:rPr>
        <w:t>ve</w:t>
      </w:r>
      <w:r w:rsidRPr="0052334C">
        <w:rPr>
          <w:rFonts w:eastAsia="Times New Roman"/>
          <w:i/>
          <w:sz w:val="18"/>
          <w:szCs w:val="18"/>
        </w:rPr>
        <w:t>rinin nereden alındığı</w:t>
      </w:r>
    </w:p>
    <w:p w:rsidR="0052334C" w:rsidRPr="0052334C" w:rsidRDefault="0052334C" w:rsidP="0052334C">
      <w:pPr>
        <w:spacing w:after="0" w:line="240" w:lineRule="auto"/>
        <w:jc w:val="both"/>
        <w:rPr>
          <w:rFonts w:eastAsia="Times New Roman" w:cs="Calibri"/>
          <w:b/>
          <w:sz w:val="20"/>
          <w:szCs w:val="20"/>
        </w:rPr>
      </w:pPr>
    </w:p>
    <w:p w:rsidR="0052334C" w:rsidRPr="0052334C" w:rsidRDefault="0052334C" w:rsidP="0052334C">
      <w:pPr>
        <w:spacing w:after="0" w:line="240" w:lineRule="auto"/>
        <w:jc w:val="both"/>
        <w:rPr>
          <w:rFonts w:eastAsia="Times New Roman" w:cs="Calibri"/>
          <w:b/>
          <w:bCs/>
          <w:sz w:val="20"/>
          <w:szCs w:val="20"/>
          <w:u w:val="single"/>
          <w:lang w:eastAsia="tr-TR"/>
        </w:rPr>
      </w:pPr>
      <w:r w:rsidRPr="0052334C">
        <w:rPr>
          <w:rFonts w:eastAsia="Times New Roman" w:cs="Calibri"/>
          <w:b/>
          <w:bCs/>
          <w:sz w:val="20"/>
          <w:szCs w:val="20"/>
          <w:u w:val="single"/>
          <w:lang w:eastAsia="tr-TR"/>
        </w:rPr>
        <w:t>Alınan Tedbirler:</w:t>
      </w:r>
    </w:p>
    <w:p w:rsidR="0052334C" w:rsidRPr="0052334C" w:rsidRDefault="0052334C" w:rsidP="00927F54">
      <w:pPr>
        <w:numPr>
          <w:ilvl w:val="0"/>
          <w:numId w:val="3"/>
        </w:numPr>
        <w:tabs>
          <w:tab w:val="num" w:pos="270"/>
        </w:tabs>
        <w:spacing w:after="0" w:line="240" w:lineRule="auto"/>
        <w:ind w:hanging="1429"/>
        <w:rPr>
          <w:rFonts w:eastAsia="Times New Roman" w:cs="Calibri"/>
          <w:bCs/>
          <w:sz w:val="20"/>
          <w:szCs w:val="20"/>
          <w:lang w:eastAsia="tr-TR"/>
        </w:rPr>
      </w:pPr>
      <w:r w:rsidRPr="0052334C">
        <w:rPr>
          <w:rFonts w:eastAsia="Times New Roman" w:cs="Calibri"/>
          <w:bCs/>
          <w:sz w:val="20"/>
          <w:szCs w:val="20"/>
          <w:lang w:eastAsia="tr-TR"/>
        </w:rPr>
        <w:t>Kanalizasyon şebekesinin yapılması ya da yenilenmesi</w:t>
      </w:r>
    </w:p>
    <w:p w:rsidR="0052334C" w:rsidRPr="0052334C" w:rsidRDefault="0052334C" w:rsidP="00927F54">
      <w:pPr>
        <w:numPr>
          <w:ilvl w:val="0"/>
          <w:numId w:val="3"/>
        </w:numPr>
        <w:tabs>
          <w:tab w:val="num" w:pos="270"/>
        </w:tabs>
        <w:spacing w:after="0" w:line="240" w:lineRule="auto"/>
        <w:ind w:hanging="1429"/>
        <w:rPr>
          <w:rFonts w:eastAsia="Times New Roman" w:cs="Calibri"/>
          <w:bCs/>
          <w:sz w:val="20"/>
          <w:szCs w:val="20"/>
          <w:lang w:eastAsia="tr-TR"/>
        </w:rPr>
      </w:pPr>
      <w:r w:rsidRPr="0052334C">
        <w:rPr>
          <w:rFonts w:eastAsia="Times New Roman" w:cs="Calibri"/>
          <w:bCs/>
          <w:sz w:val="20"/>
          <w:szCs w:val="20"/>
          <w:lang w:eastAsia="tr-TR"/>
        </w:rPr>
        <w:t>Arıtma tesisi /deniz deşarjı /depolama alanları yapılması</w:t>
      </w:r>
    </w:p>
    <w:p w:rsidR="0052334C" w:rsidRPr="0052334C" w:rsidRDefault="0052334C" w:rsidP="00927F54">
      <w:pPr>
        <w:numPr>
          <w:ilvl w:val="0"/>
          <w:numId w:val="3"/>
        </w:numPr>
        <w:tabs>
          <w:tab w:val="num" w:pos="270"/>
        </w:tabs>
        <w:spacing w:after="0" w:line="240" w:lineRule="auto"/>
        <w:ind w:hanging="1429"/>
        <w:rPr>
          <w:rFonts w:eastAsia="Times New Roman" w:cs="Calibri"/>
          <w:bCs/>
          <w:sz w:val="20"/>
          <w:szCs w:val="20"/>
          <w:lang w:eastAsia="tr-TR"/>
        </w:rPr>
      </w:pPr>
      <w:r w:rsidRPr="0052334C">
        <w:rPr>
          <w:rFonts w:eastAsia="Times New Roman" w:cs="Calibri"/>
          <w:bCs/>
          <w:sz w:val="20"/>
          <w:szCs w:val="20"/>
          <w:lang w:eastAsia="tr-TR"/>
        </w:rPr>
        <w:t xml:space="preserve">Yerleşim merkezinde </w:t>
      </w:r>
      <w:proofErr w:type="spellStart"/>
      <w:r w:rsidRPr="0052334C">
        <w:rPr>
          <w:rFonts w:eastAsia="Times New Roman" w:cs="Calibri"/>
          <w:bCs/>
          <w:sz w:val="20"/>
          <w:szCs w:val="20"/>
          <w:lang w:eastAsia="tr-TR"/>
        </w:rPr>
        <w:t>foseptik</w:t>
      </w:r>
      <w:proofErr w:type="spellEnd"/>
      <w:r w:rsidRPr="0052334C">
        <w:rPr>
          <w:rFonts w:eastAsia="Times New Roman" w:cs="Calibri"/>
          <w:bCs/>
          <w:sz w:val="20"/>
          <w:szCs w:val="20"/>
          <w:lang w:eastAsia="tr-TR"/>
        </w:rPr>
        <w:t xml:space="preserve"> kullanılması</w:t>
      </w:r>
    </w:p>
    <w:p w:rsidR="0052334C" w:rsidRPr="0052334C" w:rsidRDefault="0052334C" w:rsidP="00927F54">
      <w:pPr>
        <w:numPr>
          <w:ilvl w:val="0"/>
          <w:numId w:val="3"/>
        </w:numPr>
        <w:tabs>
          <w:tab w:val="num" w:pos="270"/>
        </w:tabs>
        <w:spacing w:after="0" w:line="240" w:lineRule="auto"/>
        <w:ind w:hanging="1429"/>
        <w:rPr>
          <w:rFonts w:eastAsia="Times New Roman" w:cs="Calibri"/>
          <w:bCs/>
          <w:sz w:val="20"/>
          <w:szCs w:val="20"/>
          <w:lang w:eastAsia="tr-TR"/>
        </w:rPr>
      </w:pPr>
      <w:r w:rsidRPr="0052334C">
        <w:rPr>
          <w:rFonts w:eastAsia="Times New Roman" w:cs="Calibri"/>
          <w:bCs/>
          <w:sz w:val="20"/>
          <w:szCs w:val="20"/>
          <w:lang w:eastAsia="tr-TR"/>
        </w:rPr>
        <w:t xml:space="preserve">Tarımsal faaliyetlerde kullanılan zirai mücadele ilacı </w:t>
      </w:r>
      <w:r w:rsidR="007A5D3F">
        <w:rPr>
          <w:rFonts w:eastAsia="Times New Roman" w:cs="Calibri"/>
          <w:bCs/>
          <w:sz w:val="20"/>
          <w:szCs w:val="20"/>
          <w:lang w:eastAsia="tr-TR"/>
        </w:rPr>
        <w:t>ve</w:t>
      </w:r>
      <w:r w:rsidRPr="0052334C">
        <w:rPr>
          <w:rFonts w:eastAsia="Times New Roman" w:cs="Calibri"/>
          <w:bCs/>
          <w:sz w:val="20"/>
          <w:szCs w:val="20"/>
          <w:lang w:eastAsia="tr-TR"/>
        </w:rPr>
        <w:t xml:space="preserve"> gübrenin aşırı </w:t>
      </w:r>
      <w:r w:rsidR="007A5D3F">
        <w:rPr>
          <w:rFonts w:eastAsia="Times New Roman" w:cs="Calibri"/>
          <w:bCs/>
          <w:sz w:val="20"/>
          <w:szCs w:val="20"/>
          <w:lang w:eastAsia="tr-TR"/>
        </w:rPr>
        <w:t>ve</w:t>
      </w:r>
      <w:r w:rsidRPr="0052334C">
        <w:rPr>
          <w:rFonts w:eastAsia="Times New Roman" w:cs="Calibri"/>
          <w:bCs/>
          <w:sz w:val="20"/>
          <w:szCs w:val="20"/>
          <w:lang w:eastAsia="tr-TR"/>
        </w:rPr>
        <w:t xml:space="preserve"> yanlış kullanımının önlenmesi</w:t>
      </w:r>
    </w:p>
    <w:p w:rsidR="0052334C" w:rsidRPr="0052334C" w:rsidRDefault="0052334C" w:rsidP="00927F54">
      <w:pPr>
        <w:numPr>
          <w:ilvl w:val="0"/>
          <w:numId w:val="3"/>
        </w:numPr>
        <w:tabs>
          <w:tab w:val="num" w:pos="270"/>
        </w:tabs>
        <w:spacing w:after="0" w:line="240" w:lineRule="auto"/>
        <w:ind w:hanging="1429"/>
        <w:rPr>
          <w:rFonts w:eastAsia="Times New Roman" w:cs="Calibri"/>
          <w:bCs/>
          <w:sz w:val="20"/>
          <w:szCs w:val="20"/>
          <w:lang w:eastAsia="tr-TR"/>
        </w:rPr>
      </w:pPr>
      <w:r w:rsidRPr="0052334C">
        <w:rPr>
          <w:rFonts w:eastAsia="Times New Roman" w:cs="Calibri"/>
          <w:bCs/>
          <w:sz w:val="20"/>
          <w:szCs w:val="20"/>
          <w:lang w:eastAsia="tr-TR"/>
        </w:rPr>
        <w:t>Yönetmelikler çerçe</w:t>
      </w:r>
      <w:r w:rsidR="007A5D3F">
        <w:rPr>
          <w:rFonts w:eastAsia="Times New Roman" w:cs="Calibri"/>
          <w:bCs/>
          <w:sz w:val="20"/>
          <w:szCs w:val="20"/>
          <w:lang w:eastAsia="tr-TR"/>
        </w:rPr>
        <w:t>ve</w:t>
      </w:r>
      <w:r w:rsidRPr="0052334C">
        <w:rPr>
          <w:rFonts w:eastAsia="Times New Roman" w:cs="Calibri"/>
          <w:bCs/>
          <w:sz w:val="20"/>
          <w:szCs w:val="20"/>
          <w:lang w:eastAsia="tr-TR"/>
        </w:rPr>
        <w:t>sinde denetim yapılması</w:t>
      </w:r>
    </w:p>
    <w:p w:rsidR="0052334C" w:rsidRPr="0052334C" w:rsidRDefault="0052334C" w:rsidP="00927F54">
      <w:pPr>
        <w:numPr>
          <w:ilvl w:val="0"/>
          <w:numId w:val="3"/>
        </w:numPr>
        <w:tabs>
          <w:tab w:val="num" w:pos="270"/>
        </w:tabs>
        <w:spacing w:after="0" w:line="240" w:lineRule="auto"/>
        <w:ind w:hanging="1429"/>
        <w:rPr>
          <w:rFonts w:eastAsia="Times New Roman" w:cs="Calibri"/>
          <w:bCs/>
          <w:sz w:val="20"/>
          <w:szCs w:val="20"/>
          <w:lang w:eastAsia="tr-TR"/>
        </w:rPr>
      </w:pPr>
      <w:r w:rsidRPr="0052334C">
        <w:rPr>
          <w:rFonts w:eastAsia="Times New Roman" w:cs="Calibri"/>
          <w:bCs/>
          <w:sz w:val="20"/>
          <w:szCs w:val="20"/>
          <w:lang w:eastAsia="tr-TR"/>
        </w:rPr>
        <w:t>Deniz araçlarının atıklarını boşaltabilmeleri için uygun yerlerin hazırlanması</w:t>
      </w:r>
    </w:p>
    <w:p w:rsidR="0052334C" w:rsidRPr="0052334C" w:rsidRDefault="0052334C" w:rsidP="00927F54">
      <w:pPr>
        <w:numPr>
          <w:ilvl w:val="0"/>
          <w:numId w:val="3"/>
        </w:numPr>
        <w:tabs>
          <w:tab w:val="num" w:pos="270"/>
        </w:tabs>
        <w:spacing w:after="0" w:line="240" w:lineRule="auto"/>
        <w:ind w:hanging="1429"/>
        <w:rPr>
          <w:rFonts w:eastAsia="Times New Roman" w:cs="Calibri"/>
          <w:bCs/>
          <w:sz w:val="20"/>
          <w:szCs w:val="20"/>
          <w:lang w:eastAsia="tr-TR"/>
        </w:rPr>
      </w:pPr>
      <w:r w:rsidRPr="0052334C">
        <w:rPr>
          <w:rFonts w:eastAsia="Times New Roman" w:cs="Calibri"/>
          <w:bCs/>
          <w:sz w:val="20"/>
          <w:szCs w:val="20"/>
          <w:lang w:eastAsia="tr-TR"/>
        </w:rPr>
        <w:t xml:space="preserve">Sanayi kuruluşlarının </w:t>
      </w:r>
      <w:proofErr w:type="spellStart"/>
      <w:r w:rsidRPr="0052334C">
        <w:rPr>
          <w:rFonts w:eastAsia="Times New Roman" w:cs="Calibri"/>
          <w:bCs/>
          <w:sz w:val="20"/>
          <w:szCs w:val="20"/>
          <w:lang w:eastAsia="tr-TR"/>
        </w:rPr>
        <w:t>atıksuları</w:t>
      </w:r>
      <w:proofErr w:type="spellEnd"/>
      <w:r w:rsidRPr="0052334C">
        <w:rPr>
          <w:rFonts w:eastAsia="Times New Roman" w:cs="Calibri"/>
          <w:bCs/>
          <w:sz w:val="20"/>
          <w:szCs w:val="20"/>
          <w:lang w:eastAsia="tr-TR"/>
        </w:rPr>
        <w:t xml:space="preserve"> için deşarj izni alması</w:t>
      </w:r>
    </w:p>
    <w:p w:rsidR="0052334C" w:rsidRPr="0052334C" w:rsidRDefault="0052334C" w:rsidP="00927F54">
      <w:pPr>
        <w:numPr>
          <w:ilvl w:val="0"/>
          <w:numId w:val="3"/>
        </w:numPr>
        <w:tabs>
          <w:tab w:val="num" w:pos="270"/>
        </w:tabs>
        <w:spacing w:after="0" w:line="240" w:lineRule="auto"/>
        <w:ind w:hanging="1429"/>
        <w:rPr>
          <w:rFonts w:eastAsia="Times New Roman" w:cs="Calibri"/>
          <w:bCs/>
          <w:sz w:val="20"/>
          <w:szCs w:val="20"/>
          <w:lang w:eastAsia="tr-TR"/>
        </w:rPr>
      </w:pPr>
      <w:r w:rsidRPr="0052334C">
        <w:rPr>
          <w:rFonts w:eastAsia="Times New Roman" w:cs="Calibri"/>
          <w:bCs/>
          <w:sz w:val="20"/>
          <w:szCs w:val="20"/>
          <w:lang w:eastAsia="tr-TR"/>
        </w:rPr>
        <w:t xml:space="preserve">Toplumsal bilgilendirilme </w:t>
      </w:r>
      <w:r w:rsidR="007A5D3F">
        <w:rPr>
          <w:rFonts w:eastAsia="Times New Roman" w:cs="Calibri"/>
          <w:bCs/>
          <w:sz w:val="20"/>
          <w:szCs w:val="20"/>
          <w:lang w:eastAsia="tr-TR"/>
        </w:rPr>
        <w:t>ve</w:t>
      </w:r>
      <w:r w:rsidRPr="0052334C">
        <w:rPr>
          <w:rFonts w:eastAsia="Times New Roman" w:cs="Calibri"/>
          <w:bCs/>
          <w:sz w:val="20"/>
          <w:szCs w:val="20"/>
          <w:lang w:eastAsia="tr-TR"/>
        </w:rPr>
        <w:t xml:space="preserve"> bilinçlendirme faaliyetleri </w:t>
      </w:r>
    </w:p>
    <w:p w:rsidR="0052334C" w:rsidRPr="0052334C" w:rsidRDefault="0052334C" w:rsidP="00927F54">
      <w:pPr>
        <w:numPr>
          <w:ilvl w:val="0"/>
          <w:numId w:val="3"/>
        </w:numPr>
        <w:tabs>
          <w:tab w:val="num" w:pos="270"/>
        </w:tabs>
        <w:spacing w:after="0" w:line="240" w:lineRule="auto"/>
        <w:ind w:hanging="1429"/>
        <w:rPr>
          <w:rFonts w:eastAsia="Times New Roman" w:cs="Calibri"/>
          <w:bCs/>
          <w:sz w:val="20"/>
          <w:szCs w:val="20"/>
          <w:lang w:eastAsia="tr-TR"/>
        </w:rPr>
      </w:pPr>
      <w:r w:rsidRPr="0052334C">
        <w:rPr>
          <w:rFonts w:eastAsia="Times New Roman" w:cs="Calibri"/>
          <w:bCs/>
          <w:sz w:val="20"/>
          <w:szCs w:val="20"/>
          <w:lang w:eastAsia="tr-TR"/>
        </w:rPr>
        <w:t>Diğer (Yukarıda ayrılan bölümde belirtiniz).</w:t>
      </w:r>
    </w:p>
    <w:p w:rsidR="0052334C" w:rsidRPr="0052334C" w:rsidRDefault="0052334C" w:rsidP="0052334C">
      <w:pPr>
        <w:spacing w:after="0" w:line="240" w:lineRule="auto"/>
        <w:ind w:left="510" w:hanging="510"/>
        <w:jc w:val="both"/>
        <w:rPr>
          <w:rFonts w:eastAsia="Times New Roman" w:cs="Calibri"/>
          <w:b/>
          <w:lang w:eastAsia="tr-TR"/>
        </w:rPr>
      </w:pPr>
      <w:r w:rsidRPr="0052334C">
        <w:rPr>
          <w:rFonts w:eastAsia="Times New Roman" w:cs="Calibri"/>
          <w:b/>
          <w:lang w:eastAsia="tr-TR"/>
        </w:rPr>
        <w:br w:type="page"/>
      </w:r>
      <w:r w:rsidRPr="0052334C">
        <w:rPr>
          <w:rFonts w:eastAsia="Times New Roman" w:cs="Calibri"/>
          <w:b/>
          <w:lang w:eastAsia="tr-TR"/>
        </w:rPr>
        <w:lastRenderedPageBreak/>
        <w:t xml:space="preserve">II.4. Su kirliliğinin giderilmesinde/önlenmesinde il sınırları içerisinde karşılaşılan güçlükleri en önemliden az önemliye doğru numara </w:t>
      </w:r>
      <w:r w:rsidR="007A5D3F">
        <w:rPr>
          <w:rFonts w:eastAsia="Times New Roman" w:cs="Calibri"/>
          <w:b/>
          <w:lang w:eastAsia="tr-TR"/>
        </w:rPr>
        <w:t>ve</w:t>
      </w:r>
      <w:r w:rsidRPr="0052334C">
        <w:rPr>
          <w:rFonts w:eastAsia="Times New Roman" w:cs="Calibri"/>
          <w:b/>
          <w:lang w:eastAsia="tr-TR"/>
        </w:rPr>
        <w:t>rerek (1,2,3,…) işaretleyiniz.</w:t>
      </w:r>
    </w:p>
    <w:p w:rsidR="0052334C" w:rsidRPr="0052334C" w:rsidRDefault="0052334C" w:rsidP="0052334C">
      <w:pPr>
        <w:spacing w:after="0" w:line="240" w:lineRule="auto"/>
        <w:jc w:val="both"/>
        <w:rPr>
          <w:rFonts w:eastAsia="Times New Roman" w:cs="Calibri"/>
        </w:rPr>
      </w:pPr>
    </w:p>
    <w:p w:rsidR="0052334C" w:rsidRPr="0052334C" w:rsidRDefault="0052334C" w:rsidP="0052334C">
      <w:pPr>
        <w:spacing w:after="0" w:line="240" w:lineRule="auto"/>
        <w:ind w:firstLine="709"/>
        <w:jc w:val="both"/>
        <w:rPr>
          <w:rFonts w:eastAsia="Times New Roman" w:cs="Calibri"/>
          <w:i/>
          <w:lang w:eastAsia="tr-TR"/>
        </w:rPr>
      </w:pPr>
      <w:r w:rsidRPr="0052334C">
        <w:rPr>
          <w:rFonts w:eastAsia="Times New Roman" w:cs="Calibri"/>
          <w:i/>
          <w:lang w:eastAsia="tr-TR"/>
        </w:rPr>
        <w:t>II.4’de su kirliliğinin giderilmesinde/önlenmesinde il sınırları içerisinde karşılaşılan güçlüklerin önem sırasına göre en önemliden az önemliye doğru 1,2,3,.... şeklinde numaralandırmanız istenmektedir. “Karşılaşılan güçlükler” altında belirtilen maddelerin hepsinin işaretlenmesi zorunlu olmayıp, ilinize uygun maddelerin numaralandırılması gerekmektedir.</w:t>
      </w:r>
    </w:p>
    <w:p w:rsidR="0052334C" w:rsidRPr="0052334C" w:rsidRDefault="0052334C" w:rsidP="0052334C">
      <w:pPr>
        <w:spacing w:after="0" w:line="240" w:lineRule="auto"/>
        <w:jc w:val="both"/>
        <w:rPr>
          <w:rFonts w:eastAsia="Times New Roman" w:cs="Calibr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6"/>
        <w:gridCol w:w="981"/>
        <w:gridCol w:w="978"/>
        <w:gridCol w:w="1301"/>
      </w:tblGrid>
      <w:tr w:rsidR="0052334C" w:rsidRPr="0052334C" w:rsidTr="00086583">
        <w:tc>
          <w:tcPr>
            <w:tcW w:w="6026" w:type="dxa"/>
            <w:shd w:val="clear" w:color="auto" w:fill="F2F2F2"/>
            <w:vAlign w:val="center"/>
          </w:tcPr>
          <w:p w:rsidR="0052334C" w:rsidRPr="0052334C" w:rsidRDefault="0052334C" w:rsidP="0052334C">
            <w:pPr>
              <w:spacing w:after="0" w:line="240" w:lineRule="auto"/>
              <w:rPr>
                <w:rFonts w:eastAsia="Times New Roman" w:cs="Calibri"/>
                <w:b/>
                <w:bCs/>
                <w:sz w:val="20"/>
                <w:szCs w:val="20"/>
                <w:lang w:eastAsia="tr-TR"/>
              </w:rPr>
            </w:pPr>
            <w:r w:rsidRPr="0052334C">
              <w:rPr>
                <w:rFonts w:eastAsia="Times New Roman" w:cs="Calibri"/>
                <w:b/>
                <w:bCs/>
                <w:sz w:val="20"/>
                <w:szCs w:val="20"/>
                <w:lang w:eastAsia="tr-TR"/>
              </w:rPr>
              <w:t>KARŞILAŞILAN GÜÇLÜKLER</w:t>
            </w:r>
          </w:p>
        </w:tc>
        <w:tc>
          <w:tcPr>
            <w:tcW w:w="981" w:type="dxa"/>
            <w:shd w:val="clear" w:color="auto" w:fill="F2F2F2"/>
            <w:vAlign w:val="center"/>
          </w:tcPr>
          <w:p w:rsidR="0052334C" w:rsidRPr="0052334C" w:rsidRDefault="0052334C" w:rsidP="0052334C">
            <w:pPr>
              <w:spacing w:after="0" w:line="240" w:lineRule="auto"/>
              <w:jc w:val="center"/>
              <w:rPr>
                <w:rFonts w:eastAsia="Times New Roman" w:cs="Calibri"/>
                <w:sz w:val="20"/>
                <w:szCs w:val="20"/>
                <w:lang w:eastAsia="tr-TR"/>
              </w:rPr>
            </w:pPr>
            <w:r w:rsidRPr="0052334C">
              <w:rPr>
                <w:rFonts w:eastAsia="Times New Roman" w:cs="Calibri"/>
                <w:b/>
                <w:sz w:val="20"/>
                <w:szCs w:val="20"/>
                <w:lang w:eastAsia="tr-TR"/>
              </w:rPr>
              <w:t>GEÇEN YILKİ ÖNEM SIRANIZ</w:t>
            </w:r>
          </w:p>
        </w:tc>
        <w:tc>
          <w:tcPr>
            <w:tcW w:w="978" w:type="dxa"/>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BU YILKİ ÖNEM SIRANIZ*</w:t>
            </w:r>
          </w:p>
        </w:tc>
        <w:tc>
          <w:tcPr>
            <w:tcW w:w="1301" w:type="dxa"/>
            <w:shd w:val="clear" w:color="auto" w:fill="F2F2F2"/>
            <w:vAlign w:val="center"/>
          </w:tcPr>
          <w:p w:rsidR="0052334C" w:rsidRPr="0052334C" w:rsidRDefault="0052334C" w:rsidP="0052334C">
            <w:pPr>
              <w:spacing w:after="0" w:line="240" w:lineRule="auto"/>
              <w:jc w:val="center"/>
              <w:rPr>
                <w:rFonts w:eastAsia="Times New Roman" w:cs="Calibri"/>
                <w:b/>
                <w:sz w:val="20"/>
                <w:szCs w:val="20"/>
                <w:lang w:eastAsia="tr-TR"/>
              </w:rPr>
            </w:pPr>
            <w:r w:rsidRPr="0052334C">
              <w:rPr>
                <w:rFonts w:eastAsia="Times New Roman" w:cs="Calibri"/>
                <w:b/>
                <w:sz w:val="20"/>
                <w:szCs w:val="20"/>
                <w:lang w:eastAsia="tr-TR"/>
              </w:rPr>
              <w:t>ÖNEM SIRASINDA DEĞİŞİKLİK YAPTIYSANIZ SEBEBİNİ AÇIKLAYINIZ</w:t>
            </w:r>
          </w:p>
        </w:tc>
      </w:tr>
      <w:tr w:rsidR="0052334C" w:rsidRPr="0052334C" w:rsidTr="00086583">
        <w:tc>
          <w:tcPr>
            <w:tcW w:w="6026" w:type="dxa"/>
            <w:vAlign w:val="center"/>
          </w:tcPr>
          <w:p w:rsidR="0052334C" w:rsidRPr="0052334C" w:rsidRDefault="0052334C" w:rsidP="00927F54">
            <w:pPr>
              <w:numPr>
                <w:ilvl w:val="0"/>
                <w:numId w:val="14"/>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Yeterli denetim yapılamaması</w:t>
            </w:r>
          </w:p>
        </w:tc>
        <w:tc>
          <w:tcPr>
            <w:tcW w:w="981"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978"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6026" w:type="dxa"/>
            <w:vAlign w:val="center"/>
          </w:tcPr>
          <w:p w:rsidR="0052334C" w:rsidRPr="0052334C" w:rsidRDefault="0052334C" w:rsidP="00927F54">
            <w:pPr>
              <w:numPr>
                <w:ilvl w:val="0"/>
                <w:numId w:val="14"/>
              </w:numPr>
              <w:spacing w:after="0" w:line="240" w:lineRule="auto"/>
              <w:ind w:left="357" w:hanging="357"/>
              <w:rPr>
                <w:rFonts w:eastAsia="Times New Roman" w:cs="Calibri"/>
                <w:color w:val="000000"/>
                <w:sz w:val="20"/>
                <w:szCs w:val="20"/>
                <w:lang w:eastAsia="tr-TR"/>
              </w:rPr>
            </w:pPr>
            <w:r w:rsidRPr="0052334C">
              <w:rPr>
                <w:rFonts w:eastAsia="Times New Roman" w:cs="Calibri"/>
                <w:sz w:val="20"/>
                <w:szCs w:val="20"/>
                <w:lang w:eastAsia="tr-TR"/>
              </w:rPr>
              <w:t>Mali imkansızlıklar nedeniyle arıtma tesislerinin kurulamaması</w:t>
            </w:r>
          </w:p>
        </w:tc>
        <w:tc>
          <w:tcPr>
            <w:tcW w:w="981"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978"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6026" w:type="dxa"/>
            <w:vAlign w:val="center"/>
          </w:tcPr>
          <w:p w:rsidR="0052334C" w:rsidRPr="0052334C" w:rsidRDefault="0052334C" w:rsidP="00927F54">
            <w:pPr>
              <w:numPr>
                <w:ilvl w:val="0"/>
                <w:numId w:val="14"/>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 xml:space="preserve">Kurumsal </w:t>
            </w:r>
            <w:r w:rsidR="007A5D3F">
              <w:rPr>
                <w:rFonts w:eastAsia="Times New Roman" w:cs="Calibri"/>
                <w:sz w:val="20"/>
                <w:szCs w:val="20"/>
                <w:lang w:eastAsia="tr-TR"/>
              </w:rPr>
              <w:t>ve</w:t>
            </w:r>
            <w:r w:rsidRPr="0052334C">
              <w:rPr>
                <w:rFonts w:eastAsia="Times New Roman" w:cs="Calibri"/>
                <w:sz w:val="20"/>
                <w:szCs w:val="20"/>
                <w:lang w:eastAsia="tr-TR"/>
              </w:rPr>
              <w:t xml:space="preserve"> yasal eksiklikler</w:t>
            </w:r>
          </w:p>
        </w:tc>
        <w:tc>
          <w:tcPr>
            <w:tcW w:w="981"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978"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6026" w:type="dxa"/>
            <w:vAlign w:val="center"/>
          </w:tcPr>
          <w:p w:rsidR="0052334C" w:rsidRPr="0052334C" w:rsidRDefault="0052334C" w:rsidP="00927F54">
            <w:pPr>
              <w:numPr>
                <w:ilvl w:val="0"/>
                <w:numId w:val="14"/>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Toplumda bilinç eksikliği</w:t>
            </w:r>
          </w:p>
        </w:tc>
        <w:tc>
          <w:tcPr>
            <w:tcW w:w="981"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978"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6026" w:type="dxa"/>
            <w:vAlign w:val="center"/>
          </w:tcPr>
          <w:p w:rsidR="0052334C" w:rsidRPr="0052334C" w:rsidRDefault="0052334C" w:rsidP="00927F54">
            <w:pPr>
              <w:numPr>
                <w:ilvl w:val="0"/>
                <w:numId w:val="14"/>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Diğer (Belirtiniz)..............................................................................</w:t>
            </w:r>
          </w:p>
        </w:tc>
        <w:tc>
          <w:tcPr>
            <w:tcW w:w="981"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978"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bl>
    <w:p w:rsidR="0052334C" w:rsidRPr="0052334C" w:rsidRDefault="0052334C" w:rsidP="0052334C">
      <w:pPr>
        <w:spacing w:after="0" w:line="240" w:lineRule="auto"/>
        <w:rPr>
          <w:rFonts w:eastAsia="Times New Roman" w:cs="Calibri"/>
          <w:sz w:val="16"/>
          <w:szCs w:val="16"/>
          <w:lang w:eastAsia="tr-TR"/>
        </w:rPr>
      </w:pPr>
      <w:r w:rsidRPr="0052334C">
        <w:rPr>
          <w:rFonts w:ascii="Times New Roman" w:eastAsia="Times New Roman" w:hAnsi="Times New Roman"/>
          <w:sz w:val="24"/>
          <w:szCs w:val="24"/>
          <w:lang w:eastAsia="tr-TR"/>
        </w:rPr>
        <w:t xml:space="preserve">      </w:t>
      </w:r>
      <w:r w:rsidRPr="0052334C">
        <w:rPr>
          <w:rFonts w:eastAsia="Times New Roman" w:cs="Calibri"/>
          <w:sz w:val="16"/>
          <w:szCs w:val="16"/>
          <w:vertAlign w:val="superscript"/>
          <w:lang w:eastAsia="tr-TR"/>
        </w:rPr>
        <w:sym w:font="Symbol" w:char="F02A"/>
      </w:r>
      <w:r w:rsidRPr="0052334C">
        <w:rPr>
          <w:rFonts w:eastAsia="Times New Roman" w:cs="Calibri"/>
          <w:sz w:val="16"/>
          <w:szCs w:val="16"/>
          <w:lang w:eastAsia="tr-TR"/>
        </w:rPr>
        <w:t>En önemliden az önemliye doğru 1,2,3,…şeklinde numaralandırınız. Seçeneklerin hepsinin numaralanması zorunlu olmayıp, ilinize uygun seçenekleri numaralandırınız.</w:t>
      </w:r>
    </w:p>
    <w:p w:rsidR="0052334C" w:rsidRPr="0052334C" w:rsidRDefault="0052334C" w:rsidP="0052334C">
      <w:pPr>
        <w:spacing w:after="0" w:line="240" w:lineRule="auto"/>
        <w:jc w:val="center"/>
        <w:rPr>
          <w:rFonts w:eastAsia="Times New Roman" w:cs="Calibri"/>
          <w:bCs/>
          <w:sz w:val="24"/>
          <w:szCs w:val="20"/>
        </w:rPr>
      </w:pPr>
    </w:p>
    <w:p w:rsidR="0052334C" w:rsidRPr="0052334C" w:rsidRDefault="0052334C" w:rsidP="0052334C">
      <w:pPr>
        <w:spacing w:after="0" w:line="240" w:lineRule="auto"/>
        <w:jc w:val="center"/>
        <w:rPr>
          <w:rFonts w:eastAsia="Times New Roman" w:cs="Calibri"/>
          <w:bCs/>
          <w:sz w:val="24"/>
          <w:szCs w:val="20"/>
        </w:rPr>
      </w:pPr>
    </w:p>
    <w:p w:rsidR="0052334C" w:rsidRPr="0052334C" w:rsidRDefault="0052334C" w:rsidP="0052334C">
      <w:pPr>
        <w:spacing w:after="0" w:line="240" w:lineRule="auto"/>
        <w:rPr>
          <w:rFonts w:eastAsia="Times New Roman" w:cs="Calibri"/>
          <w:b/>
          <w:bCs/>
          <w:color w:val="FF0000"/>
          <w:sz w:val="26"/>
          <w:szCs w:val="26"/>
          <w:lang w:eastAsia="tr-TR"/>
        </w:rPr>
      </w:pPr>
      <w:r w:rsidRPr="0052334C">
        <w:rPr>
          <w:rFonts w:eastAsia="Times New Roman" w:cs="Calibri"/>
          <w:b/>
          <w:bCs/>
          <w:color w:val="FF0000"/>
          <w:sz w:val="26"/>
          <w:szCs w:val="26"/>
          <w:lang w:eastAsia="tr-TR"/>
        </w:rPr>
        <w:t>BÖLÜM III.</w:t>
      </w:r>
      <w:r w:rsidR="00F379AE">
        <w:rPr>
          <w:rFonts w:eastAsia="Times New Roman" w:cs="Calibri"/>
          <w:b/>
          <w:bCs/>
          <w:color w:val="FF0000"/>
          <w:sz w:val="26"/>
          <w:szCs w:val="26"/>
          <w:lang w:eastAsia="tr-TR"/>
        </w:rPr>
        <w:t xml:space="preserve"> </w:t>
      </w:r>
      <w:r w:rsidRPr="0052334C">
        <w:rPr>
          <w:rFonts w:eastAsia="Times New Roman" w:cs="Calibri"/>
          <w:b/>
          <w:bCs/>
          <w:color w:val="FF0000"/>
          <w:sz w:val="26"/>
          <w:szCs w:val="26"/>
          <w:lang w:eastAsia="tr-TR"/>
        </w:rPr>
        <w:t>TOPRAK KİRLİLİĞİ</w:t>
      </w:r>
    </w:p>
    <w:p w:rsidR="0052334C" w:rsidRPr="0052334C" w:rsidRDefault="0052334C" w:rsidP="0052334C">
      <w:pPr>
        <w:spacing w:after="0" w:line="240" w:lineRule="auto"/>
        <w:rPr>
          <w:rFonts w:eastAsia="Times New Roman" w:cs="Calibri"/>
          <w:sz w:val="24"/>
          <w:szCs w:val="20"/>
        </w:rPr>
      </w:pPr>
    </w:p>
    <w:p w:rsidR="0052334C" w:rsidRPr="0052334C" w:rsidRDefault="0052334C" w:rsidP="0052334C">
      <w:pPr>
        <w:spacing w:after="0" w:line="240" w:lineRule="auto"/>
        <w:ind w:left="540" w:hanging="540"/>
        <w:jc w:val="both"/>
        <w:rPr>
          <w:rFonts w:eastAsia="Times New Roman" w:cs="Calibri"/>
          <w:b/>
        </w:rPr>
      </w:pPr>
      <w:r w:rsidRPr="0052334C">
        <w:rPr>
          <w:rFonts w:eastAsia="Times New Roman" w:cs="Calibri"/>
          <w:b/>
        </w:rPr>
        <w:t>III.1. İlinizde toprak kirliliğine neden olan kaynakları önem sırasına göre rakam ile işaretleyerek</w:t>
      </w:r>
      <w:r w:rsidRPr="0052334C">
        <w:rPr>
          <w:rFonts w:eastAsia="Times New Roman" w:cs="Calibri"/>
          <w:b/>
          <w:vertAlign w:val="superscript"/>
        </w:rPr>
        <w:t>*</w:t>
      </w:r>
      <w:r w:rsidRPr="0052334C">
        <w:rPr>
          <w:rFonts w:eastAsia="Times New Roman" w:cs="Calibri"/>
          <w:b/>
        </w:rPr>
        <w:t xml:space="preserve"> belirtiniz. </w:t>
      </w:r>
    </w:p>
    <w:p w:rsidR="0052334C" w:rsidRPr="0052334C" w:rsidRDefault="0052334C" w:rsidP="0052334C">
      <w:pPr>
        <w:spacing w:after="0" w:line="240" w:lineRule="auto"/>
        <w:ind w:firstLine="708"/>
        <w:jc w:val="both"/>
        <w:rPr>
          <w:rFonts w:eastAsia="Times New Roman" w:cs="Calibri"/>
          <w:sz w:val="24"/>
          <w:szCs w:val="24"/>
          <w:lang w:eastAsia="tr-TR"/>
        </w:rPr>
      </w:pPr>
    </w:p>
    <w:p w:rsidR="0052334C" w:rsidRPr="0052334C" w:rsidRDefault="0052334C" w:rsidP="0052334C">
      <w:pPr>
        <w:spacing w:after="0" w:line="240" w:lineRule="auto"/>
        <w:ind w:firstLine="709"/>
        <w:jc w:val="both"/>
        <w:rPr>
          <w:rFonts w:eastAsia="Times New Roman" w:cs="Calibri"/>
          <w:i/>
          <w:lang w:eastAsia="tr-TR"/>
        </w:rPr>
      </w:pPr>
      <w:r w:rsidRPr="0052334C">
        <w:rPr>
          <w:rFonts w:eastAsia="Times New Roman" w:cs="Calibri"/>
          <w:i/>
          <w:lang w:eastAsia="tr-TR"/>
        </w:rPr>
        <w:t>III.1’de, il sınırları içerisinde toprak kirliliğine neden olan kaynakların önem sırasına göre, en önemliden, az önemliye doğru, 1,2,3,4.... şeklinde numaralandırılması istenmektedir. Toprak kirliliğine neden olan kaynaklar altında belirtilen maddelerin hepsinin işaretlenmesi zorunlu olmayıp, ilinize uygun maddelerin numaralandırılması gerekmektedir.</w:t>
      </w:r>
    </w:p>
    <w:p w:rsidR="0052334C" w:rsidRPr="0052334C" w:rsidRDefault="0052334C" w:rsidP="0052334C">
      <w:pPr>
        <w:spacing w:after="0" w:line="240" w:lineRule="auto"/>
        <w:ind w:firstLine="708"/>
        <w:jc w:val="both"/>
        <w:rPr>
          <w:rFonts w:eastAsia="Times New Roman" w:cs="Calibri"/>
          <w:sz w:val="24"/>
          <w:szCs w:val="24"/>
          <w:lang w:eastAsia="tr-TR"/>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0"/>
        <w:gridCol w:w="1213"/>
        <w:gridCol w:w="1134"/>
        <w:gridCol w:w="1938"/>
      </w:tblGrid>
      <w:tr w:rsidR="0052334C" w:rsidRPr="0052334C" w:rsidTr="00086583">
        <w:tc>
          <w:tcPr>
            <w:tcW w:w="4470" w:type="dxa"/>
            <w:shd w:val="clear" w:color="auto" w:fill="E6E6E6"/>
            <w:vAlign w:val="center"/>
          </w:tcPr>
          <w:p w:rsidR="0052334C" w:rsidRPr="0052334C" w:rsidRDefault="0052334C" w:rsidP="0052334C">
            <w:pPr>
              <w:spacing w:after="0" w:line="240" w:lineRule="auto"/>
              <w:rPr>
                <w:rFonts w:eastAsia="Times New Roman" w:cs="Calibri"/>
                <w:b/>
                <w:bCs/>
                <w:sz w:val="20"/>
                <w:szCs w:val="20"/>
                <w:lang w:eastAsia="tr-TR"/>
              </w:rPr>
            </w:pPr>
            <w:r w:rsidRPr="0052334C">
              <w:rPr>
                <w:rFonts w:eastAsia="Times New Roman" w:cs="Calibri"/>
                <w:b/>
                <w:bCs/>
                <w:sz w:val="20"/>
                <w:szCs w:val="20"/>
                <w:lang w:eastAsia="tr-TR"/>
              </w:rPr>
              <w:t>Kirlenme Kaynağı</w:t>
            </w:r>
          </w:p>
        </w:tc>
        <w:tc>
          <w:tcPr>
            <w:tcW w:w="1213" w:type="dxa"/>
            <w:shd w:val="clear" w:color="auto" w:fill="E6E6E6"/>
            <w:vAlign w:val="center"/>
          </w:tcPr>
          <w:p w:rsidR="0052334C" w:rsidRPr="0052334C" w:rsidRDefault="0052334C" w:rsidP="0052334C">
            <w:pPr>
              <w:spacing w:after="0" w:line="240" w:lineRule="auto"/>
              <w:jc w:val="center"/>
              <w:rPr>
                <w:rFonts w:eastAsia="Times New Roman" w:cs="Calibri"/>
                <w:b/>
                <w:bCs/>
                <w:sz w:val="20"/>
                <w:szCs w:val="20"/>
                <w:lang w:eastAsia="tr-TR"/>
              </w:rPr>
            </w:pPr>
            <w:r w:rsidRPr="0052334C">
              <w:rPr>
                <w:rFonts w:eastAsia="Times New Roman" w:cs="Calibri"/>
                <w:b/>
                <w:sz w:val="20"/>
                <w:szCs w:val="20"/>
                <w:lang w:eastAsia="tr-TR"/>
              </w:rPr>
              <w:t>GEÇEN YILKİ ÖNEM SIRANIZ</w:t>
            </w:r>
          </w:p>
        </w:tc>
        <w:tc>
          <w:tcPr>
            <w:tcW w:w="1134" w:type="dxa"/>
            <w:shd w:val="clear" w:color="auto" w:fill="E6E6E6"/>
            <w:vAlign w:val="center"/>
          </w:tcPr>
          <w:p w:rsidR="0052334C" w:rsidRPr="0052334C" w:rsidRDefault="0052334C" w:rsidP="0052334C">
            <w:pPr>
              <w:spacing w:after="0" w:line="240" w:lineRule="auto"/>
              <w:jc w:val="center"/>
              <w:rPr>
                <w:rFonts w:eastAsia="Times New Roman" w:cs="Calibri"/>
                <w:b/>
                <w:bCs/>
                <w:sz w:val="20"/>
                <w:szCs w:val="20"/>
                <w:lang w:eastAsia="tr-TR"/>
              </w:rPr>
            </w:pPr>
            <w:r w:rsidRPr="0052334C">
              <w:rPr>
                <w:rFonts w:eastAsia="Times New Roman" w:cs="Calibri"/>
                <w:b/>
                <w:sz w:val="20"/>
                <w:szCs w:val="20"/>
                <w:lang w:eastAsia="tr-TR"/>
              </w:rPr>
              <w:t>BU YILKİ ÖNEM SIRANIZ*</w:t>
            </w:r>
          </w:p>
        </w:tc>
        <w:tc>
          <w:tcPr>
            <w:tcW w:w="1938" w:type="dxa"/>
            <w:shd w:val="clear" w:color="auto" w:fill="E6E6E6"/>
            <w:vAlign w:val="center"/>
          </w:tcPr>
          <w:p w:rsidR="0052334C" w:rsidRPr="0052334C" w:rsidRDefault="0052334C" w:rsidP="0052334C">
            <w:pPr>
              <w:spacing w:after="0" w:line="240" w:lineRule="auto"/>
              <w:jc w:val="center"/>
              <w:rPr>
                <w:rFonts w:eastAsia="Times New Roman" w:cs="Calibri"/>
                <w:b/>
                <w:bCs/>
                <w:sz w:val="20"/>
                <w:szCs w:val="20"/>
                <w:lang w:eastAsia="tr-TR"/>
              </w:rPr>
            </w:pPr>
            <w:r w:rsidRPr="0052334C">
              <w:rPr>
                <w:rFonts w:eastAsia="Times New Roman" w:cs="Calibri"/>
                <w:b/>
                <w:sz w:val="20"/>
                <w:szCs w:val="20"/>
                <w:lang w:eastAsia="tr-TR"/>
              </w:rPr>
              <w:t>ÖNEM SIRASINDA DEĞİŞİKLİK YAPTIYSANIZ SEBEBİNİ AÇIKLAYINIZ</w:t>
            </w:r>
          </w:p>
        </w:tc>
      </w:tr>
      <w:tr w:rsidR="0052334C" w:rsidRPr="0052334C" w:rsidTr="00086583">
        <w:tc>
          <w:tcPr>
            <w:tcW w:w="4470" w:type="dxa"/>
            <w:vAlign w:val="center"/>
          </w:tcPr>
          <w:p w:rsidR="0052334C" w:rsidRPr="0052334C" w:rsidRDefault="0052334C" w:rsidP="00927F54">
            <w:pPr>
              <w:numPr>
                <w:ilvl w:val="0"/>
                <w:numId w:val="15"/>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Sanayi kaynaklı atık boşaltımı</w:t>
            </w:r>
          </w:p>
        </w:tc>
        <w:tc>
          <w:tcPr>
            <w:tcW w:w="1213"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13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938" w:type="dxa"/>
            <w:vAlign w:val="center"/>
          </w:tcPr>
          <w:p w:rsidR="0052334C" w:rsidRPr="0052334C" w:rsidRDefault="0052334C" w:rsidP="0052334C">
            <w:pPr>
              <w:spacing w:after="0" w:line="240" w:lineRule="auto"/>
              <w:rPr>
                <w:rFonts w:eastAsia="Times New Roman" w:cs="Calibri"/>
                <w:sz w:val="20"/>
                <w:szCs w:val="20"/>
                <w:lang w:eastAsia="tr-TR"/>
              </w:rPr>
            </w:pPr>
          </w:p>
        </w:tc>
      </w:tr>
      <w:tr w:rsidR="000E4FA3" w:rsidRPr="0052334C" w:rsidTr="00086583">
        <w:tc>
          <w:tcPr>
            <w:tcW w:w="4470" w:type="dxa"/>
            <w:vAlign w:val="center"/>
          </w:tcPr>
          <w:p w:rsidR="000E4FA3" w:rsidRPr="0052334C" w:rsidRDefault="000E4FA3" w:rsidP="000E4FA3">
            <w:pPr>
              <w:numPr>
                <w:ilvl w:val="0"/>
                <w:numId w:val="15"/>
              </w:numPr>
              <w:spacing w:after="0" w:line="240" w:lineRule="auto"/>
              <w:ind w:left="357" w:hanging="357"/>
              <w:rPr>
                <w:rFonts w:eastAsia="Times New Roman" w:cs="Calibri"/>
                <w:sz w:val="20"/>
                <w:szCs w:val="20"/>
                <w:lang w:eastAsia="tr-TR"/>
              </w:rPr>
            </w:pPr>
            <w:r>
              <w:rPr>
                <w:rFonts w:eastAsia="Times New Roman" w:cs="Calibri"/>
                <w:sz w:val="20"/>
                <w:szCs w:val="20"/>
                <w:lang w:eastAsia="tr-TR"/>
              </w:rPr>
              <w:t>Madencilik atıkları</w:t>
            </w:r>
          </w:p>
        </w:tc>
        <w:tc>
          <w:tcPr>
            <w:tcW w:w="1213" w:type="dxa"/>
            <w:vAlign w:val="center"/>
          </w:tcPr>
          <w:p w:rsidR="000E4FA3" w:rsidRPr="0052334C" w:rsidRDefault="000E4FA3" w:rsidP="0052334C">
            <w:pPr>
              <w:spacing w:after="0" w:line="240" w:lineRule="auto"/>
              <w:jc w:val="center"/>
              <w:rPr>
                <w:rFonts w:eastAsia="Times New Roman" w:cs="Calibri"/>
                <w:sz w:val="20"/>
                <w:szCs w:val="20"/>
                <w:lang w:eastAsia="tr-TR"/>
              </w:rPr>
            </w:pPr>
          </w:p>
        </w:tc>
        <w:tc>
          <w:tcPr>
            <w:tcW w:w="1134" w:type="dxa"/>
            <w:vAlign w:val="center"/>
          </w:tcPr>
          <w:p w:rsidR="000E4FA3" w:rsidRPr="0052334C" w:rsidRDefault="000E4FA3" w:rsidP="0052334C">
            <w:pPr>
              <w:spacing w:after="0" w:line="240" w:lineRule="auto"/>
              <w:jc w:val="center"/>
              <w:rPr>
                <w:rFonts w:eastAsia="Times New Roman" w:cs="Calibri"/>
                <w:b/>
                <w:sz w:val="20"/>
                <w:szCs w:val="20"/>
                <w:lang w:eastAsia="tr-TR"/>
              </w:rPr>
            </w:pPr>
          </w:p>
        </w:tc>
        <w:tc>
          <w:tcPr>
            <w:tcW w:w="1938" w:type="dxa"/>
            <w:vAlign w:val="center"/>
          </w:tcPr>
          <w:p w:rsidR="000E4FA3" w:rsidRPr="0052334C" w:rsidRDefault="000E4FA3" w:rsidP="0052334C">
            <w:pPr>
              <w:spacing w:after="0" w:line="240" w:lineRule="auto"/>
              <w:rPr>
                <w:rFonts w:eastAsia="Times New Roman" w:cs="Calibri"/>
                <w:sz w:val="20"/>
                <w:szCs w:val="20"/>
                <w:lang w:eastAsia="tr-TR"/>
              </w:rPr>
            </w:pPr>
          </w:p>
        </w:tc>
      </w:tr>
      <w:tr w:rsidR="0052334C" w:rsidRPr="0052334C" w:rsidTr="00086583">
        <w:tc>
          <w:tcPr>
            <w:tcW w:w="4470" w:type="dxa"/>
            <w:vAlign w:val="center"/>
          </w:tcPr>
          <w:p w:rsidR="0052334C" w:rsidRPr="0052334C" w:rsidRDefault="0052334C" w:rsidP="00927F54">
            <w:pPr>
              <w:numPr>
                <w:ilvl w:val="0"/>
                <w:numId w:val="15"/>
              </w:numPr>
              <w:spacing w:after="0" w:line="240" w:lineRule="auto"/>
              <w:ind w:left="357" w:hanging="357"/>
              <w:rPr>
                <w:rFonts w:eastAsia="Times New Roman" w:cs="Calibri"/>
                <w:sz w:val="20"/>
                <w:szCs w:val="20"/>
                <w:lang w:eastAsia="tr-TR"/>
              </w:rPr>
            </w:pPr>
            <w:r w:rsidRPr="0052334C">
              <w:rPr>
                <w:rFonts w:eastAsia="Times New Roman" w:cs="Calibri"/>
                <w:bCs/>
                <w:sz w:val="20"/>
                <w:szCs w:val="20"/>
              </w:rPr>
              <w:t>Vahşi depolanan evsel katı atıklar</w:t>
            </w:r>
          </w:p>
        </w:tc>
        <w:tc>
          <w:tcPr>
            <w:tcW w:w="1213"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13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938"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470" w:type="dxa"/>
            <w:vAlign w:val="center"/>
          </w:tcPr>
          <w:p w:rsidR="0052334C" w:rsidRPr="0052334C" w:rsidRDefault="0052334C" w:rsidP="00927F54">
            <w:pPr>
              <w:numPr>
                <w:ilvl w:val="0"/>
                <w:numId w:val="15"/>
              </w:numPr>
              <w:tabs>
                <w:tab w:val="left" w:pos="398"/>
              </w:tabs>
              <w:spacing w:after="0" w:line="240" w:lineRule="auto"/>
              <w:ind w:left="357" w:hanging="357"/>
              <w:rPr>
                <w:rFonts w:eastAsia="Times New Roman" w:cs="Calibri"/>
                <w:sz w:val="20"/>
                <w:szCs w:val="20"/>
                <w:lang w:eastAsia="tr-TR"/>
              </w:rPr>
            </w:pPr>
            <w:r w:rsidRPr="0052334C">
              <w:rPr>
                <w:rFonts w:eastAsia="Times New Roman" w:cs="Calibri"/>
                <w:bCs/>
                <w:sz w:val="20"/>
                <w:szCs w:val="20"/>
              </w:rPr>
              <w:t>Vahşi depolanan tehlikeli atıklar</w:t>
            </w:r>
          </w:p>
        </w:tc>
        <w:tc>
          <w:tcPr>
            <w:tcW w:w="1213"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13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938"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470" w:type="dxa"/>
            <w:vAlign w:val="center"/>
          </w:tcPr>
          <w:p w:rsidR="0052334C" w:rsidRPr="0052334C" w:rsidRDefault="0052334C" w:rsidP="00927F54">
            <w:pPr>
              <w:numPr>
                <w:ilvl w:val="0"/>
                <w:numId w:val="15"/>
              </w:numPr>
              <w:tabs>
                <w:tab w:val="left" w:pos="398"/>
              </w:tabs>
              <w:spacing w:after="0" w:line="240" w:lineRule="auto"/>
              <w:ind w:left="357" w:hanging="357"/>
              <w:rPr>
                <w:rFonts w:eastAsia="Times New Roman" w:cs="Calibri"/>
                <w:bCs/>
                <w:sz w:val="20"/>
                <w:szCs w:val="20"/>
              </w:rPr>
            </w:pPr>
            <w:r w:rsidRPr="0052334C">
              <w:rPr>
                <w:rFonts w:eastAsia="Times New Roman" w:cs="Calibri"/>
                <w:bCs/>
                <w:sz w:val="20"/>
                <w:szCs w:val="20"/>
              </w:rPr>
              <w:t>Plansız kentleşme</w:t>
            </w:r>
          </w:p>
        </w:tc>
        <w:tc>
          <w:tcPr>
            <w:tcW w:w="1213"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13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938"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470" w:type="dxa"/>
            <w:vAlign w:val="center"/>
          </w:tcPr>
          <w:p w:rsidR="0052334C" w:rsidRPr="0052334C" w:rsidRDefault="0052334C" w:rsidP="00927F54">
            <w:pPr>
              <w:numPr>
                <w:ilvl w:val="0"/>
                <w:numId w:val="15"/>
              </w:numPr>
              <w:spacing w:after="0" w:line="240" w:lineRule="auto"/>
              <w:ind w:left="357" w:hanging="357"/>
              <w:rPr>
                <w:rFonts w:eastAsia="Times New Roman" w:cs="Calibri"/>
                <w:sz w:val="20"/>
                <w:szCs w:val="20"/>
                <w:lang w:eastAsia="tr-TR"/>
              </w:rPr>
            </w:pPr>
            <w:r w:rsidRPr="0052334C">
              <w:rPr>
                <w:rFonts w:eastAsia="Times New Roman" w:cs="Calibri"/>
                <w:bCs/>
                <w:sz w:val="20"/>
                <w:szCs w:val="20"/>
              </w:rPr>
              <w:t>Aşırı gübre kullanımı</w:t>
            </w:r>
          </w:p>
        </w:tc>
        <w:tc>
          <w:tcPr>
            <w:tcW w:w="1213"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13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938"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470" w:type="dxa"/>
            <w:vAlign w:val="center"/>
          </w:tcPr>
          <w:p w:rsidR="0052334C" w:rsidRPr="0052334C" w:rsidRDefault="0052334C" w:rsidP="00927F54">
            <w:pPr>
              <w:numPr>
                <w:ilvl w:val="0"/>
                <w:numId w:val="15"/>
              </w:numPr>
              <w:spacing w:after="0" w:line="240" w:lineRule="auto"/>
              <w:ind w:left="357" w:hanging="357"/>
              <w:rPr>
                <w:rFonts w:eastAsia="Times New Roman" w:cs="Calibri"/>
                <w:bCs/>
                <w:sz w:val="20"/>
                <w:szCs w:val="20"/>
              </w:rPr>
            </w:pPr>
            <w:r w:rsidRPr="0052334C">
              <w:rPr>
                <w:rFonts w:eastAsia="Times New Roman" w:cs="Calibri"/>
                <w:bCs/>
                <w:sz w:val="20"/>
                <w:szCs w:val="20"/>
              </w:rPr>
              <w:t>Aşırı tarım ilacı kullanımı</w:t>
            </w:r>
          </w:p>
        </w:tc>
        <w:tc>
          <w:tcPr>
            <w:tcW w:w="1213"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13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938"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470" w:type="dxa"/>
            <w:shd w:val="clear" w:color="auto" w:fill="auto"/>
            <w:vAlign w:val="center"/>
          </w:tcPr>
          <w:p w:rsidR="0052334C" w:rsidRPr="0052334C" w:rsidRDefault="0052334C" w:rsidP="00927F54">
            <w:pPr>
              <w:numPr>
                <w:ilvl w:val="0"/>
                <w:numId w:val="15"/>
              </w:numPr>
              <w:spacing w:after="0" w:line="240" w:lineRule="auto"/>
              <w:ind w:left="357" w:hanging="357"/>
              <w:rPr>
                <w:rFonts w:eastAsia="Times New Roman" w:cs="Calibri"/>
                <w:bCs/>
                <w:sz w:val="20"/>
                <w:szCs w:val="20"/>
              </w:rPr>
            </w:pPr>
            <w:r w:rsidRPr="0052334C">
              <w:rPr>
                <w:rFonts w:eastAsia="Times New Roman" w:cs="Calibri"/>
                <w:bCs/>
                <w:sz w:val="20"/>
                <w:szCs w:val="20"/>
              </w:rPr>
              <w:t>Hayvancılık atıkları</w:t>
            </w:r>
          </w:p>
        </w:tc>
        <w:tc>
          <w:tcPr>
            <w:tcW w:w="1213"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13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938"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4470" w:type="dxa"/>
            <w:vAlign w:val="center"/>
          </w:tcPr>
          <w:p w:rsidR="0052334C" w:rsidRPr="0052334C" w:rsidRDefault="0052334C" w:rsidP="00927F54">
            <w:pPr>
              <w:numPr>
                <w:ilvl w:val="0"/>
                <w:numId w:val="15"/>
              </w:numPr>
              <w:spacing w:after="0" w:line="240" w:lineRule="auto"/>
              <w:ind w:left="357" w:hanging="357"/>
              <w:rPr>
                <w:rFonts w:eastAsia="Times New Roman" w:cs="Calibri"/>
                <w:bCs/>
                <w:sz w:val="20"/>
                <w:szCs w:val="20"/>
              </w:rPr>
            </w:pPr>
            <w:r w:rsidRPr="0052334C">
              <w:rPr>
                <w:rFonts w:eastAsia="Times New Roman" w:cs="Calibri"/>
                <w:bCs/>
                <w:sz w:val="20"/>
                <w:szCs w:val="20"/>
              </w:rPr>
              <w:t>Diğer (Belirtiniz)………………………………………………</w:t>
            </w:r>
          </w:p>
        </w:tc>
        <w:tc>
          <w:tcPr>
            <w:tcW w:w="1213"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134"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938" w:type="dxa"/>
            <w:vAlign w:val="center"/>
          </w:tcPr>
          <w:p w:rsidR="0052334C" w:rsidRPr="0052334C" w:rsidRDefault="0052334C" w:rsidP="0052334C">
            <w:pPr>
              <w:spacing w:after="0" w:line="240" w:lineRule="auto"/>
              <w:rPr>
                <w:rFonts w:eastAsia="Times New Roman" w:cs="Calibri"/>
                <w:sz w:val="20"/>
                <w:szCs w:val="20"/>
                <w:lang w:eastAsia="tr-TR"/>
              </w:rPr>
            </w:pPr>
          </w:p>
        </w:tc>
      </w:tr>
    </w:tbl>
    <w:p w:rsidR="0052334C" w:rsidRPr="0052334C" w:rsidRDefault="0052334C" w:rsidP="0052334C">
      <w:pPr>
        <w:spacing w:after="0" w:line="240" w:lineRule="auto"/>
        <w:rPr>
          <w:rFonts w:eastAsia="Times New Roman" w:cs="Calibri"/>
          <w:sz w:val="16"/>
          <w:szCs w:val="16"/>
          <w:lang w:eastAsia="tr-TR"/>
        </w:rPr>
      </w:pPr>
      <w:r w:rsidRPr="0052334C">
        <w:rPr>
          <w:rFonts w:eastAsia="Times New Roman" w:cs="Calibri"/>
          <w:sz w:val="16"/>
          <w:szCs w:val="16"/>
          <w:lang w:eastAsia="tr-TR"/>
        </w:rPr>
        <w:t xml:space="preserve">             </w:t>
      </w:r>
      <w:r w:rsidRPr="0052334C">
        <w:rPr>
          <w:rFonts w:eastAsia="Times New Roman" w:cs="Calibri"/>
          <w:sz w:val="16"/>
          <w:szCs w:val="16"/>
          <w:vertAlign w:val="superscript"/>
          <w:lang w:eastAsia="tr-TR"/>
        </w:rPr>
        <w:sym w:font="Symbol" w:char="F02A"/>
      </w:r>
      <w:r w:rsidRPr="0052334C">
        <w:rPr>
          <w:rFonts w:eastAsia="Times New Roman" w:cs="Calibri"/>
          <w:sz w:val="16"/>
          <w:szCs w:val="16"/>
          <w:lang w:eastAsia="tr-TR"/>
        </w:rPr>
        <w:t xml:space="preserve">En önemliden az önemliye doğru 1,2,3,4,… şeklinde numaralandırınız. Seçeneklerin hepsinin numaralanması zorunlu olmayıp, </w:t>
      </w:r>
    </w:p>
    <w:p w:rsidR="0052334C" w:rsidRPr="0052334C" w:rsidRDefault="0052334C" w:rsidP="0052334C">
      <w:pPr>
        <w:spacing w:after="0" w:line="240" w:lineRule="auto"/>
        <w:ind w:firstLine="450"/>
        <w:rPr>
          <w:rFonts w:eastAsia="Times New Roman" w:cs="Calibri"/>
          <w:sz w:val="16"/>
          <w:szCs w:val="16"/>
          <w:lang w:eastAsia="tr-TR"/>
        </w:rPr>
      </w:pPr>
      <w:r w:rsidRPr="0052334C">
        <w:rPr>
          <w:rFonts w:eastAsia="Times New Roman" w:cs="Calibri"/>
          <w:sz w:val="16"/>
          <w:szCs w:val="16"/>
          <w:lang w:eastAsia="tr-TR"/>
        </w:rPr>
        <w:t>ilinize uygun seçenekleri numaralandırınız.</w:t>
      </w:r>
    </w:p>
    <w:p w:rsidR="0052334C" w:rsidRPr="0052334C" w:rsidRDefault="0052334C" w:rsidP="0052334C">
      <w:pPr>
        <w:spacing w:after="0" w:line="240" w:lineRule="auto"/>
        <w:ind w:firstLine="450"/>
        <w:rPr>
          <w:rFonts w:eastAsia="Times New Roman" w:cs="Calibri"/>
          <w:b/>
          <w:bCs/>
          <w:sz w:val="20"/>
          <w:szCs w:val="20"/>
        </w:rPr>
      </w:pPr>
      <w:r w:rsidRPr="0052334C">
        <w:rPr>
          <w:rFonts w:eastAsia="Times New Roman" w:cs="Calibri"/>
          <w:b/>
          <w:bCs/>
          <w:sz w:val="20"/>
          <w:szCs w:val="20"/>
        </w:rPr>
        <w:t>Kaynaklar:</w:t>
      </w:r>
      <w:r w:rsidRPr="0052334C">
        <w:rPr>
          <w:rFonts w:eastAsia="Times New Roman"/>
          <w:b/>
          <w:sz w:val="18"/>
          <w:szCs w:val="18"/>
        </w:rPr>
        <w:t xml:space="preserve"> </w:t>
      </w:r>
      <w:r w:rsidR="007A5D3F">
        <w:rPr>
          <w:rFonts w:eastAsia="Times New Roman"/>
          <w:i/>
          <w:sz w:val="18"/>
          <w:szCs w:val="18"/>
        </w:rPr>
        <w:t>Ve</w:t>
      </w:r>
      <w:r w:rsidRPr="0052334C">
        <w:rPr>
          <w:rFonts w:eastAsia="Times New Roman"/>
          <w:i/>
          <w:sz w:val="18"/>
          <w:szCs w:val="18"/>
        </w:rPr>
        <w:t>rinin nereden alındığı</w:t>
      </w:r>
    </w:p>
    <w:p w:rsidR="0052334C" w:rsidRPr="0052334C" w:rsidRDefault="0052334C" w:rsidP="0052334C">
      <w:pPr>
        <w:spacing w:after="0" w:line="240" w:lineRule="auto"/>
        <w:ind w:left="450" w:hanging="450"/>
        <w:jc w:val="both"/>
        <w:rPr>
          <w:rFonts w:eastAsia="Times New Roman" w:cs="Calibri"/>
          <w:b/>
        </w:rPr>
      </w:pPr>
      <w:r w:rsidRPr="0052334C">
        <w:rPr>
          <w:rFonts w:eastAsia="Times New Roman" w:cs="Calibri"/>
          <w:b/>
        </w:rPr>
        <w:br w:type="page"/>
      </w:r>
      <w:bookmarkStart w:id="8" w:name="_GoBack"/>
      <w:bookmarkEnd w:id="8"/>
    </w:p>
    <w:p w:rsidR="0052334C" w:rsidRPr="0052334C" w:rsidRDefault="0052334C" w:rsidP="0052334C">
      <w:pPr>
        <w:spacing w:after="0" w:line="240" w:lineRule="auto"/>
        <w:ind w:left="450" w:hanging="450"/>
        <w:jc w:val="both"/>
        <w:rPr>
          <w:rFonts w:eastAsia="Times New Roman" w:cs="Calibri"/>
          <w:b/>
        </w:rPr>
      </w:pPr>
      <w:r w:rsidRPr="0052334C">
        <w:rPr>
          <w:rFonts w:eastAsia="Times New Roman" w:cs="Calibri"/>
          <w:b/>
        </w:rPr>
        <w:lastRenderedPageBreak/>
        <w:t>III.2. Toprak kirliliğinin önlenmesi amacıyla il sınırları içerisinde, aşağıdaki tedbirlerden hangilerinin alındığını önem sırasına göre rakam</w:t>
      </w:r>
      <w:r w:rsidRPr="0052334C">
        <w:rPr>
          <w:rFonts w:eastAsia="Times New Roman" w:cs="Calibri"/>
          <w:b/>
          <w:vertAlign w:val="superscript"/>
        </w:rPr>
        <w:t>*</w:t>
      </w:r>
      <w:r w:rsidRPr="0052334C">
        <w:rPr>
          <w:rFonts w:eastAsia="Times New Roman" w:cs="Calibri"/>
          <w:b/>
        </w:rPr>
        <w:t xml:space="preserve"> ile belirtiniz.</w:t>
      </w:r>
    </w:p>
    <w:p w:rsidR="0052334C" w:rsidRPr="0052334C" w:rsidRDefault="0052334C" w:rsidP="0052334C">
      <w:pPr>
        <w:spacing w:after="0" w:line="240" w:lineRule="auto"/>
        <w:ind w:left="450" w:hanging="450"/>
        <w:jc w:val="both"/>
        <w:rPr>
          <w:rFonts w:eastAsia="Times New Roman" w:cs="Calibri"/>
          <w:b/>
        </w:rPr>
      </w:pPr>
    </w:p>
    <w:p w:rsidR="0052334C" w:rsidRPr="0052334C" w:rsidRDefault="0052334C" w:rsidP="0052334C">
      <w:pPr>
        <w:spacing w:after="0" w:line="240" w:lineRule="auto"/>
        <w:ind w:firstLine="709"/>
        <w:jc w:val="both"/>
        <w:rPr>
          <w:rFonts w:eastAsia="Times New Roman" w:cs="Calibri"/>
          <w:i/>
          <w:lang w:eastAsia="tr-TR"/>
        </w:rPr>
      </w:pPr>
      <w:r w:rsidRPr="0052334C">
        <w:rPr>
          <w:rFonts w:eastAsia="Times New Roman" w:cs="Calibri"/>
          <w:i/>
          <w:lang w:eastAsia="tr-TR"/>
        </w:rPr>
        <w:t>III.2’de, toprak kirliliğinin önlenmesi amacıyla il sınırları içerisinde belirtilen tedbirlerden hangileri alınıyor ise, bunların önem sırasına göre, en önemliden, az önemliye doğru, 1,2,3,4.... şeklinde numaralandırılması istenmektedir. Maddelerin hepsinin işaretlenmesi zorunlu olmayıp, ilinize uygun maddelerin numaralandırılması gerekmektedir.</w:t>
      </w:r>
    </w:p>
    <w:p w:rsidR="0052334C" w:rsidRPr="0052334C" w:rsidRDefault="0052334C" w:rsidP="0052334C">
      <w:pPr>
        <w:spacing w:after="0" w:line="240" w:lineRule="auto"/>
        <w:jc w:val="both"/>
        <w:rPr>
          <w:rFonts w:eastAsia="Times New Roman" w:cs="Calibri"/>
          <w:bCs/>
          <w:sz w:val="24"/>
          <w:szCs w:val="20"/>
        </w:rPr>
      </w:pP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3"/>
        <w:gridCol w:w="901"/>
        <w:gridCol w:w="1073"/>
        <w:gridCol w:w="1301"/>
      </w:tblGrid>
      <w:tr w:rsidR="0052334C" w:rsidRPr="0052334C" w:rsidTr="00086583">
        <w:tc>
          <w:tcPr>
            <w:tcW w:w="5903" w:type="dxa"/>
            <w:shd w:val="clear" w:color="auto" w:fill="E6E6E6"/>
            <w:vAlign w:val="center"/>
          </w:tcPr>
          <w:p w:rsidR="0052334C" w:rsidRPr="0052334C" w:rsidRDefault="0052334C" w:rsidP="0052334C">
            <w:pPr>
              <w:spacing w:after="0" w:line="240" w:lineRule="auto"/>
              <w:rPr>
                <w:rFonts w:eastAsia="Times New Roman" w:cs="Calibri"/>
                <w:b/>
                <w:bCs/>
                <w:sz w:val="20"/>
                <w:szCs w:val="20"/>
                <w:lang w:eastAsia="tr-TR"/>
              </w:rPr>
            </w:pPr>
            <w:r w:rsidRPr="0052334C">
              <w:rPr>
                <w:rFonts w:eastAsia="Times New Roman" w:cs="Calibri"/>
                <w:b/>
                <w:bCs/>
                <w:sz w:val="20"/>
                <w:szCs w:val="20"/>
                <w:lang w:eastAsia="tr-TR"/>
              </w:rPr>
              <w:t>ALINAN TEDBİRLER</w:t>
            </w:r>
          </w:p>
        </w:tc>
        <w:tc>
          <w:tcPr>
            <w:tcW w:w="901" w:type="dxa"/>
            <w:shd w:val="clear" w:color="auto" w:fill="E6E6E6"/>
            <w:vAlign w:val="center"/>
          </w:tcPr>
          <w:p w:rsidR="0052334C" w:rsidRPr="0052334C" w:rsidRDefault="0052334C" w:rsidP="0052334C">
            <w:pPr>
              <w:spacing w:after="0" w:line="240" w:lineRule="auto"/>
              <w:jc w:val="center"/>
              <w:rPr>
                <w:rFonts w:eastAsia="Times New Roman" w:cs="Calibri"/>
                <w:b/>
                <w:bCs/>
                <w:sz w:val="20"/>
                <w:szCs w:val="20"/>
                <w:lang w:eastAsia="tr-TR"/>
              </w:rPr>
            </w:pPr>
            <w:r w:rsidRPr="0052334C">
              <w:rPr>
                <w:rFonts w:eastAsia="Times New Roman" w:cs="Calibri"/>
                <w:b/>
                <w:sz w:val="20"/>
                <w:szCs w:val="20"/>
                <w:lang w:eastAsia="tr-TR"/>
              </w:rPr>
              <w:t>GEÇEN YILKİ ÖNEM SIRANIZ</w:t>
            </w:r>
          </w:p>
        </w:tc>
        <w:tc>
          <w:tcPr>
            <w:tcW w:w="1073" w:type="dxa"/>
            <w:shd w:val="clear" w:color="auto" w:fill="E6E6E6"/>
            <w:vAlign w:val="center"/>
          </w:tcPr>
          <w:p w:rsidR="0052334C" w:rsidRPr="0052334C" w:rsidRDefault="0052334C" w:rsidP="0052334C">
            <w:pPr>
              <w:spacing w:after="0" w:line="240" w:lineRule="auto"/>
              <w:jc w:val="center"/>
              <w:rPr>
                <w:rFonts w:eastAsia="Times New Roman" w:cs="Calibri"/>
                <w:b/>
                <w:bCs/>
                <w:sz w:val="20"/>
                <w:szCs w:val="20"/>
                <w:lang w:eastAsia="tr-TR"/>
              </w:rPr>
            </w:pPr>
            <w:r w:rsidRPr="0052334C">
              <w:rPr>
                <w:rFonts w:eastAsia="Times New Roman" w:cs="Calibri"/>
                <w:b/>
                <w:sz w:val="20"/>
                <w:szCs w:val="20"/>
                <w:lang w:eastAsia="tr-TR"/>
              </w:rPr>
              <w:t>BU YILKİ ÖNEM SIRANIZ *</w:t>
            </w:r>
          </w:p>
        </w:tc>
        <w:tc>
          <w:tcPr>
            <w:tcW w:w="1301" w:type="dxa"/>
            <w:shd w:val="clear" w:color="auto" w:fill="E6E6E6"/>
            <w:vAlign w:val="center"/>
          </w:tcPr>
          <w:p w:rsidR="0052334C" w:rsidRPr="0052334C" w:rsidRDefault="0052334C" w:rsidP="0052334C">
            <w:pPr>
              <w:spacing w:after="0" w:line="240" w:lineRule="auto"/>
              <w:jc w:val="center"/>
              <w:rPr>
                <w:rFonts w:eastAsia="Times New Roman" w:cs="Calibri"/>
                <w:b/>
                <w:bCs/>
                <w:sz w:val="20"/>
                <w:szCs w:val="20"/>
                <w:lang w:eastAsia="tr-TR"/>
              </w:rPr>
            </w:pPr>
            <w:r w:rsidRPr="0052334C">
              <w:rPr>
                <w:rFonts w:eastAsia="Times New Roman" w:cs="Calibri"/>
                <w:b/>
                <w:sz w:val="20"/>
                <w:szCs w:val="20"/>
                <w:lang w:eastAsia="tr-TR"/>
              </w:rPr>
              <w:t>ÖNEM SIRASINDA DEĞİŞİKLİK YAPTIYSANIZ SEBEBİNİ AÇIKLAYINIZ</w:t>
            </w:r>
          </w:p>
        </w:tc>
      </w:tr>
      <w:tr w:rsidR="0052334C" w:rsidRPr="0052334C" w:rsidTr="00086583">
        <w:tc>
          <w:tcPr>
            <w:tcW w:w="5903" w:type="dxa"/>
            <w:vAlign w:val="center"/>
          </w:tcPr>
          <w:p w:rsidR="0052334C" w:rsidRPr="0052334C" w:rsidRDefault="0052334C" w:rsidP="000E4FA3">
            <w:pPr>
              <w:numPr>
                <w:ilvl w:val="0"/>
                <w:numId w:val="16"/>
              </w:numPr>
              <w:spacing w:after="0" w:line="240" w:lineRule="auto"/>
              <w:ind w:left="357" w:hanging="357"/>
              <w:rPr>
                <w:rFonts w:eastAsia="Times New Roman" w:cs="Calibri"/>
                <w:bCs/>
                <w:sz w:val="20"/>
                <w:szCs w:val="20"/>
              </w:rPr>
            </w:pPr>
            <w:r w:rsidRPr="0052334C">
              <w:rPr>
                <w:rFonts w:eastAsia="Times New Roman" w:cs="Calibri"/>
                <w:bCs/>
                <w:sz w:val="20"/>
                <w:szCs w:val="20"/>
              </w:rPr>
              <w:t>Sanayi</w:t>
            </w:r>
            <w:r w:rsidR="000E4FA3">
              <w:rPr>
                <w:rFonts w:eastAsia="Times New Roman" w:cs="Calibri"/>
                <w:bCs/>
                <w:sz w:val="20"/>
                <w:szCs w:val="20"/>
              </w:rPr>
              <w:t xml:space="preserve">/Madencilik </w:t>
            </w:r>
            <w:r w:rsidRPr="0052334C">
              <w:rPr>
                <w:rFonts w:eastAsia="Times New Roman" w:cs="Calibri"/>
                <w:bCs/>
                <w:sz w:val="20"/>
                <w:szCs w:val="20"/>
              </w:rPr>
              <w:t xml:space="preserve">tesislerinin sıvı, katı </w:t>
            </w:r>
            <w:r w:rsidR="007A5D3F">
              <w:rPr>
                <w:rFonts w:eastAsia="Times New Roman" w:cs="Calibri"/>
                <w:bCs/>
                <w:sz w:val="20"/>
                <w:szCs w:val="20"/>
              </w:rPr>
              <w:t>ve</w:t>
            </w:r>
            <w:r w:rsidRPr="0052334C">
              <w:rPr>
                <w:rFonts w:eastAsia="Times New Roman" w:cs="Calibri"/>
                <w:bCs/>
                <w:sz w:val="20"/>
                <w:szCs w:val="20"/>
              </w:rPr>
              <w:t xml:space="preserve"> gaz atıklarının mevzuata uygun olarak </w:t>
            </w:r>
            <w:proofErr w:type="spellStart"/>
            <w:r w:rsidRPr="0052334C">
              <w:rPr>
                <w:rFonts w:eastAsia="Times New Roman" w:cs="Calibri"/>
                <w:bCs/>
                <w:sz w:val="20"/>
                <w:szCs w:val="20"/>
              </w:rPr>
              <w:t>bertarafının</w:t>
            </w:r>
            <w:proofErr w:type="spellEnd"/>
            <w:r w:rsidRPr="0052334C">
              <w:rPr>
                <w:rFonts w:eastAsia="Times New Roman" w:cs="Calibri"/>
                <w:bCs/>
                <w:sz w:val="20"/>
                <w:szCs w:val="20"/>
              </w:rPr>
              <w:t xml:space="preserve"> sağlanması</w:t>
            </w:r>
          </w:p>
        </w:tc>
        <w:tc>
          <w:tcPr>
            <w:tcW w:w="901"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073"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5903" w:type="dxa"/>
            <w:vAlign w:val="center"/>
          </w:tcPr>
          <w:p w:rsidR="0052334C" w:rsidRPr="0052334C" w:rsidRDefault="0052334C" w:rsidP="00927F54">
            <w:pPr>
              <w:numPr>
                <w:ilvl w:val="0"/>
                <w:numId w:val="16"/>
              </w:numPr>
              <w:spacing w:after="0" w:line="240" w:lineRule="auto"/>
              <w:ind w:left="357" w:hanging="357"/>
              <w:rPr>
                <w:rFonts w:eastAsia="Times New Roman" w:cs="Calibri"/>
                <w:bCs/>
                <w:sz w:val="20"/>
                <w:szCs w:val="20"/>
              </w:rPr>
            </w:pPr>
            <w:r w:rsidRPr="0052334C">
              <w:rPr>
                <w:rFonts w:eastAsia="Times New Roman" w:cs="Calibri"/>
                <w:bCs/>
                <w:sz w:val="20"/>
                <w:szCs w:val="20"/>
              </w:rPr>
              <w:t>Kentleşmenin Çevre Düzeni Planlarına uygun olarak gerçekleştirilmesi</w:t>
            </w:r>
          </w:p>
        </w:tc>
        <w:tc>
          <w:tcPr>
            <w:tcW w:w="901"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073"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5903" w:type="dxa"/>
            <w:vAlign w:val="center"/>
          </w:tcPr>
          <w:p w:rsidR="0052334C" w:rsidRPr="0052334C" w:rsidRDefault="0052334C" w:rsidP="00927F54">
            <w:pPr>
              <w:numPr>
                <w:ilvl w:val="0"/>
                <w:numId w:val="16"/>
              </w:numPr>
              <w:spacing w:after="0" w:line="240" w:lineRule="auto"/>
              <w:ind w:left="357" w:hanging="357"/>
              <w:rPr>
                <w:rFonts w:eastAsia="Times New Roman" w:cs="Calibri"/>
                <w:bCs/>
                <w:sz w:val="20"/>
                <w:szCs w:val="20"/>
              </w:rPr>
            </w:pPr>
            <w:r w:rsidRPr="0052334C">
              <w:rPr>
                <w:rFonts w:eastAsia="Times New Roman" w:cs="Calibri"/>
                <w:bCs/>
                <w:sz w:val="20"/>
                <w:szCs w:val="20"/>
              </w:rPr>
              <w:t xml:space="preserve">Mevzuata uygun olarak gübreleme,  ilaçlama </w:t>
            </w:r>
            <w:r w:rsidR="007A5D3F">
              <w:rPr>
                <w:rFonts w:eastAsia="Times New Roman" w:cs="Calibri"/>
                <w:bCs/>
                <w:sz w:val="20"/>
                <w:szCs w:val="20"/>
              </w:rPr>
              <w:t>ve</w:t>
            </w:r>
            <w:r w:rsidRPr="0052334C">
              <w:rPr>
                <w:rFonts w:eastAsia="Times New Roman" w:cs="Calibri"/>
                <w:bCs/>
                <w:sz w:val="20"/>
                <w:szCs w:val="20"/>
              </w:rPr>
              <w:t xml:space="preserve"> sulamanın yapılması</w:t>
            </w:r>
          </w:p>
        </w:tc>
        <w:tc>
          <w:tcPr>
            <w:tcW w:w="901"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073"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5903" w:type="dxa"/>
            <w:vAlign w:val="center"/>
          </w:tcPr>
          <w:p w:rsidR="0052334C" w:rsidRPr="0052334C" w:rsidRDefault="0052334C" w:rsidP="00927F54">
            <w:pPr>
              <w:numPr>
                <w:ilvl w:val="0"/>
                <w:numId w:val="16"/>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Erozyon mücadele çalışmaları</w:t>
            </w:r>
          </w:p>
        </w:tc>
        <w:tc>
          <w:tcPr>
            <w:tcW w:w="901"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073"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5903" w:type="dxa"/>
            <w:vAlign w:val="center"/>
          </w:tcPr>
          <w:p w:rsidR="0052334C" w:rsidRPr="0052334C" w:rsidRDefault="0052334C" w:rsidP="00927F54">
            <w:pPr>
              <w:numPr>
                <w:ilvl w:val="0"/>
                <w:numId w:val="16"/>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Geri dönüşüm/yeniden kullanım uygulamaları</w:t>
            </w:r>
          </w:p>
        </w:tc>
        <w:tc>
          <w:tcPr>
            <w:tcW w:w="901"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073"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r w:rsidR="0052334C" w:rsidRPr="0052334C" w:rsidTr="00086583">
        <w:tc>
          <w:tcPr>
            <w:tcW w:w="5903" w:type="dxa"/>
            <w:vAlign w:val="center"/>
          </w:tcPr>
          <w:p w:rsidR="0052334C" w:rsidRPr="0052334C" w:rsidRDefault="0052334C" w:rsidP="00927F54">
            <w:pPr>
              <w:numPr>
                <w:ilvl w:val="0"/>
                <w:numId w:val="16"/>
              </w:numPr>
              <w:spacing w:after="0" w:line="240" w:lineRule="auto"/>
              <w:ind w:left="357" w:hanging="357"/>
              <w:rPr>
                <w:rFonts w:eastAsia="Times New Roman" w:cs="Calibri"/>
                <w:sz w:val="20"/>
                <w:szCs w:val="20"/>
                <w:lang w:eastAsia="tr-TR"/>
              </w:rPr>
            </w:pPr>
            <w:r w:rsidRPr="0052334C">
              <w:rPr>
                <w:rFonts w:eastAsia="Times New Roman" w:cs="Calibri"/>
                <w:sz w:val="20"/>
                <w:szCs w:val="20"/>
                <w:lang w:eastAsia="tr-TR"/>
              </w:rPr>
              <w:t>Diğer (Belirtiniz)..............................................................................</w:t>
            </w:r>
          </w:p>
        </w:tc>
        <w:tc>
          <w:tcPr>
            <w:tcW w:w="901" w:type="dxa"/>
            <w:vAlign w:val="center"/>
          </w:tcPr>
          <w:p w:rsidR="0052334C" w:rsidRPr="0052334C" w:rsidRDefault="0052334C" w:rsidP="0052334C">
            <w:pPr>
              <w:spacing w:after="0" w:line="240" w:lineRule="auto"/>
              <w:jc w:val="center"/>
              <w:rPr>
                <w:rFonts w:eastAsia="Times New Roman" w:cs="Calibri"/>
                <w:sz w:val="20"/>
                <w:szCs w:val="20"/>
                <w:lang w:eastAsia="tr-TR"/>
              </w:rPr>
            </w:pPr>
          </w:p>
        </w:tc>
        <w:tc>
          <w:tcPr>
            <w:tcW w:w="1073" w:type="dxa"/>
            <w:vAlign w:val="center"/>
          </w:tcPr>
          <w:p w:rsidR="0052334C" w:rsidRPr="0052334C" w:rsidRDefault="0052334C" w:rsidP="0052334C">
            <w:pPr>
              <w:spacing w:after="0" w:line="240" w:lineRule="auto"/>
              <w:jc w:val="center"/>
              <w:rPr>
                <w:rFonts w:eastAsia="Times New Roman" w:cs="Calibri"/>
                <w:b/>
                <w:sz w:val="20"/>
                <w:szCs w:val="20"/>
                <w:lang w:eastAsia="tr-TR"/>
              </w:rPr>
            </w:pPr>
          </w:p>
        </w:tc>
        <w:tc>
          <w:tcPr>
            <w:tcW w:w="1301" w:type="dxa"/>
            <w:vAlign w:val="center"/>
          </w:tcPr>
          <w:p w:rsidR="0052334C" w:rsidRPr="0052334C" w:rsidRDefault="0052334C" w:rsidP="0052334C">
            <w:pPr>
              <w:spacing w:after="0" w:line="240" w:lineRule="auto"/>
              <w:rPr>
                <w:rFonts w:eastAsia="Times New Roman" w:cs="Calibri"/>
                <w:sz w:val="20"/>
                <w:szCs w:val="20"/>
                <w:lang w:eastAsia="tr-TR"/>
              </w:rPr>
            </w:pPr>
          </w:p>
        </w:tc>
      </w:tr>
    </w:tbl>
    <w:p w:rsidR="0052334C" w:rsidRPr="0052334C" w:rsidRDefault="0052334C" w:rsidP="0052334C">
      <w:pPr>
        <w:spacing w:after="0" w:line="240" w:lineRule="auto"/>
        <w:rPr>
          <w:rFonts w:eastAsia="Times New Roman" w:cs="Calibri"/>
          <w:sz w:val="16"/>
          <w:szCs w:val="16"/>
          <w:lang w:eastAsia="tr-TR"/>
        </w:rPr>
      </w:pPr>
      <w:r w:rsidRPr="0052334C">
        <w:rPr>
          <w:rFonts w:eastAsia="Times New Roman" w:cs="Calibri"/>
          <w:sz w:val="16"/>
          <w:szCs w:val="16"/>
          <w:vertAlign w:val="superscript"/>
          <w:lang w:eastAsia="tr-TR"/>
        </w:rPr>
        <w:sym w:font="Symbol" w:char="F02A"/>
      </w:r>
      <w:r w:rsidRPr="0052334C">
        <w:rPr>
          <w:rFonts w:eastAsia="Times New Roman" w:cs="Calibri"/>
          <w:sz w:val="16"/>
          <w:szCs w:val="16"/>
          <w:lang w:eastAsia="tr-TR"/>
        </w:rPr>
        <w:t>En önemliden az önemliye doğru 1,2,3,4,… şeklinde numaralandırınız. Seçeneklerin hepsinin numaralanması zorunlu olmayıp, ilinize uygun seçenekleri numaralandırınız.</w:t>
      </w:r>
    </w:p>
    <w:p w:rsidR="0052334C" w:rsidRPr="0052334C" w:rsidRDefault="0052334C" w:rsidP="0052334C">
      <w:pPr>
        <w:spacing w:after="0" w:line="240" w:lineRule="auto"/>
        <w:rPr>
          <w:rFonts w:eastAsia="Times New Roman" w:cs="Calibri"/>
          <w:bCs/>
          <w:sz w:val="24"/>
          <w:szCs w:val="20"/>
        </w:rPr>
      </w:pPr>
    </w:p>
    <w:p w:rsidR="0052334C" w:rsidRPr="0052334C" w:rsidRDefault="0052334C" w:rsidP="0052334C">
      <w:pPr>
        <w:tabs>
          <w:tab w:val="left" w:pos="708"/>
          <w:tab w:val="center" w:pos="4536"/>
          <w:tab w:val="right" w:pos="9072"/>
        </w:tabs>
        <w:spacing w:after="0" w:line="240" w:lineRule="auto"/>
        <w:jc w:val="both"/>
        <w:rPr>
          <w:rFonts w:eastAsia="Times New Roman" w:cs="Calibri"/>
          <w:b/>
          <w:sz w:val="24"/>
          <w:szCs w:val="20"/>
        </w:rPr>
      </w:pPr>
    </w:p>
    <w:p w:rsidR="0052334C" w:rsidRPr="0052334C" w:rsidRDefault="0052334C" w:rsidP="00331318">
      <w:pPr>
        <w:tabs>
          <w:tab w:val="left" w:pos="708"/>
          <w:tab w:val="center" w:pos="4536"/>
          <w:tab w:val="right" w:pos="9072"/>
        </w:tabs>
        <w:spacing w:after="0" w:line="240" w:lineRule="auto"/>
        <w:jc w:val="both"/>
        <w:rPr>
          <w:rFonts w:eastAsia="Times New Roman" w:cs="Calibri"/>
          <w:b/>
          <w:color w:val="FF0000"/>
          <w:sz w:val="26"/>
          <w:szCs w:val="26"/>
        </w:rPr>
      </w:pPr>
      <w:r w:rsidRPr="0052334C">
        <w:rPr>
          <w:rFonts w:eastAsia="Times New Roman" w:cs="Calibri"/>
          <w:b/>
          <w:sz w:val="24"/>
          <w:szCs w:val="20"/>
        </w:rPr>
        <w:br w:type="page"/>
      </w:r>
      <w:r w:rsidRPr="0052334C">
        <w:rPr>
          <w:rFonts w:eastAsia="Times New Roman" w:cs="Calibri"/>
          <w:b/>
          <w:color w:val="FF0000"/>
          <w:sz w:val="26"/>
          <w:szCs w:val="26"/>
        </w:rPr>
        <w:lastRenderedPageBreak/>
        <w:t>BÖLÜM IV.ÖNCELİKLİ ÇEVRE SORUNLARI</w:t>
      </w:r>
    </w:p>
    <w:p w:rsidR="0052334C" w:rsidRPr="0052334C" w:rsidRDefault="0052334C" w:rsidP="0052334C">
      <w:pPr>
        <w:tabs>
          <w:tab w:val="left" w:pos="708"/>
          <w:tab w:val="center" w:pos="4536"/>
          <w:tab w:val="right" w:pos="9072"/>
        </w:tabs>
        <w:spacing w:after="0" w:line="240" w:lineRule="auto"/>
        <w:jc w:val="both"/>
        <w:rPr>
          <w:rFonts w:eastAsia="Times New Roman" w:cs="Calibri"/>
          <w:b/>
        </w:rPr>
      </w:pPr>
    </w:p>
    <w:p w:rsidR="0052334C" w:rsidRPr="0052334C" w:rsidRDefault="0052334C" w:rsidP="0052334C">
      <w:pPr>
        <w:tabs>
          <w:tab w:val="left" w:pos="708"/>
          <w:tab w:val="center" w:pos="4536"/>
          <w:tab w:val="right" w:pos="9072"/>
        </w:tabs>
        <w:spacing w:after="0" w:line="240" w:lineRule="auto"/>
        <w:ind w:left="454" w:hanging="454"/>
        <w:jc w:val="both"/>
        <w:rPr>
          <w:rFonts w:eastAsia="Times New Roman" w:cs="Calibri"/>
          <w:b/>
          <w:bCs/>
        </w:rPr>
      </w:pPr>
      <w:r w:rsidRPr="0052334C">
        <w:rPr>
          <w:rFonts w:eastAsia="Times New Roman" w:cs="Calibri"/>
          <w:b/>
        </w:rPr>
        <w:t xml:space="preserve">IV.1. Aşağıdaki Konu Başlıklarını Dikkate Alarak, yıl sonu itibariyle, İl Sınırları İçinde Görülen Çevre Sorunlarını Önem </w:t>
      </w:r>
      <w:r w:rsidR="007A5D3F">
        <w:rPr>
          <w:rFonts w:eastAsia="Times New Roman" w:cs="Calibri"/>
          <w:b/>
        </w:rPr>
        <w:t>ve</w:t>
      </w:r>
      <w:r w:rsidRPr="0052334C">
        <w:rPr>
          <w:rFonts w:eastAsia="Times New Roman" w:cs="Calibri"/>
          <w:b/>
        </w:rPr>
        <w:t xml:space="preserve"> Önceliklerine Göre Rakam </w:t>
      </w:r>
      <w:r w:rsidRPr="0052334C">
        <w:rPr>
          <w:rFonts w:eastAsia="Times New Roman" w:cs="Calibri"/>
          <w:b/>
          <w:bCs/>
        </w:rPr>
        <w:t>(Önem sırasına göre en önemliden az önemliye doğru 1,2,3,4,5,........ şeklinde numaralandırınız</w:t>
      </w:r>
      <w:r w:rsidRPr="0052334C">
        <w:rPr>
          <w:rFonts w:eastAsia="Times New Roman" w:cs="Calibri"/>
          <w:b/>
        </w:rPr>
        <w:t xml:space="preserve">) </w:t>
      </w:r>
      <w:r w:rsidR="007A5D3F">
        <w:rPr>
          <w:rFonts w:eastAsia="Times New Roman" w:cs="Calibri"/>
          <w:b/>
        </w:rPr>
        <w:t>Ve</w:t>
      </w:r>
      <w:r w:rsidRPr="0052334C">
        <w:rPr>
          <w:rFonts w:eastAsia="Times New Roman" w:cs="Calibri"/>
          <w:b/>
        </w:rPr>
        <w:t>rerek Sıralayınız.</w:t>
      </w:r>
      <w:r w:rsidRPr="0052334C">
        <w:rPr>
          <w:rFonts w:eastAsia="Times New Roman" w:cs="Calibri"/>
          <w:b/>
          <w:bCs/>
        </w:rPr>
        <w:t xml:space="preserve"> Tüm sorunları numaralandırmak zorunlu olmayıp, iliniz için geçerli olan sorunları öncelik sırasına göre numaralandırmanız yeterlidir.</w:t>
      </w:r>
    </w:p>
    <w:p w:rsidR="0052334C" w:rsidRPr="0052334C" w:rsidRDefault="0052334C" w:rsidP="0052334C">
      <w:pPr>
        <w:tabs>
          <w:tab w:val="left" w:pos="708"/>
          <w:tab w:val="center" w:pos="4536"/>
          <w:tab w:val="right" w:pos="9072"/>
        </w:tabs>
        <w:spacing w:after="0" w:line="240" w:lineRule="auto"/>
        <w:ind w:left="624" w:hanging="624"/>
        <w:jc w:val="both"/>
        <w:rPr>
          <w:rFonts w:eastAsia="Times New Roman" w:cs="Calibri"/>
          <w:b/>
          <w:bCs/>
        </w:rPr>
      </w:pPr>
    </w:p>
    <w:p w:rsidR="0052334C" w:rsidRPr="0052334C" w:rsidRDefault="0052334C" w:rsidP="0052334C">
      <w:pPr>
        <w:tabs>
          <w:tab w:val="left" w:pos="708"/>
          <w:tab w:val="center" w:pos="4536"/>
          <w:tab w:val="right" w:pos="9072"/>
        </w:tabs>
        <w:spacing w:after="0" w:line="240" w:lineRule="auto"/>
        <w:ind w:firstLine="709"/>
        <w:jc w:val="both"/>
        <w:rPr>
          <w:rFonts w:eastAsia="Times New Roman" w:cs="Calibri"/>
          <w:bCs/>
          <w:i/>
        </w:rPr>
      </w:pPr>
      <w:r w:rsidRPr="0052334C">
        <w:rPr>
          <w:rFonts w:eastAsia="Times New Roman" w:cs="Calibri"/>
          <w:bCs/>
          <w:i/>
        </w:rPr>
        <w:t xml:space="preserve">IV.1’de, sıralanan çevre sorunları dikkate alınarak, yıl sonu itibariyle, il sınırlarınız içerisinde, görülen bu sorunların önem </w:t>
      </w:r>
      <w:r w:rsidR="007A5D3F">
        <w:rPr>
          <w:rFonts w:eastAsia="Times New Roman" w:cs="Calibri"/>
          <w:bCs/>
          <w:i/>
        </w:rPr>
        <w:t>ve</w:t>
      </w:r>
      <w:r w:rsidRPr="0052334C">
        <w:rPr>
          <w:rFonts w:eastAsia="Times New Roman" w:cs="Calibri"/>
          <w:bCs/>
          <w:i/>
        </w:rPr>
        <w:t xml:space="preserve"> önceliklerine göre, en önemliden en az önemliye doğru 1,2,3,4,5.... şeklinde numaralandırılması istenmektedir. Tüm sorunları numaralandırmak zorunlu olmayıp, iliniz için geçerli olan sorunları öncelik sırasına göre numaralandırmanız yeterlidir. Ayrıca </w:t>
      </w:r>
      <w:r w:rsidR="007A5D3F">
        <w:rPr>
          <w:rFonts w:eastAsia="Times New Roman" w:cs="Calibri"/>
          <w:bCs/>
          <w:i/>
        </w:rPr>
        <w:t>çizelgede</w:t>
      </w:r>
      <w:r w:rsidRPr="0052334C">
        <w:rPr>
          <w:rFonts w:eastAsia="Times New Roman" w:cs="Calibri"/>
          <w:bCs/>
          <w:i/>
        </w:rPr>
        <w:t xml:space="preserve"> yer alan her çevre sorunu için iliniz sınırları içinde geçerli olan nedenleri işaretleyiniz.</w:t>
      </w:r>
    </w:p>
    <w:p w:rsidR="0052334C" w:rsidRPr="0052334C" w:rsidRDefault="0052334C" w:rsidP="0052334C">
      <w:pPr>
        <w:tabs>
          <w:tab w:val="left" w:pos="708"/>
          <w:tab w:val="center" w:pos="4536"/>
          <w:tab w:val="right" w:pos="9072"/>
        </w:tabs>
        <w:spacing w:after="0" w:line="240" w:lineRule="auto"/>
        <w:ind w:firstLine="709"/>
        <w:jc w:val="both"/>
        <w:rPr>
          <w:rFonts w:eastAsia="Times New Roman" w:cs="Calibri"/>
          <w:bCs/>
          <w:i/>
        </w:rPr>
      </w:pPr>
      <w:r w:rsidRPr="0052334C">
        <w:rPr>
          <w:rFonts w:ascii="Times New Roman" w:eastAsia="Times New Roman" w:hAnsi="Times New Roman"/>
          <w:i/>
          <w:sz w:val="18"/>
          <w:szCs w:val="18"/>
        </w:rPr>
        <w:t xml:space="preserve">NOT: Ölçüm değerleri, göstergeler, her bölümün sonundaki sonuç </w:t>
      </w:r>
      <w:r w:rsidR="007A5D3F">
        <w:rPr>
          <w:rFonts w:ascii="Times New Roman" w:eastAsia="Times New Roman" w:hAnsi="Times New Roman"/>
          <w:i/>
          <w:sz w:val="18"/>
          <w:szCs w:val="18"/>
        </w:rPr>
        <w:t>ve</w:t>
      </w:r>
      <w:r w:rsidRPr="0052334C">
        <w:rPr>
          <w:rFonts w:ascii="Times New Roman" w:eastAsia="Times New Roman" w:hAnsi="Times New Roman"/>
          <w:i/>
          <w:sz w:val="18"/>
          <w:szCs w:val="18"/>
        </w:rPr>
        <w:t xml:space="preserve"> değerlendirme kısımları, konularına göre şikayet sayısı, şikayetin ceza ile sonuçlanma oranı, konularına göre ceza sayısı, yapılan denetimler sonucu edinilen deneyimler vb. çevre sorunlarının hangi alanda yoğunlaştığı konusunda yol gösterici olabilir.</w:t>
      </w:r>
    </w:p>
    <w:p w:rsidR="0052334C" w:rsidRPr="0052334C" w:rsidRDefault="0052334C" w:rsidP="0052334C">
      <w:pPr>
        <w:tabs>
          <w:tab w:val="left" w:pos="708"/>
          <w:tab w:val="center" w:pos="4536"/>
          <w:tab w:val="right" w:pos="9072"/>
        </w:tabs>
        <w:spacing w:after="0" w:line="240" w:lineRule="auto"/>
        <w:ind w:left="624" w:hanging="624"/>
        <w:jc w:val="both"/>
        <w:rPr>
          <w:rFonts w:eastAsia="Times New Roman" w:cs="Calibri"/>
          <w:b/>
          <w:bCs/>
        </w:rPr>
      </w:pPr>
    </w:p>
    <w:p w:rsidR="0052334C" w:rsidRPr="0052334C" w:rsidRDefault="0052334C" w:rsidP="0052334C">
      <w:pPr>
        <w:tabs>
          <w:tab w:val="left" w:pos="708"/>
          <w:tab w:val="center" w:pos="4536"/>
          <w:tab w:val="right" w:pos="9072"/>
        </w:tabs>
        <w:spacing w:after="0" w:line="240" w:lineRule="auto"/>
        <w:ind w:left="624" w:hanging="624"/>
        <w:jc w:val="both"/>
        <w:rPr>
          <w:rFonts w:eastAsia="Times New Roman" w:cs="Calibri"/>
          <w:b/>
          <w:bCs/>
        </w:rPr>
      </w:pP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29"/>
        <w:gridCol w:w="995"/>
        <w:gridCol w:w="1131"/>
        <w:gridCol w:w="1418"/>
      </w:tblGrid>
      <w:tr w:rsidR="0052334C" w:rsidRPr="0052334C" w:rsidTr="00086583">
        <w:tc>
          <w:tcPr>
            <w:tcW w:w="4729" w:type="dxa"/>
            <w:shd w:val="pct10" w:color="auto" w:fill="auto"/>
            <w:vAlign w:val="center"/>
          </w:tcPr>
          <w:p w:rsidR="0052334C" w:rsidRPr="0052334C" w:rsidRDefault="0052334C" w:rsidP="0052334C">
            <w:pPr>
              <w:tabs>
                <w:tab w:val="left" w:pos="369"/>
                <w:tab w:val="center" w:pos="4536"/>
                <w:tab w:val="right" w:pos="9072"/>
              </w:tabs>
              <w:spacing w:after="0" w:line="240" w:lineRule="auto"/>
              <w:ind w:left="357"/>
              <w:jc w:val="both"/>
              <w:rPr>
                <w:rFonts w:eastAsia="Times New Roman" w:cs="Calibri"/>
                <w:b/>
              </w:rPr>
            </w:pPr>
            <w:r w:rsidRPr="0052334C">
              <w:rPr>
                <w:rFonts w:eastAsia="Times New Roman" w:cs="Calibri"/>
                <w:b/>
              </w:rPr>
              <w:t>ÇEVRE SORUNLARI</w:t>
            </w:r>
          </w:p>
        </w:tc>
        <w:tc>
          <w:tcPr>
            <w:tcW w:w="995" w:type="dxa"/>
            <w:shd w:val="pct10" w:color="auto" w:fill="auto"/>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rPr>
            </w:pPr>
            <w:r w:rsidRPr="0052334C">
              <w:rPr>
                <w:rFonts w:eastAsia="Times New Roman" w:cs="Calibri"/>
                <w:b/>
                <w:sz w:val="20"/>
                <w:szCs w:val="20"/>
              </w:rPr>
              <w:t>GEÇEN YILKİ ÖNEM SIRANIZ</w:t>
            </w:r>
          </w:p>
        </w:tc>
        <w:tc>
          <w:tcPr>
            <w:tcW w:w="1131" w:type="dxa"/>
            <w:shd w:val="pct10" w:color="auto" w:fill="auto"/>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rPr>
            </w:pPr>
            <w:r w:rsidRPr="0052334C">
              <w:rPr>
                <w:rFonts w:eastAsia="Times New Roman" w:cs="Calibri"/>
                <w:b/>
                <w:sz w:val="20"/>
                <w:szCs w:val="20"/>
              </w:rPr>
              <w:t>BU YILKİ ÖNEM SIRANIZ *</w:t>
            </w:r>
          </w:p>
        </w:tc>
        <w:tc>
          <w:tcPr>
            <w:tcW w:w="1418" w:type="dxa"/>
            <w:shd w:val="pct10" w:color="auto" w:fill="auto"/>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rPr>
            </w:pPr>
            <w:r w:rsidRPr="0052334C">
              <w:rPr>
                <w:rFonts w:eastAsia="Times New Roman" w:cs="Calibri"/>
                <w:b/>
                <w:sz w:val="20"/>
                <w:szCs w:val="20"/>
              </w:rPr>
              <w:t>ÖNEM SIRASINDA DEĞİŞİKLİK YAPTIYSANIZ SEBEBİNİ AÇIKLAYINIZ</w:t>
            </w:r>
          </w:p>
        </w:tc>
      </w:tr>
      <w:tr w:rsidR="0052334C" w:rsidRPr="0052334C" w:rsidTr="00086583">
        <w:tc>
          <w:tcPr>
            <w:tcW w:w="4729" w:type="dxa"/>
            <w:vAlign w:val="center"/>
          </w:tcPr>
          <w:p w:rsidR="0052334C" w:rsidRPr="0052334C" w:rsidRDefault="0052334C" w:rsidP="00927F54">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52334C">
              <w:rPr>
                <w:rFonts w:eastAsia="Times New Roman" w:cs="Calibri"/>
              </w:rPr>
              <w:t>Hava kirliliği</w:t>
            </w:r>
          </w:p>
        </w:tc>
        <w:tc>
          <w:tcPr>
            <w:tcW w:w="995"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52334C" w:rsidRPr="0052334C" w:rsidRDefault="0052334C" w:rsidP="0052334C">
            <w:pPr>
              <w:tabs>
                <w:tab w:val="left" w:pos="708"/>
                <w:tab w:val="center" w:pos="4536"/>
                <w:tab w:val="right" w:pos="9072"/>
              </w:tabs>
              <w:spacing w:after="0" w:line="240" w:lineRule="auto"/>
              <w:rPr>
                <w:rFonts w:eastAsia="Times New Roman" w:cs="Calibri"/>
                <w:bCs/>
                <w:sz w:val="24"/>
              </w:rPr>
            </w:pPr>
          </w:p>
        </w:tc>
      </w:tr>
      <w:tr w:rsidR="0052334C" w:rsidRPr="0052334C" w:rsidTr="00086583">
        <w:tc>
          <w:tcPr>
            <w:tcW w:w="4729" w:type="dxa"/>
            <w:vAlign w:val="center"/>
          </w:tcPr>
          <w:p w:rsidR="0052334C" w:rsidRPr="0052334C" w:rsidRDefault="0052334C" w:rsidP="00927F54">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52334C">
              <w:rPr>
                <w:rFonts w:eastAsia="Times New Roman" w:cs="Calibri"/>
              </w:rPr>
              <w:t>Su kirliliği</w:t>
            </w:r>
          </w:p>
        </w:tc>
        <w:tc>
          <w:tcPr>
            <w:tcW w:w="995"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52334C" w:rsidRPr="0052334C" w:rsidRDefault="0052334C" w:rsidP="0052334C">
            <w:pPr>
              <w:tabs>
                <w:tab w:val="left" w:pos="708"/>
                <w:tab w:val="center" w:pos="4536"/>
                <w:tab w:val="right" w:pos="9072"/>
              </w:tabs>
              <w:spacing w:after="0" w:line="240" w:lineRule="auto"/>
              <w:rPr>
                <w:rFonts w:eastAsia="Times New Roman" w:cs="Calibri"/>
                <w:bCs/>
                <w:sz w:val="24"/>
              </w:rPr>
            </w:pPr>
          </w:p>
        </w:tc>
      </w:tr>
      <w:tr w:rsidR="0052334C" w:rsidRPr="0052334C" w:rsidTr="00086583">
        <w:tc>
          <w:tcPr>
            <w:tcW w:w="4729" w:type="dxa"/>
            <w:vAlign w:val="center"/>
          </w:tcPr>
          <w:p w:rsidR="0052334C" w:rsidRPr="0052334C" w:rsidRDefault="0052334C" w:rsidP="00927F54">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52334C">
              <w:rPr>
                <w:rFonts w:eastAsia="Times New Roman" w:cs="Calibri"/>
              </w:rPr>
              <w:t>Toprak kirliliği</w:t>
            </w:r>
          </w:p>
        </w:tc>
        <w:tc>
          <w:tcPr>
            <w:tcW w:w="995"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52334C" w:rsidRPr="0052334C" w:rsidRDefault="0052334C" w:rsidP="0052334C">
            <w:pPr>
              <w:tabs>
                <w:tab w:val="left" w:pos="708"/>
                <w:tab w:val="center" w:pos="4536"/>
                <w:tab w:val="right" w:pos="9072"/>
              </w:tabs>
              <w:spacing w:after="0" w:line="240" w:lineRule="auto"/>
              <w:rPr>
                <w:rFonts w:eastAsia="Times New Roman" w:cs="Calibri"/>
                <w:bCs/>
                <w:sz w:val="24"/>
              </w:rPr>
            </w:pPr>
          </w:p>
        </w:tc>
      </w:tr>
      <w:tr w:rsidR="0052334C" w:rsidRPr="0052334C" w:rsidTr="00086583">
        <w:tc>
          <w:tcPr>
            <w:tcW w:w="4729" w:type="dxa"/>
            <w:vAlign w:val="center"/>
          </w:tcPr>
          <w:p w:rsidR="0052334C" w:rsidRPr="0052334C" w:rsidRDefault="0052334C" w:rsidP="00927F54">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52334C">
              <w:rPr>
                <w:rFonts w:eastAsia="Times New Roman" w:cs="Calibri"/>
              </w:rPr>
              <w:t>Atıklar</w:t>
            </w:r>
          </w:p>
        </w:tc>
        <w:tc>
          <w:tcPr>
            <w:tcW w:w="995"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52334C" w:rsidRPr="0052334C" w:rsidRDefault="0052334C" w:rsidP="0052334C">
            <w:pPr>
              <w:tabs>
                <w:tab w:val="left" w:pos="708"/>
                <w:tab w:val="center" w:pos="4536"/>
                <w:tab w:val="right" w:pos="9072"/>
              </w:tabs>
              <w:spacing w:after="0" w:line="240" w:lineRule="auto"/>
              <w:rPr>
                <w:rFonts w:eastAsia="Times New Roman" w:cs="Calibri"/>
                <w:bCs/>
                <w:sz w:val="24"/>
              </w:rPr>
            </w:pPr>
          </w:p>
        </w:tc>
      </w:tr>
      <w:tr w:rsidR="0052334C" w:rsidRPr="0052334C" w:rsidTr="00086583">
        <w:tc>
          <w:tcPr>
            <w:tcW w:w="4729" w:type="dxa"/>
            <w:vAlign w:val="center"/>
          </w:tcPr>
          <w:p w:rsidR="0052334C" w:rsidRPr="0052334C" w:rsidRDefault="0052334C" w:rsidP="00927F54">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52334C">
              <w:rPr>
                <w:rFonts w:eastAsia="Times New Roman" w:cs="Calibri"/>
              </w:rPr>
              <w:t>Gürültü kirliliği</w:t>
            </w:r>
          </w:p>
        </w:tc>
        <w:tc>
          <w:tcPr>
            <w:tcW w:w="995"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52334C" w:rsidRPr="0052334C" w:rsidRDefault="0052334C" w:rsidP="0052334C">
            <w:pPr>
              <w:tabs>
                <w:tab w:val="left" w:pos="708"/>
                <w:tab w:val="center" w:pos="4536"/>
                <w:tab w:val="right" w:pos="9072"/>
              </w:tabs>
              <w:spacing w:after="0" w:line="240" w:lineRule="auto"/>
              <w:rPr>
                <w:rFonts w:eastAsia="Times New Roman" w:cs="Calibri"/>
                <w:bCs/>
                <w:sz w:val="24"/>
              </w:rPr>
            </w:pPr>
          </w:p>
        </w:tc>
      </w:tr>
      <w:tr w:rsidR="0052334C" w:rsidRPr="0052334C" w:rsidTr="00086583">
        <w:tc>
          <w:tcPr>
            <w:tcW w:w="4729" w:type="dxa"/>
            <w:vAlign w:val="center"/>
          </w:tcPr>
          <w:p w:rsidR="0052334C" w:rsidRPr="0052334C" w:rsidRDefault="0052334C" w:rsidP="00927F54">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52334C">
              <w:rPr>
                <w:rFonts w:eastAsia="Times New Roman" w:cs="Calibri"/>
              </w:rPr>
              <w:t>Erozyon</w:t>
            </w:r>
          </w:p>
        </w:tc>
        <w:tc>
          <w:tcPr>
            <w:tcW w:w="995"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52334C" w:rsidRPr="0052334C" w:rsidRDefault="0052334C" w:rsidP="0052334C">
            <w:pPr>
              <w:tabs>
                <w:tab w:val="left" w:pos="708"/>
                <w:tab w:val="center" w:pos="4536"/>
                <w:tab w:val="right" w:pos="9072"/>
              </w:tabs>
              <w:spacing w:after="0" w:line="240" w:lineRule="auto"/>
              <w:rPr>
                <w:rFonts w:eastAsia="Times New Roman" w:cs="Calibri"/>
                <w:bCs/>
                <w:sz w:val="24"/>
              </w:rPr>
            </w:pPr>
          </w:p>
        </w:tc>
      </w:tr>
      <w:tr w:rsidR="0052334C" w:rsidRPr="0052334C" w:rsidTr="00086583">
        <w:tc>
          <w:tcPr>
            <w:tcW w:w="4729" w:type="dxa"/>
            <w:vAlign w:val="center"/>
          </w:tcPr>
          <w:p w:rsidR="0052334C" w:rsidRPr="0052334C" w:rsidRDefault="0052334C" w:rsidP="00927F54">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52334C">
              <w:rPr>
                <w:rFonts w:eastAsia="Times New Roman" w:cs="Calibri"/>
              </w:rPr>
              <w:t xml:space="preserve">Doğal çevrenin tahribatı (Orman, Mera, Sulak alan, Kıyı, Biyolojik çeşitlilik </w:t>
            </w:r>
            <w:r w:rsidR="007A5D3F">
              <w:rPr>
                <w:rFonts w:eastAsia="Times New Roman" w:cs="Calibri"/>
              </w:rPr>
              <w:t>ve</w:t>
            </w:r>
            <w:r w:rsidRPr="0052334C">
              <w:rPr>
                <w:rFonts w:eastAsia="Times New Roman" w:cs="Calibri"/>
              </w:rPr>
              <w:t xml:space="preserve"> habitat kaybı)</w:t>
            </w:r>
          </w:p>
        </w:tc>
        <w:tc>
          <w:tcPr>
            <w:tcW w:w="995"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52334C" w:rsidRPr="0052334C" w:rsidRDefault="0052334C" w:rsidP="0052334C">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52334C" w:rsidRPr="0052334C" w:rsidRDefault="0052334C" w:rsidP="0052334C">
            <w:pPr>
              <w:tabs>
                <w:tab w:val="left" w:pos="708"/>
                <w:tab w:val="center" w:pos="4536"/>
                <w:tab w:val="right" w:pos="9072"/>
              </w:tabs>
              <w:spacing w:after="0" w:line="240" w:lineRule="auto"/>
              <w:rPr>
                <w:rFonts w:eastAsia="Times New Roman" w:cs="Calibri"/>
                <w:bCs/>
                <w:sz w:val="24"/>
              </w:rPr>
            </w:pPr>
          </w:p>
        </w:tc>
      </w:tr>
    </w:tbl>
    <w:p w:rsidR="0052334C" w:rsidRPr="0052334C" w:rsidRDefault="0052334C" w:rsidP="0052334C">
      <w:pPr>
        <w:spacing w:after="0" w:line="240" w:lineRule="auto"/>
        <w:rPr>
          <w:rFonts w:eastAsia="Times New Roman" w:cs="Calibri"/>
          <w:sz w:val="16"/>
          <w:szCs w:val="16"/>
          <w:lang w:eastAsia="tr-TR"/>
        </w:rPr>
      </w:pPr>
      <w:r w:rsidRPr="0052334C">
        <w:rPr>
          <w:rFonts w:eastAsia="Times New Roman" w:cs="Calibri"/>
          <w:sz w:val="16"/>
          <w:szCs w:val="16"/>
          <w:vertAlign w:val="superscript"/>
          <w:lang w:eastAsia="tr-TR"/>
        </w:rPr>
        <w:sym w:font="Symbol" w:char="F02A"/>
      </w:r>
      <w:r w:rsidRPr="0052334C">
        <w:rPr>
          <w:rFonts w:eastAsia="Times New Roman" w:cs="Calibri"/>
          <w:sz w:val="16"/>
          <w:szCs w:val="16"/>
          <w:lang w:eastAsia="tr-TR"/>
        </w:rPr>
        <w:t>En önemliden az önemliye doğru 1,2,3,4,… şeklinde numaralandırınız. Seçeneklerin hepsinin numaralanması zorunlu olmayıp, ilinize uygun seçenekleri numaralandırınız.</w:t>
      </w:r>
    </w:p>
    <w:p w:rsidR="0052334C" w:rsidRPr="0052334C" w:rsidRDefault="0052334C" w:rsidP="0052334C">
      <w:pPr>
        <w:tabs>
          <w:tab w:val="left" w:pos="708"/>
          <w:tab w:val="center" w:pos="4536"/>
          <w:tab w:val="right" w:pos="9072"/>
        </w:tabs>
        <w:spacing w:after="0" w:line="240" w:lineRule="auto"/>
        <w:ind w:left="624" w:hanging="624"/>
        <w:jc w:val="both"/>
        <w:rPr>
          <w:rFonts w:eastAsia="Times New Roman" w:cs="Calibri"/>
          <w:b/>
          <w:bCs/>
        </w:rPr>
      </w:pPr>
    </w:p>
    <w:p w:rsidR="0052334C" w:rsidRPr="0052334C" w:rsidRDefault="0052334C" w:rsidP="0052334C">
      <w:pPr>
        <w:tabs>
          <w:tab w:val="left" w:pos="708"/>
          <w:tab w:val="center" w:pos="4536"/>
          <w:tab w:val="right" w:pos="9072"/>
        </w:tabs>
        <w:spacing w:after="0" w:line="240" w:lineRule="auto"/>
        <w:ind w:left="624" w:hanging="624"/>
        <w:jc w:val="both"/>
        <w:rPr>
          <w:rFonts w:eastAsia="Times New Roman" w:cs="Calibri"/>
          <w:b/>
          <w:bCs/>
        </w:rPr>
      </w:pPr>
      <w:r w:rsidRPr="0052334C">
        <w:rPr>
          <w:rFonts w:eastAsia="Times New Roman" w:cs="Calibri"/>
          <w:b/>
          <w:bCs/>
        </w:rPr>
        <w:br w:type="page"/>
      </w:r>
    </w:p>
    <w:p w:rsidR="0052334C" w:rsidRPr="0052334C" w:rsidRDefault="0052334C" w:rsidP="0052334C">
      <w:pPr>
        <w:tabs>
          <w:tab w:val="left" w:pos="708"/>
          <w:tab w:val="center" w:pos="4536"/>
          <w:tab w:val="right" w:pos="9072"/>
        </w:tabs>
        <w:spacing w:after="0" w:line="240" w:lineRule="auto"/>
        <w:ind w:left="624" w:hanging="624"/>
        <w:jc w:val="both"/>
        <w:rPr>
          <w:rFonts w:eastAsia="Times New Roman"/>
          <w:b/>
        </w:rPr>
      </w:pPr>
      <w:r w:rsidRPr="0052334C">
        <w:rPr>
          <w:rFonts w:eastAsia="Times New Roman"/>
          <w:b/>
        </w:rPr>
        <w:lastRenderedPageBreak/>
        <w:t>IV.2. İl Sınırları İçerisinde IV.1’de Tespit Edilen Her Bir Öncelikli Çevre Sorunu ile İlgili Olarak; Yukarıda IV.1’de Belirlemiş Olduğunuz Öncelik Sırasına Göre;</w:t>
      </w:r>
    </w:p>
    <w:p w:rsidR="0052334C" w:rsidRPr="0052334C" w:rsidRDefault="0052334C" w:rsidP="0052334C">
      <w:pPr>
        <w:tabs>
          <w:tab w:val="left" w:pos="708"/>
          <w:tab w:val="center" w:pos="4536"/>
          <w:tab w:val="right" w:pos="9072"/>
        </w:tabs>
        <w:spacing w:after="0" w:line="240" w:lineRule="auto"/>
        <w:ind w:left="340"/>
        <w:jc w:val="both"/>
        <w:rPr>
          <w:rFonts w:eastAsia="Times New Roman"/>
          <w:bCs/>
          <w:i/>
        </w:rPr>
      </w:pPr>
    </w:p>
    <w:p w:rsidR="0052334C" w:rsidRPr="0052334C" w:rsidRDefault="0052334C" w:rsidP="0052334C">
      <w:pPr>
        <w:tabs>
          <w:tab w:val="left" w:pos="708"/>
          <w:tab w:val="center" w:pos="4536"/>
          <w:tab w:val="right" w:pos="9072"/>
        </w:tabs>
        <w:spacing w:after="0" w:line="240" w:lineRule="auto"/>
        <w:ind w:left="340"/>
        <w:jc w:val="both"/>
        <w:rPr>
          <w:rFonts w:eastAsia="Times New Roman"/>
          <w:bCs/>
          <w:i/>
        </w:rPr>
      </w:pPr>
      <w:r w:rsidRPr="0052334C">
        <w:rPr>
          <w:rFonts w:eastAsia="Times New Roman"/>
          <w:bCs/>
          <w:i/>
        </w:rPr>
        <w:t xml:space="preserve">IV.2’de, IV.1’de sıralanan her bir öncelikli çevre sorunları dikkate alınarak;  </w:t>
      </w:r>
    </w:p>
    <w:p w:rsidR="0052334C" w:rsidRPr="0052334C" w:rsidRDefault="0052334C" w:rsidP="0052334C">
      <w:pPr>
        <w:tabs>
          <w:tab w:val="left" w:pos="708"/>
          <w:tab w:val="center" w:pos="4536"/>
          <w:tab w:val="right" w:pos="9072"/>
        </w:tabs>
        <w:spacing w:after="0" w:line="240" w:lineRule="auto"/>
        <w:ind w:left="340"/>
        <w:jc w:val="both"/>
        <w:rPr>
          <w:rFonts w:ascii="Times New Roman" w:eastAsia="Times New Roman" w:hAnsi="Times New Roman"/>
          <w:bCs/>
          <w:i/>
        </w:rPr>
      </w:pPr>
    </w:p>
    <w:p w:rsidR="0052334C" w:rsidRPr="0052334C" w:rsidRDefault="0052334C" w:rsidP="00927F54">
      <w:pPr>
        <w:numPr>
          <w:ilvl w:val="0"/>
          <w:numId w:val="4"/>
        </w:numPr>
        <w:tabs>
          <w:tab w:val="left" w:pos="708"/>
          <w:tab w:val="center" w:pos="4536"/>
          <w:tab w:val="right" w:pos="9072"/>
        </w:tabs>
        <w:spacing w:after="0" w:line="240" w:lineRule="auto"/>
        <w:jc w:val="both"/>
        <w:rPr>
          <w:rFonts w:ascii="Arial Narrow" w:eastAsia="Times New Roman" w:hAnsi="Arial Narrow"/>
          <w:i/>
        </w:rPr>
      </w:pPr>
      <w:r w:rsidRPr="0052334C">
        <w:rPr>
          <w:rFonts w:ascii="Arial Narrow" w:eastAsia="Times New Roman" w:hAnsi="Arial Narrow"/>
          <w:i/>
        </w:rPr>
        <w:t xml:space="preserve">Çevre sorununun nedenlerini, </w:t>
      </w:r>
    </w:p>
    <w:p w:rsidR="0052334C" w:rsidRPr="0052334C" w:rsidRDefault="0052334C" w:rsidP="00927F54">
      <w:pPr>
        <w:numPr>
          <w:ilvl w:val="0"/>
          <w:numId w:val="4"/>
        </w:numPr>
        <w:tabs>
          <w:tab w:val="left" w:pos="708"/>
          <w:tab w:val="center" w:pos="4536"/>
          <w:tab w:val="right" w:pos="9072"/>
        </w:tabs>
        <w:spacing w:after="0" w:line="240" w:lineRule="auto"/>
        <w:jc w:val="both"/>
        <w:rPr>
          <w:rFonts w:ascii="Arial Narrow" w:eastAsia="Times New Roman" w:hAnsi="Arial Narrow"/>
          <w:i/>
        </w:rPr>
      </w:pPr>
      <w:r w:rsidRPr="0052334C">
        <w:rPr>
          <w:rFonts w:ascii="Arial Narrow" w:eastAsia="Times New Roman" w:hAnsi="Arial Narrow"/>
          <w:i/>
        </w:rPr>
        <w:t xml:space="preserve">Bu nedenlerde daha çok hangi faktör </w:t>
      </w:r>
      <w:r w:rsidR="007A5D3F">
        <w:rPr>
          <w:rFonts w:ascii="Arial Narrow" w:eastAsia="Times New Roman" w:hAnsi="Arial Narrow"/>
          <w:i/>
        </w:rPr>
        <w:t>ve</w:t>
      </w:r>
      <w:r w:rsidRPr="0052334C">
        <w:rPr>
          <w:rFonts w:ascii="Arial Narrow" w:eastAsia="Times New Roman" w:hAnsi="Arial Narrow"/>
          <w:i/>
        </w:rPr>
        <w:t xml:space="preserve">ya sektörlerin etkili olduğunu, </w:t>
      </w:r>
    </w:p>
    <w:p w:rsidR="0052334C" w:rsidRPr="0052334C" w:rsidRDefault="0052334C" w:rsidP="00927F54">
      <w:pPr>
        <w:numPr>
          <w:ilvl w:val="0"/>
          <w:numId w:val="4"/>
        </w:numPr>
        <w:tabs>
          <w:tab w:val="left" w:pos="708"/>
          <w:tab w:val="center" w:pos="4536"/>
          <w:tab w:val="right" w:pos="9072"/>
        </w:tabs>
        <w:spacing w:after="0" w:line="240" w:lineRule="auto"/>
        <w:jc w:val="both"/>
        <w:rPr>
          <w:rFonts w:ascii="Arial Narrow" w:eastAsia="Times New Roman" w:hAnsi="Arial Narrow"/>
          <w:i/>
        </w:rPr>
      </w:pPr>
      <w:r w:rsidRPr="0052334C">
        <w:rPr>
          <w:rFonts w:ascii="Arial Narrow" w:eastAsia="Times New Roman" w:hAnsi="Arial Narrow"/>
          <w:i/>
        </w:rPr>
        <w:t xml:space="preserve">Çevreye </w:t>
      </w:r>
      <w:r w:rsidR="007A5D3F">
        <w:rPr>
          <w:rFonts w:ascii="Arial Narrow" w:eastAsia="Times New Roman" w:hAnsi="Arial Narrow"/>
          <w:i/>
        </w:rPr>
        <w:t>ve</w:t>
      </w:r>
      <w:r w:rsidRPr="0052334C">
        <w:rPr>
          <w:rFonts w:ascii="Arial Narrow" w:eastAsia="Times New Roman" w:hAnsi="Arial Narrow"/>
          <w:i/>
        </w:rPr>
        <w:t>rmiş olduğu olumsuz etkilerini</w:t>
      </w:r>
    </w:p>
    <w:p w:rsidR="0052334C" w:rsidRPr="0052334C" w:rsidRDefault="0052334C" w:rsidP="00927F54">
      <w:pPr>
        <w:numPr>
          <w:ilvl w:val="0"/>
          <w:numId w:val="4"/>
        </w:numPr>
        <w:tabs>
          <w:tab w:val="left" w:pos="708"/>
          <w:tab w:val="center" w:pos="4536"/>
          <w:tab w:val="right" w:pos="9072"/>
        </w:tabs>
        <w:spacing w:after="0" w:line="240" w:lineRule="auto"/>
        <w:jc w:val="both"/>
        <w:rPr>
          <w:rFonts w:ascii="Arial Narrow" w:eastAsia="Times New Roman" w:hAnsi="Arial Narrow"/>
          <w:i/>
        </w:rPr>
      </w:pPr>
      <w:r w:rsidRPr="0052334C">
        <w:rPr>
          <w:rFonts w:ascii="Arial Narrow" w:eastAsia="Times New Roman" w:hAnsi="Arial Narrow"/>
          <w:i/>
        </w:rPr>
        <w:t>Bu sorunların giderilmesinde karşılaşılan güçlüklerini,</w:t>
      </w:r>
    </w:p>
    <w:p w:rsidR="0052334C" w:rsidRPr="0052334C" w:rsidRDefault="0052334C" w:rsidP="00927F54">
      <w:pPr>
        <w:numPr>
          <w:ilvl w:val="0"/>
          <w:numId w:val="4"/>
        </w:numPr>
        <w:tabs>
          <w:tab w:val="left" w:pos="708"/>
          <w:tab w:val="center" w:pos="4536"/>
          <w:tab w:val="right" w:pos="9072"/>
        </w:tabs>
        <w:spacing w:after="0" w:line="240" w:lineRule="auto"/>
        <w:jc w:val="both"/>
        <w:rPr>
          <w:rFonts w:ascii="Arial Narrow" w:eastAsia="Times New Roman" w:hAnsi="Arial Narrow"/>
          <w:i/>
        </w:rPr>
      </w:pPr>
      <w:r w:rsidRPr="0052334C">
        <w:rPr>
          <w:rFonts w:ascii="Arial Narrow" w:eastAsia="Times New Roman" w:hAnsi="Arial Narrow"/>
          <w:i/>
        </w:rPr>
        <w:t xml:space="preserve">Bu sorunları gidermek amacıyla alınan, alınması planlanan </w:t>
      </w:r>
      <w:r w:rsidR="007A5D3F">
        <w:rPr>
          <w:rFonts w:ascii="Arial Narrow" w:eastAsia="Times New Roman" w:hAnsi="Arial Narrow"/>
          <w:i/>
        </w:rPr>
        <w:t>ve</w:t>
      </w:r>
      <w:r w:rsidRPr="0052334C">
        <w:rPr>
          <w:rFonts w:ascii="Arial Narrow" w:eastAsia="Times New Roman" w:hAnsi="Arial Narrow"/>
          <w:i/>
        </w:rPr>
        <w:t>ya alınması gereken tedbirlerin neler olduğunu,</w:t>
      </w:r>
    </w:p>
    <w:p w:rsidR="0052334C" w:rsidRPr="0052334C" w:rsidRDefault="0052334C" w:rsidP="00927F54">
      <w:pPr>
        <w:numPr>
          <w:ilvl w:val="0"/>
          <w:numId w:val="4"/>
        </w:numPr>
        <w:tabs>
          <w:tab w:val="left" w:pos="708"/>
          <w:tab w:val="center" w:pos="4536"/>
          <w:tab w:val="right" w:pos="9072"/>
        </w:tabs>
        <w:spacing w:after="0" w:line="240" w:lineRule="auto"/>
        <w:jc w:val="both"/>
        <w:rPr>
          <w:rFonts w:ascii="Arial Narrow" w:eastAsia="Times New Roman" w:hAnsi="Arial Narrow"/>
          <w:i/>
        </w:rPr>
      </w:pPr>
      <w:r w:rsidRPr="0052334C">
        <w:rPr>
          <w:rFonts w:ascii="Arial Narrow" w:eastAsia="Times New Roman" w:hAnsi="Arial Narrow"/>
          <w:i/>
        </w:rPr>
        <w:t xml:space="preserve">Ayrıca bu başlık altında yer almasını istediğiniz diğer görüşlerinizi belirten bilgi notunu, </w:t>
      </w:r>
    </w:p>
    <w:p w:rsidR="0052334C" w:rsidRPr="0052334C" w:rsidRDefault="0052334C" w:rsidP="0052334C">
      <w:pPr>
        <w:tabs>
          <w:tab w:val="left" w:pos="708"/>
          <w:tab w:val="center" w:pos="4536"/>
          <w:tab w:val="right" w:pos="9072"/>
        </w:tabs>
        <w:spacing w:after="0" w:line="240" w:lineRule="auto"/>
        <w:ind w:left="720"/>
        <w:jc w:val="both"/>
        <w:rPr>
          <w:rFonts w:ascii="Arial Narrow" w:eastAsia="Times New Roman" w:hAnsi="Arial Narrow"/>
          <w:i/>
        </w:rPr>
      </w:pPr>
    </w:p>
    <w:p w:rsidR="0052334C" w:rsidRPr="0052334C" w:rsidRDefault="0052334C" w:rsidP="0052334C">
      <w:pPr>
        <w:tabs>
          <w:tab w:val="left" w:pos="708"/>
          <w:tab w:val="center" w:pos="4536"/>
          <w:tab w:val="right" w:pos="9072"/>
        </w:tabs>
        <w:spacing w:after="0" w:line="240" w:lineRule="auto"/>
        <w:jc w:val="both"/>
        <w:rPr>
          <w:rFonts w:ascii="Arial Narrow" w:eastAsia="Times New Roman" w:hAnsi="Arial Narrow"/>
          <w:bCs/>
          <w:i/>
        </w:rPr>
      </w:pPr>
      <w:r w:rsidRPr="0052334C">
        <w:rPr>
          <w:rFonts w:ascii="Arial Narrow" w:eastAsia="Times New Roman" w:hAnsi="Arial Narrow"/>
          <w:i/>
        </w:rPr>
        <w:t xml:space="preserve">sistematik </w:t>
      </w:r>
      <w:r w:rsidR="007A5D3F">
        <w:rPr>
          <w:rFonts w:ascii="Arial Narrow" w:eastAsia="Times New Roman" w:hAnsi="Arial Narrow"/>
          <w:i/>
        </w:rPr>
        <w:t>ve</w:t>
      </w:r>
      <w:r w:rsidRPr="0052334C">
        <w:rPr>
          <w:rFonts w:ascii="Arial Narrow" w:eastAsia="Times New Roman" w:hAnsi="Arial Narrow"/>
          <w:i/>
        </w:rPr>
        <w:t xml:space="preserve"> yeterli seviyede açıklayınız. </w:t>
      </w:r>
    </w:p>
    <w:p w:rsidR="0052334C" w:rsidRPr="0052334C" w:rsidRDefault="0052334C" w:rsidP="0052334C">
      <w:pPr>
        <w:tabs>
          <w:tab w:val="left" w:pos="708"/>
          <w:tab w:val="center" w:pos="4536"/>
          <w:tab w:val="right" w:pos="9072"/>
        </w:tabs>
        <w:spacing w:after="0" w:line="240" w:lineRule="auto"/>
        <w:jc w:val="center"/>
        <w:rPr>
          <w:rFonts w:ascii="Arial Narrow" w:eastAsia="Times New Roman" w:hAnsi="Arial Narrow"/>
          <w:b/>
          <w:sz w:val="24"/>
          <w:szCs w:val="20"/>
        </w:rPr>
      </w:pPr>
    </w:p>
    <w:p w:rsidR="0052334C" w:rsidRPr="0052334C" w:rsidRDefault="0052334C" w:rsidP="0052334C">
      <w:pPr>
        <w:tabs>
          <w:tab w:val="left" w:pos="708"/>
          <w:tab w:val="center" w:pos="4536"/>
          <w:tab w:val="right" w:pos="9072"/>
        </w:tabs>
        <w:spacing w:after="0" w:line="240" w:lineRule="auto"/>
        <w:jc w:val="center"/>
        <w:rPr>
          <w:rFonts w:ascii="Arial Narrow" w:eastAsia="Times New Roman" w:hAnsi="Arial Narrow"/>
          <w:b/>
          <w:sz w:val="24"/>
          <w:szCs w:val="20"/>
        </w:rPr>
      </w:pPr>
    </w:p>
    <w:p w:rsidR="0052334C" w:rsidRPr="0052334C" w:rsidRDefault="0052334C" w:rsidP="0052334C">
      <w:pPr>
        <w:tabs>
          <w:tab w:val="left" w:pos="708"/>
          <w:tab w:val="center" w:pos="4536"/>
          <w:tab w:val="right" w:pos="9072"/>
        </w:tabs>
        <w:spacing w:after="0" w:line="240" w:lineRule="auto"/>
        <w:jc w:val="center"/>
        <w:rPr>
          <w:rFonts w:ascii="Arial Narrow" w:eastAsia="Times New Roman" w:hAnsi="Arial Narrow"/>
          <w:b/>
          <w:sz w:val="24"/>
          <w:szCs w:val="20"/>
        </w:rPr>
      </w:pPr>
      <w:r w:rsidRPr="0052334C">
        <w:rPr>
          <w:rFonts w:ascii="Arial Narrow" w:eastAsia="Times New Roman" w:hAnsi="Arial Narrow"/>
          <w:b/>
          <w:sz w:val="24"/>
          <w:szCs w:val="20"/>
        </w:rPr>
        <w:t>I. ÖNCELİKLİ ÇEVRE SORUNU</w:t>
      </w:r>
    </w:p>
    <w:tbl>
      <w:tblPr>
        <w:tblW w:w="9360"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360"/>
      </w:tblGrid>
      <w:tr w:rsidR="0052334C" w:rsidRPr="0052334C" w:rsidTr="002E7F60">
        <w:trPr>
          <w:trHeight w:val="8200"/>
        </w:trPr>
        <w:tc>
          <w:tcPr>
            <w:tcW w:w="9360" w:type="dxa"/>
            <w:tcBorders>
              <w:top w:val="single" w:sz="6" w:space="0" w:color="auto"/>
              <w:left w:val="single" w:sz="6" w:space="0" w:color="auto"/>
              <w:bottom w:val="single" w:sz="6" w:space="0" w:color="auto"/>
              <w:right w:val="single" w:sz="6" w:space="0" w:color="auto"/>
            </w:tcBorders>
          </w:tcPr>
          <w:p w:rsidR="0052334C" w:rsidRPr="0052334C" w:rsidRDefault="0052334C" w:rsidP="0052334C">
            <w:pPr>
              <w:tabs>
                <w:tab w:val="left" w:pos="708"/>
                <w:tab w:val="center" w:pos="4536"/>
                <w:tab w:val="right" w:pos="9072"/>
              </w:tabs>
              <w:spacing w:after="0" w:line="240" w:lineRule="auto"/>
              <w:jc w:val="both"/>
              <w:rPr>
                <w:rFonts w:eastAsia="Times New Roman"/>
                <w:bCs/>
              </w:rPr>
            </w:pPr>
          </w:p>
        </w:tc>
      </w:tr>
    </w:tbl>
    <w:p w:rsidR="0052334C" w:rsidRPr="0052334C" w:rsidRDefault="0052334C" w:rsidP="0052334C">
      <w:pPr>
        <w:tabs>
          <w:tab w:val="left" w:pos="708"/>
          <w:tab w:val="center" w:pos="4536"/>
          <w:tab w:val="right" w:pos="9072"/>
        </w:tabs>
        <w:spacing w:after="0" w:line="240" w:lineRule="auto"/>
        <w:jc w:val="center"/>
        <w:rPr>
          <w:rFonts w:ascii="Arial Narrow" w:eastAsia="Times New Roman" w:hAnsi="Arial Narrow"/>
          <w:b/>
          <w:sz w:val="24"/>
          <w:szCs w:val="20"/>
        </w:rPr>
      </w:pPr>
    </w:p>
    <w:p w:rsidR="0052334C" w:rsidRPr="0052334C" w:rsidRDefault="0052334C" w:rsidP="0052334C">
      <w:pPr>
        <w:tabs>
          <w:tab w:val="left" w:pos="708"/>
          <w:tab w:val="center" w:pos="4536"/>
          <w:tab w:val="right" w:pos="9072"/>
        </w:tabs>
        <w:spacing w:after="0" w:line="240" w:lineRule="auto"/>
        <w:jc w:val="center"/>
        <w:rPr>
          <w:rFonts w:ascii="Arial Narrow" w:eastAsia="Times New Roman" w:hAnsi="Arial Narrow"/>
          <w:b/>
          <w:sz w:val="24"/>
          <w:szCs w:val="20"/>
        </w:rPr>
      </w:pPr>
    </w:p>
    <w:p w:rsidR="0052334C" w:rsidRDefault="0052334C" w:rsidP="0052334C">
      <w:pPr>
        <w:tabs>
          <w:tab w:val="left" w:pos="708"/>
          <w:tab w:val="center" w:pos="4536"/>
          <w:tab w:val="right" w:pos="9072"/>
        </w:tabs>
        <w:spacing w:after="0" w:line="240" w:lineRule="auto"/>
        <w:jc w:val="center"/>
        <w:rPr>
          <w:rFonts w:ascii="Arial Narrow" w:eastAsia="Times New Roman" w:hAnsi="Arial Narrow"/>
          <w:b/>
          <w:sz w:val="24"/>
          <w:szCs w:val="20"/>
        </w:rPr>
      </w:pPr>
    </w:p>
    <w:p w:rsidR="009278D3" w:rsidRPr="0052334C" w:rsidRDefault="009278D3" w:rsidP="0052334C">
      <w:pPr>
        <w:tabs>
          <w:tab w:val="left" w:pos="708"/>
          <w:tab w:val="center" w:pos="4536"/>
          <w:tab w:val="right" w:pos="9072"/>
        </w:tabs>
        <w:spacing w:after="0" w:line="240" w:lineRule="auto"/>
        <w:jc w:val="center"/>
        <w:rPr>
          <w:rFonts w:ascii="Arial Narrow" w:eastAsia="Times New Roman" w:hAnsi="Arial Narrow"/>
          <w:b/>
          <w:sz w:val="24"/>
          <w:szCs w:val="20"/>
        </w:rPr>
      </w:pPr>
    </w:p>
    <w:p w:rsidR="0052334C" w:rsidRPr="0052334C" w:rsidRDefault="0052334C" w:rsidP="0052334C">
      <w:pPr>
        <w:tabs>
          <w:tab w:val="left" w:pos="708"/>
          <w:tab w:val="center" w:pos="4536"/>
          <w:tab w:val="right" w:pos="9072"/>
        </w:tabs>
        <w:spacing w:after="0" w:line="240" w:lineRule="auto"/>
        <w:jc w:val="center"/>
        <w:rPr>
          <w:rFonts w:ascii="Arial Narrow" w:eastAsia="Times New Roman" w:hAnsi="Arial Narrow"/>
          <w:b/>
          <w:sz w:val="24"/>
          <w:szCs w:val="20"/>
        </w:rPr>
      </w:pPr>
      <w:r w:rsidRPr="0052334C">
        <w:rPr>
          <w:rFonts w:ascii="Arial Narrow" w:eastAsia="Times New Roman" w:hAnsi="Arial Narrow"/>
          <w:b/>
          <w:sz w:val="24"/>
          <w:szCs w:val="20"/>
        </w:rPr>
        <w:lastRenderedPageBreak/>
        <w:t>II. ÖNCELİKLİ ÇEVRE SORUNU</w:t>
      </w:r>
    </w:p>
    <w:tbl>
      <w:tblPr>
        <w:tblW w:w="9360"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360"/>
      </w:tblGrid>
      <w:tr w:rsidR="0052334C" w:rsidRPr="0052334C" w:rsidTr="002E7F60">
        <w:trPr>
          <w:trHeight w:val="5105"/>
        </w:trPr>
        <w:tc>
          <w:tcPr>
            <w:tcW w:w="9360" w:type="dxa"/>
            <w:tcBorders>
              <w:top w:val="single" w:sz="6" w:space="0" w:color="auto"/>
              <w:left w:val="single" w:sz="6" w:space="0" w:color="auto"/>
              <w:bottom w:val="single" w:sz="6" w:space="0" w:color="auto"/>
              <w:right w:val="single" w:sz="6" w:space="0" w:color="auto"/>
            </w:tcBorders>
          </w:tcPr>
          <w:p w:rsidR="0052334C" w:rsidRPr="0052334C" w:rsidRDefault="0052334C" w:rsidP="0052334C">
            <w:pPr>
              <w:tabs>
                <w:tab w:val="left" w:pos="708"/>
                <w:tab w:val="center" w:pos="4536"/>
                <w:tab w:val="right" w:pos="9072"/>
              </w:tabs>
              <w:spacing w:after="0" w:line="240" w:lineRule="auto"/>
              <w:jc w:val="both"/>
              <w:rPr>
                <w:rFonts w:eastAsia="Times New Roman"/>
                <w:bCs/>
              </w:rPr>
            </w:pPr>
          </w:p>
        </w:tc>
      </w:tr>
    </w:tbl>
    <w:p w:rsidR="0052334C" w:rsidRPr="0052334C" w:rsidRDefault="0052334C" w:rsidP="0052334C">
      <w:pPr>
        <w:tabs>
          <w:tab w:val="left" w:pos="708"/>
          <w:tab w:val="center" w:pos="4536"/>
          <w:tab w:val="right" w:pos="9072"/>
        </w:tabs>
        <w:spacing w:after="0" w:line="240" w:lineRule="auto"/>
        <w:jc w:val="both"/>
        <w:rPr>
          <w:rFonts w:ascii="Arial Narrow" w:eastAsia="Times New Roman" w:hAnsi="Arial Narrow"/>
          <w:bCs/>
          <w:sz w:val="24"/>
          <w:szCs w:val="20"/>
        </w:rPr>
      </w:pPr>
    </w:p>
    <w:p w:rsidR="0052334C" w:rsidRPr="0052334C" w:rsidRDefault="0052334C" w:rsidP="0052334C">
      <w:pPr>
        <w:tabs>
          <w:tab w:val="left" w:pos="708"/>
          <w:tab w:val="center" w:pos="4536"/>
          <w:tab w:val="right" w:pos="9072"/>
        </w:tabs>
        <w:spacing w:after="0" w:line="240" w:lineRule="auto"/>
        <w:jc w:val="both"/>
        <w:rPr>
          <w:rFonts w:ascii="Arial Narrow" w:eastAsia="Times New Roman" w:hAnsi="Arial Narrow"/>
          <w:bCs/>
          <w:sz w:val="24"/>
          <w:szCs w:val="20"/>
        </w:rPr>
      </w:pPr>
    </w:p>
    <w:p w:rsidR="0052334C" w:rsidRPr="0052334C" w:rsidRDefault="0052334C" w:rsidP="0052334C">
      <w:pPr>
        <w:tabs>
          <w:tab w:val="left" w:pos="708"/>
          <w:tab w:val="center" w:pos="4536"/>
          <w:tab w:val="right" w:pos="9072"/>
        </w:tabs>
        <w:spacing w:after="0" w:line="240" w:lineRule="auto"/>
        <w:jc w:val="center"/>
        <w:rPr>
          <w:rFonts w:ascii="Arial Narrow" w:eastAsia="Times New Roman" w:hAnsi="Arial Narrow"/>
          <w:b/>
          <w:sz w:val="24"/>
          <w:szCs w:val="24"/>
        </w:rPr>
      </w:pPr>
      <w:r w:rsidRPr="0052334C">
        <w:rPr>
          <w:rFonts w:ascii="Arial Narrow" w:eastAsia="Times New Roman" w:hAnsi="Arial Narrow"/>
          <w:b/>
          <w:sz w:val="24"/>
          <w:szCs w:val="24"/>
        </w:rPr>
        <w:t xml:space="preserve">Varsa, </w:t>
      </w:r>
      <w:r w:rsidRPr="0052334C">
        <w:rPr>
          <w:rFonts w:eastAsia="Times New Roman"/>
          <w:b/>
          <w:sz w:val="24"/>
          <w:szCs w:val="24"/>
        </w:rPr>
        <w:t xml:space="preserve">IV.1’de,  “3” </w:t>
      </w:r>
      <w:r w:rsidR="007A5D3F">
        <w:rPr>
          <w:rFonts w:eastAsia="Times New Roman"/>
          <w:b/>
          <w:sz w:val="24"/>
          <w:szCs w:val="24"/>
        </w:rPr>
        <w:t>ve</w:t>
      </w:r>
      <w:r w:rsidRPr="0052334C">
        <w:rPr>
          <w:rFonts w:eastAsia="Times New Roman"/>
          <w:b/>
          <w:sz w:val="24"/>
          <w:szCs w:val="24"/>
        </w:rPr>
        <w:t xml:space="preserve"> Sonrası </w:t>
      </w:r>
      <w:r w:rsidRPr="0052334C">
        <w:rPr>
          <w:rFonts w:ascii="Arial Narrow" w:eastAsia="Times New Roman" w:hAnsi="Arial Narrow"/>
          <w:b/>
          <w:sz w:val="24"/>
          <w:szCs w:val="24"/>
        </w:rPr>
        <w:t xml:space="preserve">Numara </w:t>
      </w:r>
      <w:r w:rsidR="007A5D3F">
        <w:rPr>
          <w:rFonts w:ascii="Arial Narrow" w:eastAsia="Times New Roman" w:hAnsi="Arial Narrow"/>
          <w:b/>
          <w:sz w:val="24"/>
          <w:szCs w:val="24"/>
        </w:rPr>
        <w:t>Ve</w:t>
      </w:r>
      <w:r w:rsidRPr="0052334C">
        <w:rPr>
          <w:rFonts w:ascii="Arial Narrow" w:eastAsia="Times New Roman" w:hAnsi="Arial Narrow"/>
          <w:b/>
          <w:sz w:val="24"/>
          <w:szCs w:val="24"/>
        </w:rPr>
        <w:t xml:space="preserve">rdiğiniz Öncelikli Çevre Sorunlarını, </w:t>
      </w:r>
      <w:r w:rsidRPr="0052334C">
        <w:rPr>
          <w:rFonts w:eastAsia="Times New Roman"/>
          <w:b/>
          <w:sz w:val="24"/>
          <w:szCs w:val="24"/>
        </w:rPr>
        <w:t>IV.1’de Belirlemiş Olduğunuz Sırayla</w:t>
      </w:r>
      <w:r w:rsidRPr="0052334C">
        <w:rPr>
          <w:rFonts w:ascii="Arial Narrow" w:eastAsia="Times New Roman" w:hAnsi="Arial Narrow"/>
          <w:b/>
          <w:sz w:val="24"/>
          <w:szCs w:val="24"/>
        </w:rPr>
        <w:t xml:space="preserve"> Açıklayınız</w:t>
      </w:r>
    </w:p>
    <w:p w:rsidR="0052334C" w:rsidRPr="0052334C" w:rsidRDefault="0052334C" w:rsidP="0052334C">
      <w:pPr>
        <w:tabs>
          <w:tab w:val="left" w:pos="708"/>
          <w:tab w:val="center" w:pos="4536"/>
          <w:tab w:val="right" w:pos="9072"/>
        </w:tabs>
        <w:spacing w:after="0" w:line="240" w:lineRule="auto"/>
        <w:jc w:val="center"/>
        <w:rPr>
          <w:rFonts w:ascii="Arial Narrow" w:eastAsia="Times New Roman" w:hAnsi="Arial Narrow"/>
          <w:b/>
          <w:sz w:val="18"/>
          <w:szCs w:val="18"/>
        </w:rPr>
      </w:pPr>
    </w:p>
    <w:p w:rsidR="0052334C" w:rsidRPr="0052334C" w:rsidRDefault="0052334C" w:rsidP="0052334C">
      <w:pPr>
        <w:tabs>
          <w:tab w:val="left" w:pos="708"/>
          <w:tab w:val="center" w:pos="4536"/>
          <w:tab w:val="right" w:pos="9072"/>
        </w:tabs>
        <w:spacing w:after="0" w:line="240" w:lineRule="auto"/>
        <w:jc w:val="center"/>
        <w:rPr>
          <w:rFonts w:ascii="Arial Narrow" w:eastAsia="Times New Roman" w:hAnsi="Arial Narrow"/>
          <w:b/>
          <w:sz w:val="24"/>
          <w:szCs w:val="20"/>
        </w:rPr>
      </w:pPr>
      <w:r w:rsidRPr="0052334C">
        <w:rPr>
          <w:rFonts w:ascii="Arial Narrow" w:eastAsia="Times New Roman" w:hAnsi="Arial Narrow"/>
          <w:b/>
          <w:sz w:val="24"/>
          <w:szCs w:val="20"/>
        </w:rPr>
        <w:t>….. ÖNCELİKLİ ÇEVRE SORUNU</w:t>
      </w:r>
    </w:p>
    <w:tbl>
      <w:tblPr>
        <w:tblW w:w="9360"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360"/>
      </w:tblGrid>
      <w:tr w:rsidR="0052334C" w:rsidRPr="0052334C" w:rsidTr="002E7F60">
        <w:trPr>
          <w:trHeight w:val="5229"/>
        </w:trPr>
        <w:tc>
          <w:tcPr>
            <w:tcW w:w="9360" w:type="dxa"/>
            <w:tcBorders>
              <w:top w:val="single" w:sz="6" w:space="0" w:color="auto"/>
              <w:left w:val="single" w:sz="6" w:space="0" w:color="auto"/>
              <w:bottom w:val="single" w:sz="6" w:space="0" w:color="auto"/>
              <w:right w:val="single" w:sz="6" w:space="0" w:color="auto"/>
            </w:tcBorders>
          </w:tcPr>
          <w:p w:rsidR="0052334C" w:rsidRPr="0052334C" w:rsidRDefault="0052334C" w:rsidP="0052334C">
            <w:pPr>
              <w:tabs>
                <w:tab w:val="left" w:pos="708"/>
                <w:tab w:val="center" w:pos="4536"/>
                <w:tab w:val="right" w:pos="9072"/>
              </w:tabs>
              <w:spacing w:after="0" w:line="240" w:lineRule="auto"/>
              <w:jc w:val="both"/>
              <w:rPr>
                <w:rFonts w:eastAsia="Times New Roman"/>
                <w:bCs/>
              </w:rPr>
            </w:pPr>
          </w:p>
        </w:tc>
      </w:tr>
    </w:tbl>
    <w:p w:rsidR="0052334C" w:rsidRPr="0052334C" w:rsidRDefault="0052334C" w:rsidP="0052334C">
      <w:pPr>
        <w:tabs>
          <w:tab w:val="left" w:pos="708"/>
          <w:tab w:val="center" w:pos="4536"/>
          <w:tab w:val="right" w:pos="9072"/>
        </w:tabs>
        <w:spacing w:after="0" w:line="240" w:lineRule="auto"/>
        <w:ind w:left="624" w:hanging="624"/>
        <w:jc w:val="both"/>
        <w:rPr>
          <w:rFonts w:ascii="Arial Narrow" w:eastAsia="Times New Roman" w:hAnsi="Arial Narrow"/>
          <w:bCs/>
          <w:sz w:val="24"/>
          <w:szCs w:val="20"/>
        </w:rPr>
      </w:pPr>
    </w:p>
    <w:p w:rsidR="0052334C" w:rsidRPr="0052334C" w:rsidRDefault="0052334C" w:rsidP="0052334C">
      <w:pPr>
        <w:tabs>
          <w:tab w:val="left" w:pos="708"/>
          <w:tab w:val="center" w:pos="4536"/>
          <w:tab w:val="right" w:pos="9072"/>
        </w:tabs>
        <w:spacing w:after="0" w:line="240" w:lineRule="auto"/>
        <w:ind w:left="624" w:hanging="624"/>
        <w:jc w:val="both"/>
        <w:rPr>
          <w:rFonts w:ascii="Arial Narrow" w:eastAsia="Times New Roman" w:hAnsi="Arial Narrow"/>
          <w:bCs/>
          <w:sz w:val="24"/>
          <w:szCs w:val="20"/>
        </w:rPr>
      </w:pPr>
    </w:p>
    <w:p w:rsidR="0052334C" w:rsidRPr="0052334C" w:rsidRDefault="0052334C" w:rsidP="0052334C">
      <w:pPr>
        <w:tabs>
          <w:tab w:val="left" w:pos="708"/>
          <w:tab w:val="center" w:pos="4536"/>
          <w:tab w:val="right" w:pos="9072"/>
        </w:tabs>
        <w:spacing w:after="0" w:line="240" w:lineRule="auto"/>
        <w:ind w:left="624" w:hanging="624"/>
        <w:jc w:val="both"/>
        <w:rPr>
          <w:rFonts w:ascii="Arial Narrow" w:eastAsia="Times New Roman" w:hAnsi="Arial Narrow"/>
          <w:bCs/>
          <w:sz w:val="24"/>
          <w:szCs w:val="20"/>
        </w:rPr>
      </w:pPr>
    </w:p>
    <w:p w:rsidR="0052334C" w:rsidRPr="0052334C" w:rsidRDefault="0052334C" w:rsidP="0052334C">
      <w:pPr>
        <w:tabs>
          <w:tab w:val="left" w:pos="708"/>
          <w:tab w:val="center" w:pos="4536"/>
          <w:tab w:val="right" w:pos="9072"/>
        </w:tabs>
        <w:spacing w:after="0" w:line="240" w:lineRule="auto"/>
        <w:ind w:left="624" w:hanging="624"/>
        <w:jc w:val="center"/>
        <w:rPr>
          <w:rFonts w:ascii="Arial" w:eastAsia="Times New Roman" w:hAnsi="Arial" w:cs="Arial"/>
          <w:b/>
          <w:bCs/>
          <w:i/>
          <w:sz w:val="32"/>
          <w:szCs w:val="32"/>
        </w:rPr>
      </w:pPr>
      <w:r w:rsidRPr="0052334C">
        <w:rPr>
          <w:rFonts w:ascii="Arial" w:eastAsia="Times New Roman" w:hAnsi="Arial" w:cs="Arial"/>
          <w:b/>
          <w:bCs/>
          <w:i/>
          <w:sz w:val="32"/>
          <w:szCs w:val="32"/>
        </w:rPr>
        <w:t>TEŞEKKÜR EDERİZ…</w:t>
      </w:r>
    </w:p>
    <w:p w:rsidR="008B244D" w:rsidRDefault="008B244D" w:rsidP="0052334C">
      <w:pPr>
        <w:spacing w:after="0" w:line="240" w:lineRule="auto"/>
        <w:rPr>
          <w:rFonts w:ascii="Arial Narrow" w:hAnsi="Arial Narrow"/>
        </w:rPr>
      </w:pPr>
    </w:p>
    <w:sectPr w:rsidR="008B244D" w:rsidSect="00EE560D">
      <w:footerReference w:type="even" r:id="rId56"/>
      <w:footerReference w:type="default" r:id="rId57"/>
      <w:footerReference w:type="first" r:id="rId58"/>
      <w:pgSz w:w="11906" w:h="16838"/>
      <w:pgMar w:top="1417" w:right="1417" w:bottom="1417" w:left="1701" w:header="851" w:footer="851" w:gutter="0"/>
      <w:pgNumType w:fmt="upp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734" w:rsidRDefault="00855734" w:rsidP="00D044C8">
      <w:pPr>
        <w:spacing w:after="0" w:line="240" w:lineRule="auto"/>
      </w:pPr>
      <w:r>
        <w:separator/>
      </w:r>
    </w:p>
  </w:endnote>
  <w:endnote w:type="continuationSeparator" w:id="0">
    <w:p w:rsidR="00855734" w:rsidRDefault="00855734" w:rsidP="00D04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Italic">
    <w:altName w:val="Times New Roman"/>
    <w:panose1 w:val="00000000000000000000"/>
    <w:charset w:val="A2"/>
    <w:family w:val="auto"/>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Arial TUR">
    <w:panose1 w:val="020B0604020202020204"/>
    <w:charset w:val="A2"/>
    <w:family w:val="swiss"/>
    <w:pitch w:val="variable"/>
    <w:sig w:usb0="E0002AFF" w:usb1="C0007843" w:usb2="00000009" w:usb3="00000000" w:csb0="000001FF" w:csb1="00000000"/>
  </w:font>
  <w:font w:name="Dax-Light">
    <w:panose1 w:val="00000000000000000000"/>
    <w:charset w:val="A2"/>
    <w:family w:val="swiss"/>
    <w:notTrueType/>
    <w:pitch w:val="default"/>
    <w:sig w:usb0="00000005" w:usb1="00000000" w:usb2="00000000" w:usb3="00000000" w:csb0="00000010" w:csb1="00000000"/>
  </w:font>
  <w:font w:name="Times">
    <w:panose1 w:val="02020603050405020304"/>
    <w:charset w:val="A2"/>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Default="0085573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Pr="00D044C8" w:rsidRDefault="00855734" w:rsidP="00D044C8">
    <w:pPr>
      <w:pStyle w:val="Altbilgi"/>
      <w:spacing w:after="0"/>
      <w:jc w:val="right"/>
      <w:rPr>
        <w:rFonts w:ascii="Book Antiqua" w:hAnsi="Book Antiqua"/>
        <w:sz w:val="20"/>
      </w:rPr>
    </w:pPr>
    <w:r w:rsidRPr="00D044C8">
      <w:rPr>
        <w:rFonts w:ascii="Book Antiqua" w:hAnsi="Book Antiqua"/>
        <w:sz w:val="20"/>
      </w:rPr>
      <w:fldChar w:fldCharType="begin"/>
    </w:r>
    <w:r w:rsidRPr="00D044C8">
      <w:rPr>
        <w:rFonts w:ascii="Book Antiqua" w:hAnsi="Book Antiqua"/>
        <w:sz w:val="20"/>
      </w:rPr>
      <w:instrText xml:space="preserve"> PAGE   \* MERGEFORMAT </w:instrText>
    </w:r>
    <w:r w:rsidRPr="00D044C8">
      <w:rPr>
        <w:rFonts w:ascii="Book Antiqua" w:hAnsi="Book Antiqua"/>
        <w:sz w:val="20"/>
      </w:rPr>
      <w:fldChar w:fldCharType="separate"/>
    </w:r>
    <w:r w:rsidR="000E4FA3">
      <w:rPr>
        <w:rFonts w:ascii="Book Antiqua" w:hAnsi="Book Antiqua"/>
        <w:noProof/>
        <w:sz w:val="20"/>
      </w:rPr>
      <w:t>2</w:t>
    </w:r>
    <w:r w:rsidRPr="00D044C8">
      <w:rPr>
        <w:rFonts w:ascii="Book Antiqua" w:hAnsi="Book Antiqua"/>
        <w:sz w:val="20"/>
      </w:rPr>
      <w:fldChar w:fldCharType="end"/>
    </w:r>
  </w:p>
  <w:p w:rsidR="00855734" w:rsidRDefault="00855734" w:rsidP="00D044C8">
    <w:pPr>
      <w:pStyle w:val="Altbilgi"/>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Default="00855734">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Default="00855734" w:rsidP="002E7F60">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55734" w:rsidRDefault="00855734">
    <w:pPr>
      <w:pStyle w:val="Altbilgi"/>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Default="00855734" w:rsidP="002E7F60">
    <w:pPr>
      <w:pStyle w:val="Altbilgi"/>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Pr="00952BD9" w:rsidRDefault="00855734" w:rsidP="002E7F60">
    <w:pPr>
      <w:pStyle w:val="Altbilgi"/>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Default="00855734" w:rsidP="006C4255">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55734" w:rsidRDefault="00855734">
    <w:pPr>
      <w:pStyle w:val="Altbilgi"/>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Default="00855734" w:rsidP="006C4255">
    <w:pPr>
      <w:pStyle w:val="Altbilgi"/>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Pr="00952BD9" w:rsidRDefault="00855734" w:rsidP="006C4255">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734" w:rsidRDefault="00855734" w:rsidP="00D044C8">
      <w:pPr>
        <w:spacing w:after="0" w:line="240" w:lineRule="auto"/>
      </w:pPr>
      <w:r>
        <w:separator/>
      </w:r>
    </w:p>
  </w:footnote>
  <w:footnote w:type="continuationSeparator" w:id="0">
    <w:p w:rsidR="00855734" w:rsidRDefault="00855734" w:rsidP="00D044C8">
      <w:pPr>
        <w:spacing w:after="0" w:line="240" w:lineRule="auto"/>
      </w:pPr>
      <w:r>
        <w:continuationSeparator/>
      </w:r>
    </w:p>
  </w:footnote>
  <w:footnote w:id="1">
    <w:p w:rsidR="00855734" w:rsidRPr="00517D56" w:rsidRDefault="00855734" w:rsidP="00517D56">
      <w:pPr>
        <w:tabs>
          <w:tab w:val="left" w:pos="426"/>
        </w:tabs>
        <w:autoSpaceDE w:val="0"/>
        <w:autoSpaceDN w:val="0"/>
        <w:adjustRightInd w:val="0"/>
        <w:spacing w:after="0" w:line="240" w:lineRule="auto"/>
        <w:jc w:val="both"/>
        <w:rPr>
          <w:color w:val="0070C0"/>
        </w:rPr>
      </w:pPr>
      <w:r w:rsidRPr="00517D56">
        <w:rPr>
          <w:rStyle w:val="DipnotBavurusu"/>
          <w:color w:val="0070C0"/>
        </w:rPr>
        <w:footnoteRef/>
      </w:r>
      <w:r w:rsidRPr="00517D56">
        <w:rPr>
          <w:color w:val="0070C0"/>
        </w:rPr>
        <w:t xml:space="preserve"> </w:t>
      </w:r>
      <w:r w:rsidRPr="00517D56">
        <w:rPr>
          <w:rFonts w:ascii="Arial Narrow" w:hAnsi="Arial Narrow" w:cs="Calibri-Italic"/>
          <w:iCs/>
          <w:color w:val="0070C0"/>
          <w:sz w:val="18"/>
          <w:lang w:eastAsia="tr-TR"/>
        </w:rPr>
        <w:t xml:space="preserve">HKDYY: Hava Kalitesi Değerlendirme </w:t>
      </w:r>
      <w:r>
        <w:rPr>
          <w:rFonts w:ascii="Arial Narrow" w:hAnsi="Arial Narrow" w:cs="Calibri-Italic"/>
          <w:iCs/>
          <w:color w:val="0070C0"/>
          <w:sz w:val="18"/>
          <w:lang w:eastAsia="tr-TR"/>
        </w:rPr>
        <w:t>ve</w:t>
      </w:r>
      <w:r w:rsidRPr="00517D56">
        <w:rPr>
          <w:rFonts w:ascii="Arial Narrow" w:hAnsi="Arial Narrow" w:cs="Calibri-Italic"/>
          <w:iCs/>
          <w:color w:val="0070C0"/>
          <w:sz w:val="18"/>
          <w:lang w:eastAsia="tr-TR"/>
        </w:rPr>
        <w:t xml:space="preserve"> Yönetimi Yönetmeliği</w:t>
      </w:r>
    </w:p>
  </w:footnote>
  <w:footnote w:id="2">
    <w:p w:rsidR="00855734" w:rsidRPr="00517D56" w:rsidRDefault="00855734" w:rsidP="00517D56">
      <w:pPr>
        <w:pStyle w:val="DipnotMetni"/>
        <w:spacing w:after="0"/>
        <w:rPr>
          <w:color w:val="0070C0"/>
          <w:sz w:val="18"/>
        </w:rPr>
      </w:pPr>
      <w:r w:rsidRPr="00517D56">
        <w:rPr>
          <w:rStyle w:val="DipnotBavurusu"/>
          <w:color w:val="0070C0"/>
          <w:sz w:val="18"/>
        </w:rPr>
        <w:footnoteRef/>
      </w:r>
      <w:r w:rsidRPr="00517D56">
        <w:rPr>
          <w:color w:val="0070C0"/>
          <w:sz w:val="18"/>
        </w:rPr>
        <w:t xml:space="preserve"> HKDYY EK-1/A’da yer alan geçiş süreci limit değeri (proje yılına göre değişir).</w:t>
      </w:r>
    </w:p>
  </w:footnote>
  <w:footnote w:id="3">
    <w:p w:rsidR="00855734" w:rsidRPr="00517D56" w:rsidRDefault="00855734" w:rsidP="00517D56">
      <w:pPr>
        <w:pStyle w:val="DipnotMetni"/>
        <w:spacing w:after="0"/>
        <w:rPr>
          <w:color w:val="0070C0"/>
        </w:rPr>
      </w:pPr>
      <w:r w:rsidRPr="00517D56">
        <w:rPr>
          <w:rStyle w:val="DipnotBavurusu"/>
          <w:color w:val="0070C0"/>
        </w:rPr>
        <w:footnoteRef/>
      </w:r>
      <w:r w:rsidRPr="00517D56">
        <w:rPr>
          <w:color w:val="0070C0"/>
        </w:rPr>
        <w:t xml:space="preserve"> </w:t>
      </w:r>
      <w:r w:rsidRPr="00517D56">
        <w:rPr>
          <w:color w:val="0070C0"/>
          <w:sz w:val="18"/>
        </w:rPr>
        <w:t>HKDYY EK-1/A’da yer alan geçiş süreci limit değeri (proje yılına göre değişir).</w:t>
      </w:r>
    </w:p>
  </w:footnote>
  <w:footnote w:id="4">
    <w:p w:rsidR="00855734" w:rsidRPr="00517D56" w:rsidRDefault="00855734" w:rsidP="00517D56">
      <w:pPr>
        <w:pStyle w:val="DipnotMetni"/>
        <w:spacing w:after="0"/>
        <w:rPr>
          <w:color w:val="0070C0"/>
        </w:rPr>
      </w:pPr>
      <w:r w:rsidRPr="00517D56">
        <w:rPr>
          <w:rStyle w:val="DipnotBavurusu"/>
          <w:color w:val="0070C0"/>
        </w:rPr>
        <w:footnoteRef/>
      </w:r>
      <w:r w:rsidRPr="00517D56">
        <w:rPr>
          <w:color w:val="0070C0"/>
        </w:rPr>
        <w:t xml:space="preserve"> </w:t>
      </w:r>
      <w:r w:rsidRPr="00517D56">
        <w:rPr>
          <w:color w:val="0070C0"/>
          <w:sz w:val="18"/>
        </w:rPr>
        <w:t>HKDYY EK-1/A’da yer alan geçiş süreci limit değeri (proje yılına göre değişir).</w:t>
      </w:r>
    </w:p>
  </w:footnote>
  <w:footnote w:id="5">
    <w:p w:rsidR="00855734" w:rsidRDefault="00855734" w:rsidP="00517D56">
      <w:pPr>
        <w:pStyle w:val="DipnotMetni"/>
        <w:spacing w:after="0"/>
      </w:pPr>
      <w:r w:rsidRPr="00517D56">
        <w:rPr>
          <w:rStyle w:val="DipnotBavurusu"/>
          <w:color w:val="0070C0"/>
        </w:rPr>
        <w:footnoteRef/>
      </w:r>
      <w:r w:rsidRPr="00517D56">
        <w:rPr>
          <w:color w:val="0070C0"/>
        </w:rPr>
        <w:t xml:space="preserve"> </w:t>
      </w:r>
      <w:r w:rsidRPr="00517D56">
        <w:rPr>
          <w:color w:val="0070C0"/>
          <w:sz w:val="18"/>
        </w:rPr>
        <w:t>HKDYY EK-1/A’da yer alan geçiş süreci limit değeri (proje yılına göre değişir).</w:t>
      </w:r>
    </w:p>
  </w:footnote>
  <w:footnote w:id="6">
    <w:p w:rsidR="00855734" w:rsidRDefault="00855734">
      <w:pPr>
        <w:pStyle w:val="DipnotMetni"/>
      </w:pPr>
      <w:r>
        <w:rPr>
          <w:rStyle w:val="DipnotBavurusu"/>
        </w:rPr>
        <w:footnoteRef/>
      </w:r>
      <w:r w:rsidRPr="0052334C">
        <w:rPr>
          <w:rFonts w:eastAsia="Times New Roman" w:cs="Calibri"/>
          <w:sz w:val="16"/>
          <w:szCs w:val="16"/>
          <w:lang w:eastAsia="tr-TR"/>
        </w:rPr>
        <w:t>En önemliden az önemliye doğru 1,2,3</w:t>
      </w:r>
      <w:proofErr w:type="gramStart"/>
      <w:r w:rsidRPr="0052334C">
        <w:rPr>
          <w:rFonts w:eastAsia="Times New Roman" w:cs="Calibri"/>
          <w:sz w:val="16"/>
          <w:szCs w:val="16"/>
          <w:lang w:eastAsia="tr-TR"/>
        </w:rPr>
        <w:t>,…</w:t>
      </w:r>
      <w:proofErr w:type="gramEnd"/>
      <w:r w:rsidRPr="0052334C">
        <w:rPr>
          <w:rFonts w:eastAsia="Times New Roman" w:cs="Calibri"/>
          <w:sz w:val="16"/>
          <w:szCs w:val="16"/>
          <w:lang w:eastAsia="tr-TR"/>
        </w:rPr>
        <w:t xml:space="preserve"> </w:t>
      </w:r>
      <w:proofErr w:type="gramStart"/>
      <w:r w:rsidRPr="0052334C">
        <w:rPr>
          <w:rFonts w:eastAsia="Times New Roman" w:cs="Calibri"/>
          <w:sz w:val="16"/>
          <w:szCs w:val="16"/>
          <w:lang w:eastAsia="tr-TR"/>
        </w:rPr>
        <w:t>şeklinde</w:t>
      </w:r>
      <w:proofErr w:type="gramEnd"/>
      <w:r w:rsidRPr="0052334C">
        <w:rPr>
          <w:rFonts w:eastAsia="Times New Roman" w:cs="Calibri"/>
          <w:sz w:val="16"/>
          <w:szCs w:val="16"/>
          <w:lang w:eastAsia="tr-TR"/>
        </w:rPr>
        <w:t xml:space="preserve"> numaralandırınız. Seçeneklerin hepsinin numaralanması zorunlu olmayıp, ilinize uygun seçenekleri numaralandırınız.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Default="0085573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Pr="00D044C8" w:rsidRDefault="00855734" w:rsidP="00D044C8">
    <w:pPr>
      <w:pStyle w:val="stbilgi"/>
      <w:spacing w:after="0"/>
      <w:jc w:val="right"/>
      <w:rPr>
        <w:rFonts w:ascii="Cambria" w:hAnsi="Cambria"/>
      </w:rPr>
    </w:pPr>
    <w:r>
      <w:rPr>
        <w:rFonts w:ascii="Cambria" w:hAnsi="Cambria"/>
        <w:b/>
        <w:sz w:val="24"/>
      </w:rPr>
      <w:t xml:space="preserve">İL </w:t>
    </w:r>
    <w:r w:rsidRPr="00D044C8">
      <w:rPr>
        <w:rFonts w:ascii="Cambria" w:hAnsi="Cambria"/>
        <w:b/>
        <w:sz w:val="24"/>
      </w:rPr>
      <w:t xml:space="preserve">ÇEVRE DURUM RAPORU </w:t>
    </w:r>
    <w:r>
      <w:rPr>
        <w:rFonts w:ascii="Cambria" w:hAnsi="Cambria"/>
        <w:b/>
        <w:sz w:val="24"/>
      </w:rPr>
      <w:t>HAZIRLAMA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34" w:rsidRDefault="0085573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76683"/>
    <w:multiLevelType w:val="hybridMultilevel"/>
    <w:tmpl w:val="DF40557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8E46E3"/>
    <w:multiLevelType w:val="hybridMultilevel"/>
    <w:tmpl w:val="588A0E0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2B2FEE"/>
    <w:multiLevelType w:val="hybridMultilevel"/>
    <w:tmpl w:val="12602E14"/>
    <w:lvl w:ilvl="0" w:tplc="041F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17722914"/>
    <w:multiLevelType w:val="hybridMultilevel"/>
    <w:tmpl w:val="37008D1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C010CC7"/>
    <w:multiLevelType w:val="hybridMultilevel"/>
    <w:tmpl w:val="DB8AC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DB30A5C"/>
    <w:multiLevelType w:val="hybridMultilevel"/>
    <w:tmpl w:val="CE5083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3467C48"/>
    <w:multiLevelType w:val="multilevel"/>
    <w:tmpl w:val="3E2C9F86"/>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6C32EC7"/>
    <w:multiLevelType w:val="hybridMultilevel"/>
    <w:tmpl w:val="14A8B386"/>
    <w:lvl w:ilvl="0" w:tplc="057E2F46">
      <w:start w:val="2"/>
      <w:numFmt w:val="lowerLetter"/>
      <w:lvlText w:val="%1."/>
      <w:lvlJc w:val="left"/>
      <w:pPr>
        <w:tabs>
          <w:tab w:val="num" w:pos="1069"/>
        </w:tabs>
        <w:ind w:left="1069" w:hanging="36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8">
    <w:nsid w:val="2D4A1D07"/>
    <w:multiLevelType w:val="hybridMultilevel"/>
    <w:tmpl w:val="797AAD6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3266354"/>
    <w:multiLevelType w:val="hybridMultilevel"/>
    <w:tmpl w:val="EB526D08"/>
    <w:lvl w:ilvl="0" w:tplc="A6AA61E4">
      <w:start w:val="2"/>
      <w:numFmt w:val="bullet"/>
      <w:lvlText w:val=""/>
      <w:lvlJc w:val="left"/>
      <w:pPr>
        <w:ind w:left="720" w:hanging="360"/>
      </w:pPr>
      <w:rPr>
        <w:rFonts w:ascii="Symbol" w:eastAsia="Calibri" w:hAnsi="Symbol" w:cs="Calibri-Ital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24172F"/>
    <w:multiLevelType w:val="hybridMultilevel"/>
    <w:tmpl w:val="1A02208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6B87A6A"/>
    <w:multiLevelType w:val="hybridMultilevel"/>
    <w:tmpl w:val="2438D410"/>
    <w:lvl w:ilvl="0" w:tplc="0D46B476">
      <w:start w:val="1"/>
      <w:numFmt w:val="lowerLetter"/>
      <w:lvlText w:val="%1."/>
      <w:lvlJc w:val="left"/>
      <w:pPr>
        <w:tabs>
          <w:tab w:val="num" w:pos="1429"/>
        </w:tabs>
        <w:ind w:left="1429"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38DC134A"/>
    <w:multiLevelType w:val="hybridMultilevel"/>
    <w:tmpl w:val="B546C9A0"/>
    <w:lvl w:ilvl="0" w:tplc="4D0C23B8">
      <w:start w:val="2"/>
      <w:numFmt w:val="decimal"/>
      <w:lvlText w:val="%1."/>
      <w:lvlJc w:val="left"/>
      <w:pPr>
        <w:ind w:left="1004" w:hanging="360"/>
      </w:pPr>
    </w:lvl>
    <w:lvl w:ilvl="1" w:tplc="041F0019">
      <w:start w:val="1"/>
      <w:numFmt w:val="lowerLetter"/>
      <w:lvlText w:val="%2."/>
      <w:lvlJc w:val="left"/>
      <w:pPr>
        <w:ind w:left="1724" w:hanging="360"/>
      </w:pPr>
    </w:lvl>
    <w:lvl w:ilvl="2" w:tplc="041F001B">
      <w:start w:val="1"/>
      <w:numFmt w:val="lowerRoman"/>
      <w:lvlText w:val="%3."/>
      <w:lvlJc w:val="right"/>
      <w:pPr>
        <w:ind w:left="2444" w:hanging="180"/>
      </w:pPr>
    </w:lvl>
    <w:lvl w:ilvl="3" w:tplc="041F000F">
      <w:start w:val="1"/>
      <w:numFmt w:val="decimal"/>
      <w:lvlText w:val="%4."/>
      <w:lvlJc w:val="left"/>
      <w:pPr>
        <w:ind w:left="3164" w:hanging="360"/>
      </w:pPr>
    </w:lvl>
    <w:lvl w:ilvl="4" w:tplc="041F0019">
      <w:start w:val="1"/>
      <w:numFmt w:val="lowerLetter"/>
      <w:lvlText w:val="%5."/>
      <w:lvlJc w:val="left"/>
      <w:pPr>
        <w:ind w:left="3884" w:hanging="360"/>
      </w:pPr>
    </w:lvl>
    <w:lvl w:ilvl="5" w:tplc="041F001B">
      <w:start w:val="1"/>
      <w:numFmt w:val="lowerRoman"/>
      <w:lvlText w:val="%6."/>
      <w:lvlJc w:val="right"/>
      <w:pPr>
        <w:ind w:left="4604" w:hanging="180"/>
      </w:pPr>
    </w:lvl>
    <w:lvl w:ilvl="6" w:tplc="041F000F">
      <w:start w:val="1"/>
      <w:numFmt w:val="decimal"/>
      <w:lvlText w:val="%7."/>
      <w:lvlJc w:val="left"/>
      <w:pPr>
        <w:ind w:left="5324" w:hanging="360"/>
      </w:pPr>
    </w:lvl>
    <w:lvl w:ilvl="7" w:tplc="041F0019">
      <w:start w:val="1"/>
      <w:numFmt w:val="lowerLetter"/>
      <w:lvlText w:val="%8."/>
      <w:lvlJc w:val="left"/>
      <w:pPr>
        <w:ind w:left="6044" w:hanging="360"/>
      </w:pPr>
    </w:lvl>
    <w:lvl w:ilvl="8" w:tplc="041F001B">
      <w:start w:val="1"/>
      <w:numFmt w:val="lowerRoman"/>
      <w:lvlText w:val="%9."/>
      <w:lvlJc w:val="right"/>
      <w:pPr>
        <w:ind w:left="6764" w:hanging="180"/>
      </w:pPr>
    </w:lvl>
  </w:abstractNum>
  <w:abstractNum w:abstractNumId="13">
    <w:nsid w:val="4D725613"/>
    <w:multiLevelType w:val="hybridMultilevel"/>
    <w:tmpl w:val="C160341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863E28"/>
    <w:multiLevelType w:val="multilevel"/>
    <w:tmpl w:val="041F001F"/>
    <w:lvl w:ilvl="0">
      <w:start w:val="1"/>
      <w:numFmt w:val="decimal"/>
      <w:lvlText w:val="%1."/>
      <w:lvlJc w:val="left"/>
      <w:pPr>
        <w:ind w:left="720" w:hanging="360"/>
      </w:pPr>
    </w:lvl>
    <w:lvl w:ilvl="1">
      <w:start w:val="1"/>
      <w:numFmt w:val="decimal"/>
      <w:lvlText w:val="%1.%2."/>
      <w:lvlJc w:val="left"/>
      <w:pPr>
        <w:ind w:left="114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57714E1A"/>
    <w:multiLevelType w:val="hybridMultilevel"/>
    <w:tmpl w:val="BAC22A60"/>
    <w:lvl w:ilvl="0" w:tplc="AC92124E">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7344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EF36C0D"/>
    <w:multiLevelType w:val="hybridMultilevel"/>
    <w:tmpl w:val="06A07B96"/>
    <w:lvl w:ilvl="0" w:tplc="0D46B476">
      <w:start w:val="1"/>
      <w:numFmt w:val="lowerLetter"/>
      <w:lvlText w:val="%1."/>
      <w:lvlJc w:val="left"/>
      <w:pPr>
        <w:tabs>
          <w:tab w:val="num" w:pos="1429"/>
        </w:tabs>
        <w:ind w:left="1429"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nsid w:val="6115368D"/>
    <w:multiLevelType w:val="hybridMultilevel"/>
    <w:tmpl w:val="0ABC4A12"/>
    <w:lvl w:ilvl="0" w:tplc="BB8EC538">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5D270F8"/>
    <w:multiLevelType w:val="hybridMultilevel"/>
    <w:tmpl w:val="02E0C3A0"/>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CFC3420"/>
    <w:multiLevelType w:val="multilevel"/>
    <w:tmpl w:val="690455B2"/>
    <w:lvl w:ilvl="0">
      <w:start w:val="1"/>
      <w:numFmt w:val="bullet"/>
      <w:pStyle w:val="Puces1"/>
      <w:lvlText w:val=""/>
      <w:lvlJc w:val="left"/>
      <w:pPr>
        <w:tabs>
          <w:tab w:val="num" w:pos="700"/>
        </w:tabs>
        <w:ind w:left="567" w:hanging="227"/>
      </w:pPr>
      <w:rPr>
        <w:rFonts w:ascii="Symbol" w:hAnsi="Symbol" w:hint="default"/>
      </w:rPr>
    </w:lvl>
    <w:lvl w:ilvl="1">
      <w:start w:val="1"/>
      <w:numFmt w:val="bullet"/>
      <w:lvlText w:val="o"/>
      <w:lvlJc w:val="left"/>
      <w:pPr>
        <w:tabs>
          <w:tab w:val="num" w:pos="1100"/>
        </w:tabs>
        <w:ind w:left="1100" w:hanging="360"/>
      </w:pPr>
      <w:rPr>
        <w:rFonts w:ascii="Courier New" w:hAnsi="Courier New" w:cs="Times New Roman" w:hint="default"/>
      </w:rPr>
    </w:lvl>
    <w:lvl w:ilvl="2">
      <w:start w:val="1"/>
      <w:numFmt w:val="bullet"/>
      <w:lvlText w:val=""/>
      <w:lvlJc w:val="left"/>
      <w:pPr>
        <w:tabs>
          <w:tab w:val="num" w:pos="1820"/>
        </w:tabs>
        <w:ind w:left="1820" w:hanging="360"/>
      </w:pPr>
      <w:rPr>
        <w:rFonts w:ascii="Wingdings" w:hAnsi="Wingdings" w:hint="default"/>
      </w:rPr>
    </w:lvl>
    <w:lvl w:ilvl="3">
      <w:start w:val="1"/>
      <w:numFmt w:val="bullet"/>
      <w:lvlText w:val=""/>
      <w:lvlJc w:val="left"/>
      <w:pPr>
        <w:tabs>
          <w:tab w:val="num" w:pos="2540"/>
        </w:tabs>
        <w:ind w:left="2540" w:hanging="360"/>
      </w:pPr>
      <w:rPr>
        <w:rFonts w:ascii="Symbol" w:hAnsi="Symbol" w:hint="default"/>
      </w:rPr>
    </w:lvl>
    <w:lvl w:ilvl="4">
      <w:start w:val="1"/>
      <w:numFmt w:val="bullet"/>
      <w:lvlText w:val="o"/>
      <w:lvlJc w:val="left"/>
      <w:pPr>
        <w:tabs>
          <w:tab w:val="num" w:pos="3260"/>
        </w:tabs>
        <w:ind w:left="3260" w:hanging="360"/>
      </w:pPr>
      <w:rPr>
        <w:rFonts w:ascii="Courier New" w:hAnsi="Courier New" w:cs="Times New Roman" w:hint="default"/>
      </w:rPr>
    </w:lvl>
    <w:lvl w:ilvl="5">
      <w:start w:val="1"/>
      <w:numFmt w:val="bullet"/>
      <w:lvlText w:val=""/>
      <w:lvlJc w:val="left"/>
      <w:pPr>
        <w:tabs>
          <w:tab w:val="num" w:pos="3980"/>
        </w:tabs>
        <w:ind w:left="3980" w:hanging="360"/>
      </w:pPr>
      <w:rPr>
        <w:rFonts w:ascii="Wingdings" w:hAnsi="Wingdings" w:hint="default"/>
      </w:rPr>
    </w:lvl>
    <w:lvl w:ilvl="6">
      <w:start w:val="1"/>
      <w:numFmt w:val="bullet"/>
      <w:lvlText w:val=""/>
      <w:lvlJc w:val="left"/>
      <w:pPr>
        <w:tabs>
          <w:tab w:val="num" w:pos="4700"/>
        </w:tabs>
        <w:ind w:left="4700" w:hanging="360"/>
      </w:pPr>
      <w:rPr>
        <w:rFonts w:ascii="Symbol" w:hAnsi="Symbol" w:hint="default"/>
      </w:rPr>
    </w:lvl>
    <w:lvl w:ilvl="7">
      <w:start w:val="1"/>
      <w:numFmt w:val="bullet"/>
      <w:lvlText w:val="o"/>
      <w:lvlJc w:val="left"/>
      <w:pPr>
        <w:tabs>
          <w:tab w:val="num" w:pos="5420"/>
        </w:tabs>
        <w:ind w:left="5420" w:hanging="360"/>
      </w:pPr>
      <w:rPr>
        <w:rFonts w:ascii="Courier New" w:hAnsi="Courier New" w:cs="Times New Roman" w:hint="default"/>
      </w:rPr>
    </w:lvl>
    <w:lvl w:ilvl="8">
      <w:start w:val="1"/>
      <w:numFmt w:val="bullet"/>
      <w:lvlText w:val=""/>
      <w:lvlJc w:val="left"/>
      <w:pPr>
        <w:tabs>
          <w:tab w:val="num" w:pos="6140"/>
        </w:tabs>
        <w:ind w:left="6140" w:hanging="360"/>
      </w:pPr>
      <w:rPr>
        <w:rFonts w:ascii="Wingdings" w:hAnsi="Wingdings" w:hint="default"/>
      </w:rPr>
    </w:lvl>
  </w:abstractNum>
  <w:num w:numId="1">
    <w:abstractNumId w:val="5"/>
  </w:num>
  <w:num w:numId="2">
    <w:abstractNumId w:val="17"/>
  </w:num>
  <w:num w:numId="3">
    <w:abstractNumId w:val="11"/>
  </w:num>
  <w:num w:numId="4">
    <w:abstractNumId w:val="19"/>
  </w:num>
  <w:num w:numId="5">
    <w:abstractNumId w:val="18"/>
  </w:num>
  <w:num w:numId="6">
    <w:abstractNumId w:val="2"/>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0"/>
  </w:num>
  <w:num w:numId="13">
    <w:abstractNumId w:val="1"/>
  </w:num>
  <w:num w:numId="14">
    <w:abstractNumId w:val="8"/>
  </w:num>
  <w:num w:numId="15">
    <w:abstractNumId w:val="10"/>
  </w:num>
  <w:num w:numId="16">
    <w:abstractNumId w:val="13"/>
  </w:num>
  <w:num w:numId="17">
    <w:abstractNumId w:val="3"/>
  </w:num>
  <w:num w:numId="18">
    <w:abstractNumId w:val="7"/>
  </w:num>
  <w:num w:numId="19">
    <w:abstractNumId w:val="6"/>
  </w:num>
  <w:num w:numId="20">
    <w:abstractNumId w:val="4"/>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96"/>
    <w:rsid w:val="00000217"/>
    <w:rsid w:val="0000166D"/>
    <w:rsid w:val="00010D55"/>
    <w:rsid w:val="00011B79"/>
    <w:rsid w:val="00012F94"/>
    <w:rsid w:val="000141CC"/>
    <w:rsid w:val="00015755"/>
    <w:rsid w:val="00016A8F"/>
    <w:rsid w:val="00020906"/>
    <w:rsid w:val="00022946"/>
    <w:rsid w:val="00023272"/>
    <w:rsid w:val="00027474"/>
    <w:rsid w:val="00027EE0"/>
    <w:rsid w:val="0003719D"/>
    <w:rsid w:val="00043485"/>
    <w:rsid w:val="00045940"/>
    <w:rsid w:val="00045997"/>
    <w:rsid w:val="00045EC4"/>
    <w:rsid w:val="0004635A"/>
    <w:rsid w:val="00047A3D"/>
    <w:rsid w:val="00047A45"/>
    <w:rsid w:val="00052B23"/>
    <w:rsid w:val="00055C48"/>
    <w:rsid w:val="000622B8"/>
    <w:rsid w:val="00065F2A"/>
    <w:rsid w:val="0006621D"/>
    <w:rsid w:val="000670DB"/>
    <w:rsid w:val="0007147C"/>
    <w:rsid w:val="00077FAA"/>
    <w:rsid w:val="00080414"/>
    <w:rsid w:val="00080E88"/>
    <w:rsid w:val="00084267"/>
    <w:rsid w:val="000861B8"/>
    <w:rsid w:val="00086583"/>
    <w:rsid w:val="0009100E"/>
    <w:rsid w:val="000912D5"/>
    <w:rsid w:val="00092108"/>
    <w:rsid w:val="000A0B78"/>
    <w:rsid w:val="000A20FE"/>
    <w:rsid w:val="000A22A2"/>
    <w:rsid w:val="000A392F"/>
    <w:rsid w:val="000A6545"/>
    <w:rsid w:val="000B7E4C"/>
    <w:rsid w:val="000C0218"/>
    <w:rsid w:val="000C085F"/>
    <w:rsid w:val="000C7481"/>
    <w:rsid w:val="000D015F"/>
    <w:rsid w:val="000D2E07"/>
    <w:rsid w:val="000D7224"/>
    <w:rsid w:val="000D7C0C"/>
    <w:rsid w:val="000D7DDA"/>
    <w:rsid w:val="000E1DE9"/>
    <w:rsid w:val="000E28AC"/>
    <w:rsid w:val="000E3C2A"/>
    <w:rsid w:val="000E4119"/>
    <w:rsid w:val="000E47F4"/>
    <w:rsid w:val="000E4FA3"/>
    <w:rsid w:val="000E796E"/>
    <w:rsid w:val="000F05C6"/>
    <w:rsid w:val="000F0EBE"/>
    <w:rsid w:val="000F42F4"/>
    <w:rsid w:val="000F6DDC"/>
    <w:rsid w:val="001021B2"/>
    <w:rsid w:val="00107B4B"/>
    <w:rsid w:val="00113E12"/>
    <w:rsid w:val="00116304"/>
    <w:rsid w:val="00116BD5"/>
    <w:rsid w:val="00121C59"/>
    <w:rsid w:val="00124A43"/>
    <w:rsid w:val="00133A55"/>
    <w:rsid w:val="00137A5F"/>
    <w:rsid w:val="0014122D"/>
    <w:rsid w:val="00145A6E"/>
    <w:rsid w:val="00146C32"/>
    <w:rsid w:val="001565F4"/>
    <w:rsid w:val="00160532"/>
    <w:rsid w:val="00163E45"/>
    <w:rsid w:val="00163F6C"/>
    <w:rsid w:val="0016709F"/>
    <w:rsid w:val="0017083E"/>
    <w:rsid w:val="0017306E"/>
    <w:rsid w:val="001758E8"/>
    <w:rsid w:val="00181CB0"/>
    <w:rsid w:val="0018408B"/>
    <w:rsid w:val="00185FE4"/>
    <w:rsid w:val="00186816"/>
    <w:rsid w:val="0019418E"/>
    <w:rsid w:val="001961B9"/>
    <w:rsid w:val="00196B7E"/>
    <w:rsid w:val="00197D53"/>
    <w:rsid w:val="00197FCF"/>
    <w:rsid w:val="001A1C38"/>
    <w:rsid w:val="001B15DA"/>
    <w:rsid w:val="001B4372"/>
    <w:rsid w:val="001C2CCE"/>
    <w:rsid w:val="001C67E8"/>
    <w:rsid w:val="001C73C8"/>
    <w:rsid w:val="001D1377"/>
    <w:rsid w:val="001D2B95"/>
    <w:rsid w:val="001D2E59"/>
    <w:rsid w:val="001D423D"/>
    <w:rsid w:val="001D640E"/>
    <w:rsid w:val="001E7CDE"/>
    <w:rsid w:val="001F0CA6"/>
    <w:rsid w:val="001F6546"/>
    <w:rsid w:val="00202EB3"/>
    <w:rsid w:val="00203C03"/>
    <w:rsid w:val="00206608"/>
    <w:rsid w:val="00207768"/>
    <w:rsid w:val="00207C6B"/>
    <w:rsid w:val="0021118D"/>
    <w:rsid w:val="002140E0"/>
    <w:rsid w:val="00214D44"/>
    <w:rsid w:val="00214EA6"/>
    <w:rsid w:val="002160EA"/>
    <w:rsid w:val="00216333"/>
    <w:rsid w:val="00231DAC"/>
    <w:rsid w:val="00232225"/>
    <w:rsid w:val="002364EE"/>
    <w:rsid w:val="00236E2E"/>
    <w:rsid w:val="00247820"/>
    <w:rsid w:val="002529D5"/>
    <w:rsid w:val="00264696"/>
    <w:rsid w:val="00265914"/>
    <w:rsid w:val="00265F03"/>
    <w:rsid w:val="002676DD"/>
    <w:rsid w:val="00270CF5"/>
    <w:rsid w:val="00270FDC"/>
    <w:rsid w:val="002713F0"/>
    <w:rsid w:val="00271698"/>
    <w:rsid w:val="002734CA"/>
    <w:rsid w:val="00275D91"/>
    <w:rsid w:val="002760D0"/>
    <w:rsid w:val="002810D3"/>
    <w:rsid w:val="002822A7"/>
    <w:rsid w:val="002870E1"/>
    <w:rsid w:val="00287A81"/>
    <w:rsid w:val="00290137"/>
    <w:rsid w:val="00292A91"/>
    <w:rsid w:val="00293A05"/>
    <w:rsid w:val="00294789"/>
    <w:rsid w:val="00295D72"/>
    <w:rsid w:val="0029728B"/>
    <w:rsid w:val="002A0280"/>
    <w:rsid w:val="002A4DE5"/>
    <w:rsid w:val="002A5533"/>
    <w:rsid w:val="002A5737"/>
    <w:rsid w:val="002B00A4"/>
    <w:rsid w:val="002B0A40"/>
    <w:rsid w:val="002B182F"/>
    <w:rsid w:val="002B2494"/>
    <w:rsid w:val="002B3568"/>
    <w:rsid w:val="002B4924"/>
    <w:rsid w:val="002B5900"/>
    <w:rsid w:val="002B78DD"/>
    <w:rsid w:val="002C0F6A"/>
    <w:rsid w:val="002C33BD"/>
    <w:rsid w:val="002C4D34"/>
    <w:rsid w:val="002C6110"/>
    <w:rsid w:val="002D00FB"/>
    <w:rsid w:val="002D02F7"/>
    <w:rsid w:val="002D0B5A"/>
    <w:rsid w:val="002E045E"/>
    <w:rsid w:val="002E31DB"/>
    <w:rsid w:val="002E4BAE"/>
    <w:rsid w:val="002E608D"/>
    <w:rsid w:val="002E7F60"/>
    <w:rsid w:val="002F3886"/>
    <w:rsid w:val="002F48D1"/>
    <w:rsid w:val="002F6397"/>
    <w:rsid w:val="00300F69"/>
    <w:rsid w:val="003016DB"/>
    <w:rsid w:val="00303312"/>
    <w:rsid w:val="00311F4A"/>
    <w:rsid w:val="003121F2"/>
    <w:rsid w:val="0031276C"/>
    <w:rsid w:val="003138C1"/>
    <w:rsid w:val="0031579A"/>
    <w:rsid w:val="003161BE"/>
    <w:rsid w:val="0032712E"/>
    <w:rsid w:val="00330D9D"/>
    <w:rsid w:val="00331318"/>
    <w:rsid w:val="003320E7"/>
    <w:rsid w:val="00332901"/>
    <w:rsid w:val="0033692F"/>
    <w:rsid w:val="00337B1A"/>
    <w:rsid w:val="00341408"/>
    <w:rsid w:val="00344458"/>
    <w:rsid w:val="00352945"/>
    <w:rsid w:val="00354FAF"/>
    <w:rsid w:val="00355C7D"/>
    <w:rsid w:val="0035775C"/>
    <w:rsid w:val="00361741"/>
    <w:rsid w:val="00362C07"/>
    <w:rsid w:val="0036425B"/>
    <w:rsid w:val="00364744"/>
    <w:rsid w:val="00375524"/>
    <w:rsid w:val="00375D8D"/>
    <w:rsid w:val="00376BFC"/>
    <w:rsid w:val="00377B23"/>
    <w:rsid w:val="0038434C"/>
    <w:rsid w:val="0039045D"/>
    <w:rsid w:val="00390E2E"/>
    <w:rsid w:val="00391CD7"/>
    <w:rsid w:val="00395F93"/>
    <w:rsid w:val="00397CDC"/>
    <w:rsid w:val="003A0860"/>
    <w:rsid w:val="003A5231"/>
    <w:rsid w:val="003A5FF9"/>
    <w:rsid w:val="003A63D7"/>
    <w:rsid w:val="003A7BA0"/>
    <w:rsid w:val="003B1025"/>
    <w:rsid w:val="003B2C37"/>
    <w:rsid w:val="003B3629"/>
    <w:rsid w:val="003B6EB0"/>
    <w:rsid w:val="003B7DDD"/>
    <w:rsid w:val="003C045F"/>
    <w:rsid w:val="003C1384"/>
    <w:rsid w:val="003C1456"/>
    <w:rsid w:val="003C1B37"/>
    <w:rsid w:val="003C3DE1"/>
    <w:rsid w:val="003D13C6"/>
    <w:rsid w:val="003D5326"/>
    <w:rsid w:val="003E65EA"/>
    <w:rsid w:val="003F255A"/>
    <w:rsid w:val="003F3F3B"/>
    <w:rsid w:val="003F4564"/>
    <w:rsid w:val="003F7798"/>
    <w:rsid w:val="003F79D1"/>
    <w:rsid w:val="0040005B"/>
    <w:rsid w:val="004001C4"/>
    <w:rsid w:val="004038E6"/>
    <w:rsid w:val="00405177"/>
    <w:rsid w:val="00407D62"/>
    <w:rsid w:val="0041178E"/>
    <w:rsid w:val="0041606A"/>
    <w:rsid w:val="00424408"/>
    <w:rsid w:val="004257F3"/>
    <w:rsid w:val="00426AF5"/>
    <w:rsid w:val="00426C18"/>
    <w:rsid w:val="0043199C"/>
    <w:rsid w:val="0043224E"/>
    <w:rsid w:val="00432E1D"/>
    <w:rsid w:val="00435B80"/>
    <w:rsid w:val="00437718"/>
    <w:rsid w:val="00440432"/>
    <w:rsid w:val="00441751"/>
    <w:rsid w:val="00443CBE"/>
    <w:rsid w:val="00446277"/>
    <w:rsid w:val="004471B0"/>
    <w:rsid w:val="00450E16"/>
    <w:rsid w:val="00450F1C"/>
    <w:rsid w:val="00454629"/>
    <w:rsid w:val="004579CC"/>
    <w:rsid w:val="00457E42"/>
    <w:rsid w:val="00462B6E"/>
    <w:rsid w:val="00463547"/>
    <w:rsid w:val="0046361B"/>
    <w:rsid w:val="00477135"/>
    <w:rsid w:val="00480152"/>
    <w:rsid w:val="004830CA"/>
    <w:rsid w:val="00484602"/>
    <w:rsid w:val="00484ACD"/>
    <w:rsid w:val="00486283"/>
    <w:rsid w:val="00490722"/>
    <w:rsid w:val="004A0EEA"/>
    <w:rsid w:val="004A1ED6"/>
    <w:rsid w:val="004A2BD2"/>
    <w:rsid w:val="004A4026"/>
    <w:rsid w:val="004A6AA8"/>
    <w:rsid w:val="004B33D9"/>
    <w:rsid w:val="004B3C7C"/>
    <w:rsid w:val="004B4C50"/>
    <w:rsid w:val="004B63EC"/>
    <w:rsid w:val="004C3581"/>
    <w:rsid w:val="004C513E"/>
    <w:rsid w:val="004C542C"/>
    <w:rsid w:val="004C78BA"/>
    <w:rsid w:val="004D2B50"/>
    <w:rsid w:val="004E1621"/>
    <w:rsid w:val="004E1E26"/>
    <w:rsid w:val="004E24A0"/>
    <w:rsid w:val="004E36D2"/>
    <w:rsid w:val="004E409D"/>
    <w:rsid w:val="004E46C4"/>
    <w:rsid w:val="004E55AB"/>
    <w:rsid w:val="004E58F6"/>
    <w:rsid w:val="004E63B8"/>
    <w:rsid w:val="004E71A7"/>
    <w:rsid w:val="004F170B"/>
    <w:rsid w:val="00503999"/>
    <w:rsid w:val="005075ED"/>
    <w:rsid w:val="00507913"/>
    <w:rsid w:val="00507C63"/>
    <w:rsid w:val="00517D56"/>
    <w:rsid w:val="0052334C"/>
    <w:rsid w:val="00523C5F"/>
    <w:rsid w:val="005246B2"/>
    <w:rsid w:val="00524AD7"/>
    <w:rsid w:val="005257BC"/>
    <w:rsid w:val="00530B1F"/>
    <w:rsid w:val="005310FA"/>
    <w:rsid w:val="00533DE7"/>
    <w:rsid w:val="005341CA"/>
    <w:rsid w:val="005405D3"/>
    <w:rsid w:val="00541C5F"/>
    <w:rsid w:val="00543D6C"/>
    <w:rsid w:val="005442E5"/>
    <w:rsid w:val="00546660"/>
    <w:rsid w:val="00550594"/>
    <w:rsid w:val="00555417"/>
    <w:rsid w:val="00555763"/>
    <w:rsid w:val="00555E04"/>
    <w:rsid w:val="0055797D"/>
    <w:rsid w:val="005616C6"/>
    <w:rsid w:val="00566FE3"/>
    <w:rsid w:val="00572108"/>
    <w:rsid w:val="00572747"/>
    <w:rsid w:val="00573C34"/>
    <w:rsid w:val="00573D23"/>
    <w:rsid w:val="0057463F"/>
    <w:rsid w:val="005767CB"/>
    <w:rsid w:val="00580357"/>
    <w:rsid w:val="0058468B"/>
    <w:rsid w:val="005864DD"/>
    <w:rsid w:val="0058752F"/>
    <w:rsid w:val="005901A0"/>
    <w:rsid w:val="005908A8"/>
    <w:rsid w:val="00593159"/>
    <w:rsid w:val="00593B20"/>
    <w:rsid w:val="00594849"/>
    <w:rsid w:val="00597E78"/>
    <w:rsid w:val="005A0C1F"/>
    <w:rsid w:val="005A726E"/>
    <w:rsid w:val="005B1E0F"/>
    <w:rsid w:val="005B6D8C"/>
    <w:rsid w:val="005C172E"/>
    <w:rsid w:val="005C26EC"/>
    <w:rsid w:val="005C27D7"/>
    <w:rsid w:val="005C4725"/>
    <w:rsid w:val="005C5A49"/>
    <w:rsid w:val="005C6828"/>
    <w:rsid w:val="005D410A"/>
    <w:rsid w:val="005D466B"/>
    <w:rsid w:val="005E355E"/>
    <w:rsid w:val="005E371B"/>
    <w:rsid w:val="005E59EC"/>
    <w:rsid w:val="005F0312"/>
    <w:rsid w:val="005F0BC2"/>
    <w:rsid w:val="005F3320"/>
    <w:rsid w:val="005F3CA5"/>
    <w:rsid w:val="005F4078"/>
    <w:rsid w:val="005F4269"/>
    <w:rsid w:val="00600226"/>
    <w:rsid w:val="00602BEA"/>
    <w:rsid w:val="00602F58"/>
    <w:rsid w:val="0060485E"/>
    <w:rsid w:val="0061001A"/>
    <w:rsid w:val="00610D53"/>
    <w:rsid w:val="00611A78"/>
    <w:rsid w:val="00611F36"/>
    <w:rsid w:val="00613246"/>
    <w:rsid w:val="006167BD"/>
    <w:rsid w:val="006248EE"/>
    <w:rsid w:val="006251D3"/>
    <w:rsid w:val="00631B9E"/>
    <w:rsid w:val="00632EC1"/>
    <w:rsid w:val="00634BBB"/>
    <w:rsid w:val="00637A77"/>
    <w:rsid w:val="00641E88"/>
    <w:rsid w:val="006422BC"/>
    <w:rsid w:val="0064342E"/>
    <w:rsid w:val="006454B9"/>
    <w:rsid w:val="00646938"/>
    <w:rsid w:val="00646F24"/>
    <w:rsid w:val="00652B14"/>
    <w:rsid w:val="0065331E"/>
    <w:rsid w:val="006538A0"/>
    <w:rsid w:val="00653D5B"/>
    <w:rsid w:val="0065422F"/>
    <w:rsid w:val="00663414"/>
    <w:rsid w:val="00663835"/>
    <w:rsid w:val="00673EAE"/>
    <w:rsid w:val="00674FAC"/>
    <w:rsid w:val="00675A47"/>
    <w:rsid w:val="00676CA3"/>
    <w:rsid w:val="00681224"/>
    <w:rsid w:val="00683E6F"/>
    <w:rsid w:val="006859A4"/>
    <w:rsid w:val="00685B42"/>
    <w:rsid w:val="00687B02"/>
    <w:rsid w:val="006900BB"/>
    <w:rsid w:val="006901D7"/>
    <w:rsid w:val="00693D91"/>
    <w:rsid w:val="00694743"/>
    <w:rsid w:val="00694B4E"/>
    <w:rsid w:val="006A184C"/>
    <w:rsid w:val="006A5CD8"/>
    <w:rsid w:val="006B1123"/>
    <w:rsid w:val="006B63D7"/>
    <w:rsid w:val="006B72CE"/>
    <w:rsid w:val="006B7DED"/>
    <w:rsid w:val="006C175B"/>
    <w:rsid w:val="006C2D4F"/>
    <w:rsid w:val="006C4255"/>
    <w:rsid w:val="006C788D"/>
    <w:rsid w:val="006D553A"/>
    <w:rsid w:val="006D6036"/>
    <w:rsid w:val="006D7346"/>
    <w:rsid w:val="006E1659"/>
    <w:rsid w:val="006E27DE"/>
    <w:rsid w:val="006E2A9F"/>
    <w:rsid w:val="006E3066"/>
    <w:rsid w:val="006E364F"/>
    <w:rsid w:val="006F7D71"/>
    <w:rsid w:val="0070156E"/>
    <w:rsid w:val="00702564"/>
    <w:rsid w:val="00702C09"/>
    <w:rsid w:val="00704C5A"/>
    <w:rsid w:val="00705F72"/>
    <w:rsid w:val="00715FAA"/>
    <w:rsid w:val="00721393"/>
    <w:rsid w:val="00722271"/>
    <w:rsid w:val="00724CDE"/>
    <w:rsid w:val="00726D81"/>
    <w:rsid w:val="00727EF8"/>
    <w:rsid w:val="00733C30"/>
    <w:rsid w:val="007342A9"/>
    <w:rsid w:val="00740150"/>
    <w:rsid w:val="00742D17"/>
    <w:rsid w:val="00742E27"/>
    <w:rsid w:val="00743217"/>
    <w:rsid w:val="00743B18"/>
    <w:rsid w:val="00744AFB"/>
    <w:rsid w:val="00744BFB"/>
    <w:rsid w:val="007569F7"/>
    <w:rsid w:val="00762F1F"/>
    <w:rsid w:val="00766D73"/>
    <w:rsid w:val="0077716E"/>
    <w:rsid w:val="0079250D"/>
    <w:rsid w:val="00792935"/>
    <w:rsid w:val="0079417D"/>
    <w:rsid w:val="007943A5"/>
    <w:rsid w:val="007945A7"/>
    <w:rsid w:val="007A5BD2"/>
    <w:rsid w:val="007A5D3F"/>
    <w:rsid w:val="007A74C0"/>
    <w:rsid w:val="007A7EB0"/>
    <w:rsid w:val="007B498F"/>
    <w:rsid w:val="007B523A"/>
    <w:rsid w:val="007B5E9E"/>
    <w:rsid w:val="007B6F56"/>
    <w:rsid w:val="007C15BA"/>
    <w:rsid w:val="007C46CB"/>
    <w:rsid w:val="007C580E"/>
    <w:rsid w:val="007D3A15"/>
    <w:rsid w:val="007D5CA4"/>
    <w:rsid w:val="007D715A"/>
    <w:rsid w:val="007E35F1"/>
    <w:rsid w:val="007E5212"/>
    <w:rsid w:val="007E7A16"/>
    <w:rsid w:val="007F267F"/>
    <w:rsid w:val="007F5B51"/>
    <w:rsid w:val="007F5D37"/>
    <w:rsid w:val="007F60B9"/>
    <w:rsid w:val="007F6542"/>
    <w:rsid w:val="007F6B83"/>
    <w:rsid w:val="007F7E56"/>
    <w:rsid w:val="008014BE"/>
    <w:rsid w:val="00802482"/>
    <w:rsid w:val="00804742"/>
    <w:rsid w:val="00805FB0"/>
    <w:rsid w:val="0080619B"/>
    <w:rsid w:val="0080646F"/>
    <w:rsid w:val="00806B68"/>
    <w:rsid w:val="00806C1C"/>
    <w:rsid w:val="00807FA6"/>
    <w:rsid w:val="0081068E"/>
    <w:rsid w:val="00814A63"/>
    <w:rsid w:val="00820C61"/>
    <w:rsid w:val="00827074"/>
    <w:rsid w:val="00835211"/>
    <w:rsid w:val="0083531F"/>
    <w:rsid w:val="00835982"/>
    <w:rsid w:val="00835ADF"/>
    <w:rsid w:val="00835B46"/>
    <w:rsid w:val="008401B8"/>
    <w:rsid w:val="00841E0F"/>
    <w:rsid w:val="0085269A"/>
    <w:rsid w:val="008533FC"/>
    <w:rsid w:val="00855734"/>
    <w:rsid w:val="0085676A"/>
    <w:rsid w:val="008620A1"/>
    <w:rsid w:val="00867B84"/>
    <w:rsid w:val="00874499"/>
    <w:rsid w:val="00874B6D"/>
    <w:rsid w:val="0087605D"/>
    <w:rsid w:val="008762FC"/>
    <w:rsid w:val="00877234"/>
    <w:rsid w:val="008774C6"/>
    <w:rsid w:val="00880AA8"/>
    <w:rsid w:val="00882A48"/>
    <w:rsid w:val="0088772F"/>
    <w:rsid w:val="00887A63"/>
    <w:rsid w:val="00890FC1"/>
    <w:rsid w:val="008927D8"/>
    <w:rsid w:val="008A0171"/>
    <w:rsid w:val="008A130E"/>
    <w:rsid w:val="008A55D6"/>
    <w:rsid w:val="008B244D"/>
    <w:rsid w:val="008B2B8E"/>
    <w:rsid w:val="008B6C34"/>
    <w:rsid w:val="008C7158"/>
    <w:rsid w:val="008C7729"/>
    <w:rsid w:val="008D0BB1"/>
    <w:rsid w:val="008D4125"/>
    <w:rsid w:val="008D459C"/>
    <w:rsid w:val="008D5184"/>
    <w:rsid w:val="008D5EFC"/>
    <w:rsid w:val="008D7ADC"/>
    <w:rsid w:val="008E2796"/>
    <w:rsid w:val="008E4FB5"/>
    <w:rsid w:val="008E5BF8"/>
    <w:rsid w:val="008F0FA6"/>
    <w:rsid w:val="008F1DE9"/>
    <w:rsid w:val="008F526C"/>
    <w:rsid w:val="008F78A8"/>
    <w:rsid w:val="009013D6"/>
    <w:rsid w:val="009015F4"/>
    <w:rsid w:val="00904A8B"/>
    <w:rsid w:val="00907682"/>
    <w:rsid w:val="00914F7F"/>
    <w:rsid w:val="00915BBE"/>
    <w:rsid w:val="00920A5B"/>
    <w:rsid w:val="00924BDE"/>
    <w:rsid w:val="009278D3"/>
    <w:rsid w:val="00927F54"/>
    <w:rsid w:val="00931316"/>
    <w:rsid w:val="0093414E"/>
    <w:rsid w:val="009363F2"/>
    <w:rsid w:val="009365DA"/>
    <w:rsid w:val="00937C09"/>
    <w:rsid w:val="00940DA9"/>
    <w:rsid w:val="00943840"/>
    <w:rsid w:val="00947E12"/>
    <w:rsid w:val="0095133C"/>
    <w:rsid w:val="0095503B"/>
    <w:rsid w:val="009619E9"/>
    <w:rsid w:val="00961EC2"/>
    <w:rsid w:val="0096369E"/>
    <w:rsid w:val="009653DA"/>
    <w:rsid w:val="00970603"/>
    <w:rsid w:val="00974A19"/>
    <w:rsid w:val="00975215"/>
    <w:rsid w:val="00975631"/>
    <w:rsid w:val="0098323F"/>
    <w:rsid w:val="00983314"/>
    <w:rsid w:val="00983C13"/>
    <w:rsid w:val="00984C81"/>
    <w:rsid w:val="00987DE2"/>
    <w:rsid w:val="00990E13"/>
    <w:rsid w:val="00991202"/>
    <w:rsid w:val="00995895"/>
    <w:rsid w:val="009961D8"/>
    <w:rsid w:val="0099705F"/>
    <w:rsid w:val="009A228B"/>
    <w:rsid w:val="009A2462"/>
    <w:rsid w:val="009B488D"/>
    <w:rsid w:val="009B730F"/>
    <w:rsid w:val="009B76E8"/>
    <w:rsid w:val="009C0692"/>
    <w:rsid w:val="009C5B6E"/>
    <w:rsid w:val="009D0048"/>
    <w:rsid w:val="009E28E6"/>
    <w:rsid w:val="009E35E1"/>
    <w:rsid w:val="009E3F6F"/>
    <w:rsid w:val="009E6295"/>
    <w:rsid w:val="009E79A4"/>
    <w:rsid w:val="009F07E9"/>
    <w:rsid w:val="009F15CC"/>
    <w:rsid w:val="009F2030"/>
    <w:rsid w:val="009F739C"/>
    <w:rsid w:val="00A0025C"/>
    <w:rsid w:val="00A03A89"/>
    <w:rsid w:val="00A03D7E"/>
    <w:rsid w:val="00A04EAA"/>
    <w:rsid w:val="00A05562"/>
    <w:rsid w:val="00A05860"/>
    <w:rsid w:val="00A12A3D"/>
    <w:rsid w:val="00A14D33"/>
    <w:rsid w:val="00A15DE5"/>
    <w:rsid w:val="00A168BF"/>
    <w:rsid w:val="00A20C4D"/>
    <w:rsid w:val="00A22270"/>
    <w:rsid w:val="00A26714"/>
    <w:rsid w:val="00A31AAF"/>
    <w:rsid w:val="00A32840"/>
    <w:rsid w:val="00A34CCF"/>
    <w:rsid w:val="00A356E9"/>
    <w:rsid w:val="00A36382"/>
    <w:rsid w:val="00A44AC8"/>
    <w:rsid w:val="00A45F90"/>
    <w:rsid w:val="00A46791"/>
    <w:rsid w:val="00A46EB0"/>
    <w:rsid w:val="00A50F65"/>
    <w:rsid w:val="00A5123F"/>
    <w:rsid w:val="00A52252"/>
    <w:rsid w:val="00A5416E"/>
    <w:rsid w:val="00A561E2"/>
    <w:rsid w:val="00A56390"/>
    <w:rsid w:val="00A57EC3"/>
    <w:rsid w:val="00A6084D"/>
    <w:rsid w:val="00A608E2"/>
    <w:rsid w:val="00A64E84"/>
    <w:rsid w:val="00A6539C"/>
    <w:rsid w:val="00A6551B"/>
    <w:rsid w:val="00A70146"/>
    <w:rsid w:val="00A7087F"/>
    <w:rsid w:val="00A74661"/>
    <w:rsid w:val="00A752DF"/>
    <w:rsid w:val="00A763AB"/>
    <w:rsid w:val="00A76CE7"/>
    <w:rsid w:val="00A80919"/>
    <w:rsid w:val="00A81740"/>
    <w:rsid w:val="00A913A1"/>
    <w:rsid w:val="00A95581"/>
    <w:rsid w:val="00AA3A06"/>
    <w:rsid w:val="00AA3F6E"/>
    <w:rsid w:val="00AA5B62"/>
    <w:rsid w:val="00AB107C"/>
    <w:rsid w:val="00AB2BF5"/>
    <w:rsid w:val="00AB362A"/>
    <w:rsid w:val="00AB66F8"/>
    <w:rsid w:val="00AC1436"/>
    <w:rsid w:val="00AC3A4B"/>
    <w:rsid w:val="00AC5742"/>
    <w:rsid w:val="00AD23AB"/>
    <w:rsid w:val="00AD284B"/>
    <w:rsid w:val="00AD3046"/>
    <w:rsid w:val="00AD6CC6"/>
    <w:rsid w:val="00AE6663"/>
    <w:rsid w:val="00AE767D"/>
    <w:rsid w:val="00AF2C2C"/>
    <w:rsid w:val="00AF4729"/>
    <w:rsid w:val="00AF5203"/>
    <w:rsid w:val="00AF5555"/>
    <w:rsid w:val="00B010C3"/>
    <w:rsid w:val="00B01B04"/>
    <w:rsid w:val="00B01EC1"/>
    <w:rsid w:val="00B03A7D"/>
    <w:rsid w:val="00B05E21"/>
    <w:rsid w:val="00B06FEC"/>
    <w:rsid w:val="00B1077E"/>
    <w:rsid w:val="00B13DD1"/>
    <w:rsid w:val="00B14455"/>
    <w:rsid w:val="00B14A3A"/>
    <w:rsid w:val="00B15153"/>
    <w:rsid w:val="00B2189C"/>
    <w:rsid w:val="00B250E3"/>
    <w:rsid w:val="00B27648"/>
    <w:rsid w:val="00B35F9C"/>
    <w:rsid w:val="00B3658A"/>
    <w:rsid w:val="00B40ED3"/>
    <w:rsid w:val="00B43A12"/>
    <w:rsid w:val="00B45052"/>
    <w:rsid w:val="00B45FB5"/>
    <w:rsid w:val="00B47888"/>
    <w:rsid w:val="00B51EDF"/>
    <w:rsid w:val="00B522FA"/>
    <w:rsid w:val="00B66DCF"/>
    <w:rsid w:val="00B73E57"/>
    <w:rsid w:val="00B74344"/>
    <w:rsid w:val="00B74AA0"/>
    <w:rsid w:val="00B74E7F"/>
    <w:rsid w:val="00B759AD"/>
    <w:rsid w:val="00B75D83"/>
    <w:rsid w:val="00B76019"/>
    <w:rsid w:val="00B802BC"/>
    <w:rsid w:val="00B80E46"/>
    <w:rsid w:val="00B82BC6"/>
    <w:rsid w:val="00B832C0"/>
    <w:rsid w:val="00B84FCE"/>
    <w:rsid w:val="00B93702"/>
    <w:rsid w:val="00B93D77"/>
    <w:rsid w:val="00B96748"/>
    <w:rsid w:val="00BA1277"/>
    <w:rsid w:val="00BA34DC"/>
    <w:rsid w:val="00BA3ACB"/>
    <w:rsid w:val="00BA3F98"/>
    <w:rsid w:val="00BA5B9A"/>
    <w:rsid w:val="00BA6282"/>
    <w:rsid w:val="00BA6B54"/>
    <w:rsid w:val="00BA7AD6"/>
    <w:rsid w:val="00BB6930"/>
    <w:rsid w:val="00BC45AF"/>
    <w:rsid w:val="00BC645D"/>
    <w:rsid w:val="00BD0711"/>
    <w:rsid w:val="00BD2944"/>
    <w:rsid w:val="00BD3028"/>
    <w:rsid w:val="00BD36A4"/>
    <w:rsid w:val="00BD46D7"/>
    <w:rsid w:val="00BD6C45"/>
    <w:rsid w:val="00BE1D43"/>
    <w:rsid w:val="00BE6690"/>
    <w:rsid w:val="00BE6ED3"/>
    <w:rsid w:val="00BF2A7E"/>
    <w:rsid w:val="00BF6CF1"/>
    <w:rsid w:val="00C01DEE"/>
    <w:rsid w:val="00C02197"/>
    <w:rsid w:val="00C03046"/>
    <w:rsid w:val="00C04870"/>
    <w:rsid w:val="00C04FEF"/>
    <w:rsid w:val="00C072A5"/>
    <w:rsid w:val="00C10AC6"/>
    <w:rsid w:val="00C12671"/>
    <w:rsid w:val="00C16835"/>
    <w:rsid w:val="00C212B8"/>
    <w:rsid w:val="00C26019"/>
    <w:rsid w:val="00C31905"/>
    <w:rsid w:val="00C4731E"/>
    <w:rsid w:val="00C50F77"/>
    <w:rsid w:val="00C524EC"/>
    <w:rsid w:val="00C52F2D"/>
    <w:rsid w:val="00C5336E"/>
    <w:rsid w:val="00C61CB7"/>
    <w:rsid w:val="00C62A25"/>
    <w:rsid w:val="00C62EE3"/>
    <w:rsid w:val="00C6323C"/>
    <w:rsid w:val="00C63B8C"/>
    <w:rsid w:val="00C70397"/>
    <w:rsid w:val="00C72FEF"/>
    <w:rsid w:val="00C7317F"/>
    <w:rsid w:val="00C77547"/>
    <w:rsid w:val="00C77831"/>
    <w:rsid w:val="00C8252F"/>
    <w:rsid w:val="00C82987"/>
    <w:rsid w:val="00C850E3"/>
    <w:rsid w:val="00C906A0"/>
    <w:rsid w:val="00C94D49"/>
    <w:rsid w:val="00CA0109"/>
    <w:rsid w:val="00CA46BC"/>
    <w:rsid w:val="00CA7E5E"/>
    <w:rsid w:val="00CB2144"/>
    <w:rsid w:val="00CB56BD"/>
    <w:rsid w:val="00CB6D22"/>
    <w:rsid w:val="00CB794F"/>
    <w:rsid w:val="00CC568C"/>
    <w:rsid w:val="00CC7C99"/>
    <w:rsid w:val="00CD0031"/>
    <w:rsid w:val="00CD0B6F"/>
    <w:rsid w:val="00CD12AD"/>
    <w:rsid w:val="00CD17C2"/>
    <w:rsid w:val="00CD1C45"/>
    <w:rsid w:val="00CD29B6"/>
    <w:rsid w:val="00CD29D4"/>
    <w:rsid w:val="00CD3AC1"/>
    <w:rsid w:val="00CD5CA7"/>
    <w:rsid w:val="00CD693F"/>
    <w:rsid w:val="00CE5E13"/>
    <w:rsid w:val="00CF0661"/>
    <w:rsid w:val="00CF23B2"/>
    <w:rsid w:val="00CF3114"/>
    <w:rsid w:val="00CF4CB5"/>
    <w:rsid w:val="00CF5DE5"/>
    <w:rsid w:val="00CF61A5"/>
    <w:rsid w:val="00CF741E"/>
    <w:rsid w:val="00CF7CA7"/>
    <w:rsid w:val="00D03D14"/>
    <w:rsid w:val="00D044C8"/>
    <w:rsid w:val="00D05DE8"/>
    <w:rsid w:val="00D1667F"/>
    <w:rsid w:val="00D263D7"/>
    <w:rsid w:val="00D359DE"/>
    <w:rsid w:val="00D41885"/>
    <w:rsid w:val="00D41DA8"/>
    <w:rsid w:val="00D43BDC"/>
    <w:rsid w:val="00D43FF6"/>
    <w:rsid w:val="00D47701"/>
    <w:rsid w:val="00D53308"/>
    <w:rsid w:val="00D54659"/>
    <w:rsid w:val="00D635F2"/>
    <w:rsid w:val="00D63D2C"/>
    <w:rsid w:val="00D6647E"/>
    <w:rsid w:val="00D71E93"/>
    <w:rsid w:val="00D76D1E"/>
    <w:rsid w:val="00D8072A"/>
    <w:rsid w:val="00D80897"/>
    <w:rsid w:val="00D80DD6"/>
    <w:rsid w:val="00D81D6E"/>
    <w:rsid w:val="00D824D9"/>
    <w:rsid w:val="00D84A34"/>
    <w:rsid w:val="00D8566C"/>
    <w:rsid w:val="00D86667"/>
    <w:rsid w:val="00D91D9C"/>
    <w:rsid w:val="00D95A77"/>
    <w:rsid w:val="00DA0A84"/>
    <w:rsid w:val="00DA0D18"/>
    <w:rsid w:val="00DA2A17"/>
    <w:rsid w:val="00DA4A63"/>
    <w:rsid w:val="00DC1A82"/>
    <w:rsid w:val="00DC1A85"/>
    <w:rsid w:val="00DC51D7"/>
    <w:rsid w:val="00DD37FF"/>
    <w:rsid w:val="00DD6EC3"/>
    <w:rsid w:val="00DD6F2C"/>
    <w:rsid w:val="00DE0D63"/>
    <w:rsid w:val="00DE4FB9"/>
    <w:rsid w:val="00DF5260"/>
    <w:rsid w:val="00DF7649"/>
    <w:rsid w:val="00E05937"/>
    <w:rsid w:val="00E07909"/>
    <w:rsid w:val="00E07F5B"/>
    <w:rsid w:val="00E13222"/>
    <w:rsid w:val="00E14433"/>
    <w:rsid w:val="00E14F3E"/>
    <w:rsid w:val="00E23087"/>
    <w:rsid w:val="00E24B98"/>
    <w:rsid w:val="00E2641E"/>
    <w:rsid w:val="00E31164"/>
    <w:rsid w:val="00E32184"/>
    <w:rsid w:val="00E32D3B"/>
    <w:rsid w:val="00E33888"/>
    <w:rsid w:val="00E34F27"/>
    <w:rsid w:val="00E35C19"/>
    <w:rsid w:val="00E42B2A"/>
    <w:rsid w:val="00E65A8A"/>
    <w:rsid w:val="00E6699B"/>
    <w:rsid w:val="00E72476"/>
    <w:rsid w:val="00E73E02"/>
    <w:rsid w:val="00E73F02"/>
    <w:rsid w:val="00E75EF9"/>
    <w:rsid w:val="00E77AF3"/>
    <w:rsid w:val="00E81BE3"/>
    <w:rsid w:val="00E84EB4"/>
    <w:rsid w:val="00E86912"/>
    <w:rsid w:val="00E8736F"/>
    <w:rsid w:val="00E873A7"/>
    <w:rsid w:val="00E87F35"/>
    <w:rsid w:val="00E91CF9"/>
    <w:rsid w:val="00EA1446"/>
    <w:rsid w:val="00EA2E5E"/>
    <w:rsid w:val="00EA5A59"/>
    <w:rsid w:val="00EA72DD"/>
    <w:rsid w:val="00EB49FA"/>
    <w:rsid w:val="00EB731D"/>
    <w:rsid w:val="00EB7E13"/>
    <w:rsid w:val="00ED072C"/>
    <w:rsid w:val="00ED0F37"/>
    <w:rsid w:val="00ED21B6"/>
    <w:rsid w:val="00ED6630"/>
    <w:rsid w:val="00ED6699"/>
    <w:rsid w:val="00ED70F5"/>
    <w:rsid w:val="00ED75D8"/>
    <w:rsid w:val="00EE560D"/>
    <w:rsid w:val="00EF0356"/>
    <w:rsid w:val="00EF0FDE"/>
    <w:rsid w:val="00EF4F91"/>
    <w:rsid w:val="00F014CC"/>
    <w:rsid w:val="00F01ABA"/>
    <w:rsid w:val="00F0313E"/>
    <w:rsid w:val="00F060AC"/>
    <w:rsid w:val="00F0638B"/>
    <w:rsid w:val="00F07982"/>
    <w:rsid w:val="00F07ADA"/>
    <w:rsid w:val="00F1072C"/>
    <w:rsid w:val="00F13D24"/>
    <w:rsid w:val="00F16994"/>
    <w:rsid w:val="00F24E2A"/>
    <w:rsid w:val="00F25A8E"/>
    <w:rsid w:val="00F30A2E"/>
    <w:rsid w:val="00F31478"/>
    <w:rsid w:val="00F32026"/>
    <w:rsid w:val="00F320F3"/>
    <w:rsid w:val="00F32194"/>
    <w:rsid w:val="00F3326A"/>
    <w:rsid w:val="00F378FA"/>
    <w:rsid w:val="00F379AE"/>
    <w:rsid w:val="00F4249E"/>
    <w:rsid w:val="00F426FC"/>
    <w:rsid w:val="00F43E83"/>
    <w:rsid w:val="00F44A18"/>
    <w:rsid w:val="00F45255"/>
    <w:rsid w:val="00F46D0C"/>
    <w:rsid w:val="00F4793B"/>
    <w:rsid w:val="00F54677"/>
    <w:rsid w:val="00F55BE3"/>
    <w:rsid w:val="00F569A4"/>
    <w:rsid w:val="00F60928"/>
    <w:rsid w:val="00F61E91"/>
    <w:rsid w:val="00F6253B"/>
    <w:rsid w:val="00F659A3"/>
    <w:rsid w:val="00F7527E"/>
    <w:rsid w:val="00F767AE"/>
    <w:rsid w:val="00F76E94"/>
    <w:rsid w:val="00F812D1"/>
    <w:rsid w:val="00F8396A"/>
    <w:rsid w:val="00F910E2"/>
    <w:rsid w:val="00F91D50"/>
    <w:rsid w:val="00F9452F"/>
    <w:rsid w:val="00F955DF"/>
    <w:rsid w:val="00F957A4"/>
    <w:rsid w:val="00FA0841"/>
    <w:rsid w:val="00FA0D11"/>
    <w:rsid w:val="00FA0F79"/>
    <w:rsid w:val="00FA0FF4"/>
    <w:rsid w:val="00FA29EC"/>
    <w:rsid w:val="00FA4410"/>
    <w:rsid w:val="00FA5C6D"/>
    <w:rsid w:val="00FB2B5D"/>
    <w:rsid w:val="00FB3672"/>
    <w:rsid w:val="00FB4C57"/>
    <w:rsid w:val="00FB54E1"/>
    <w:rsid w:val="00FC0175"/>
    <w:rsid w:val="00FC2D67"/>
    <w:rsid w:val="00FD2155"/>
    <w:rsid w:val="00FD3A77"/>
    <w:rsid w:val="00FD4CAC"/>
    <w:rsid w:val="00FE3285"/>
    <w:rsid w:val="00FE71A1"/>
    <w:rsid w:val="00FF5175"/>
    <w:rsid w:val="00FF5E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0" w:qFormat="1"/>
    <w:lsdException w:name="Title" w:semiHidden="0" w:uiPriority="0" w:unhideWhenUsed="0" w:qFormat="1"/>
    <w:lsdException w:name="Default Paragraph Font" w:uiPriority="1"/>
    <w:lsdException w:name="Subtitle" w:semiHidden="0" w:unhideWhenUsed="0" w:qFormat="1"/>
    <w:lsdException w:name="FollowedHyperlink" w:uiPriority="0"/>
    <w:lsdException w:name="Strong" w:semiHidden="0" w:uiPriority="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C645D"/>
    <w:pPr>
      <w:spacing w:after="200" w:line="276" w:lineRule="auto"/>
    </w:pPr>
    <w:rPr>
      <w:sz w:val="22"/>
      <w:szCs w:val="22"/>
      <w:lang w:eastAsia="en-US"/>
    </w:rPr>
  </w:style>
  <w:style w:type="paragraph" w:styleId="Balk1">
    <w:name w:val="heading 1"/>
    <w:basedOn w:val="Normal"/>
    <w:next w:val="Normal"/>
    <w:link w:val="Balk1Char"/>
    <w:uiPriority w:val="99"/>
    <w:qFormat/>
    <w:rsid w:val="005616C6"/>
    <w:pPr>
      <w:keepNext/>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uiPriority w:val="99"/>
    <w:qFormat/>
    <w:rsid w:val="00AB107C"/>
    <w:pPr>
      <w:keepNext/>
      <w:spacing w:after="0" w:line="240" w:lineRule="auto"/>
      <w:jc w:val="both"/>
      <w:outlineLvl w:val="1"/>
    </w:pPr>
    <w:rPr>
      <w:rFonts w:ascii="Arial Narrow" w:eastAsia="Times New Roman" w:hAnsi="Arial Narrow"/>
      <w:b/>
      <w:sz w:val="24"/>
      <w:szCs w:val="20"/>
      <w:lang w:eastAsia="tr-TR"/>
    </w:rPr>
  </w:style>
  <w:style w:type="paragraph" w:styleId="Balk3">
    <w:name w:val="heading 3"/>
    <w:basedOn w:val="Normal"/>
    <w:next w:val="Normal"/>
    <w:link w:val="Balk3Char"/>
    <w:uiPriority w:val="99"/>
    <w:qFormat/>
    <w:rsid w:val="00375D8D"/>
    <w:pPr>
      <w:keepNext/>
      <w:spacing w:after="0" w:line="240" w:lineRule="auto"/>
      <w:jc w:val="center"/>
      <w:outlineLvl w:val="2"/>
    </w:pPr>
    <w:rPr>
      <w:rFonts w:ascii="Times New Roman" w:eastAsia="Times New Roman" w:hAnsi="Times New Roman"/>
      <w:b/>
      <w:sz w:val="28"/>
      <w:szCs w:val="20"/>
    </w:rPr>
  </w:style>
  <w:style w:type="paragraph" w:styleId="Balk4">
    <w:name w:val="heading 4"/>
    <w:basedOn w:val="Normal"/>
    <w:next w:val="Normal"/>
    <w:link w:val="Balk4Char"/>
    <w:uiPriority w:val="99"/>
    <w:unhideWhenUsed/>
    <w:qFormat/>
    <w:rsid w:val="00375D8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375D8D"/>
    <w:pPr>
      <w:keepNext/>
      <w:spacing w:after="0" w:line="240" w:lineRule="auto"/>
      <w:jc w:val="both"/>
      <w:outlineLvl w:val="4"/>
    </w:pPr>
    <w:rPr>
      <w:rFonts w:ascii="Times New Roman" w:eastAsia="Times New Roman" w:hAnsi="Times New Roman"/>
      <w:i/>
      <w:iCs/>
      <w:sz w:val="16"/>
      <w:szCs w:val="24"/>
      <w:lang w:eastAsia="tr-TR"/>
    </w:rPr>
  </w:style>
  <w:style w:type="paragraph" w:styleId="Balk6">
    <w:name w:val="heading 6"/>
    <w:basedOn w:val="Normal"/>
    <w:next w:val="Normal"/>
    <w:link w:val="Balk6Char"/>
    <w:uiPriority w:val="99"/>
    <w:qFormat/>
    <w:rsid w:val="00375D8D"/>
    <w:pPr>
      <w:keepNext/>
      <w:spacing w:after="0" w:line="240" w:lineRule="auto"/>
      <w:jc w:val="center"/>
      <w:outlineLvl w:val="5"/>
    </w:pPr>
    <w:rPr>
      <w:rFonts w:ascii="Times New Roman" w:eastAsia="Times New Roman" w:hAnsi="Times New Roman"/>
      <w:b/>
      <w:i/>
      <w:iCs/>
      <w:sz w:val="16"/>
      <w:szCs w:val="24"/>
      <w:lang w:eastAsia="tr-TR"/>
    </w:rPr>
  </w:style>
  <w:style w:type="paragraph" w:styleId="Balk7">
    <w:name w:val="heading 7"/>
    <w:basedOn w:val="Normal"/>
    <w:next w:val="Normal"/>
    <w:link w:val="Balk7Char"/>
    <w:uiPriority w:val="99"/>
    <w:unhideWhenUsed/>
    <w:qFormat/>
    <w:rsid w:val="00AB107C"/>
    <w:pPr>
      <w:spacing w:before="240" w:after="60"/>
      <w:outlineLvl w:val="6"/>
    </w:pPr>
    <w:rPr>
      <w:rFonts w:eastAsia="Times New Roman"/>
      <w:sz w:val="24"/>
      <w:szCs w:val="24"/>
    </w:rPr>
  </w:style>
  <w:style w:type="paragraph" w:styleId="Balk8">
    <w:name w:val="heading 8"/>
    <w:basedOn w:val="Normal"/>
    <w:next w:val="Normal"/>
    <w:link w:val="Balk8Char"/>
    <w:uiPriority w:val="99"/>
    <w:unhideWhenUsed/>
    <w:qFormat/>
    <w:rsid w:val="00AB107C"/>
    <w:pPr>
      <w:spacing w:before="240" w:after="60"/>
      <w:outlineLvl w:val="7"/>
    </w:pPr>
    <w:rPr>
      <w:rFonts w:eastAsia="Times New Roman"/>
      <w:i/>
      <w:iCs/>
      <w:sz w:val="24"/>
      <w:szCs w:val="24"/>
    </w:rPr>
  </w:style>
  <w:style w:type="paragraph" w:styleId="Balk9">
    <w:name w:val="heading 9"/>
    <w:basedOn w:val="Normal"/>
    <w:next w:val="Normal"/>
    <w:link w:val="Balk9Char"/>
    <w:uiPriority w:val="99"/>
    <w:qFormat/>
    <w:rsid w:val="00375D8D"/>
    <w:pPr>
      <w:keepNext/>
      <w:spacing w:after="0" w:line="240" w:lineRule="auto"/>
      <w:outlineLvl w:val="8"/>
    </w:pPr>
    <w:rPr>
      <w:rFonts w:ascii="Times New Roman" w:eastAsia="Times New Roman" w:hAnsi="Times New Roman"/>
      <w:b/>
      <w:i/>
      <w:iCs/>
      <w:sz w:val="16"/>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264696"/>
    <w:pPr>
      <w:ind w:left="720"/>
      <w:contextualSpacing/>
    </w:pPr>
  </w:style>
  <w:style w:type="paragraph" w:styleId="BalonMetni">
    <w:name w:val="Balloon Text"/>
    <w:basedOn w:val="Normal"/>
    <w:link w:val="BalonMetniChar"/>
    <w:uiPriority w:val="99"/>
    <w:unhideWhenUsed/>
    <w:rsid w:val="00FA0841"/>
    <w:pPr>
      <w:spacing w:after="0" w:line="240" w:lineRule="auto"/>
    </w:pPr>
    <w:rPr>
      <w:rFonts w:ascii="Tahoma" w:hAnsi="Tahoma" w:cs="Tahoma"/>
      <w:sz w:val="16"/>
      <w:szCs w:val="16"/>
    </w:rPr>
  </w:style>
  <w:style w:type="character" w:customStyle="1" w:styleId="BalonMetniChar">
    <w:name w:val="Balon Metni Char"/>
    <w:link w:val="BalonMetni"/>
    <w:uiPriority w:val="99"/>
    <w:rsid w:val="00FA0841"/>
    <w:rPr>
      <w:rFonts w:ascii="Tahoma" w:hAnsi="Tahoma" w:cs="Tahoma"/>
      <w:sz w:val="16"/>
      <w:szCs w:val="16"/>
      <w:lang w:eastAsia="en-US"/>
    </w:rPr>
  </w:style>
  <w:style w:type="character" w:customStyle="1" w:styleId="Balk2Char">
    <w:name w:val="Başlık 2 Char"/>
    <w:link w:val="Balk2"/>
    <w:uiPriority w:val="99"/>
    <w:rsid w:val="00AB107C"/>
    <w:rPr>
      <w:rFonts w:ascii="Arial Narrow" w:eastAsia="Times New Roman" w:hAnsi="Arial Narrow"/>
      <w:b/>
      <w:sz w:val="24"/>
    </w:rPr>
  </w:style>
  <w:style w:type="character" w:customStyle="1" w:styleId="Balk7Char">
    <w:name w:val="Başlık 7 Char"/>
    <w:link w:val="Balk7"/>
    <w:uiPriority w:val="99"/>
    <w:semiHidden/>
    <w:rsid w:val="00AB107C"/>
    <w:rPr>
      <w:rFonts w:ascii="Calibri" w:eastAsia="Times New Roman" w:hAnsi="Calibri" w:cs="Times New Roman"/>
      <w:sz w:val="24"/>
      <w:szCs w:val="24"/>
      <w:lang w:eastAsia="en-US"/>
    </w:rPr>
  </w:style>
  <w:style w:type="character" w:customStyle="1" w:styleId="Balk8Char">
    <w:name w:val="Başlık 8 Char"/>
    <w:link w:val="Balk8"/>
    <w:uiPriority w:val="99"/>
    <w:semiHidden/>
    <w:rsid w:val="00AB107C"/>
    <w:rPr>
      <w:rFonts w:ascii="Calibri" w:eastAsia="Times New Roman" w:hAnsi="Calibri" w:cs="Times New Roman"/>
      <w:i/>
      <w:iCs/>
      <w:sz w:val="24"/>
      <w:szCs w:val="24"/>
      <w:lang w:eastAsia="en-US"/>
    </w:rPr>
  </w:style>
  <w:style w:type="paragraph" w:styleId="stbilgi">
    <w:name w:val="header"/>
    <w:basedOn w:val="Normal"/>
    <w:link w:val="stbilgiChar"/>
    <w:uiPriority w:val="99"/>
    <w:unhideWhenUsed/>
    <w:rsid w:val="00D044C8"/>
    <w:pPr>
      <w:tabs>
        <w:tab w:val="center" w:pos="4536"/>
        <w:tab w:val="right" w:pos="9072"/>
      </w:tabs>
    </w:pPr>
  </w:style>
  <w:style w:type="character" w:customStyle="1" w:styleId="stbilgiChar">
    <w:name w:val="Üstbilgi Char"/>
    <w:link w:val="stbilgi"/>
    <w:uiPriority w:val="99"/>
    <w:rsid w:val="00D044C8"/>
    <w:rPr>
      <w:sz w:val="22"/>
      <w:szCs w:val="22"/>
      <w:lang w:eastAsia="en-US"/>
    </w:rPr>
  </w:style>
  <w:style w:type="paragraph" w:styleId="Altbilgi">
    <w:name w:val="footer"/>
    <w:basedOn w:val="Normal"/>
    <w:link w:val="AltbilgiChar"/>
    <w:uiPriority w:val="99"/>
    <w:unhideWhenUsed/>
    <w:rsid w:val="00D044C8"/>
    <w:pPr>
      <w:tabs>
        <w:tab w:val="center" w:pos="4536"/>
        <w:tab w:val="right" w:pos="9072"/>
      </w:tabs>
    </w:pPr>
  </w:style>
  <w:style w:type="character" w:customStyle="1" w:styleId="AltbilgiChar">
    <w:name w:val="Altbilgi Char"/>
    <w:link w:val="Altbilgi"/>
    <w:uiPriority w:val="99"/>
    <w:rsid w:val="00D044C8"/>
    <w:rPr>
      <w:sz w:val="22"/>
      <w:szCs w:val="22"/>
      <w:lang w:eastAsia="en-US"/>
    </w:rPr>
  </w:style>
  <w:style w:type="character" w:customStyle="1" w:styleId="apple-converted-space">
    <w:name w:val="apple-converted-space"/>
    <w:basedOn w:val="VarsaylanParagrafYazTipi"/>
    <w:uiPriority w:val="99"/>
    <w:rsid w:val="00185FE4"/>
  </w:style>
  <w:style w:type="paragraph" w:styleId="ResimYazs">
    <w:name w:val="caption"/>
    <w:basedOn w:val="Normal"/>
    <w:next w:val="Normal"/>
    <w:qFormat/>
    <w:rsid w:val="00CB56BD"/>
    <w:pPr>
      <w:spacing w:after="0" w:line="240" w:lineRule="auto"/>
    </w:pPr>
    <w:rPr>
      <w:rFonts w:ascii="Times New Roman" w:eastAsia="Times New Roman" w:hAnsi="Times New Roman"/>
      <w:b/>
      <w:bCs/>
      <w:sz w:val="20"/>
      <w:szCs w:val="20"/>
      <w:lang w:eastAsia="tr-TR"/>
    </w:rPr>
  </w:style>
  <w:style w:type="table" w:styleId="TabloKlavuzu">
    <w:name w:val="Table Grid"/>
    <w:basedOn w:val="NormalTablo"/>
    <w:uiPriority w:val="99"/>
    <w:rsid w:val="00207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9"/>
    <w:rsid w:val="005616C6"/>
    <w:rPr>
      <w:rFonts w:ascii="Arial" w:eastAsia="Times New Roman" w:hAnsi="Arial" w:cs="Arial"/>
      <w:b/>
      <w:bCs/>
      <w:kern w:val="32"/>
      <w:sz w:val="32"/>
      <w:szCs w:val="32"/>
    </w:rPr>
  </w:style>
  <w:style w:type="paragraph" w:styleId="AralkYok">
    <w:name w:val="No Spacing"/>
    <w:uiPriority w:val="1"/>
    <w:qFormat/>
    <w:rsid w:val="004E63B8"/>
    <w:rPr>
      <w:rFonts w:ascii="Times New Roman" w:eastAsia="Times New Roman" w:hAnsi="Times New Roman"/>
      <w:sz w:val="24"/>
      <w:szCs w:val="24"/>
    </w:rPr>
  </w:style>
  <w:style w:type="paragraph" w:customStyle="1" w:styleId="Default">
    <w:name w:val="Default"/>
    <w:link w:val="DefaultChar"/>
    <w:uiPriority w:val="99"/>
    <w:rsid w:val="00C4731E"/>
    <w:pPr>
      <w:autoSpaceDE w:val="0"/>
      <w:autoSpaceDN w:val="0"/>
      <w:adjustRightInd w:val="0"/>
    </w:pPr>
    <w:rPr>
      <w:rFonts w:ascii="Monotype Corsiva" w:hAnsi="Monotype Corsiva" w:cs="Monotype Corsiva"/>
      <w:color w:val="000000"/>
      <w:sz w:val="24"/>
      <w:szCs w:val="24"/>
    </w:rPr>
  </w:style>
  <w:style w:type="paragraph" w:styleId="GvdeMetni">
    <w:name w:val="Body Text"/>
    <w:aliases w:val="Cambria"/>
    <w:basedOn w:val="Normal"/>
    <w:link w:val="GvdeMetniChar"/>
    <w:uiPriority w:val="99"/>
    <w:rsid w:val="005C172E"/>
    <w:pPr>
      <w:spacing w:before="120" w:after="240" w:line="240" w:lineRule="auto"/>
      <w:jc w:val="both"/>
    </w:pPr>
    <w:rPr>
      <w:rFonts w:ascii="Cambria" w:eastAsia="Times New Roman" w:hAnsi="Cambria"/>
      <w:sz w:val="24"/>
      <w:szCs w:val="24"/>
      <w:lang w:eastAsia="tr-TR"/>
    </w:rPr>
  </w:style>
  <w:style w:type="character" w:customStyle="1" w:styleId="GvdeMetniChar">
    <w:name w:val="Gövde Metni Char"/>
    <w:aliases w:val="Cambria Char"/>
    <w:link w:val="GvdeMetni"/>
    <w:uiPriority w:val="99"/>
    <w:rsid w:val="005C172E"/>
    <w:rPr>
      <w:rFonts w:ascii="Cambria" w:eastAsia="Times New Roman" w:hAnsi="Cambria"/>
      <w:sz w:val="24"/>
      <w:szCs w:val="24"/>
    </w:rPr>
  </w:style>
  <w:style w:type="paragraph" w:customStyle="1" w:styleId="ekil1">
    <w:name w:val="Şekil1"/>
    <w:basedOn w:val="Normal"/>
    <w:link w:val="ekil1Char"/>
    <w:qFormat/>
    <w:rsid w:val="00197FCF"/>
    <w:pPr>
      <w:autoSpaceDE w:val="0"/>
      <w:autoSpaceDN w:val="0"/>
      <w:adjustRightInd w:val="0"/>
      <w:spacing w:before="120" w:after="240" w:line="240" w:lineRule="auto"/>
      <w:jc w:val="center"/>
    </w:pPr>
    <w:rPr>
      <w:rFonts w:ascii="Cambria" w:hAnsi="Cambria"/>
      <w:sz w:val="24"/>
      <w:szCs w:val="24"/>
    </w:rPr>
  </w:style>
  <w:style w:type="character" w:customStyle="1" w:styleId="ekil1Char">
    <w:name w:val="Şekil1 Char"/>
    <w:link w:val="ekil1"/>
    <w:rsid w:val="00197FCF"/>
    <w:rPr>
      <w:rFonts w:ascii="Cambria" w:hAnsi="Cambria"/>
      <w:sz w:val="24"/>
      <w:szCs w:val="24"/>
      <w:lang w:eastAsia="en-US"/>
    </w:rPr>
  </w:style>
  <w:style w:type="paragraph" w:customStyle="1" w:styleId="izelge1">
    <w:name w:val="Çizelge1"/>
    <w:basedOn w:val="Default"/>
    <w:link w:val="izelge1Char"/>
    <w:qFormat/>
    <w:rsid w:val="00197FCF"/>
    <w:pPr>
      <w:jc w:val="center"/>
    </w:pPr>
    <w:rPr>
      <w:rFonts w:ascii="Cambria" w:hAnsi="Cambria"/>
      <w:b/>
      <w:bCs/>
      <w:sz w:val="23"/>
      <w:szCs w:val="23"/>
    </w:rPr>
  </w:style>
  <w:style w:type="character" w:customStyle="1" w:styleId="DefaultChar">
    <w:name w:val="Default Char"/>
    <w:link w:val="Default"/>
    <w:rsid w:val="00197FCF"/>
    <w:rPr>
      <w:rFonts w:ascii="Monotype Corsiva" w:hAnsi="Monotype Corsiva" w:cs="Monotype Corsiva"/>
      <w:color w:val="000000"/>
      <w:sz w:val="24"/>
      <w:szCs w:val="24"/>
      <w:lang w:val="tr-TR" w:eastAsia="tr-TR" w:bidi="ar-SA"/>
    </w:rPr>
  </w:style>
  <w:style w:type="character" w:customStyle="1" w:styleId="izelge1Char">
    <w:name w:val="Çizelge1 Char"/>
    <w:link w:val="izelge1"/>
    <w:rsid w:val="00197FCF"/>
    <w:rPr>
      <w:rFonts w:ascii="Cambria" w:hAnsi="Cambria" w:cs="Monotype Corsiva"/>
      <w:b/>
      <w:bCs/>
      <w:color w:val="000000"/>
      <w:sz w:val="23"/>
      <w:szCs w:val="23"/>
      <w:lang w:val="tr-TR" w:eastAsia="tr-TR" w:bidi="ar-SA"/>
    </w:rPr>
  </w:style>
  <w:style w:type="paragraph" w:styleId="DipnotMetni">
    <w:name w:val="footnote text"/>
    <w:basedOn w:val="Normal"/>
    <w:link w:val="DipnotMetniChar"/>
    <w:uiPriority w:val="99"/>
    <w:unhideWhenUsed/>
    <w:rsid w:val="00C04FEF"/>
    <w:rPr>
      <w:sz w:val="20"/>
      <w:szCs w:val="20"/>
    </w:rPr>
  </w:style>
  <w:style w:type="character" w:customStyle="1" w:styleId="DipnotMetniChar">
    <w:name w:val="Dipnot Metni Char"/>
    <w:link w:val="DipnotMetni"/>
    <w:uiPriority w:val="99"/>
    <w:rsid w:val="00C04FEF"/>
    <w:rPr>
      <w:lang w:eastAsia="en-US"/>
    </w:rPr>
  </w:style>
  <w:style w:type="character" w:styleId="DipnotBavurusu">
    <w:name w:val="footnote reference"/>
    <w:uiPriority w:val="99"/>
    <w:semiHidden/>
    <w:unhideWhenUsed/>
    <w:rsid w:val="00C04FEF"/>
    <w:rPr>
      <w:vertAlign w:val="superscript"/>
    </w:rPr>
  </w:style>
  <w:style w:type="table" w:styleId="AkGlgeleme-Vurgu4">
    <w:name w:val="Light Shading Accent 4"/>
    <w:basedOn w:val="NormalTablo"/>
    <w:uiPriority w:val="60"/>
    <w:rsid w:val="002364EE"/>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RenkliKlavuz-Vurgu4">
    <w:name w:val="Colorful Grid Accent 4"/>
    <w:basedOn w:val="NormalTablo"/>
    <w:uiPriority w:val="73"/>
    <w:rsid w:val="002364E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RenkliGlgeleme-Vurgu2">
    <w:name w:val="Colorful Shading Accent 2"/>
    <w:basedOn w:val="NormalTablo"/>
    <w:uiPriority w:val="71"/>
    <w:rsid w:val="00D8072A"/>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Glgeleme2-Vurgu4">
    <w:name w:val="Medium Shading 2 Accent 4"/>
    <w:basedOn w:val="NormalTablo"/>
    <w:uiPriority w:val="64"/>
    <w:rsid w:val="009F07E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7A74C0"/>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6">
    <w:name w:val="Dark List Accent 6"/>
    <w:basedOn w:val="NormalTablo"/>
    <w:uiPriority w:val="70"/>
    <w:rsid w:val="004E36D2"/>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OrtaListe2-Vurgu3">
    <w:name w:val="Medium List 2 Accent 3"/>
    <w:basedOn w:val="NormalTablo"/>
    <w:uiPriority w:val="66"/>
    <w:rsid w:val="00541C5F"/>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OrtaGlgeleme2-Vurgu11">
    <w:name w:val="Orta Gölgeleme 2 - Vurgu 11"/>
    <w:basedOn w:val="NormalTablo"/>
    <w:uiPriority w:val="64"/>
    <w:rsid w:val="005466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Glgeleme-Vurgu1">
    <w:name w:val="Colorful Shading Accent 1"/>
    <w:basedOn w:val="NormalTablo"/>
    <w:uiPriority w:val="71"/>
    <w:rsid w:val="00B84FCE"/>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AkGlgeleme-Vurgu11">
    <w:name w:val="Açık Gölgeleme - Vurgu 11"/>
    <w:basedOn w:val="NormalTablo"/>
    <w:uiPriority w:val="60"/>
    <w:rsid w:val="002E31D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3-Vurgu5">
    <w:name w:val="Medium Grid 3 Accent 5"/>
    <w:basedOn w:val="NormalTablo"/>
    <w:uiPriority w:val="69"/>
    <w:rsid w:val="0003719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Glgeleme-Vurgu2">
    <w:name w:val="Light Shading Accent 2"/>
    <w:basedOn w:val="NormalTablo"/>
    <w:uiPriority w:val="60"/>
    <w:rsid w:val="002676D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1">
    <w:name w:val="Medium Grid 3 Accent 1"/>
    <w:basedOn w:val="NormalTablo"/>
    <w:uiPriority w:val="69"/>
    <w:rsid w:val="007F60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CA7E5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Glgeleme-Vurgu12">
    <w:name w:val="Açık Gölgeleme - Vurgu 12"/>
    <w:basedOn w:val="NormalTablo"/>
    <w:uiPriority w:val="60"/>
    <w:rsid w:val="001D137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
    <w:name w:val="Body Text Indent"/>
    <w:basedOn w:val="Normal"/>
    <w:link w:val="GvdeMetniGirintisiChar"/>
    <w:uiPriority w:val="99"/>
    <w:unhideWhenUsed/>
    <w:rsid w:val="00BA7AD6"/>
    <w:pPr>
      <w:spacing w:after="120"/>
      <w:ind w:left="283"/>
    </w:pPr>
  </w:style>
  <w:style w:type="character" w:customStyle="1" w:styleId="GvdeMetniGirintisiChar">
    <w:name w:val="Gövde Metni Girintisi Char"/>
    <w:link w:val="GvdeMetniGirintisi"/>
    <w:uiPriority w:val="99"/>
    <w:semiHidden/>
    <w:rsid w:val="00BA7AD6"/>
    <w:rPr>
      <w:sz w:val="22"/>
      <w:szCs w:val="22"/>
      <w:lang w:eastAsia="en-US"/>
    </w:rPr>
  </w:style>
  <w:style w:type="paragraph" w:styleId="GvdeMetni3">
    <w:name w:val="Body Text 3"/>
    <w:basedOn w:val="Normal"/>
    <w:link w:val="GvdeMetni3Char"/>
    <w:uiPriority w:val="99"/>
    <w:unhideWhenUsed/>
    <w:rsid w:val="00BA7AD6"/>
    <w:pPr>
      <w:spacing w:after="120"/>
    </w:pPr>
    <w:rPr>
      <w:sz w:val="16"/>
      <w:szCs w:val="16"/>
    </w:rPr>
  </w:style>
  <w:style w:type="character" w:customStyle="1" w:styleId="GvdeMetni3Char">
    <w:name w:val="Gövde Metni 3 Char"/>
    <w:link w:val="GvdeMetni3"/>
    <w:uiPriority w:val="99"/>
    <w:semiHidden/>
    <w:rsid w:val="00BA7AD6"/>
    <w:rPr>
      <w:sz w:val="16"/>
      <w:szCs w:val="16"/>
      <w:lang w:eastAsia="en-US"/>
    </w:rPr>
  </w:style>
  <w:style w:type="paragraph" w:customStyle="1" w:styleId="RAPORALTBASLIKChar">
    <w:name w:val="RAPORALTBASLIK Char"/>
    <w:basedOn w:val="Balk2"/>
    <w:link w:val="RAPORALTBASLIKCharChar"/>
    <w:rsid w:val="00BA7AD6"/>
    <w:pPr>
      <w:ind w:firstLine="709"/>
      <w:jc w:val="left"/>
    </w:pPr>
    <w:rPr>
      <w:rFonts w:ascii="Arial" w:hAnsi="Arial"/>
      <w:sz w:val="22"/>
      <w:szCs w:val="22"/>
    </w:rPr>
  </w:style>
  <w:style w:type="character" w:customStyle="1" w:styleId="RAPORALTBASLIKCharChar">
    <w:name w:val="RAPORALTBASLIK Char Char"/>
    <w:link w:val="RAPORALTBASLIKChar"/>
    <w:rsid w:val="00BA7AD6"/>
    <w:rPr>
      <w:rFonts w:ascii="Arial" w:eastAsia="Times New Roman" w:hAnsi="Arial" w:cs="Arial"/>
      <w:b/>
      <w:sz w:val="22"/>
      <w:szCs w:val="22"/>
    </w:rPr>
  </w:style>
  <w:style w:type="paragraph" w:customStyle="1" w:styleId="RAPORMETNCharCharChar">
    <w:name w:val="RAPORMETİN Char Char Char"/>
    <w:basedOn w:val="Normal"/>
    <w:link w:val="RAPORMETNCharCharCharChar"/>
    <w:rsid w:val="00BA7AD6"/>
    <w:pPr>
      <w:spacing w:after="0" w:line="240" w:lineRule="auto"/>
      <w:ind w:firstLine="709"/>
      <w:jc w:val="both"/>
    </w:pPr>
    <w:rPr>
      <w:rFonts w:ascii="Arial" w:eastAsia="Times New Roman" w:hAnsi="Arial"/>
    </w:rPr>
  </w:style>
  <w:style w:type="character" w:customStyle="1" w:styleId="RAPORMETNCharCharCharChar">
    <w:name w:val="RAPORMETİN Char Char Char Char"/>
    <w:link w:val="RAPORMETNCharCharChar"/>
    <w:rsid w:val="00BA7AD6"/>
    <w:rPr>
      <w:rFonts w:ascii="Arial" w:eastAsia="Times New Roman" w:hAnsi="Arial" w:cs="Arial"/>
      <w:sz w:val="22"/>
      <w:szCs w:val="22"/>
    </w:rPr>
  </w:style>
  <w:style w:type="table" w:styleId="RenkliKlavuz-Vurgu5">
    <w:name w:val="Colorful Grid Accent 5"/>
    <w:basedOn w:val="NormalTablo"/>
    <w:uiPriority w:val="73"/>
    <w:rsid w:val="00CD5CA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Glgeleme1">
    <w:name w:val="Açık Gölgeleme1"/>
    <w:basedOn w:val="NormalTablo"/>
    <w:uiPriority w:val="60"/>
    <w:rsid w:val="00A9558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Klavuz-Vurgu1">
    <w:name w:val="Colorful Grid Accent 1"/>
    <w:basedOn w:val="NormalTablo"/>
    <w:uiPriority w:val="73"/>
    <w:rsid w:val="00B3658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GvdeMetni2">
    <w:name w:val="Body Text 2"/>
    <w:basedOn w:val="Normal"/>
    <w:link w:val="GvdeMetni2Char"/>
    <w:uiPriority w:val="99"/>
    <w:unhideWhenUsed/>
    <w:rsid w:val="00B14455"/>
    <w:pPr>
      <w:spacing w:after="120" w:line="480" w:lineRule="auto"/>
    </w:pPr>
  </w:style>
  <w:style w:type="character" w:customStyle="1" w:styleId="GvdeMetni2Char">
    <w:name w:val="Gövde Metni 2 Char"/>
    <w:link w:val="GvdeMetni2"/>
    <w:uiPriority w:val="99"/>
    <w:semiHidden/>
    <w:rsid w:val="00B14455"/>
    <w:rPr>
      <w:sz w:val="22"/>
      <w:szCs w:val="22"/>
      <w:lang w:eastAsia="en-US"/>
    </w:rPr>
  </w:style>
  <w:style w:type="paragraph" w:styleId="GvdeMetniGirintisi3">
    <w:name w:val="Body Text Indent 3"/>
    <w:basedOn w:val="Normal"/>
    <w:link w:val="GvdeMetniGirintisi3Char"/>
    <w:uiPriority w:val="99"/>
    <w:unhideWhenUsed/>
    <w:rsid w:val="00AC1436"/>
    <w:pPr>
      <w:spacing w:after="120"/>
      <w:ind w:left="283"/>
    </w:pPr>
    <w:rPr>
      <w:sz w:val="16"/>
      <w:szCs w:val="16"/>
    </w:rPr>
  </w:style>
  <w:style w:type="character" w:customStyle="1" w:styleId="GvdeMetniGirintisi3Char">
    <w:name w:val="Gövde Metni Girintisi 3 Char"/>
    <w:link w:val="GvdeMetniGirintisi3"/>
    <w:uiPriority w:val="99"/>
    <w:semiHidden/>
    <w:rsid w:val="00AC1436"/>
    <w:rPr>
      <w:sz w:val="16"/>
      <w:szCs w:val="16"/>
      <w:lang w:eastAsia="en-US"/>
    </w:rPr>
  </w:style>
  <w:style w:type="paragraph" w:styleId="GvdeMetniGirintisi2">
    <w:name w:val="Body Text Indent 2"/>
    <w:basedOn w:val="Normal"/>
    <w:link w:val="GvdeMetniGirintisi2Char"/>
    <w:uiPriority w:val="99"/>
    <w:unhideWhenUsed/>
    <w:rsid w:val="007F6542"/>
    <w:pPr>
      <w:spacing w:after="120" w:line="480" w:lineRule="auto"/>
      <w:ind w:left="283"/>
    </w:pPr>
  </w:style>
  <w:style w:type="character" w:customStyle="1" w:styleId="GvdeMetniGirintisi2Char">
    <w:name w:val="Gövde Metni Girintisi 2 Char"/>
    <w:link w:val="GvdeMetniGirintisi2"/>
    <w:uiPriority w:val="99"/>
    <w:semiHidden/>
    <w:rsid w:val="007F6542"/>
    <w:rPr>
      <w:sz w:val="22"/>
      <w:szCs w:val="22"/>
      <w:lang w:eastAsia="en-US"/>
    </w:rPr>
  </w:style>
  <w:style w:type="paragraph" w:styleId="NormalWeb">
    <w:name w:val="Normal (Web)"/>
    <w:basedOn w:val="Normal"/>
    <w:uiPriority w:val="99"/>
    <w:semiHidden/>
    <w:unhideWhenUsed/>
    <w:rsid w:val="00602F58"/>
    <w:pPr>
      <w:spacing w:before="100" w:beforeAutospacing="1" w:after="100" w:afterAutospacing="1" w:line="240" w:lineRule="auto"/>
    </w:pPr>
    <w:rPr>
      <w:rFonts w:ascii="Times New Roman" w:eastAsiaTheme="minorEastAsia" w:hAnsi="Times New Roman"/>
      <w:sz w:val="24"/>
      <w:szCs w:val="24"/>
      <w:lang w:eastAsia="tr-TR"/>
    </w:rPr>
  </w:style>
  <w:style w:type="character" w:customStyle="1" w:styleId="Balk4Char">
    <w:name w:val="Başlık 4 Char"/>
    <w:basedOn w:val="VarsaylanParagrafYazTipi"/>
    <w:link w:val="Balk4"/>
    <w:uiPriority w:val="99"/>
    <w:semiHidden/>
    <w:rsid w:val="00375D8D"/>
    <w:rPr>
      <w:rFonts w:asciiTheme="majorHAnsi" w:eastAsiaTheme="majorEastAsia" w:hAnsiTheme="majorHAnsi" w:cstheme="majorBidi"/>
      <w:b/>
      <w:bCs/>
      <w:i/>
      <w:iCs/>
      <w:color w:val="4F81BD" w:themeColor="accent1"/>
      <w:sz w:val="22"/>
      <w:szCs w:val="22"/>
      <w:lang w:eastAsia="en-US"/>
    </w:rPr>
  </w:style>
  <w:style w:type="character" w:customStyle="1" w:styleId="Balk3Char">
    <w:name w:val="Başlık 3 Char"/>
    <w:basedOn w:val="VarsaylanParagrafYazTipi"/>
    <w:link w:val="Balk3"/>
    <w:uiPriority w:val="99"/>
    <w:rsid w:val="00375D8D"/>
    <w:rPr>
      <w:rFonts w:ascii="Times New Roman" w:eastAsia="Times New Roman" w:hAnsi="Times New Roman"/>
      <w:b/>
      <w:sz w:val="28"/>
      <w:lang w:eastAsia="en-US"/>
    </w:rPr>
  </w:style>
  <w:style w:type="character" w:customStyle="1" w:styleId="Balk5Char">
    <w:name w:val="Başlık 5 Char"/>
    <w:basedOn w:val="VarsaylanParagrafYazTipi"/>
    <w:link w:val="Balk5"/>
    <w:uiPriority w:val="99"/>
    <w:rsid w:val="00375D8D"/>
    <w:rPr>
      <w:rFonts w:ascii="Times New Roman" w:eastAsia="Times New Roman" w:hAnsi="Times New Roman"/>
      <w:i/>
      <w:iCs/>
      <w:sz w:val="16"/>
      <w:szCs w:val="24"/>
    </w:rPr>
  </w:style>
  <w:style w:type="character" w:customStyle="1" w:styleId="Balk6Char">
    <w:name w:val="Başlık 6 Char"/>
    <w:basedOn w:val="VarsaylanParagrafYazTipi"/>
    <w:link w:val="Balk6"/>
    <w:uiPriority w:val="99"/>
    <w:rsid w:val="00375D8D"/>
    <w:rPr>
      <w:rFonts w:ascii="Times New Roman" w:eastAsia="Times New Roman" w:hAnsi="Times New Roman"/>
      <w:b/>
      <w:i/>
      <w:iCs/>
      <w:sz w:val="16"/>
      <w:szCs w:val="24"/>
    </w:rPr>
  </w:style>
  <w:style w:type="character" w:customStyle="1" w:styleId="Balk9Char">
    <w:name w:val="Başlık 9 Char"/>
    <w:basedOn w:val="VarsaylanParagrafYazTipi"/>
    <w:link w:val="Balk9"/>
    <w:uiPriority w:val="99"/>
    <w:rsid w:val="00375D8D"/>
    <w:rPr>
      <w:rFonts w:ascii="Times New Roman" w:eastAsia="Times New Roman" w:hAnsi="Times New Roman"/>
      <w:b/>
      <w:i/>
      <w:iCs/>
      <w:sz w:val="16"/>
      <w:lang w:eastAsia="en-US"/>
    </w:rPr>
  </w:style>
  <w:style w:type="paragraph" w:styleId="KonuBal">
    <w:name w:val="Title"/>
    <w:basedOn w:val="Normal"/>
    <w:link w:val="KonuBalChar"/>
    <w:qFormat/>
    <w:rsid w:val="00375D8D"/>
    <w:pPr>
      <w:spacing w:after="0" w:line="240" w:lineRule="auto"/>
      <w:jc w:val="center"/>
    </w:pPr>
    <w:rPr>
      <w:rFonts w:ascii="Times New Roman" w:eastAsia="Times New Roman" w:hAnsi="Times New Roman"/>
      <w:b/>
      <w:sz w:val="24"/>
      <w:szCs w:val="20"/>
    </w:rPr>
  </w:style>
  <w:style w:type="character" w:customStyle="1" w:styleId="KonuBalChar">
    <w:name w:val="Konu Başlığı Char"/>
    <w:basedOn w:val="VarsaylanParagrafYazTipi"/>
    <w:link w:val="KonuBal"/>
    <w:uiPriority w:val="99"/>
    <w:rsid w:val="00375D8D"/>
    <w:rPr>
      <w:rFonts w:ascii="Times New Roman" w:eastAsia="Times New Roman" w:hAnsi="Times New Roman"/>
      <w:b/>
      <w:sz w:val="24"/>
      <w:lang w:eastAsia="en-US"/>
    </w:rPr>
  </w:style>
  <w:style w:type="character" w:styleId="SayfaNumaras">
    <w:name w:val="page number"/>
    <w:uiPriority w:val="99"/>
    <w:rsid w:val="00375D8D"/>
    <w:rPr>
      <w:rFonts w:cs="Times New Roman"/>
    </w:rPr>
  </w:style>
  <w:style w:type="paragraph" w:styleId="AltKonuBal">
    <w:name w:val="Subtitle"/>
    <w:basedOn w:val="Normal"/>
    <w:link w:val="AltKonuBalChar"/>
    <w:uiPriority w:val="99"/>
    <w:qFormat/>
    <w:rsid w:val="00375D8D"/>
    <w:pPr>
      <w:spacing w:after="0" w:line="240" w:lineRule="auto"/>
    </w:pPr>
    <w:rPr>
      <w:rFonts w:ascii="Times New Roman" w:eastAsia="Times New Roman" w:hAnsi="Times New Roman"/>
      <w:b/>
      <w:bCs/>
      <w:i/>
      <w:iCs/>
      <w:sz w:val="20"/>
      <w:szCs w:val="16"/>
      <w:lang w:eastAsia="tr-TR"/>
    </w:rPr>
  </w:style>
  <w:style w:type="character" w:customStyle="1" w:styleId="AltKonuBalChar">
    <w:name w:val="Alt Konu Başlığı Char"/>
    <w:basedOn w:val="VarsaylanParagrafYazTipi"/>
    <w:link w:val="AltKonuBal"/>
    <w:uiPriority w:val="99"/>
    <w:rsid w:val="00375D8D"/>
    <w:rPr>
      <w:rFonts w:ascii="Times New Roman" w:eastAsia="Times New Roman" w:hAnsi="Times New Roman"/>
      <w:b/>
      <w:bCs/>
      <w:i/>
      <w:iCs/>
      <w:szCs w:val="16"/>
    </w:rPr>
  </w:style>
  <w:style w:type="character" w:styleId="AklamaBavurusu">
    <w:name w:val="annotation reference"/>
    <w:uiPriority w:val="99"/>
    <w:rsid w:val="00375D8D"/>
    <w:rPr>
      <w:rFonts w:cs="Times New Roman"/>
      <w:sz w:val="16"/>
      <w:szCs w:val="16"/>
    </w:rPr>
  </w:style>
  <w:style w:type="paragraph" w:styleId="AklamaMetni">
    <w:name w:val="annotation text"/>
    <w:basedOn w:val="Normal"/>
    <w:link w:val="AklamaMetniChar"/>
    <w:uiPriority w:val="99"/>
    <w:rsid w:val="00375D8D"/>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rsid w:val="00375D8D"/>
    <w:rPr>
      <w:rFonts w:ascii="Times New Roman" w:eastAsia="Times New Roman" w:hAnsi="Times New Roman"/>
    </w:rPr>
  </w:style>
  <w:style w:type="paragraph" w:styleId="AklamaKonusu">
    <w:name w:val="annotation subject"/>
    <w:basedOn w:val="AklamaMetni"/>
    <w:next w:val="AklamaMetni"/>
    <w:link w:val="AklamaKonusuChar"/>
    <w:uiPriority w:val="99"/>
    <w:rsid w:val="00375D8D"/>
    <w:rPr>
      <w:b/>
      <w:bCs/>
    </w:rPr>
  </w:style>
  <w:style w:type="character" w:customStyle="1" w:styleId="AklamaKonusuChar">
    <w:name w:val="Açıklama Konusu Char"/>
    <w:basedOn w:val="AklamaMetniChar"/>
    <w:link w:val="AklamaKonusu"/>
    <w:uiPriority w:val="99"/>
    <w:rsid w:val="00375D8D"/>
    <w:rPr>
      <w:rFonts w:ascii="Times New Roman" w:eastAsia="Times New Roman" w:hAnsi="Times New Roman"/>
      <w:b/>
      <w:bCs/>
    </w:rPr>
  </w:style>
  <w:style w:type="paragraph" w:customStyle="1" w:styleId="ListeParagraf1">
    <w:name w:val="Liste Paragraf1"/>
    <w:basedOn w:val="Normal"/>
    <w:uiPriority w:val="99"/>
    <w:qFormat/>
    <w:rsid w:val="00375D8D"/>
    <w:pPr>
      <w:spacing w:after="0" w:line="240" w:lineRule="auto"/>
      <w:ind w:left="720"/>
      <w:contextualSpacing/>
    </w:pPr>
    <w:rPr>
      <w:rFonts w:ascii="Times New Roman" w:eastAsia="Times New Roman" w:hAnsi="Times New Roman"/>
      <w:sz w:val="24"/>
      <w:szCs w:val="24"/>
      <w:lang w:eastAsia="tr-TR"/>
    </w:rPr>
  </w:style>
  <w:style w:type="character" w:styleId="zlenenKpr">
    <w:name w:val="FollowedHyperlink"/>
    <w:rsid w:val="00375D8D"/>
    <w:rPr>
      <w:color w:val="800080"/>
      <w:u w:val="single"/>
    </w:rPr>
  </w:style>
  <w:style w:type="character" w:styleId="Gl">
    <w:name w:val="Strong"/>
    <w:qFormat/>
    <w:rsid w:val="00375D8D"/>
    <w:rPr>
      <w:b/>
      <w:bCs/>
    </w:rPr>
  </w:style>
  <w:style w:type="numbering" w:customStyle="1" w:styleId="ListeYok1">
    <w:name w:val="Liste Yok1"/>
    <w:next w:val="ListeYok"/>
    <w:uiPriority w:val="99"/>
    <w:semiHidden/>
    <w:unhideWhenUsed/>
    <w:rsid w:val="00507C63"/>
  </w:style>
  <w:style w:type="table" w:customStyle="1" w:styleId="TabloKlavuzu1">
    <w:name w:val="Tablo Kılavuzu1"/>
    <w:basedOn w:val="NormalTablo"/>
    <w:next w:val="TabloKlavuzu"/>
    <w:uiPriority w:val="99"/>
    <w:rsid w:val="00507C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2">
    <w:name w:val="Liste Paragraf2"/>
    <w:basedOn w:val="Normal"/>
    <w:uiPriority w:val="99"/>
    <w:qFormat/>
    <w:rsid w:val="00507C63"/>
    <w:pPr>
      <w:spacing w:after="0" w:line="240" w:lineRule="auto"/>
      <w:ind w:left="720"/>
      <w:contextualSpacing/>
    </w:pPr>
    <w:rPr>
      <w:rFonts w:ascii="Times New Roman" w:eastAsia="Times New Roman" w:hAnsi="Times New Roman"/>
      <w:sz w:val="24"/>
      <w:szCs w:val="24"/>
      <w:lang w:eastAsia="tr-TR"/>
    </w:rPr>
  </w:style>
  <w:style w:type="character" w:styleId="Kpr">
    <w:name w:val="Hyperlink"/>
    <w:basedOn w:val="VarsaylanParagrafYazTipi"/>
    <w:uiPriority w:val="99"/>
    <w:semiHidden/>
    <w:unhideWhenUsed/>
    <w:rsid w:val="00EB7E13"/>
    <w:rPr>
      <w:rFonts w:ascii="Times New Roman" w:hAnsi="Times New Roman" w:cs="Times New Roman" w:hint="default"/>
      <w:color w:val="0000FF"/>
      <w:u w:val="single"/>
    </w:rPr>
  </w:style>
  <w:style w:type="character" w:styleId="Vurgu">
    <w:name w:val="Emphasis"/>
    <w:basedOn w:val="VarsaylanParagrafYazTipi"/>
    <w:uiPriority w:val="99"/>
    <w:qFormat/>
    <w:rsid w:val="00EB7E13"/>
    <w:rPr>
      <w:rFonts w:ascii="Times New Roman" w:hAnsi="Times New Roman" w:cs="Times New Roman" w:hint="default"/>
      <w:i/>
      <w:iCs/>
    </w:rPr>
  </w:style>
  <w:style w:type="paragraph" w:styleId="HTMLncedenBiimlendirilmi">
    <w:name w:val="HTML Preformatted"/>
    <w:basedOn w:val="Normal"/>
    <w:link w:val="HTMLncedenBiimlendirilmiChar"/>
    <w:uiPriority w:val="99"/>
    <w:semiHidden/>
    <w:unhideWhenUsed/>
    <w:rsid w:val="00EB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color w:val="000000"/>
      <w:sz w:val="20"/>
      <w:szCs w:val="20"/>
      <w:lang w:val="en-GB" w:eastAsia="ko-KR"/>
    </w:rPr>
  </w:style>
  <w:style w:type="character" w:customStyle="1" w:styleId="HTMLncedenBiimlendirilmiChar">
    <w:name w:val="HTML Önceden Biçimlendirilmiş Char"/>
    <w:basedOn w:val="VarsaylanParagrafYazTipi"/>
    <w:link w:val="HTMLncedenBiimlendirilmi"/>
    <w:uiPriority w:val="99"/>
    <w:semiHidden/>
    <w:rsid w:val="00EB7E13"/>
    <w:rPr>
      <w:rFonts w:ascii="Courier New" w:eastAsia="Batang" w:hAnsi="Courier New" w:cs="Courier New"/>
      <w:color w:val="000000"/>
      <w:lang w:val="en-GB" w:eastAsia="ko-KR"/>
    </w:rPr>
  </w:style>
  <w:style w:type="paragraph" w:styleId="T1">
    <w:name w:val="toc 1"/>
    <w:basedOn w:val="Normal"/>
    <w:next w:val="Normal"/>
    <w:autoRedefine/>
    <w:uiPriority w:val="99"/>
    <w:semiHidden/>
    <w:unhideWhenUsed/>
    <w:rsid w:val="00EB7E13"/>
    <w:pPr>
      <w:spacing w:after="100"/>
    </w:pPr>
    <w:rPr>
      <w:lang w:val="en-US"/>
    </w:rPr>
  </w:style>
  <w:style w:type="paragraph" w:styleId="T2">
    <w:name w:val="toc 2"/>
    <w:basedOn w:val="Normal"/>
    <w:next w:val="Normal"/>
    <w:autoRedefine/>
    <w:uiPriority w:val="99"/>
    <w:semiHidden/>
    <w:unhideWhenUsed/>
    <w:rsid w:val="00EB7E13"/>
    <w:pPr>
      <w:spacing w:after="100"/>
      <w:ind w:left="220"/>
    </w:pPr>
    <w:rPr>
      <w:lang w:val="en-US"/>
    </w:rPr>
  </w:style>
  <w:style w:type="paragraph" w:styleId="T3">
    <w:name w:val="toc 3"/>
    <w:basedOn w:val="Normal"/>
    <w:next w:val="Normal"/>
    <w:autoRedefine/>
    <w:uiPriority w:val="99"/>
    <w:semiHidden/>
    <w:unhideWhenUsed/>
    <w:rsid w:val="00EB7E13"/>
    <w:pPr>
      <w:tabs>
        <w:tab w:val="left" w:pos="1320"/>
        <w:tab w:val="right" w:leader="dot" w:pos="9017"/>
      </w:tabs>
      <w:spacing w:after="100"/>
      <w:ind w:left="440"/>
    </w:pPr>
    <w:rPr>
      <w:rFonts w:ascii="Verdana" w:hAnsi="Verdana"/>
      <w:noProof/>
      <w:lang w:val="en-US"/>
    </w:rPr>
  </w:style>
  <w:style w:type="paragraph" w:styleId="T4">
    <w:name w:val="toc 4"/>
    <w:basedOn w:val="Normal"/>
    <w:next w:val="Normal"/>
    <w:autoRedefine/>
    <w:uiPriority w:val="99"/>
    <w:semiHidden/>
    <w:unhideWhenUsed/>
    <w:rsid w:val="00EB7E13"/>
    <w:pPr>
      <w:spacing w:after="100"/>
      <w:ind w:left="660"/>
    </w:pPr>
    <w:rPr>
      <w:rFonts w:eastAsia="Times New Roman"/>
      <w:lang w:val="en-US"/>
    </w:rPr>
  </w:style>
  <w:style w:type="paragraph" w:styleId="T5">
    <w:name w:val="toc 5"/>
    <w:basedOn w:val="Normal"/>
    <w:next w:val="Normal"/>
    <w:autoRedefine/>
    <w:uiPriority w:val="99"/>
    <w:semiHidden/>
    <w:unhideWhenUsed/>
    <w:rsid w:val="00EB7E13"/>
    <w:pPr>
      <w:spacing w:after="100"/>
      <w:ind w:left="880"/>
    </w:pPr>
    <w:rPr>
      <w:rFonts w:eastAsia="Times New Roman"/>
      <w:lang w:val="en-US"/>
    </w:rPr>
  </w:style>
  <w:style w:type="paragraph" w:styleId="T6">
    <w:name w:val="toc 6"/>
    <w:basedOn w:val="Normal"/>
    <w:next w:val="Normal"/>
    <w:autoRedefine/>
    <w:uiPriority w:val="99"/>
    <w:semiHidden/>
    <w:unhideWhenUsed/>
    <w:rsid w:val="00EB7E13"/>
    <w:pPr>
      <w:spacing w:after="100"/>
      <w:ind w:left="1100"/>
    </w:pPr>
    <w:rPr>
      <w:rFonts w:eastAsia="Times New Roman"/>
      <w:lang w:val="en-US"/>
    </w:rPr>
  </w:style>
  <w:style w:type="paragraph" w:styleId="T7">
    <w:name w:val="toc 7"/>
    <w:basedOn w:val="Normal"/>
    <w:next w:val="Normal"/>
    <w:autoRedefine/>
    <w:uiPriority w:val="99"/>
    <w:semiHidden/>
    <w:unhideWhenUsed/>
    <w:rsid w:val="00EB7E13"/>
    <w:pPr>
      <w:spacing w:after="100"/>
      <w:ind w:left="1320"/>
    </w:pPr>
    <w:rPr>
      <w:rFonts w:eastAsia="Times New Roman"/>
      <w:lang w:val="en-US"/>
    </w:rPr>
  </w:style>
  <w:style w:type="paragraph" w:styleId="T8">
    <w:name w:val="toc 8"/>
    <w:basedOn w:val="Normal"/>
    <w:next w:val="Normal"/>
    <w:autoRedefine/>
    <w:uiPriority w:val="99"/>
    <w:semiHidden/>
    <w:unhideWhenUsed/>
    <w:rsid w:val="00EB7E13"/>
    <w:pPr>
      <w:spacing w:after="100"/>
      <w:ind w:left="1540"/>
    </w:pPr>
    <w:rPr>
      <w:rFonts w:eastAsia="Times New Roman"/>
      <w:lang w:val="en-US"/>
    </w:rPr>
  </w:style>
  <w:style w:type="paragraph" w:styleId="T9">
    <w:name w:val="toc 9"/>
    <w:basedOn w:val="Normal"/>
    <w:next w:val="Normal"/>
    <w:autoRedefine/>
    <w:uiPriority w:val="99"/>
    <w:semiHidden/>
    <w:unhideWhenUsed/>
    <w:rsid w:val="00EB7E13"/>
    <w:pPr>
      <w:spacing w:after="100"/>
      <w:ind w:left="1760"/>
    </w:pPr>
    <w:rPr>
      <w:rFonts w:eastAsia="Times New Roman"/>
      <w:lang w:val="en-US"/>
    </w:rPr>
  </w:style>
  <w:style w:type="paragraph" w:styleId="TBal">
    <w:name w:val="TOC Heading"/>
    <w:basedOn w:val="Balk1"/>
    <w:next w:val="Normal"/>
    <w:uiPriority w:val="99"/>
    <w:semiHidden/>
    <w:unhideWhenUsed/>
    <w:qFormat/>
    <w:rsid w:val="00EB7E13"/>
    <w:pPr>
      <w:keepLines/>
      <w:spacing w:before="480" w:after="0" w:line="276" w:lineRule="auto"/>
      <w:outlineLvl w:val="9"/>
    </w:pPr>
    <w:rPr>
      <w:rFonts w:ascii="Cambria" w:hAnsi="Cambria" w:cs="Times New Roman"/>
      <w:color w:val="365F91"/>
      <w:kern w:val="0"/>
      <w:sz w:val="28"/>
      <w:szCs w:val="28"/>
      <w:lang w:val="en-US" w:eastAsia="en-US"/>
    </w:rPr>
  </w:style>
  <w:style w:type="paragraph" w:customStyle="1" w:styleId="Puces1">
    <w:name w:val="Puces 1"/>
    <w:basedOn w:val="GvdeMetni"/>
    <w:uiPriority w:val="99"/>
    <w:rsid w:val="00EB7E13"/>
    <w:pPr>
      <w:numPr>
        <w:numId w:val="8"/>
      </w:numPr>
      <w:spacing w:before="160" w:after="0" w:line="240" w:lineRule="atLeast"/>
    </w:pPr>
    <w:rPr>
      <w:rFonts w:ascii="Arial" w:hAnsi="Arial"/>
      <w:kern w:val="18"/>
      <w:sz w:val="22"/>
      <w:szCs w:val="20"/>
      <w:lang w:val="en-GB" w:eastAsia="fr-FR"/>
    </w:rPr>
  </w:style>
  <w:style w:type="paragraph" w:customStyle="1" w:styleId="c48">
    <w:name w:val="c48"/>
    <w:basedOn w:val="Normal"/>
    <w:uiPriority w:val="99"/>
    <w:rsid w:val="00EB7E13"/>
    <w:pPr>
      <w:spacing w:before="100" w:beforeAutospacing="1" w:after="100" w:afterAutospacing="1" w:line="240" w:lineRule="auto"/>
    </w:pPr>
    <w:rPr>
      <w:rFonts w:ascii="Times New Roman" w:eastAsia="Batang" w:hAnsi="Times New Roman"/>
      <w:sz w:val="24"/>
      <w:szCs w:val="24"/>
      <w:lang w:val="en-GB" w:eastAsia="ko-KR"/>
    </w:rPr>
  </w:style>
  <w:style w:type="paragraph" w:customStyle="1" w:styleId="Style6">
    <w:name w:val="Style6"/>
    <w:basedOn w:val="Normal"/>
    <w:uiPriority w:val="99"/>
    <w:rsid w:val="00EB7E13"/>
    <w:pPr>
      <w:widowControl w:val="0"/>
      <w:autoSpaceDE w:val="0"/>
      <w:autoSpaceDN w:val="0"/>
      <w:adjustRightInd w:val="0"/>
      <w:spacing w:after="0" w:line="197" w:lineRule="exact"/>
    </w:pPr>
    <w:rPr>
      <w:rFonts w:ascii="Tahoma" w:eastAsia="Times New Roman" w:hAnsi="Tahoma" w:cs="Tahoma"/>
      <w:sz w:val="24"/>
      <w:szCs w:val="24"/>
      <w:lang w:eastAsia="tr-TR"/>
    </w:rPr>
  </w:style>
  <w:style w:type="character" w:customStyle="1" w:styleId="apple-style-span">
    <w:name w:val="apple-style-span"/>
    <w:basedOn w:val="VarsaylanParagrafYazTipi"/>
    <w:uiPriority w:val="99"/>
    <w:rsid w:val="00EB7E13"/>
    <w:rPr>
      <w:rFonts w:ascii="Times New Roman" w:hAnsi="Times New Roman" w:cs="Times New Roman" w:hint="default"/>
    </w:rPr>
  </w:style>
  <w:style w:type="character" w:customStyle="1" w:styleId="FontStyle40">
    <w:name w:val="Font Style40"/>
    <w:basedOn w:val="VarsaylanParagrafYazTipi"/>
    <w:uiPriority w:val="99"/>
    <w:rsid w:val="00EB7E13"/>
    <w:rPr>
      <w:rFonts w:ascii="Tahoma" w:hAnsi="Tahoma" w:cs="Tahoma" w:hint="default"/>
      <w:sz w:val="16"/>
      <w:szCs w:val="16"/>
    </w:rPr>
  </w:style>
  <w:style w:type="character" w:customStyle="1" w:styleId="c167">
    <w:name w:val="c167"/>
    <w:basedOn w:val="VarsaylanParagrafYazTipi"/>
    <w:uiPriority w:val="99"/>
    <w:rsid w:val="00EB7E13"/>
    <w:rPr>
      <w:rFonts w:ascii="Times New Roman" w:hAnsi="Times New Roman" w:cs="Times New Roman" w:hint="default"/>
    </w:rPr>
  </w:style>
  <w:style w:type="character" w:customStyle="1" w:styleId="c166">
    <w:name w:val="c166"/>
    <w:basedOn w:val="VarsaylanParagrafYazTipi"/>
    <w:uiPriority w:val="99"/>
    <w:rsid w:val="00EB7E13"/>
    <w:rPr>
      <w:rFonts w:ascii="Times New Roman" w:hAnsi="Times New Roman" w:cs="Times New Roman" w:hint="default"/>
    </w:rPr>
  </w:style>
  <w:style w:type="character" w:customStyle="1" w:styleId="definitiontext">
    <w:name w:val="definitiontext"/>
    <w:basedOn w:val="VarsaylanParagrafYazTipi"/>
    <w:uiPriority w:val="99"/>
    <w:rsid w:val="00EB7E13"/>
    <w:rPr>
      <w:rFonts w:ascii="Times New Roman" w:hAnsi="Times New Roman" w:cs="Times New Roman" w:hint="default"/>
    </w:rPr>
  </w:style>
  <w:style w:type="character" w:customStyle="1" w:styleId="c237">
    <w:name w:val="c237"/>
    <w:basedOn w:val="VarsaylanParagrafYazTipi"/>
    <w:uiPriority w:val="99"/>
    <w:rsid w:val="00EB7E13"/>
    <w:rPr>
      <w:rFonts w:ascii="Times New Roman" w:hAnsi="Times New Roman" w:cs="Times New Roman" w:hint="default"/>
    </w:rPr>
  </w:style>
  <w:style w:type="character" w:customStyle="1" w:styleId="c91">
    <w:name w:val="c91"/>
    <w:basedOn w:val="VarsaylanParagrafYazTipi"/>
    <w:uiPriority w:val="99"/>
    <w:rsid w:val="00EB7E13"/>
    <w:rPr>
      <w:rFonts w:ascii="Times New Roman" w:hAnsi="Times New Roman" w:cs="Times New Roman" w:hint="default"/>
    </w:rPr>
  </w:style>
  <w:style w:type="character" w:customStyle="1" w:styleId="c47">
    <w:name w:val="c47"/>
    <w:basedOn w:val="VarsaylanParagrafYazTipi"/>
    <w:uiPriority w:val="99"/>
    <w:rsid w:val="00EB7E13"/>
    <w:rPr>
      <w:rFonts w:ascii="Times New Roman" w:hAnsi="Times New Roman" w:cs="Times New Roman" w:hint="default"/>
    </w:rPr>
  </w:style>
  <w:style w:type="character" w:customStyle="1" w:styleId="rationaletext">
    <w:name w:val="rationaletext"/>
    <w:basedOn w:val="VarsaylanParagrafYazTipi"/>
    <w:uiPriority w:val="99"/>
    <w:rsid w:val="00EB7E13"/>
    <w:rPr>
      <w:rFonts w:ascii="Times New Roman" w:hAnsi="Times New Roman" w:cs="Times New Roman" w:hint="default"/>
    </w:rPr>
  </w:style>
  <w:style w:type="character" w:customStyle="1" w:styleId="c413">
    <w:name w:val="c413"/>
    <w:basedOn w:val="VarsaylanParagrafYazTipi"/>
    <w:uiPriority w:val="99"/>
    <w:rsid w:val="00EB7E13"/>
    <w:rPr>
      <w:rFonts w:ascii="Times New Roman" w:hAnsi="Times New Roman" w:cs="Times New Roman" w:hint="default"/>
    </w:rPr>
  </w:style>
  <w:style w:type="character" w:customStyle="1" w:styleId="c415">
    <w:name w:val="c415"/>
    <w:basedOn w:val="VarsaylanParagrafYazTipi"/>
    <w:uiPriority w:val="99"/>
    <w:rsid w:val="00EB7E13"/>
    <w:rPr>
      <w:rFonts w:ascii="Times New Roman" w:hAnsi="Times New Roman" w:cs="Times New Roman" w:hint="default"/>
    </w:rPr>
  </w:style>
  <w:style w:type="character" w:customStyle="1" w:styleId="subscript">
    <w:name w:val="subscript"/>
    <w:basedOn w:val="VarsaylanParagrafYazTipi"/>
    <w:uiPriority w:val="99"/>
    <w:rsid w:val="00EB7E13"/>
    <w:rPr>
      <w:rFonts w:ascii="Times New Roman" w:hAnsi="Times New Roman" w:cs="Times New Roman" w:hint="default"/>
    </w:rPr>
  </w:style>
  <w:style w:type="character" w:customStyle="1" w:styleId="c842">
    <w:name w:val="c842"/>
    <w:basedOn w:val="VarsaylanParagrafYazTipi"/>
    <w:uiPriority w:val="99"/>
    <w:rsid w:val="00EB7E13"/>
    <w:rPr>
      <w:rFonts w:ascii="Times New Roman" w:hAnsi="Times New Roman" w:cs="Times New Roman" w:hint="default"/>
    </w:rPr>
  </w:style>
  <w:style w:type="character" w:customStyle="1" w:styleId="c811">
    <w:name w:val="c811"/>
    <w:basedOn w:val="VarsaylanParagrafYazTipi"/>
    <w:uiPriority w:val="99"/>
    <w:rsid w:val="00EB7E13"/>
    <w:rPr>
      <w:rFonts w:ascii="Times New Roman" w:hAnsi="Times New Roman" w:cs="Times New Roman" w:hint="default"/>
    </w:rPr>
  </w:style>
  <w:style w:type="character" w:customStyle="1" w:styleId="c526">
    <w:name w:val="c526"/>
    <w:basedOn w:val="VarsaylanParagrafYazTipi"/>
    <w:uiPriority w:val="99"/>
    <w:rsid w:val="00EB7E13"/>
    <w:rPr>
      <w:rFonts w:ascii="Times New Roman" w:hAnsi="Times New Roman" w:cs="Times New Roman" w:hint="default"/>
    </w:rPr>
  </w:style>
  <w:style w:type="character" w:customStyle="1" w:styleId="c416">
    <w:name w:val="c416"/>
    <w:basedOn w:val="VarsaylanParagrafYazTipi"/>
    <w:uiPriority w:val="99"/>
    <w:rsid w:val="00EB7E13"/>
    <w:rPr>
      <w:rFonts w:ascii="Times New Roman" w:hAnsi="Times New Roman" w:cs="Times New Roman" w:hint="default"/>
    </w:rPr>
  </w:style>
  <w:style w:type="numbering" w:customStyle="1" w:styleId="ListeYok2">
    <w:name w:val="Liste Yok2"/>
    <w:next w:val="ListeYok"/>
    <w:uiPriority w:val="99"/>
    <w:semiHidden/>
    <w:unhideWhenUsed/>
    <w:rsid w:val="0052334C"/>
  </w:style>
  <w:style w:type="table" w:customStyle="1" w:styleId="TabloKlavuzu2">
    <w:name w:val="Tablo Kılavuzu2"/>
    <w:basedOn w:val="NormalTablo"/>
    <w:next w:val="TabloKlavuzu"/>
    <w:uiPriority w:val="99"/>
    <w:rsid w:val="005233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3">
    <w:name w:val="Liste Paragraf3"/>
    <w:basedOn w:val="Normal"/>
    <w:uiPriority w:val="99"/>
    <w:qFormat/>
    <w:rsid w:val="0052334C"/>
    <w:pPr>
      <w:spacing w:after="0" w:line="240" w:lineRule="auto"/>
      <w:ind w:left="720"/>
      <w:contextualSpacing/>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0" w:qFormat="1"/>
    <w:lsdException w:name="Title" w:semiHidden="0" w:uiPriority="0" w:unhideWhenUsed="0" w:qFormat="1"/>
    <w:lsdException w:name="Default Paragraph Font" w:uiPriority="1"/>
    <w:lsdException w:name="Subtitle" w:semiHidden="0" w:unhideWhenUsed="0" w:qFormat="1"/>
    <w:lsdException w:name="FollowedHyperlink" w:uiPriority="0"/>
    <w:lsdException w:name="Strong" w:semiHidden="0" w:uiPriority="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C645D"/>
    <w:pPr>
      <w:spacing w:after="200" w:line="276" w:lineRule="auto"/>
    </w:pPr>
    <w:rPr>
      <w:sz w:val="22"/>
      <w:szCs w:val="22"/>
      <w:lang w:eastAsia="en-US"/>
    </w:rPr>
  </w:style>
  <w:style w:type="paragraph" w:styleId="Balk1">
    <w:name w:val="heading 1"/>
    <w:basedOn w:val="Normal"/>
    <w:next w:val="Normal"/>
    <w:link w:val="Balk1Char"/>
    <w:uiPriority w:val="99"/>
    <w:qFormat/>
    <w:rsid w:val="005616C6"/>
    <w:pPr>
      <w:keepNext/>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uiPriority w:val="99"/>
    <w:qFormat/>
    <w:rsid w:val="00AB107C"/>
    <w:pPr>
      <w:keepNext/>
      <w:spacing w:after="0" w:line="240" w:lineRule="auto"/>
      <w:jc w:val="both"/>
      <w:outlineLvl w:val="1"/>
    </w:pPr>
    <w:rPr>
      <w:rFonts w:ascii="Arial Narrow" w:eastAsia="Times New Roman" w:hAnsi="Arial Narrow"/>
      <w:b/>
      <w:sz w:val="24"/>
      <w:szCs w:val="20"/>
      <w:lang w:eastAsia="tr-TR"/>
    </w:rPr>
  </w:style>
  <w:style w:type="paragraph" w:styleId="Balk3">
    <w:name w:val="heading 3"/>
    <w:basedOn w:val="Normal"/>
    <w:next w:val="Normal"/>
    <w:link w:val="Balk3Char"/>
    <w:uiPriority w:val="99"/>
    <w:qFormat/>
    <w:rsid w:val="00375D8D"/>
    <w:pPr>
      <w:keepNext/>
      <w:spacing w:after="0" w:line="240" w:lineRule="auto"/>
      <w:jc w:val="center"/>
      <w:outlineLvl w:val="2"/>
    </w:pPr>
    <w:rPr>
      <w:rFonts w:ascii="Times New Roman" w:eastAsia="Times New Roman" w:hAnsi="Times New Roman"/>
      <w:b/>
      <w:sz w:val="28"/>
      <w:szCs w:val="20"/>
    </w:rPr>
  </w:style>
  <w:style w:type="paragraph" w:styleId="Balk4">
    <w:name w:val="heading 4"/>
    <w:basedOn w:val="Normal"/>
    <w:next w:val="Normal"/>
    <w:link w:val="Balk4Char"/>
    <w:uiPriority w:val="99"/>
    <w:unhideWhenUsed/>
    <w:qFormat/>
    <w:rsid w:val="00375D8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375D8D"/>
    <w:pPr>
      <w:keepNext/>
      <w:spacing w:after="0" w:line="240" w:lineRule="auto"/>
      <w:jc w:val="both"/>
      <w:outlineLvl w:val="4"/>
    </w:pPr>
    <w:rPr>
      <w:rFonts w:ascii="Times New Roman" w:eastAsia="Times New Roman" w:hAnsi="Times New Roman"/>
      <w:i/>
      <w:iCs/>
      <w:sz w:val="16"/>
      <w:szCs w:val="24"/>
      <w:lang w:eastAsia="tr-TR"/>
    </w:rPr>
  </w:style>
  <w:style w:type="paragraph" w:styleId="Balk6">
    <w:name w:val="heading 6"/>
    <w:basedOn w:val="Normal"/>
    <w:next w:val="Normal"/>
    <w:link w:val="Balk6Char"/>
    <w:uiPriority w:val="99"/>
    <w:qFormat/>
    <w:rsid w:val="00375D8D"/>
    <w:pPr>
      <w:keepNext/>
      <w:spacing w:after="0" w:line="240" w:lineRule="auto"/>
      <w:jc w:val="center"/>
      <w:outlineLvl w:val="5"/>
    </w:pPr>
    <w:rPr>
      <w:rFonts w:ascii="Times New Roman" w:eastAsia="Times New Roman" w:hAnsi="Times New Roman"/>
      <w:b/>
      <w:i/>
      <w:iCs/>
      <w:sz w:val="16"/>
      <w:szCs w:val="24"/>
      <w:lang w:eastAsia="tr-TR"/>
    </w:rPr>
  </w:style>
  <w:style w:type="paragraph" w:styleId="Balk7">
    <w:name w:val="heading 7"/>
    <w:basedOn w:val="Normal"/>
    <w:next w:val="Normal"/>
    <w:link w:val="Balk7Char"/>
    <w:uiPriority w:val="99"/>
    <w:unhideWhenUsed/>
    <w:qFormat/>
    <w:rsid w:val="00AB107C"/>
    <w:pPr>
      <w:spacing w:before="240" w:after="60"/>
      <w:outlineLvl w:val="6"/>
    </w:pPr>
    <w:rPr>
      <w:rFonts w:eastAsia="Times New Roman"/>
      <w:sz w:val="24"/>
      <w:szCs w:val="24"/>
    </w:rPr>
  </w:style>
  <w:style w:type="paragraph" w:styleId="Balk8">
    <w:name w:val="heading 8"/>
    <w:basedOn w:val="Normal"/>
    <w:next w:val="Normal"/>
    <w:link w:val="Balk8Char"/>
    <w:uiPriority w:val="99"/>
    <w:unhideWhenUsed/>
    <w:qFormat/>
    <w:rsid w:val="00AB107C"/>
    <w:pPr>
      <w:spacing w:before="240" w:after="60"/>
      <w:outlineLvl w:val="7"/>
    </w:pPr>
    <w:rPr>
      <w:rFonts w:eastAsia="Times New Roman"/>
      <w:i/>
      <w:iCs/>
      <w:sz w:val="24"/>
      <w:szCs w:val="24"/>
    </w:rPr>
  </w:style>
  <w:style w:type="paragraph" w:styleId="Balk9">
    <w:name w:val="heading 9"/>
    <w:basedOn w:val="Normal"/>
    <w:next w:val="Normal"/>
    <w:link w:val="Balk9Char"/>
    <w:uiPriority w:val="99"/>
    <w:qFormat/>
    <w:rsid w:val="00375D8D"/>
    <w:pPr>
      <w:keepNext/>
      <w:spacing w:after="0" w:line="240" w:lineRule="auto"/>
      <w:outlineLvl w:val="8"/>
    </w:pPr>
    <w:rPr>
      <w:rFonts w:ascii="Times New Roman" w:eastAsia="Times New Roman" w:hAnsi="Times New Roman"/>
      <w:b/>
      <w:i/>
      <w:iCs/>
      <w:sz w:val="16"/>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264696"/>
    <w:pPr>
      <w:ind w:left="720"/>
      <w:contextualSpacing/>
    </w:pPr>
  </w:style>
  <w:style w:type="paragraph" w:styleId="BalonMetni">
    <w:name w:val="Balloon Text"/>
    <w:basedOn w:val="Normal"/>
    <w:link w:val="BalonMetniChar"/>
    <w:uiPriority w:val="99"/>
    <w:unhideWhenUsed/>
    <w:rsid w:val="00FA0841"/>
    <w:pPr>
      <w:spacing w:after="0" w:line="240" w:lineRule="auto"/>
    </w:pPr>
    <w:rPr>
      <w:rFonts w:ascii="Tahoma" w:hAnsi="Tahoma" w:cs="Tahoma"/>
      <w:sz w:val="16"/>
      <w:szCs w:val="16"/>
    </w:rPr>
  </w:style>
  <w:style w:type="character" w:customStyle="1" w:styleId="BalonMetniChar">
    <w:name w:val="Balon Metni Char"/>
    <w:link w:val="BalonMetni"/>
    <w:uiPriority w:val="99"/>
    <w:rsid w:val="00FA0841"/>
    <w:rPr>
      <w:rFonts w:ascii="Tahoma" w:hAnsi="Tahoma" w:cs="Tahoma"/>
      <w:sz w:val="16"/>
      <w:szCs w:val="16"/>
      <w:lang w:eastAsia="en-US"/>
    </w:rPr>
  </w:style>
  <w:style w:type="character" w:customStyle="1" w:styleId="Balk2Char">
    <w:name w:val="Başlık 2 Char"/>
    <w:link w:val="Balk2"/>
    <w:uiPriority w:val="99"/>
    <w:rsid w:val="00AB107C"/>
    <w:rPr>
      <w:rFonts w:ascii="Arial Narrow" w:eastAsia="Times New Roman" w:hAnsi="Arial Narrow"/>
      <w:b/>
      <w:sz w:val="24"/>
    </w:rPr>
  </w:style>
  <w:style w:type="character" w:customStyle="1" w:styleId="Balk7Char">
    <w:name w:val="Başlık 7 Char"/>
    <w:link w:val="Balk7"/>
    <w:uiPriority w:val="99"/>
    <w:semiHidden/>
    <w:rsid w:val="00AB107C"/>
    <w:rPr>
      <w:rFonts w:ascii="Calibri" w:eastAsia="Times New Roman" w:hAnsi="Calibri" w:cs="Times New Roman"/>
      <w:sz w:val="24"/>
      <w:szCs w:val="24"/>
      <w:lang w:eastAsia="en-US"/>
    </w:rPr>
  </w:style>
  <w:style w:type="character" w:customStyle="1" w:styleId="Balk8Char">
    <w:name w:val="Başlık 8 Char"/>
    <w:link w:val="Balk8"/>
    <w:uiPriority w:val="99"/>
    <w:semiHidden/>
    <w:rsid w:val="00AB107C"/>
    <w:rPr>
      <w:rFonts w:ascii="Calibri" w:eastAsia="Times New Roman" w:hAnsi="Calibri" w:cs="Times New Roman"/>
      <w:i/>
      <w:iCs/>
      <w:sz w:val="24"/>
      <w:szCs w:val="24"/>
      <w:lang w:eastAsia="en-US"/>
    </w:rPr>
  </w:style>
  <w:style w:type="paragraph" w:styleId="stbilgi">
    <w:name w:val="header"/>
    <w:basedOn w:val="Normal"/>
    <w:link w:val="stbilgiChar"/>
    <w:uiPriority w:val="99"/>
    <w:unhideWhenUsed/>
    <w:rsid w:val="00D044C8"/>
    <w:pPr>
      <w:tabs>
        <w:tab w:val="center" w:pos="4536"/>
        <w:tab w:val="right" w:pos="9072"/>
      </w:tabs>
    </w:pPr>
  </w:style>
  <w:style w:type="character" w:customStyle="1" w:styleId="stbilgiChar">
    <w:name w:val="Üstbilgi Char"/>
    <w:link w:val="stbilgi"/>
    <w:uiPriority w:val="99"/>
    <w:rsid w:val="00D044C8"/>
    <w:rPr>
      <w:sz w:val="22"/>
      <w:szCs w:val="22"/>
      <w:lang w:eastAsia="en-US"/>
    </w:rPr>
  </w:style>
  <w:style w:type="paragraph" w:styleId="Altbilgi">
    <w:name w:val="footer"/>
    <w:basedOn w:val="Normal"/>
    <w:link w:val="AltbilgiChar"/>
    <w:uiPriority w:val="99"/>
    <w:unhideWhenUsed/>
    <w:rsid w:val="00D044C8"/>
    <w:pPr>
      <w:tabs>
        <w:tab w:val="center" w:pos="4536"/>
        <w:tab w:val="right" w:pos="9072"/>
      </w:tabs>
    </w:pPr>
  </w:style>
  <w:style w:type="character" w:customStyle="1" w:styleId="AltbilgiChar">
    <w:name w:val="Altbilgi Char"/>
    <w:link w:val="Altbilgi"/>
    <w:uiPriority w:val="99"/>
    <w:rsid w:val="00D044C8"/>
    <w:rPr>
      <w:sz w:val="22"/>
      <w:szCs w:val="22"/>
      <w:lang w:eastAsia="en-US"/>
    </w:rPr>
  </w:style>
  <w:style w:type="character" w:customStyle="1" w:styleId="apple-converted-space">
    <w:name w:val="apple-converted-space"/>
    <w:basedOn w:val="VarsaylanParagrafYazTipi"/>
    <w:uiPriority w:val="99"/>
    <w:rsid w:val="00185FE4"/>
  </w:style>
  <w:style w:type="paragraph" w:styleId="ResimYazs">
    <w:name w:val="caption"/>
    <w:basedOn w:val="Normal"/>
    <w:next w:val="Normal"/>
    <w:qFormat/>
    <w:rsid w:val="00CB56BD"/>
    <w:pPr>
      <w:spacing w:after="0" w:line="240" w:lineRule="auto"/>
    </w:pPr>
    <w:rPr>
      <w:rFonts w:ascii="Times New Roman" w:eastAsia="Times New Roman" w:hAnsi="Times New Roman"/>
      <w:b/>
      <w:bCs/>
      <w:sz w:val="20"/>
      <w:szCs w:val="20"/>
      <w:lang w:eastAsia="tr-TR"/>
    </w:rPr>
  </w:style>
  <w:style w:type="table" w:styleId="TabloKlavuzu">
    <w:name w:val="Table Grid"/>
    <w:basedOn w:val="NormalTablo"/>
    <w:uiPriority w:val="99"/>
    <w:rsid w:val="00207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9"/>
    <w:rsid w:val="005616C6"/>
    <w:rPr>
      <w:rFonts w:ascii="Arial" w:eastAsia="Times New Roman" w:hAnsi="Arial" w:cs="Arial"/>
      <w:b/>
      <w:bCs/>
      <w:kern w:val="32"/>
      <w:sz w:val="32"/>
      <w:szCs w:val="32"/>
    </w:rPr>
  </w:style>
  <w:style w:type="paragraph" w:styleId="AralkYok">
    <w:name w:val="No Spacing"/>
    <w:uiPriority w:val="1"/>
    <w:qFormat/>
    <w:rsid w:val="004E63B8"/>
    <w:rPr>
      <w:rFonts w:ascii="Times New Roman" w:eastAsia="Times New Roman" w:hAnsi="Times New Roman"/>
      <w:sz w:val="24"/>
      <w:szCs w:val="24"/>
    </w:rPr>
  </w:style>
  <w:style w:type="paragraph" w:customStyle="1" w:styleId="Default">
    <w:name w:val="Default"/>
    <w:link w:val="DefaultChar"/>
    <w:uiPriority w:val="99"/>
    <w:rsid w:val="00C4731E"/>
    <w:pPr>
      <w:autoSpaceDE w:val="0"/>
      <w:autoSpaceDN w:val="0"/>
      <w:adjustRightInd w:val="0"/>
    </w:pPr>
    <w:rPr>
      <w:rFonts w:ascii="Monotype Corsiva" w:hAnsi="Monotype Corsiva" w:cs="Monotype Corsiva"/>
      <w:color w:val="000000"/>
      <w:sz w:val="24"/>
      <w:szCs w:val="24"/>
    </w:rPr>
  </w:style>
  <w:style w:type="paragraph" w:styleId="GvdeMetni">
    <w:name w:val="Body Text"/>
    <w:aliases w:val="Cambria"/>
    <w:basedOn w:val="Normal"/>
    <w:link w:val="GvdeMetniChar"/>
    <w:uiPriority w:val="99"/>
    <w:rsid w:val="005C172E"/>
    <w:pPr>
      <w:spacing w:before="120" w:after="240" w:line="240" w:lineRule="auto"/>
      <w:jc w:val="both"/>
    </w:pPr>
    <w:rPr>
      <w:rFonts w:ascii="Cambria" w:eastAsia="Times New Roman" w:hAnsi="Cambria"/>
      <w:sz w:val="24"/>
      <w:szCs w:val="24"/>
      <w:lang w:eastAsia="tr-TR"/>
    </w:rPr>
  </w:style>
  <w:style w:type="character" w:customStyle="1" w:styleId="GvdeMetniChar">
    <w:name w:val="Gövde Metni Char"/>
    <w:aliases w:val="Cambria Char"/>
    <w:link w:val="GvdeMetni"/>
    <w:uiPriority w:val="99"/>
    <w:rsid w:val="005C172E"/>
    <w:rPr>
      <w:rFonts w:ascii="Cambria" w:eastAsia="Times New Roman" w:hAnsi="Cambria"/>
      <w:sz w:val="24"/>
      <w:szCs w:val="24"/>
    </w:rPr>
  </w:style>
  <w:style w:type="paragraph" w:customStyle="1" w:styleId="ekil1">
    <w:name w:val="Şekil1"/>
    <w:basedOn w:val="Normal"/>
    <w:link w:val="ekil1Char"/>
    <w:qFormat/>
    <w:rsid w:val="00197FCF"/>
    <w:pPr>
      <w:autoSpaceDE w:val="0"/>
      <w:autoSpaceDN w:val="0"/>
      <w:adjustRightInd w:val="0"/>
      <w:spacing w:before="120" w:after="240" w:line="240" w:lineRule="auto"/>
      <w:jc w:val="center"/>
    </w:pPr>
    <w:rPr>
      <w:rFonts w:ascii="Cambria" w:hAnsi="Cambria"/>
      <w:sz w:val="24"/>
      <w:szCs w:val="24"/>
    </w:rPr>
  </w:style>
  <w:style w:type="character" w:customStyle="1" w:styleId="ekil1Char">
    <w:name w:val="Şekil1 Char"/>
    <w:link w:val="ekil1"/>
    <w:rsid w:val="00197FCF"/>
    <w:rPr>
      <w:rFonts w:ascii="Cambria" w:hAnsi="Cambria"/>
      <w:sz w:val="24"/>
      <w:szCs w:val="24"/>
      <w:lang w:eastAsia="en-US"/>
    </w:rPr>
  </w:style>
  <w:style w:type="paragraph" w:customStyle="1" w:styleId="izelge1">
    <w:name w:val="Çizelge1"/>
    <w:basedOn w:val="Default"/>
    <w:link w:val="izelge1Char"/>
    <w:qFormat/>
    <w:rsid w:val="00197FCF"/>
    <w:pPr>
      <w:jc w:val="center"/>
    </w:pPr>
    <w:rPr>
      <w:rFonts w:ascii="Cambria" w:hAnsi="Cambria"/>
      <w:b/>
      <w:bCs/>
      <w:sz w:val="23"/>
      <w:szCs w:val="23"/>
    </w:rPr>
  </w:style>
  <w:style w:type="character" w:customStyle="1" w:styleId="DefaultChar">
    <w:name w:val="Default Char"/>
    <w:link w:val="Default"/>
    <w:rsid w:val="00197FCF"/>
    <w:rPr>
      <w:rFonts w:ascii="Monotype Corsiva" w:hAnsi="Monotype Corsiva" w:cs="Monotype Corsiva"/>
      <w:color w:val="000000"/>
      <w:sz w:val="24"/>
      <w:szCs w:val="24"/>
      <w:lang w:val="tr-TR" w:eastAsia="tr-TR" w:bidi="ar-SA"/>
    </w:rPr>
  </w:style>
  <w:style w:type="character" w:customStyle="1" w:styleId="izelge1Char">
    <w:name w:val="Çizelge1 Char"/>
    <w:link w:val="izelge1"/>
    <w:rsid w:val="00197FCF"/>
    <w:rPr>
      <w:rFonts w:ascii="Cambria" w:hAnsi="Cambria" w:cs="Monotype Corsiva"/>
      <w:b/>
      <w:bCs/>
      <w:color w:val="000000"/>
      <w:sz w:val="23"/>
      <w:szCs w:val="23"/>
      <w:lang w:val="tr-TR" w:eastAsia="tr-TR" w:bidi="ar-SA"/>
    </w:rPr>
  </w:style>
  <w:style w:type="paragraph" w:styleId="DipnotMetni">
    <w:name w:val="footnote text"/>
    <w:basedOn w:val="Normal"/>
    <w:link w:val="DipnotMetniChar"/>
    <w:uiPriority w:val="99"/>
    <w:unhideWhenUsed/>
    <w:rsid w:val="00C04FEF"/>
    <w:rPr>
      <w:sz w:val="20"/>
      <w:szCs w:val="20"/>
    </w:rPr>
  </w:style>
  <w:style w:type="character" w:customStyle="1" w:styleId="DipnotMetniChar">
    <w:name w:val="Dipnot Metni Char"/>
    <w:link w:val="DipnotMetni"/>
    <w:uiPriority w:val="99"/>
    <w:rsid w:val="00C04FEF"/>
    <w:rPr>
      <w:lang w:eastAsia="en-US"/>
    </w:rPr>
  </w:style>
  <w:style w:type="character" w:styleId="DipnotBavurusu">
    <w:name w:val="footnote reference"/>
    <w:uiPriority w:val="99"/>
    <w:semiHidden/>
    <w:unhideWhenUsed/>
    <w:rsid w:val="00C04FEF"/>
    <w:rPr>
      <w:vertAlign w:val="superscript"/>
    </w:rPr>
  </w:style>
  <w:style w:type="table" w:styleId="AkGlgeleme-Vurgu4">
    <w:name w:val="Light Shading Accent 4"/>
    <w:basedOn w:val="NormalTablo"/>
    <w:uiPriority w:val="60"/>
    <w:rsid w:val="002364EE"/>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RenkliKlavuz-Vurgu4">
    <w:name w:val="Colorful Grid Accent 4"/>
    <w:basedOn w:val="NormalTablo"/>
    <w:uiPriority w:val="73"/>
    <w:rsid w:val="002364E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RenkliGlgeleme-Vurgu2">
    <w:name w:val="Colorful Shading Accent 2"/>
    <w:basedOn w:val="NormalTablo"/>
    <w:uiPriority w:val="71"/>
    <w:rsid w:val="00D8072A"/>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Glgeleme2-Vurgu4">
    <w:name w:val="Medium Shading 2 Accent 4"/>
    <w:basedOn w:val="NormalTablo"/>
    <w:uiPriority w:val="64"/>
    <w:rsid w:val="009F07E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7A74C0"/>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6">
    <w:name w:val="Dark List Accent 6"/>
    <w:basedOn w:val="NormalTablo"/>
    <w:uiPriority w:val="70"/>
    <w:rsid w:val="004E36D2"/>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OrtaListe2-Vurgu3">
    <w:name w:val="Medium List 2 Accent 3"/>
    <w:basedOn w:val="NormalTablo"/>
    <w:uiPriority w:val="66"/>
    <w:rsid w:val="00541C5F"/>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OrtaGlgeleme2-Vurgu11">
    <w:name w:val="Orta Gölgeleme 2 - Vurgu 11"/>
    <w:basedOn w:val="NormalTablo"/>
    <w:uiPriority w:val="64"/>
    <w:rsid w:val="005466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Glgeleme-Vurgu1">
    <w:name w:val="Colorful Shading Accent 1"/>
    <w:basedOn w:val="NormalTablo"/>
    <w:uiPriority w:val="71"/>
    <w:rsid w:val="00B84FCE"/>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AkGlgeleme-Vurgu11">
    <w:name w:val="Açık Gölgeleme - Vurgu 11"/>
    <w:basedOn w:val="NormalTablo"/>
    <w:uiPriority w:val="60"/>
    <w:rsid w:val="002E31D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3-Vurgu5">
    <w:name w:val="Medium Grid 3 Accent 5"/>
    <w:basedOn w:val="NormalTablo"/>
    <w:uiPriority w:val="69"/>
    <w:rsid w:val="0003719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Glgeleme-Vurgu2">
    <w:name w:val="Light Shading Accent 2"/>
    <w:basedOn w:val="NormalTablo"/>
    <w:uiPriority w:val="60"/>
    <w:rsid w:val="002676D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1">
    <w:name w:val="Medium Grid 3 Accent 1"/>
    <w:basedOn w:val="NormalTablo"/>
    <w:uiPriority w:val="69"/>
    <w:rsid w:val="007F60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CA7E5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Glgeleme-Vurgu12">
    <w:name w:val="Açık Gölgeleme - Vurgu 12"/>
    <w:basedOn w:val="NormalTablo"/>
    <w:uiPriority w:val="60"/>
    <w:rsid w:val="001D137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
    <w:name w:val="Body Text Indent"/>
    <w:basedOn w:val="Normal"/>
    <w:link w:val="GvdeMetniGirintisiChar"/>
    <w:uiPriority w:val="99"/>
    <w:unhideWhenUsed/>
    <w:rsid w:val="00BA7AD6"/>
    <w:pPr>
      <w:spacing w:after="120"/>
      <w:ind w:left="283"/>
    </w:pPr>
  </w:style>
  <w:style w:type="character" w:customStyle="1" w:styleId="GvdeMetniGirintisiChar">
    <w:name w:val="Gövde Metni Girintisi Char"/>
    <w:link w:val="GvdeMetniGirintisi"/>
    <w:uiPriority w:val="99"/>
    <w:semiHidden/>
    <w:rsid w:val="00BA7AD6"/>
    <w:rPr>
      <w:sz w:val="22"/>
      <w:szCs w:val="22"/>
      <w:lang w:eastAsia="en-US"/>
    </w:rPr>
  </w:style>
  <w:style w:type="paragraph" w:styleId="GvdeMetni3">
    <w:name w:val="Body Text 3"/>
    <w:basedOn w:val="Normal"/>
    <w:link w:val="GvdeMetni3Char"/>
    <w:uiPriority w:val="99"/>
    <w:unhideWhenUsed/>
    <w:rsid w:val="00BA7AD6"/>
    <w:pPr>
      <w:spacing w:after="120"/>
    </w:pPr>
    <w:rPr>
      <w:sz w:val="16"/>
      <w:szCs w:val="16"/>
    </w:rPr>
  </w:style>
  <w:style w:type="character" w:customStyle="1" w:styleId="GvdeMetni3Char">
    <w:name w:val="Gövde Metni 3 Char"/>
    <w:link w:val="GvdeMetni3"/>
    <w:uiPriority w:val="99"/>
    <w:semiHidden/>
    <w:rsid w:val="00BA7AD6"/>
    <w:rPr>
      <w:sz w:val="16"/>
      <w:szCs w:val="16"/>
      <w:lang w:eastAsia="en-US"/>
    </w:rPr>
  </w:style>
  <w:style w:type="paragraph" w:customStyle="1" w:styleId="RAPORALTBASLIKChar">
    <w:name w:val="RAPORALTBASLIK Char"/>
    <w:basedOn w:val="Balk2"/>
    <w:link w:val="RAPORALTBASLIKCharChar"/>
    <w:rsid w:val="00BA7AD6"/>
    <w:pPr>
      <w:ind w:firstLine="709"/>
      <w:jc w:val="left"/>
    </w:pPr>
    <w:rPr>
      <w:rFonts w:ascii="Arial" w:hAnsi="Arial"/>
      <w:sz w:val="22"/>
      <w:szCs w:val="22"/>
    </w:rPr>
  </w:style>
  <w:style w:type="character" w:customStyle="1" w:styleId="RAPORALTBASLIKCharChar">
    <w:name w:val="RAPORALTBASLIK Char Char"/>
    <w:link w:val="RAPORALTBASLIKChar"/>
    <w:rsid w:val="00BA7AD6"/>
    <w:rPr>
      <w:rFonts w:ascii="Arial" w:eastAsia="Times New Roman" w:hAnsi="Arial" w:cs="Arial"/>
      <w:b/>
      <w:sz w:val="22"/>
      <w:szCs w:val="22"/>
    </w:rPr>
  </w:style>
  <w:style w:type="paragraph" w:customStyle="1" w:styleId="RAPORMETNCharCharChar">
    <w:name w:val="RAPORMETİN Char Char Char"/>
    <w:basedOn w:val="Normal"/>
    <w:link w:val="RAPORMETNCharCharCharChar"/>
    <w:rsid w:val="00BA7AD6"/>
    <w:pPr>
      <w:spacing w:after="0" w:line="240" w:lineRule="auto"/>
      <w:ind w:firstLine="709"/>
      <w:jc w:val="both"/>
    </w:pPr>
    <w:rPr>
      <w:rFonts w:ascii="Arial" w:eastAsia="Times New Roman" w:hAnsi="Arial"/>
    </w:rPr>
  </w:style>
  <w:style w:type="character" w:customStyle="1" w:styleId="RAPORMETNCharCharCharChar">
    <w:name w:val="RAPORMETİN Char Char Char Char"/>
    <w:link w:val="RAPORMETNCharCharChar"/>
    <w:rsid w:val="00BA7AD6"/>
    <w:rPr>
      <w:rFonts w:ascii="Arial" w:eastAsia="Times New Roman" w:hAnsi="Arial" w:cs="Arial"/>
      <w:sz w:val="22"/>
      <w:szCs w:val="22"/>
    </w:rPr>
  </w:style>
  <w:style w:type="table" w:styleId="RenkliKlavuz-Vurgu5">
    <w:name w:val="Colorful Grid Accent 5"/>
    <w:basedOn w:val="NormalTablo"/>
    <w:uiPriority w:val="73"/>
    <w:rsid w:val="00CD5CA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Glgeleme1">
    <w:name w:val="Açık Gölgeleme1"/>
    <w:basedOn w:val="NormalTablo"/>
    <w:uiPriority w:val="60"/>
    <w:rsid w:val="00A9558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Klavuz-Vurgu1">
    <w:name w:val="Colorful Grid Accent 1"/>
    <w:basedOn w:val="NormalTablo"/>
    <w:uiPriority w:val="73"/>
    <w:rsid w:val="00B3658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GvdeMetni2">
    <w:name w:val="Body Text 2"/>
    <w:basedOn w:val="Normal"/>
    <w:link w:val="GvdeMetni2Char"/>
    <w:uiPriority w:val="99"/>
    <w:unhideWhenUsed/>
    <w:rsid w:val="00B14455"/>
    <w:pPr>
      <w:spacing w:after="120" w:line="480" w:lineRule="auto"/>
    </w:pPr>
  </w:style>
  <w:style w:type="character" w:customStyle="1" w:styleId="GvdeMetni2Char">
    <w:name w:val="Gövde Metni 2 Char"/>
    <w:link w:val="GvdeMetni2"/>
    <w:uiPriority w:val="99"/>
    <w:semiHidden/>
    <w:rsid w:val="00B14455"/>
    <w:rPr>
      <w:sz w:val="22"/>
      <w:szCs w:val="22"/>
      <w:lang w:eastAsia="en-US"/>
    </w:rPr>
  </w:style>
  <w:style w:type="paragraph" w:styleId="GvdeMetniGirintisi3">
    <w:name w:val="Body Text Indent 3"/>
    <w:basedOn w:val="Normal"/>
    <w:link w:val="GvdeMetniGirintisi3Char"/>
    <w:uiPriority w:val="99"/>
    <w:unhideWhenUsed/>
    <w:rsid w:val="00AC1436"/>
    <w:pPr>
      <w:spacing w:after="120"/>
      <w:ind w:left="283"/>
    </w:pPr>
    <w:rPr>
      <w:sz w:val="16"/>
      <w:szCs w:val="16"/>
    </w:rPr>
  </w:style>
  <w:style w:type="character" w:customStyle="1" w:styleId="GvdeMetniGirintisi3Char">
    <w:name w:val="Gövde Metni Girintisi 3 Char"/>
    <w:link w:val="GvdeMetniGirintisi3"/>
    <w:uiPriority w:val="99"/>
    <w:semiHidden/>
    <w:rsid w:val="00AC1436"/>
    <w:rPr>
      <w:sz w:val="16"/>
      <w:szCs w:val="16"/>
      <w:lang w:eastAsia="en-US"/>
    </w:rPr>
  </w:style>
  <w:style w:type="paragraph" w:styleId="GvdeMetniGirintisi2">
    <w:name w:val="Body Text Indent 2"/>
    <w:basedOn w:val="Normal"/>
    <w:link w:val="GvdeMetniGirintisi2Char"/>
    <w:uiPriority w:val="99"/>
    <w:unhideWhenUsed/>
    <w:rsid w:val="007F6542"/>
    <w:pPr>
      <w:spacing w:after="120" w:line="480" w:lineRule="auto"/>
      <w:ind w:left="283"/>
    </w:pPr>
  </w:style>
  <w:style w:type="character" w:customStyle="1" w:styleId="GvdeMetniGirintisi2Char">
    <w:name w:val="Gövde Metni Girintisi 2 Char"/>
    <w:link w:val="GvdeMetniGirintisi2"/>
    <w:uiPriority w:val="99"/>
    <w:semiHidden/>
    <w:rsid w:val="007F6542"/>
    <w:rPr>
      <w:sz w:val="22"/>
      <w:szCs w:val="22"/>
      <w:lang w:eastAsia="en-US"/>
    </w:rPr>
  </w:style>
  <w:style w:type="paragraph" w:styleId="NormalWeb">
    <w:name w:val="Normal (Web)"/>
    <w:basedOn w:val="Normal"/>
    <w:uiPriority w:val="99"/>
    <w:semiHidden/>
    <w:unhideWhenUsed/>
    <w:rsid w:val="00602F58"/>
    <w:pPr>
      <w:spacing w:before="100" w:beforeAutospacing="1" w:after="100" w:afterAutospacing="1" w:line="240" w:lineRule="auto"/>
    </w:pPr>
    <w:rPr>
      <w:rFonts w:ascii="Times New Roman" w:eastAsiaTheme="minorEastAsia" w:hAnsi="Times New Roman"/>
      <w:sz w:val="24"/>
      <w:szCs w:val="24"/>
      <w:lang w:eastAsia="tr-TR"/>
    </w:rPr>
  </w:style>
  <w:style w:type="character" w:customStyle="1" w:styleId="Balk4Char">
    <w:name w:val="Başlık 4 Char"/>
    <w:basedOn w:val="VarsaylanParagrafYazTipi"/>
    <w:link w:val="Balk4"/>
    <w:uiPriority w:val="99"/>
    <w:semiHidden/>
    <w:rsid w:val="00375D8D"/>
    <w:rPr>
      <w:rFonts w:asciiTheme="majorHAnsi" w:eastAsiaTheme="majorEastAsia" w:hAnsiTheme="majorHAnsi" w:cstheme="majorBidi"/>
      <w:b/>
      <w:bCs/>
      <w:i/>
      <w:iCs/>
      <w:color w:val="4F81BD" w:themeColor="accent1"/>
      <w:sz w:val="22"/>
      <w:szCs w:val="22"/>
      <w:lang w:eastAsia="en-US"/>
    </w:rPr>
  </w:style>
  <w:style w:type="character" w:customStyle="1" w:styleId="Balk3Char">
    <w:name w:val="Başlık 3 Char"/>
    <w:basedOn w:val="VarsaylanParagrafYazTipi"/>
    <w:link w:val="Balk3"/>
    <w:uiPriority w:val="99"/>
    <w:rsid w:val="00375D8D"/>
    <w:rPr>
      <w:rFonts w:ascii="Times New Roman" w:eastAsia="Times New Roman" w:hAnsi="Times New Roman"/>
      <w:b/>
      <w:sz w:val="28"/>
      <w:lang w:eastAsia="en-US"/>
    </w:rPr>
  </w:style>
  <w:style w:type="character" w:customStyle="1" w:styleId="Balk5Char">
    <w:name w:val="Başlık 5 Char"/>
    <w:basedOn w:val="VarsaylanParagrafYazTipi"/>
    <w:link w:val="Balk5"/>
    <w:uiPriority w:val="99"/>
    <w:rsid w:val="00375D8D"/>
    <w:rPr>
      <w:rFonts w:ascii="Times New Roman" w:eastAsia="Times New Roman" w:hAnsi="Times New Roman"/>
      <w:i/>
      <w:iCs/>
      <w:sz w:val="16"/>
      <w:szCs w:val="24"/>
    </w:rPr>
  </w:style>
  <w:style w:type="character" w:customStyle="1" w:styleId="Balk6Char">
    <w:name w:val="Başlık 6 Char"/>
    <w:basedOn w:val="VarsaylanParagrafYazTipi"/>
    <w:link w:val="Balk6"/>
    <w:uiPriority w:val="99"/>
    <w:rsid w:val="00375D8D"/>
    <w:rPr>
      <w:rFonts w:ascii="Times New Roman" w:eastAsia="Times New Roman" w:hAnsi="Times New Roman"/>
      <w:b/>
      <w:i/>
      <w:iCs/>
      <w:sz w:val="16"/>
      <w:szCs w:val="24"/>
    </w:rPr>
  </w:style>
  <w:style w:type="character" w:customStyle="1" w:styleId="Balk9Char">
    <w:name w:val="Başlık 9 Char"/>
    <w:basedOn w:val="VarsaylanParagrafYazTipi"/>
    <w:link w:val="Balk9"/>
    <w:uiPriority w:val="99"/>
    <w:rsid w:val="00375D8D"/>
    <w:rPr>
      <w:rFonts w:ascii="Times New Roman" w:eastAsia="Times New Roman" w:hAnsi="Times New Roman"/>
      <w:b/>
      <w:i/>
      <w:iCs/>
      <w:sz w:val="16"/>
      <w:lang w:eastAsia="en-US"/>
    </w:rPr>
  </w:style>
  <w:style w:type="paragraph" w:styleId="KonuBal">
    <w:name w:val="Title"/>
    <w:basedOn w:val="Normal"/>
    <w:link w:val="KonuBalChar"/>
    <w:qFormat/>
    <w:rsid w:val="00375D8D"/>
    <w:pPr>
      <w:spacing w:after="0" w:line="240" w:lineRule="auto"/>
      <w:jc w:val="center"/>
    </w:pPr>
    <w:rPr>
      <w:rFonts w:ascii="Times New Roman" w:eastAsia="Times New Roman" w:hAnsi="Times New Roman"/>
      <w:b/>
      <w:sz w:val="24"/>
      <w:szCs w:val="20"/>
    </w:rPr>
  </w:style>
  <w:style w:type="character" w:customStyle="1" w:styleId="KonuBalChar">
    <w:name w:val="Konu Başlığı Char"/>
    <w:basedOn w:val="VarsaylanParagrafYazTipi"/>
    <w:link w:val="KonuBal"/>
    <w:uiPriority w:val="99"/>
    <w:rsid w:val="00375D8D"/>
    <w:rPr>
      <w:rFonts w:ascii="Times New Roman" w:eastAsia="Times New Roman" w:hAnsi="Times New Roman"/>
      <w:b/>
      <w:sz w:val="24"/>
      <w:lang w:eastAsia="en-US"/>
    </w:rPr>
  </w:style>
  <w:style w:type="character" w:styleId="SayfaNumaras">
    <w:name w:val="page number"/>
    <w:uiPriority w:val="99"/>
    <w:rsid w:val="00375D8D"/>
    <w:rPr>
      <w:rFonts w:cs="Times New Roman"/>
    </w:rPr>
  </w:style>
  <w:style w:type="paragraph" w:styleId="AltKonuBal">
    <w:name w:val="Subtitle"/>
    <w:basedOn w:val="Normal"/>
    <w:link w:val="AltKonuBalChar"/>
    <w:uiPriority w:val="99"/>
    <w:qFormat/>
    <w:rsid w:val="00375D8D"/>
    <w:pPr>
      <w:spacing w:after="0" w:line="240" w:lineRule="auto"/>
    </w:pPr>
    <w:rPr>
      <w:rFonts w:ascii="Times New Roman" w:eastAsia="Times New Roman" w:hAnsi="Times New Roman"/>
      <w:b/>
      <w:bCs/>
      <w:i/>
      <w:iCs/>
      <w:sz w:val="20"/>
      <w:szCs w:val="16"/>
      <w:lang w:eastAsia="tr-TR"/>
    </w:rPr>
  </w:style>
  <w:style w:type="character" w:customStyle="1" w:styleId="AltKonuBalChar">
    <w:name w:val="Alt Konu Başlığı Char"/>
    <w:basedOn w:val="VarsaylanParagrafYazTipi"/>
    <w:link w:val="AltKonuBal"/>
    <w:uiPriority w:val="99"/>
    <w:rsid w:val="00375D8D"/>
    <w:rPr>
      <w:rFonts w:ascii="Times New Roman" w:eastAsia="Times New Roman" w:hAnsi="Times New Roman"/>
      <w:b/>
      <w:bCs/>
      <w:i/>
      <w:iCs/>
      <w:szCs w:val="16"/>
    </w:rPr>
  </w:style>
  <w:style w:type="character" w:styleId="AklamaBavurusu">
    <w:name w:val="annotation reference"/>
    <w:uiPriority w:val="99"/>
    <w:rsid w:val="00375D8D"/>
    <w:rPr>
      <w:rFonts w:cs="Times New Roman"/>
      <w:sz w:val="16"/>
      <w:szCs w:val="16"/>
    </w:rPr>
  </w:style>
  <w:style w:type="paragraph" w:styleId="AklamaMetni">
    <w:name w:val="annotation text"/>
    <w:basedOn w:val="Normal"/>
    <w:link w:val="AklamaMetniChar"/>
    <w:uiPriority w:val="99"/>
    <w:rsid w:val="00375D8D"/>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rsid w:val="00375D8D"/>
    <w:rPr>
      <w:rFonts w:ascii="Times New Roman" w:eastAsia="Times New Roman" w:hAnsi="Times New Roman"/>
    </w:rPr>
  </w:style>
  <w:style w:type="paragraph" w:styleId="AklamaKonusu">
    <w:name w:val="annotation subject"/>
    <w:basedOn w:val="AklamaMetni"/>
    <w:next w:val="AklamaMetni"/>
    <w:link w:val="AklamaKonusuChar"/>
    <w:uiPriority w:val="99"/>
    <w:rsid w:val="00375D8D"/>
    <w:rPr>
      <w:b/>
      <w:bCs/>
    </w:rPr>
  </w:style>
  <w:style w:type="character" w:customStyle="1" w:styleId="AklamaKonusuChar">
    <w:name w:val="Açıklama Konusu Char"/>
    <w:basedOn w:val="AklamaMetniChar"/>
    <w:link w:val="AklamaKonusu"/>
    <w:uiPriority w:val="99"/>
    <w:rsid w:val="00375D8D"/>
    <w:rPr>
      <w:rFonts w:ascii="Times New Roman" w:eastAsia="Times New Roman" w:hAnsi="Times New Roman"/>
      <w:b/>
      <w:bCs/>
    </w:rPr>
  </w:style>
  <w:style w:type="paragraph" w:customStyle="1" w:styleId="ListeParagraf1">
    <w:name w:val="Liste Paragraf1"/>
    <w:basedOn w:val="Normal"/>
    <w:uiPriority w:val="99"/>
    <w:qFormat/>
    <w:rsid w:val="00375D8D"/>
    <w:pPr>
      <w:spacing w:after="0" w:line="240" w:lineRule="auto"/>
      <w:ind w:left="720"/>
      <w:contextualSpacing/>
    </w:pPr>
    <w:rPr>
      <w:rFonts w:ascii="Times New Roman" w:eastAsia="Times New Roman" w:hAnsi="Times New Roman"/>
      <w:sz w:val="24"/>
      <w:szCs w:val="24"/>
      <w:lang w:eastAsia="tr-TR"/>
    </w:rPr>
  </w:style>
  <w:style w:type="character" w:styleId="zlenenKpr">
    <w:name w:val="FollowedHyperlink"/>
    <w:rsid w:val="00375D8D"/>
    <w:rPr>
      <w:color w:val="800080"/>
      <w:u w:val="single"/>
    </w:rPr>
  </w:style>
  <w:style w:type="character" w:styleId="Gl">
    <w:name w:val="Strong"/>
    <w:qFormat/>
    <w:rsid w:val="00375D8D"/>
    <w:rPr>
      <w:b/>
      <w:bCs/>
    </w:rPr>
  </w:style>
  <w:style w:type="numbering" w:customStyle="1" w:styleId="ListeYok1">
    <w:name w:val="Liste Yok1"/>
    <w:next w:val="ListeYok"/>
    <w:uiPriority w:val="99"/>
    <w:semiHidden/>
    <w:unhideWhenUsed/>
    <w:rsid w:val="00507C63"/>
  </w:style>
  <w:style w:type="table" w:customStyle="1" w:styleId="TabloKlavuzu1">
    <w:name w:val="Tablo Kılavuzu1"/>
    <w:basedOn w:val="NormalTablo"/>
    <w:next w:val="TabloKlavuzu"/>
    <w:uiPriority w:val="99"/>
    <w:rsid w:val="00507C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2">
    <w:name w:val="Liste Paragraf2"/>
    <w:basedOn w:val="Normal"/>
    <w:uiPriority w:val="99"/>
    <w:qFormat/>
    <w:rsid w:val="00507C63"/>
    <w:pPr>
      <w:spacing w:after="0" w:line="240" w:lineRule="auto"/>
      <w:ind w:left="720"/>
      <w:contextualSpacing/>
    </w:pPr>
    <w:rPr>
      <w:rFonts w:ascii="Times New Roman" w:eastAsia="Times New Roman" w:hAnsi="Times New Roman"/>
      <w:sz w:val="24"/>
      <w:szCs w:val="24"/>
      <w:lang w:eastAsia="tr-TR"/>
    </w:rPr>
  </w:style>
  <w:style w:type="character" w:styleId="Kpr">
    <w:name w:val="Hyperlink"/>
    <w:basedOn w:val="VarsaylanParagrafYazTipi"/>
    <w:uiPriority w:val="99"/>
    <w:semiHidden/>
    <w:unhideWhenUsed/>
    <w:rsid w:val="00EB7E13"/>
    <w:rPr>
      <w:rFonts w:ascii="Times New Roman" w:hAnsi="Times New Roman" w:cs="Times New Roman" w:hint="default"/>
      <w:color w:val="0000FF"/>
      <w:u w:val="single"/>
    </w:rPr>
  </w:style>
  <w:style w:type="character" w:styleId="Vurgu">
    <w:name w:val="Emphasis"/>
    <w:basedOn w:val="VarsaylanParagrafYazTipi"/>
    <w:uiPriority w:val="99"/>
    <w:qFormat/>
    <w:rsid w:val="00EB7E13"/>
    <w:rPr>
      <w:rFonts w:ascii="Times New Roman" w:hAnsi="Times New Roman" w:cs="Times New Roman" w:hint="default"/>
      <w:i/>
      <w:iCs/>
    </w:rPr>
  </w:style>
  <w:style w:type="paragraph" w:styleId="HTMLncedenBiimlendirilmi">
    <w:name w:val="HTML Preformatted"/>
    <w:basedOn w:val="Normal"/>
    <w:link w:val="HTMLncedenBiimlendirilmiChar"/>
    <w:uiPriority w:val="99"/>
    <w:semiHidden/>
    <w:unhideWhenUsed/>
    <w:rsid w:val="00EB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color w:val="000000"/>
      <w:sz w:val="20"/>
      <w:szCs w:val="20"/>
      <w:lang w:val="en-GB" w:eastAsia="ko-KR"/>
    </w:rPr>
  </w:style>
  <w:style w:type="character" w:customStyle="1" w:styleId="HTMLncedenBiimlendirilmiChar">
    <w:name w:val="HTML Önceden Biçimlendirilmiş Char"/>
    <w:basedOn w:val="VarsaylanParagrafYazTipi"/>
    <w:link w:val="HTMLncedenBiimlendirilmi"/>
    <w:uiPriority w:val="99"/>
    <w:semiHidden/>
    <w:rsid w:val="00EB7E13"/>
    <w:rPr>
      <w:rFonts w:ascii="Courier New" w:eastAsia="Batang" w:hAnsi="Courier New" w:cs="Courier New"/>
      <w:color w:val="000000"/>
      <w:lang w:val="en-GB" w:eastAsia="ko-KR"/>
    </w:rPr>
  </w:style>
  <w:style w:type="paragraph" w:styleId="T1">
    <w:name w:val="toc 1"/>
    <w:basedOn w:val="Normal"/>
    <w:next w:val="Normal"/>
    <w:autoRedefine/>
    <w:uiPriority w:val="99"/>
    <w:semiHidden/>
    <w:unhideWhenUsed/>
    <w:rsid w:val="00EB7E13"/>
    <w:pPr>
      <w:spacing w:after="100"/>
    </w:pPr>
    <w:rPr>
      <w:lang w:val="en-US"/>
    </w:rPr>
  </w:style>
  <w:style w:type="paragraph" w:styleId="T2">
    <w:name w:val="toc 2"/>
    <w:basedOn w:val="Normal"/>
    <w:next w:val="Normal"/>
    <w:autoRedefine/>
    <w:uiPriority w:val="99"/>
    <w:semiHidden/>
    <w:unhideWhenUsed/>
    <w:rsid w:val="00EB7E13"/>
    <w:pPr>
      <w:spacing w:after="100"/>
      <w:ind w:left="220"/>
    </w:pPr>
    <w:rPr>
      <w:lang w:val="en-US"/>
    </w:rPr>
  </w:style>
  <w:style w:type="paragraph" w:styleId="T3">
    <w:name w:val="toc 3"/>
    <w:basedOn w:val="Normal"/>
    <w:next w:val="Normal"/>
    <w:autoRedefine/>
    <w:uiPriority w:val="99"/>
    <w:semiHidden/>
    <w:unhideWhenUsed/>
    <w:rsid w:val="00EB7E13"/>
    <w:pPr>
      <w:tabs>
        <w:tab w:val="left" w:pos="1320"/>
        <w:tab w:val="right" w:leader="dot" w:pos="9017"/>
      </w:tabs>
      <w:spacing w:after="100"/>
      <w:ind w:left="440"/>
    </w:pPr>
    <w:rPr>
      <w:rFonts w:ascii="Verdana" w:hAnsi="Verdana"/>
      <w:noProof/>
      <w:lang w:val="en-US"/>
    </w:rPr>
  </w:style>
  <w:style w:type="paragraph" w:styleId="T4">
    <w:name w:val="toc 4"/>
    <w:basedOn w:val="Normal"/>
    <w:next w:val="Normal"/>
    <w:autoRedefine/>
    <w:uiPriority w:val="99"/>
    <w:semiHidden/>
    <w:unhideWhenUsed/>
    <w:rsid w:val="00EB7E13"/>
    <w:pPr>
      <w:spacing w:after="100"/>
      <w:ind w:left="660"/>
    </w:pPr>
    <w:rPr>
      <w:rFonts w:eastAsia="Times New Roman"/>
      <w:lang w:val="en-US"/>
    </w:rPr>
  </w:style>
  <w:style w:type="paragraph" w:styleId="T5">
    <w:name w:val="toc 5"/>
    <w:basedOn w:val="Normal"/>
    <w:next w:val="Normal"/>
    <w:autoRedefine/>
    <w:uiPriority w:val="99"/>
    <w:semiHidden/>
    <w:unhideWhenUsed/>
    <w:rsid w:val="00EB7E13"/>
    <w:pPr>
      <w:spacing w:after="100"/>
      <w:ind w:left="880"/>
    </w:pPr>
    <w:rPr>
      <w:rFonts w:eastAsia="Times New Roman"/>
      <w:lang w:val="en-US"/>
    </w:rPr>
  </w:style>
  <w:style w:type="paragraph" w:styleId="T6">
    <w:name w:val="toc 6"/>
    <w:basedOn w:val="Normal"/>
    <w:next w:val="Normal"/>
    <w:autoRedefine/>
    <w:uiPriority w:val="99"/>
    <w:semiHidden/>
    <w:unhideWhenUsed/>
    <w:rsid w:val="00EB7E13"/>
    <w:pPr>
      <w:spacing w:after="100"/>
      <w:ind w:left="1100"/>
    </w:pPr>
    <w:rPr>
      <w:rFonts w:eastAsia="Times New Roman"/>
      <w:lang w:val="en-US"/>
    </w:rPr>
  </w:style>
  <w:style w:type="paragraph" w:styleId="T7">
    <w:name w:val="toc 7"/>
    <w:basedOn w:val="Normal"/>
    <w:next w:val="Normal"/>
    <w:autoRedefine/>
    <w:uiPriority w:val="99"/>
    <w:semiHidden/>
    <w:unhideWhenUsed/>
    <w:rsid w:val="00EB7E13"/>
    <w:pPr>
      <w:spacing w:after="100"/>
      <w:ind w:left="1320"/>
    </w:pPr>
    <w:rPr>
      <w:rFonts w:eastAsia="Times New Roman"/>
      <w:lang w:val="en-US"/>
    </w:rPr>
  </w:style>
  <w:style w:type="paragraph" w:styleId="T8">
    <w:name w:val="toc 8"/>
    <w:basedOn w:val="Normal"/>
    <w:next w:val="Normal"/>
    <w:autoRedefine/>
    <w:uiPriority w:val="99"/>
    <w:semiHidden/>
    <w:unhideWhenUsed/>
    <w:rsid w:val="00EB7E13"/>
    <w:pPr>
      <w:spacing w:after="100"/>
      <w:ind w:left="1540"/>
    </w:pPr>
    <w:rPr>
      <w:rFonts w:eastAsia="Times New Roman"/>
      <w:lang w:val="en-US"/>
    </w:rPr>
  </w:style>
  <w:style w:type="paragraph" w:styleId="T9">
    <w:name w:val="toc 9"/>
    <w:basedOn w:val="Normal"/>
    <w:next w:val="Normal"/>
    <w:autoRedefine/>
    <w:uiPriority w:val="99"/>
    <w:semiHidden/>
    <w:unhideWhenUsed/>
    <w:rsid w:val="00EB7E13"/>
    <w:pPr>
      <w:spacing w:after="100"/>
      <w:ind w:left="1760"/>
    </w:pPr>
    <w:rPr>
      <w:rFonts w:eastAsia="Times New Roman"/>
      <w:lang w:val="en-US"/>
    </w:rPr>
  </w:style>
  <w:style w:type="paragraph" w:styleId="TBal">
    <w:name w:val="TOC Heading"/>
    <w:basedOn w:val="Balk1"/>
    <w:next w:val="Normal"/>
    <w:uiPriority w:val="99"/>
    <w:semiHidden/>
    <w:unhideWhenUsed/>
    <w:qFormat/>
    <w:rsid w:val="00EB7E13"/>
    <w:pPr>
      <w:keepLines/>
      <w:spacing w:before="480" w:after="0" w:line="276" w:lineRule="auto"/>
      <w:outlineLvl w:val="9"/>
    </w:pPr>
    <w:rPr>
      <w:rFonts w:ascii="Cambria" w:hAnsi="Cambria" w:cs="Times New Roman"/>
      <w:color w:val="365F91"/>
      <w:kern w:val="0"/>
      <w:sz w:val="28"/>
      <w:szCs w:val="28"/>
      <w:lang w:val="en-US" w:eastAsia="en-US"/>
    </w:rPr>
  </w:style>
  <w:style w:type="paragraph" w:customStyle="1" w:styleId="Puces1">
    <w:name w:val="Puces 1"/>
    <w:basedOn w:val="GvdeMetni"/>
    <w:uiPriority w:val="99"/>
    <w:rsid w:val="00EB7E13"/>
    <w:pPr>
      <w:numPr>
        <w:numId w:val="8"/>
      </w:numPr>
      <w:spacing w:before="160" w:after="0" w:line="240" w:lineRule="atLeast"/>
    </w:pPr>
    <w:rPr>
      <w:rFonts w:ascii="Arial" w:hAnsi="Arial"/>
      <w:kern w:val="18"/>
      <w:sz w:val="22"/>
      <w:szCs w:val="20"/>
      <w:lang w:val="en-GB" w:eastAsia="fr-FR"/>
    </w:rPr>
  </w:style>
  <w:style w:type="paragraph" w:customStyle="1" w:styleId="c48">
    <w:name w:val="c48"/>
    <w:basedOn w:val="Normal"/>
    <w:uiPriority w:val="99"/>
    <w:rsid w:val="00EB7E13"/>
    <w:pPr>
      <w:spacing w:before="100" w:beforeAutospacing="1" w:after="100" w:afterAutospacing="1" w:line="240" w:lineRule="auto"/>
    </w:pPr>
    <w:rPr>
      <w:rFonts w:ascii="Times New Roman" w:eastAsia="Batang" w:hAnsi="Times New Roman"/>
      <w:sz w:val="24"/>
      <w:szCs w:val="24"/>
      <w:lang w:val="en-GB" w:eastAsia="ko-KR"/>
    </w:rPr>
  </w:style>
  <w:style w:type="paragraph" w:customStyle="1" w:styleId="Style6">
    <w:name w:val="Style6"/>
    <w:basedOn w:val="Normal"/>
    <w:uiPriority w:val="99"/>
    <w:rsid w:val="00EB7E13"/>
    <w:pPr>
      <w:widowControl w:val="0"/>
      <w:autoSpaceDE w:val="0"/>
      <w:autoSpaceDN w:val="0"/>
      <w:adjustRightInd w:val="0"/>
      <w:spacing w:after="0" w:line="197" w:lineRule="exact"/>
    </w:pPr>
    <w:rPr>
      <w:rFonts w:ascii="Tahoma" w:eastAsia="Times New Roman" w:hAnsi="Tahoma" w:cs="Tahoma"/>
      <w:sz w:val="24"/>
      <w:szCs w:val="24"/>
      <w:lang w:eastAsia="tr-TR"/>
    </w:rPr>
  </w:style>
  <w:style w:type="character" w:customStyle="1" w:styleId="apple-style-span">
    <w:name w:val="apple-style-span"/>
    <w:basedOn w:val="VarsaylanParagrafYazTipi"/>
    <w:uiPriority w:val="99"/>
    <w:rsid w:val="00EB7E13"/>
    <w:rPr>
      <w:rFonts w:ascii="Times New Roman" w:hAnsi="Times New Roman" w:cs="Times New Roman" w:hint="default"/>
    </w:rPr>
  </w:style>
  <w:style w:type="character" w:customStyle="1" w:styleId="FontStyle40">
    <w:name w:val="Font Style40"/>
    <w:basedOn w:val="VarsaylanParagrafYazTipi"/>
    <w:uiPriority w:val="99"/>
    <w:rsid w:val="00EB7E13"/>
    <w:rPr>
      <w:rFonts w:ascii="Tahoma" w:hAnsi="Tahoma" w:cs="Tahoma" w:hint="default"/>
      <w:sz w:val="16"/>
      <w:szCs w:val="16"/>
    </w:rPr>
  </w:style>
  <w:style w:type="character" w:customStyle="1" w:styleId="c167">
    <w:name w:val="c167"/>
    <w:basedOn w:val="VarsaylanParagrafYazTipi"/>
    <w:uiPriority w:val="99"/>
    <w:rsid w:val="00EB7E13"/>
    <w:rPr>
      <w:rFonts w:ascii="Times New Roman" w:hAnsi="Times New Roman" w:cs="Times New Roman" w:hint="default"/>
    </w:rPr>
  </w:style>
  <w:style w:type="character" w:customStyle="1" w:styleId="c166">
    <w:name w:val="c166"/>
    <w:basedOn w:val="VarsaylanParagrafYazTipi"/>
    <w:uiPriority w:val="99"/>
    <w:rsid w:val="00EB7E13"/>
    <w:rPr>
      <w:rFonts w:ascii="Times New Roman" w:hAnsi="Times New Roman" w:cs="Times New Roman" w:hint="default"/>
    </w:rPr>
  </w:style>
  <w:style w:type="character" w:customStyle="1" w:styleId="definitiontext">
    <w:name w:val="definitiontext"/>
    <w:basedOn w:val="VarsaylanParagrafYazTipi"/>
    <w:uiPriority w:val="99"/>
    <w:rsid w:val="00EB7E13"/>
    <w:rPr>
      <w:rFonts w:ascii="Times New Roman" w:hAnsi="Times New Roman" w:cs="Times New Roman" w:hint="default"/>
    </w:rPr>
  </w:style>
  <w:style w:type="character" w:customStyle="1" w:styleId="c237">
    <w:name w:val="c237"/>
    <w:basedOn w:val="VarsaylanParagrafYazTipi"/>
    <w:uiPriority w:val="99"/>
    <w:rsid w:val="00EB7E13"/>
    <w:rPr>
      <w:rFonts w:ascii="Times New Roman" w:hAnsi="Times New Roman" w:cs="Times New Roman" w:hint="default"/>
    </w:rPr>
  </w:style>
  <w:style w:type="character" w:customStyle="1" w:styleId="c91">
    <w:name w:val="c91"/>
    <w:basedOn w:val="VarsaylanParagrafYazTipi"/>
    <w:uiPriority w:val="99"/>
    <w:rsid w:val="00EB7E13"/>
    <w:rPr>
      <w:rFonts w:ascii="Times New Roman" w:hAnsi="Times New Roman" w:cs="Times New Roman" w:hint="default"/>
    </w:rPr>
  </w:style>
  <w:style w:type="character" w:customStyle="1" w:styleId="c47">
    <w:name w:val="c47"/>
    <w:basedOn w:val="VarsaylanParagrafYazTipi"/>
    <w:uiPriority w:val="99"/>
    <w:rsid w:val="00EB7E13"/>
    <w:rPr>
      <w:rFonts w:ascii="Times New Roman" w:hAnsi="Times New Roman" w:cs="Times New Roman" w:hint="default"/>
    </w:rPr>
  </w:style>
  <w:style w:type="character" w:customStyle="1" w:styleId="rationaletext">
    <w:name w:val="rationaletext"/>
    <w:basedOn w:val="VarsaylanParagrafYazTipi"/>
    <w:uiPriority w:val="99"/>
    <w:rsid w:val="00EB7E13"/>
    <w:rPr>
      <w:rFonts w:ascii="Times New Roman" w:hAnsi="Times New Roman" w:cs="Times New Roman" w:hint="default"/>
    </w:rPr>
  </w:style>
  <w:style w:type="character" w:customStyle="1" w:styleId="c413">
    <w:name w:val="c413"/>
    <w:basedOn w:val="VarsaylanParagrafYazTipi"/>
    <w:uiPriority w:val="99"/>
    <w:rsid w:val="00EB7E13"/>
    <w:rPr>
      <w:rFonts w:ascii="Times New Roman" w:hAnsi="Times New Roman" w:cs="Times New Roman" w:hint="default"/>
    </w:rPr>
  </w:style>
  <w:style w:type="character" w:customStyle="1" w:styleId="c415">
    <w:name w:val="c415"/>
    <w:basedOn w:val="VarsaylanParagrafYazTipi"/>
    <w:uiPriority w:val="99"/>
    <w:rsid w:val="00EB7E13"/>
    <w:rPr>
      <w:rFonts w:ascii="Times New Roman" w:hAnsi="Times New Roman" w:cs="Times New Roman" w:hint="default"/>
    </w:rPr>
  </w:style>
  <w:style w:type="character" w:customStyle="1" w:styleId="subscript">
    <w:name w:val="subscript"/>
    <w:basedOn w:val="VarsaylanParagrafYazTipi"/>
    <w:uiPriority w:val="99"/>
    <w:rsid w:val="00EB7E13"/>
    <w:rPr>
      <w:rFonts w:ascii="Times New Roman" w:hAnsi="Times New Roman" w:cs="Times New Roman" w:hint="default"/>
    </w:rPr>
  </w:style>
  <w:style w:type="character" w:customStyle="1" w:styleId="c842">
    <w:name w:val="c842"/>
    <w:basedOn w:val="VarsaylanParagrafYazTipi"/>
    <w:uiPriority w:val="99"/>
    <w:rsid w:val="00EB7E13"/>
    <w:rPr>
      <w:rFonts w:ascii="Times New Roman" w:hAnsi="Times New Roman" w:cs="Times New Roman" w:hint="default"/>
    </w:rPr>
  </w:style>
  <w:style w:type="character" w:customStyle="1" w:styleId="c811">
    <w:name w:val="c811"/>
    <w:basedOn w:val="VarsaylanParagrafYazTipi"/>
    <w:uiPriority w:val="99"/>
    <w:rsid w:val="00EB7E13"/>
    <w:rPr>
      <w:rFonts w:ascii="Times New Roman" w:hAnsi="Times New Roman" w:cs="Times New Roman" w:hint="default"/>
    </w:rPr>
  </w:style>
  <w:style w:type="character" w:customStyle="1" w:styleId="c526">
    <w:name w:val="c526"/>
    <w:basedOn w:val="VarsaylanParagrafYazTipi"/>
    <w:uiPriority w:val="99"/>
    <w:rsid w:val="00EB7E13"/>
    <w:rPr>
      <w:rFonts w:ascii="Times New Roman" w:hAnsi="Times New Roman" w:cs="Times New Roman" w:hint="default"/>
    </w:rPr>
  </w:style>
  <w:style w:type="character" w:customStyle="1" w:styleId="c416">
    <w:name w:val="c416"/>
    <w:basedOn w:val="VarsaylanParagrafYazTipi"/>
    <w:uiPriority w:val="99"/>
    <w:rsid w:val="00EB7E13"/>
    <w:rPr>
      <w:rFonts w:ascii="Times New Roman" w:hAnsi="Times New Roman" w:cs="Times New Roman" w:hint="default"/>
    </w:rPr>
  </w:style>
  <w:style w:type="numbering" w:customStyle="1" w:styleId="ListeYok2">
    <w:name w:val="Liste Yok2"/>
    <w:next w:val="ListeYok"/>
    <w:uiPriority w:val="99"/>
    <w:semiHidden/>
    <w:unhideWhenUsed/>
    <w:rsid w:val="0052334C"/>
  </w:style>
  <w:style w:type="table" w:customStyle="1" w:styleId="TabloKlavuzu2">
    <w:name w:val="Tablo Kılavuzu2"/>
    <w:basedOn w:val="NormalTablo"/>
    <w:next w:val="TabloKlavuzu"/>
    <w:uiPriority w:val="99"/>
    <w:rsid w:val="005233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3">
    <w:name w:val="Liste Paragraf3"/>
    <w:basedOn w:val="Normal"/>
    <w:uiPriority w:val="99"/>
    <w:qFormat/>
    <w:rsid w:val="0052334C"/>
    <w:pPr>
      <w:spacing w:after="0" w:line="240" w:lineRule="auto"/>
      <w:ind w:left="720"/>
      <w:contextualSpacing/>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2222">
      <w:bodyDiv w:val="1"/>
      <w:marLeft w:val="0"/>
      <w:marRight w:val="0"/>
      <w:marTop w:val="0"/>
      <w:marBottom w:val="0"/>
      <w:divBdr>
        <w:top w:val="none" w:sz="0" w:space="0" w:color="auto"/>
        <w:left w:val="none" w:sz="0" w:space="0" w:color="auto"/>
        <w:bottom w:val="none" w:sz="0" w:space="0" w:color="auto"/>
        <w:right w:val="none" w:sz="0" w:space="0" w:color="auto"/>
      </w:divBdr>
    </w:div>
    <w:div w:id="218326472">
      <w:bodyDiv w:val="1"/>
      <w:marLeft w:val="0"/>
      <w:marRight w:val="0"/>
      <w:marTop w:val="0"/>
      <w:marBottom w:val="0"/>
      <w:divBdr>
        <w:top w:val="none" w:sz="0" w:space="0" w:color="auto"/>
        <w:left w:val="none" w:sz="0" w:space="0" w:color="auto"/>
        <w:bottom w:val="none" w:sz="0" w:space="0" w:color="auto"/>
        <w:right w:val="none" w:sz="0" w:space="0" w:color="auto"/>
      </w:divBdr>
    </w:div>
    <w:div w:id="296760590">
      <w:bodyDiv w:val="1"/>
      <w:marLeft w:val="0"/>
      <w:marRight w:val="0"/>
      <w:marTop w:val="0"/>
      <w:marBottom w:val="0"/>
      <w:divBdr>
        <w:top w:val="none" w:sz="0" w:space="0" w:color="auto"/>
        <w:left w:val="none" w:sz="0" w:space="0" w:color="auto"/>
        <w:bottom w:val="none" w:sz="0" w:space="0" w:color="auto"/>
        <w:right w:val="none" w:sz="0" w:space="0" w:color="auto"/>
      </w:divBdr>
      <w:divsChild>
        <w:div w:id="1052076850">
          <w:marLeft w:val="432"/>
          <w:marRight w:val="0"/>
          <w:marTop w:val="125"/>
          <w:marBottom w:val="0"/>
          <w:divBdr>
            <w:top w:val="none" w:sz="0" w:space="0" w:color="auto"/>
            <w:left w:val="none" w:sz="0" w:space="0" w:color="auto"/>
            <w:bottom w:val="none" w:sz="0" w:space="0" w:color="auto"/>
            <w:right w:val="none" w:sz="0" w:space="0" w:color="auto"/>
          </w:divBdr>
        </w:div>
        <w:div w:id="1835872678">
          <w:marLeft w:val="432"/>
          <w:marRight w:val="0"/>
          <w:marTop w:val="125"/>
          <w:marBottom w:val="0"/>
          <w:divBdr>
            <w:top w:val="none" w:sz="0" w:space="0" w:color="auto"/>
            <w:left w:val="none" w:sz="0" w:space="0" w:color="auto"/>
            <w:bottom w:val="none" w:sz="0" w:space="0" w:color="auto"/>
            <w:right w:val="none" w:sz="0" w:space="0" w:color="auto"/>
          </w:divBdr>
        </w:div>
      </w:divsChild>
    </w:div>
    <w:div w:id="512719012">
      <w:bodyDiv w:val="1"/>
      <w:marLeft w:val="0"/>
      <w:marRight w:val="0"/>
      <w:marTop w:val="0"/>
      <w:marBottom w:val="0"/>
      <w:divBdr>
        <w:top w:val="none" w:sz="0" w:space="0" w:color="auto"/>
        <w:left w:val="none" w:sz="0" w:space="0" w:color="auto"/>
        <w:bottom w:val="none" w:sz="0" w:space="0" w:color="auto"/>
        <w:right w:val="none" w:sz="0" w:space="0" w:color="auto"/>
      </w:divBdr>
    </w:div>
    <w:div w:id="709381341">
      <w:bodyDiv w:val="1"/>
      <w:marLeft w:val="0"/>
      <w:marRight w:val="0"/>
      <w:marTop w:val="0"/>
      <w:marBottom w:val="0"/>
      <w:divBdr>
        <w:top w:val="none" w:sz="0" w:space="0" w:color="auto"/>
        <w:left w:val="none" w:sz="0" w:space="0" w:color="auto"/>
        <w:bottom w:val="none" w:sz="0" w:space="0" w:color="auto"/>
        <w:right w:val="none" w:sz="0" w:space="0" w:color="auto"/>
      </w:divBdr>
    </w:div>
    <w:div w:id="737096799">
      <w:bodyDiv w:val="1"/>
      <w:marLeft w:val="0"/>
      <w:marRight w:val="0"/>
      <w:marTop w:val="0"/>
      <w:marBottom w:val="0"/>
      <w:divBdr>
        <w:top w:val="none" w:sz="0" w:space="0" w:color="auto"/>
        <w:left w:val="none" w:sz="0" w:space="0" w:color="auto"/>
        <w:bottom w:val="none" w:sz="0" w:space="0" w:color="auto"/>
        <w:right w:val="none" w:sz="0" w:space="0" w:color="auto"/>
      </w:divBdr>
    </w:div>
    <w:div w:id="943997732">
      <w:bodyDiv w:val="1"/>
      <w:marLeft w:val="0"/>
      <w:marRight w:val="0"/>
      <w:marTop w:val="0"/>
      <w:marBottom w:val="0"/>
      <w:divBdr>
        <w:top w:val="none" w:sz="0" w:space="0" w:color="auto"/>
        <w:left w:val="none" w:sz="0" w:space="0" w:color="auto"/>
        <w:bottom w:val="none" w:sz="0" w:space="0" w:color="auto"/>
        <w:right w:val="none" w:sz="0" w:space="0" w:color="auto"/>
      </w:divBdr>
    </w:div>
    <w:div w:id="1077508940">
      <w:bodyDiv w:val="1"/>
      <w:marLeft w:val="0"/>
      <w:marRight w:val="0"/>
      <w:marTop w:val="0"/>
      <w:marBottom w:val="0"/>
      <w:divBdr>
        <w:top w:val="none" w:sz="0" w:space="0" w:color="auto"/>
        <w:left w:val="none" w:sz="0" w:space="0" w:color="auto"/>
        <w:bottom w:val="none" w:sz="0" w:space="0" w:color="auto"/>
        <w:right w:val="none" w:sz="0" w:space="0" w:color="auto"/>
      </w:divBdr>
    </w:div>
    <w:div w:id="1161699986">
      <w:bodyDiv w:val="1"/>
      <w:marLeft w:val="0"/>
      <w:marRight w:val="0"/>
      <w:marTop w:val="0"/>
      <w:marBottom w:val="0"/>
      <w:divBdr>
        <w:top w:val="none" w:sz="0" w:space="0" w:color="auto"/>
        <w:left w:val="none" w:sz="0" w:space="0" w:color="auto"/>
        <w:bottom w:val="none" w:sz="0" w:space="0" w:color="auto"/>
        <w:right w:val="none" w:sz="0" w:space="0" w:color="auto"/>
      </w:divBdr>
    </w:div>
    <w:div w:id="137804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eader" Target="header1.xml"/><Relationship Id="rId26" Type="http://schemas.openxmlformats.org/officeDocument/2006/relationships/chart" Target="charts/chart10.xml"/><Relationship Id="rId39" Type="http://schemas.openxmlformats.org/officeDocument/2006/relationships/image" Target="media/image6.emf"/><Relationship Id="rId21" Type="http://schemas.openxmlformats.org/officeDocument/2006/relationships/footer" Target="footer2.xml"/><Relationship Id="rId34" Type="http://schemas.openxmlformats.org/officeDocument/2006/relationships/chart" Target="charts/chart17.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18.xml"/><Relationship Id="rId46" Type="http://schemas.openxmlformats.org/officeDocument/2006/relationships/chart" Target="charts/chart24.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1.xml"/><Relationship Id="rId29" Type="http://schemas.openxmlformats.org/officeDocument/2006/relationships/image" Target="media/image3.jpeg"/><Relationship Id="rId41" Type="http://schemas.openxmlformats.org/officeDocument/2006/relationships/image" Target="media/image7.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image" Target="media/image5.jpg"/><Relationship Id="rId40" Type="http://schemas.openxmlformats.org/officeDocument/2006/relationships/chart" Target="charts/chart19.xml"/><Relationship Id="rId45" Type="http://schemas.openxmlformats.org/officeDocument/2006/relationships/chart" Target="charts/chart23.xml"/><Relationship Id="rId53" Type="http://schemas.openxmlformats.org/officeDocument/2006/relationships/footer" Target="footer4.xml"/><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3.xml"/><Relationship Id="rId28" Type="http://schemas.openxmlformats.org/officeDocument/2006/relationships/chart" Target="charts/chart12.xml"/><Relationship Id="rId36" Type="http://schemas.openxmlformats.org/officeDocument/2006/relationships/image" Target="http://bilginform.com/wp-content/uploads/2012/03/ankara-ili-haritas%C4%B1.png" TargetMode="External"/><Relationship Id="rId49" Type="http://schemas.openxmlformats.org/officeDocument/2006/relationships/chart" Target="charts/chart27.xml"/><Relationship Id="rId57"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chart" Target="charts/chart14.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header" Target="header3.xml"/><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image" Target="media/image4.png"/><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chart" Target="charts/chart2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calik.cepe\Belgelerim\KENTAIR\2.&#199;ALI&#350;TAY_Samsun\2._&#231;al&#305;&#351;tay_sunumlar\izleme_verileri_&#231;al&#305;&#351;mas&#30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atih.erkal\Desktop\&#231;evre-durum-rap-format&#305;\&#231;dr-format-grafi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fatih.erkal\Desktop\&#231;evre-durum-rap-format&#305;\&#231;dr-format-grafik.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fatih.erkal\Desktop\&#231;evre-durum-rap-format&#305;\&#231;dr-format-grafik.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fatih.erkal\Desktop\&#231;evre-durum-rap-format&#305;\&#231;dr-format-grafik.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enetim-kitab&#305;\2011-denetim-verileri-son.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ed-nilgunates\PENVANTER\6-&#199;EVRE%20DURUM%20RAPORLARI\2012-denetim-verileri.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ed-nilgunates\PENVANTER\6-&#199;EVRE%20DURUM%20RAPORLARI\2012-denetim-verileri.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denetim-kitab&#305;\2011-denetim-verileri-so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EIEN\Indicators\GostergeKitab&#305;2009\2009%20BASKI%20&#304;&#199;&#304;N_goksencapar\7-TUR&#304;ZM\8.2-MAV&#304;%20BAYRAK%20UYGULAMALARI%20ve%20Y&#220;ZME%20SUYU%20KAL&#304;TES&#30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atih.erkal\Desktop\&#231;evre-durum-rap-format&#305;\&#231;dr-format-grafi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roundedCorners val="1"/>
  <c:style val="2"/>
  <c:chart>
    <c:title>
      <c:tx>
        <c:rich>
          <a:bodyPr/>
          <a:lstStyle/>
          <a:p>
            <a:pPr>
              <a:defRPr/>
            </a:pPr>
            <a:r>
              <a:rPr lang="tr-TR"/>
              <a:t>Ankara Cebeci İstasyonu 2011</a:t>
            </a:r>
            <a:r>
              <a:rPr lang="tr-TR" baseline="0"/>
              <a:t> yılı PM10 </a:t>
            </a:r>
            <a:r>
              <a:rPr lang="tr-TR"/>
              <a:t>Günlük</a:t>
            </a:r>
            <a:r>
              <a:rPr lang="tr-TR" baseline="0"/>
              <a:t> O</a:t>
            </a:r>
            <a:r>
              <a:rPr lang="tr-TR"/>
              <a:t>rtalama Değerleri</a:t>
            </a:r>
            <a:r>
              <a:rPr lang="tr-TR" baseline="0"/>
              <a:t> </a:t>
            </a:r>
            <a:r>
              <a:rPr lang="tr-TR" sz="1000" b="1" i="0" u="none" strike="noStrike" kern="1200" baseline="0">
                <a:solidFill>
                  <a:sysClr val="windowText" lastClr="000000"/>
                </a:solidFill>
                <a:latin typeface="+mn-lt"/>
                <a:ea typeface="+mn-ea"/>
                <a:cs typeface="+mn-cs"/>
              </a:rPr>
              <a:t>ve</a:t>
            </a:r>
            <a:r>
              <a:rPr lang="tr-TR" baseline="0"/>
              <a:t> KVS aşım durumu </a:t>
            </a:r>
            <a:endParaRPr lang="tr-TR"/>
          </a:p>
        </c:rich>
      </c:tx>
      <c:layout>
        <c:manualLayout>
          <c:xMode val="edge"/>
          <c:yMode val="edge"/>
          <c:x val="0.10391713173902457"/>
          <c:y val="7.1521456436931086E-2"/>
        </c:manualLayout>
      </c:layout>
      <c:overlay val="1"/>
    </c:title>
    <c:autoTitleDeleted val="0"/>
    <c:plotArea>
      <c:layout>
        <c:manualLayout>
          <c:layoutTarget val="inner"/>
          <c:xMode val="edge"/>
          <c:yMode val="edge"/>
          <c:x val="2.5191801213786787E-2"/>
          <c:y val="4.1666666666666664E-2"/>
          <c:w val="0.94962166665013836"/>
          <c:h val="0.90833333333333333"/>
        </c:manualLayout>
      </c:layout>
      <c:lineChart>
        <c:grouping val="standard"/>
        <c:varyColors val="1"/>
        <c:ser>
          <c:idx val="1"/>
          <c:order val="0"/>
          <c:tx>
            <c:strRef>
              <c:f>Data1!$CH$1</c:f>
              <c:strCache>
                <c:ptCount val="1"/>
                <c:pt idx="0">
                  <c:v>Günlük 
ortalama</c:v>
                </c:pt>
              </c:strCache>
            </c:strRef>
          </c:tx>
          <c:marker>
            <c:symbol val="none"/>
          </c:marker>
          <c:cat>
            <c:numRef>
              <c:f>Data1!$G$2:$G$366</c:f>
              <c:numCache>
                <c:formatCode>dd/mm/yyyy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Data1!$CH$2:$CH$366</c:f>
              <c:numCache>
                <c:formatCode>0</c:formatCode>
                <c:ptCount val="365"/>
                <c:pt idx="0">
                  <c:v>88.523809523809518</c:v>
                </c:pt>
                <c:pt idx="1">
                  <c:v>106.95833333333329</c:v>
                </c:pt>
                <c:pt idx="2">
                  <c:v>113.37499999999999</c:v>
                </c:pt>
                <c:pt idx="3">
                  <c:v>53.583333333333336</c:v>
                </c:pt>
                <c:pt idx="4">
                  <c:v>47.875</c:v>
                </c:pt>
                <c:pt idx="5">
                  <c:v>53.9166666666666</c:v>
                </c:pt>
                <c:pt idx="6">
                  <c:v>39.75</c:v>
                </c:pt>
                <c:pt idx="7">
                  <c:v>121.12499999999999</c:v>
                </c:pt>
                <c:pt idx="8">
                  <c:v>113.75</c:v>
                </c:pt>
                <c:pt idx="9">
                  <c:v>80.958333333333286</c:v>
                </c:pt>
                <c:pt idx="10">
                  <c:v>76</c:v>
                </c:pt>
                <c:pt idx="11">
                  <c:v>67.791666666666714</c:v>
                </c:pt>
                <c:pt idx="12">
                  <c:v>81.291666666666714</c:v>
                </c:pt>
                <c:pt idx="13">
                  <c:v>90.833333333333286</c:v>
                </c:pt>
                <c:pt idx="14">
                  <c:v>90.75</c:v>
                </c:pt>
                <c:pt idx="15">
                  <c:v>103.29166666666671</c:v>
                </c:pt>
                <c:pt idx="16">
                  <c:v>123.83333333333329</c:v>
                </c:pt>
                <c:pt idx="17">
                  <c:v>107.08333333333329</c:v>
                </c:pt>
                <c:pt idx="18">
                  <c:v>102.91666666666671</c:v>
                </c:pt>
                <c:pt idx="19">
                  <c:v>96.541666666666714</c:v>
                </c:pt>
                <c:pt idx="20">
                  <c:v>212.05555555555546</c:v>
                </c:pt>
                <c:pt idx="21">
                  <c:v>118.08333333333329</c:v>
                </c:pt>
                <c:pt idx="22">
                  <c:v>34.666666666666622</c:v>
                </c:pt>
                <c:pt idx="23">
                  <c:v>29.217391304347824</c:v>
                </c:pt>
                <c:pt idx="24">
                  <c:v>28.125</c:v>
                </c:pt>
                <c:pt idx="25">
                  <c:v>44.708333333333357</c:v>
                </c:pt>
                <c:pt idx="26">
                  <c:v>52.5</c:v>
                </c:pt>
                <c:pt idx="27">
                  <c:v>85.166666666666671</c:v>
                </c:pt>
                <c:pt idx="28">
                  <c:v>36.291666666666622</c:v>
                </c:pt>
                <c:pt idx="29">
                  <c:v>38.708333333333357</c:v>
                </c:pt>
                <c:pt idx="30">
                  <c:v>58.208333333333357</c:v>
                </c:pt>
                <c:pt idx="31">
                  <c:v>85.083333333333286</c:v>
                </c:pt>
                <c:pt idx="32">
                  <c:v>77.416666666666714</c:v>
                </c:pt>
                <c:pt idx="33">
                  <c:v>94.833333333333286</c:v>
                </c:pt>
                <c:pt idx="34">
                  <c:v>105.79166666666671</c:v>
                </c:pt>
                <c:pt idx="35">
                  <c:v>121.16666666666667</c:v>
                </c:pt>
                <c:pt idx="36">
                  <c:v>125.04166666666671</c:v>
                </c:pt>
                <c:pt idx="37">
                  <c:v>199.29166666666657</c:v>
                </c:pt>
                <c:pt idx="38">
                  <c:v>153.66666666666657</c:v>
                </c:pt>
                <c:pt idx="39">
                  <c:v>127.33333333333329</c:v>
                </c:pt>
                <c:pt idx="40">
                  <c:v>85.083333333333286</c:v>
                </c:pt>
                <c:pt idx="41">
                  <c:v>58.875</c:v>
                </c:pt>
                <c:pt idx="42">
                  <c:v>108.79166666666671</c:v>
                </c:pt>
                <c:pt idx="43">
                  <c:v>76.75</c:v>
                </c:pt>
                <c:pt idx="44">
                  <c:v>86.166666666666671</c:v>
                </c:pt>
                <c:pt idx="45">
                  <c:v>75.166666666666671</c:v>
                </c:pt>
                <c:pt idx="46">
                  <c:v>86</c:v>
                </c:pt>
                <c:pt idx="47">
                  <c:v>108.91304347826092</c:v>
                </c:pt>
                <c:pt idx="48">
                  <c:v>109.45833333333329</c:v>
                </c:pt>
                <c:pt idx="49">
                  <c:v>103.95833333333329</c:v>
                </c:pt>
                <c:pt idx="50">
                  <c:v>69.041666666666714</c:v>
                </c:pt>
                <c:pt idx="51">
                  <c:v>40.125000000000021</c:v>
                </c:pt>
                <c:pt idx="52">
                  <c:v>85.833333333333286</c:v>
                </c:pt>
                <c:pt idx="53">
                  <c:v>94</c:v>
                </c:pt>
                <c:pt idx="54">
                  <c:v>87.666666666666671</c:v>
                </c:pt>
                <c:pt idx="55">
                  <c:v>42</c:v>
                </c:pt>
                <c:pt idx="56">
                  <c:v>41.208333333333357</c:v>
                </c:pt>
                <c:pt idx="57">
                  <c:v>40.875</c:v>
                </c:pt>
                <c:pt idx="58">
                  <c:v>45.666666666666622</c:v>
                </c:pt>
                <c:pt idx="59">
                  <c:v>63.0416666666666</c:v>
                </c:pt>
                <c:pt idx="60">
                  <c:v>61.4166666666666</c:v>
                </c:pt>
                <c:pt idx="61">
                  <c:v>75.624999999999986</c:v>
                </c:pt>
                <c:pt idx="62">
                  <c:v>82.124999999999986</c:v>
                </c:pt>
                <c:pt idx="63">
                  <c:v>91.958333333333286</c:v>
                </c:pt>
                <c:pt idx="64">
                  <c:v>97</c:v>
                </c:pt>
                <c:pt idx="65">
                  <c:v>23.2083333333333</c:v>
                </c:pt>
                <c:pt idx="66">
                  <c:v>23.416666666666668</c:v>
                </c:pt>
                <c:pt idx="67">
                  <c:v>29.181818181818198</c:v>
                </c:pt>
                <c:pt idx="68">
                  <c:v>43.833333333333336</c:v>
                </c:pt>
                <c:pt idx="69">
                  <c:v>65.208333333333286</c:v>
                </c:pt>
                <c:pt idx="70">
                  <c:v>116.87499999999999</c:v>
                </c:pt>
                <c:pt idx="71">
                  <c:v>131.20833333333343</c:v>
                </c:pt>
                <c:pt idx="72">
                  <c:v>114.95833333333329</c:v>
                </c:pt>
                <c:pt idx="73">
                  <c:v>111.54166666666671</c:v>
                </c:pt>
                <c:pt idx="74">
                  <c:v>159.38888888888897</c:v>
                </c:pt>
                <c:pt idx="75">
                  <c:v>135.34782608695662</c:v>
                </c:pt>
                <c:pt idx="76">
                  <c:v>78.624999999999986</c:v>
                </c:pt>
                <c:pt idx="77">
                  <c:v>77.75</c:v>
                </c:pt>
                <c:pt idx="78">
                  <c:v>50.208333333333357</c:v>
                </c:pt>
                <c:pt idx="79">
                  <c:v>33.583333333333336</c:v>
                </c:pt>
                <c:pt idx="80">
                  <c:v>43.333333333333336</c:v>
                </c:pt>
                <c:pt idx="81">
                  <c:v>59.583333333333336</c:v>
                </c:pt>
                <c:pt idx="82">
                  <c:v>45.083333333333336</c:v>
                </c:pt>
                <c:pt idx="83">
                  <c:v>0</c:v>
                </c:pt>
                <c:pt idx="84">
                  <c:v>0</c:v>
                </c:pt>
                <c:pt idx="85">
                  <c:v>0</c:v>
                </c:pt>
                <c:pt idx="86">
                  <c:v>0</c:v>
                </c:pt>
                <c:pt idx="87">
                  <c:v>108.79166666666671</c:v>
                </c:pt>
                <c:pt idx="88">
                  <c:v>98.583333333333286</c:v>
                </c:pt>
                <c:pt idx="89">
                  <c:v>103.62499999999999</c:v>
                </c:pt>
                <c:pt idx="90">
                  <c:v>94.818181818181728</c:v>
                </c:pt>
                <c:pt idx="91">
                  <c:v>38.375</c:v>
                </c:pt>
                <c:pt idx="92">
                  <c:v>40.458333333333336</c:v>
                </c:pt>
                <c:pt idx="93">
                  <c:v>73.25</c:v>
                </c:pt>
                <c:pt idx="94">
                  <c:v>80.416666666666714</c:v>
                </c:pt>
                <c:pt idx="95">
                  <c:v>74.583333333333286</c:v>
                </c:pt>
                <c:pt idx="96">
                  <c:v>37.833333333333336</c:v>
                </c:pt>
                <c:pt idx="97">
                  <c:v>70.75</c:v>
                </c:pt>
                <c:pt idx="98">
                  <c:v>35.458333333333336</c:v>
                </c:pt>
                <c:pt idx="99">
                  <c:v>26.833333333333311</c:v>
                </c:pt>
                <c:pt idx="100">
                  <c:v>25.25</c:v>
                </c:pt>
                <c:pt idx="101">
                  <c:v>25.75</c:v>
                </c:pt>
                <c:pt idx="102">
                  <c:v>34.833333333333336</c:v>
                </c:pt>
                <c:pt idx="103">
                  <c:v>34.666666666666622</c:v>
                </c:pt>
                <c:pt idx="104">
                  <c:v>43.9166666666666</c:v>
                </c:pt>
                <c:pt idx="105">
                  <c:v>65.75</c:v>
                </c:pt>
                <c:pt idx="106">
                  <c:v>83.833333333333286</c:v>
                </c:pt>
                <c:pt idx="107">
                  <c:v>67</c:v>
                </c:pt>
                <c:pt idx="108">
                  <c:v>57.166666666666622</c:v>
                </c:pt>
                <c:pt idx="109">
                  <c:v>29.25</c:v>
                </c:pt>
                <c:pt idx="110">
                  <c:v>28.041666666666668</c:v>
                </c:pt>
                <c:pt idx="111">
                  <c:v>34.125000000000021</c:v>
                </c:pt>
                <c:pt idx="112">
                  <c:v>51.9166666666666</c:v>
                </c:pt>
                <c:pt idx="113">
                  <c:v>39.25</c:v>
                </c:pt>
                <c:pt idx="114">
                  <c:v>35</c:v>
                </c:pt>
                <c:pt idx="115">
                  <c:v>77</c:v>
                </c:pt>
                <c:pt idx="116">
                  <c:v>69.083333333333286</c:v>
                </c:pt>
                <c:pt idx="117">
                  <c:v>55.666666666666622</c:v>
                </c:pt>
                <c:pt idx="118">
                  <c:v>63.291666666666622</c:v>
                </c:pt>
                <c:pt idx="119">
                  <c:v>47.958333333333336</c:v>
                </c:pt>
                <c:pt idx="120">
                  <c:v>54.791666666666622</c:v>
                </c:pt>
                <c:pt idx="121">
                  <c:v>90.916666666666714</c:v>
                </c:pt>
                <c:pt idx="122">
                  <c:v>70.583333333333286</c:v>
                </c:pt>
                <c:pt idx="123">
                  <c:v>58.833333333333336</c:v>
                </c:pt>
                <c:pt idx="124">
                  <c:v>33.291666666666622</c:v>
                </c:pt>
                <c:pt idx="125">
                  <c:v>24.375</c:v>
                </c:pt>
                <c:pt idx="126">
                  <c:v>24.5833333333333</c:v>
                </c:pt>
                <c:pt idx="127">
                  <c:v>38.791666666666622</c:v>
                </c:pt>
                <c:pt idx="128">
                  <c:v>46.25</c:v>
                </c:pt>
                <c:pt idx="129">
                  <c:v>46.4166666666666</c:v>
                </c:pt>
                <c:pt idx="130">
                  <c:v>40.333333333333336</c:v>
                </c:pt>
                <c:pt idx="131">
                  <c:v>46.291666666666622</c:v>
                </c:pt>
                <c:pt idx="132">
                  <c:v>41.217391304347828</c:v>
                </c:pt>
                <c:pt idx="133">
                  <c:v>38.208333333333357</c:v>
                </c:pt>
                <c:pt idx="134">
                  <c:v>43.208333333333357</c:v>
                </c:pt>
                <c:pt idx="135">
                  <c:v>57.625000000000021</c:v>
                </c:pt>
                <c:pt idx="136">
                  <c:v>55.583333333333336</c:v>
                </c:pt>
                <c:pt idx="137">
                  <c:v>44.208333333333357</c:v>
                </c:pt>
                <c:pt idx="138">
                  <c:v>65.083333333333286</c:v>
                </c:pt>
                <c:pt idx="139">
                  <c:v>32.666666666666622</c:v>
                </c:pt>
                <c:pt idx="140">
                  <c:v>32.4166666666666</c:v>
                </c:pt>
                <c:pt idx="141">
                  <c:v>26.333333333333311</c:v>
                </c:pt>
                <c:pt idx="142">
                  <c:v>44.875</c:v>
                </c:pt>
                <c:pt idx="143">
                  <c:v>45.958333333333336</c:v>
                </c:pt>
                <c:pt idx="144">
                  <c:v>69.874999999999986</c:v>
                </c:pt>
                <c:pt idx="145">
                  <c:v>72.958333333333286</c:v>
                </c:pt>
                <c:pt idx="146">
                  <c:v>28.7083333333333</c:v>
                </c:pt>
                <c:pt idx="147">
                  <c:v>34.625000000000021</c:v>
                </c:pt>
                <c:pt idx="148">
                  <c:v>44.666666666666622</c:v>
                </c:pt>
                <c:pt idx="149">
                  <c:v>39.708333333333357</c:v>
                </c:pt>
                <c:pt idx="150">
                  <c:v>48.333333333333336</c:v>
                </c:pt>
                <c:pt idx="151">
                  <c:v>43.125000000000021</c:v>
                </c:pt>
                <c:pt idx="152">
                  <c:v>51.9166666666666</c:v>
                </c:pt>
                <c:pt idx="153">
                  <c:v>46.333333333333336</c:v>
                </c:pt>
                <c:pt idx="154">
                  <c:v>60.0416666666666</c:v>
                </c:pt>
                <c:pt idx="155">
                  <c:v>30.2083333333333</c:v>
                </c:pt>
                <c:pt idx="156">
                  <c:v>43.166666666666622</c:v>
                </c:pt>
                <c:pt idx="157">
                  <c:v>54.333333333333336</c:v>
                </c:pt>
                <c:pt idx="158">
                  <c:v>74.874999999999986</c:v>
                </c:pt>
                <c:pt idx="159">
                  <c:v>82.833333333333286</c:v>
                </c:pt>
                <c:pt idx="160">
                  <c:v>45.875</c:v>
                </c:pt>
                <c:pt idx="161">
                  <c:v>32.791666666666622</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34.958333333333336</c:v>
                </c:pt>
                <c:pt idx="179">
                  <c:v>34.166666666666622</c:v>
                </c:pt>
                <c:pt idx="180">
                  <c:v>68.416666666666714</c:v>
                </c:pt>
                <c:pt idx="181">
                  <c:v>60.791666666666622</c:v>
                </c:pt>
                <c:pt idx="182">
                  <c:v>39.4166666666666</c:v>
                </c:pt>
                <c:pt idx="183">
                  <c:v>36.4166666666666</c:v>
                </c:pt>
                <c:pt idx="184">
                  <c:v>51.0416666666666</c:v>
                </c:pt>
                <c:pt idx="185">
                  <c:v>35.0416666666666</c:v>
                </c:pt>
                <c:pt idx="186">
                  <c:v>50.75</c:v>
                </c:pt>
                <c:pt idx="187">
                  <c:v>33.291666666666622</c:v>
                </c:pt>
                <c:pt idx="188">
                  <c:v>37.125000000000021</c:v>
                </c:pt>
                <c:pt idx="189">
                  <c:v>31.75</c:v>
                </c:pt>
                <c:pt idx="190">
                  <c:v>22.291666666666668</c:v>
                </c:pt>
                <c:pt idx="191">
                  <c:v>28.5</c:v>
                </c:pt>
                <c:pt idx="192">
                  <c:v>26.625</c:v>
                </c:pt>
                <c:pt idx="193">
                  <c:v>29.416666666666668</c:v>
                </c:pt>
                <c:pt idx="194">
                  <c:v>33.666666666666622</c:v>
                </c:pt>
                <c:pt idx="195">
                  <c:v>35.958333333333336</c:v>
                </c:pt>
                <c:pt idx="196">
                  <c:v>29.291666666666668</c:v>
                </c:pt>
                <c:pt idx="197">
                  <c:v>38.666666666666622</c:v>
                </c:pt>
                <c:pt idx="198">
                  <c:v>46.875</c:v>
                </c:pt>
                <c:pt idx="199">
                  <c:v>42.208333333333357</c:v>
                </c:pt>
                <c:pt idx="200">
                  <c:v>49.75</c:v>
                </c:pt>
                <c:pt idx="201">
                  <c:v>93.041666666666714</c:v>
                </c:pt>
                <c:pt idx="202">
                  <c:v>50.291666666666622</c:v>
                </c:pt>
                <c:pt idx="203">
                  <c:v>31.916666666666668</c:v>
                </c:pt>
                <c:pt idx="204">
                  <c:v>0</c:v>
                </c:pt>
                <c:pt idx="205">
                  <c:v>0</c:v>
                </c:pt>
                <c:pt idx="206">
                  <c:v>61.708333333333357</c:v>
                </c:pt>
                <c:pt idx="207">
                  <c:v>75.416666666666714</c:v>
                </c:pt>
                <c:pt idx="208">
                  <c:v>44.166666666666622</c:v>
                </c:pt>
                <c:pt idx="209">
                  <c:v>51.375</c:v>
                </c:pt>
                <c:pt idx="210">
                  <c:v>71.666666666666671</c:v>
                </c:pt>
                <c:pt idx="211">
                  <c:v>50.958333333333336</c:v>
                </c:pt>
                <c:pt idx="212">
                  <c:v>55.125000000000021</c:v>
                </c:pt>
                <c:pt idx="213">
                  <c:v>42.5</c:v>
                </c:pt>
                <c:pt idx="214">
                  <c:v>26.304347826086957</c:v>
                </c:pt>
                <c:pt idx="215">
                  <c:v>22.894736842105242</c:v>
                </c:pt>
                <c:pt idx="216">
                  <c:v>22.333333333333311</c:v>
                </c:pt>
                <c:pt idx="217">
                  <c:v>25.375</c:v>
                </c:pt>
                <c:pt idx="218">
                  <c:v>32.5</c:v>
                </c:pt>
                <c:pt idx="219">
                  <c:v>36.583333333333336</c:v>
                </c:pt>
                <c:pt idx="220">
                  <c:v>38.625000000000021</c:v>
                </c:pt>
                <c:pt idx="221">
                  <c:v>35.375</c:v>
                </c:pt>
                <c:pt idx="222">
                  <c:v>47.208333333333357</c:v>
                </c:pt>
                <c:pt idx="223">
                  <c:v>28.291666666666668</c:v>
                </c:pt>
                <c:pt idx="224">
                  <c:v>29.2083333333333</c:v>
                </c:pt>
                <c:pt idx="225">
                  <c:v>46.333333333333336</c:v>
                </c:pt>
                <c:pt idx="226">
                  <c:v>45.958333333333336</c:v>
                </c:pt>
                <c:pt idx="227">
                  <c:v>45.25</c:v>
                </c:pt>
                <c:pt idx="228">
                  <c:v>33.0416666666666</c:v>
                </c:pt>
                <c:pt idx="229">
                  <c:v>38.800000000000004</c:v>
                </c:pt>
                <c:pt idx="230">
                  <c:v>25.166666666666668</c:v>
                </c:pt>
                <c:pt idx="231">
                  <c:v>26.0833333333333</c:v>
                </c:pt>
                <c:pt idx="232">
                  <c:v>27.7083333333333</c:v>
                </c:pt>
                <c:pt idx="233">
                  <c:v>28.166666666666668</c:v>
                </c:pt>
                <c:pt idx="234">
                  <c:v>27.916666666666668</c:v>
                </c:pt>
                <c:pt idx="235">
                  <c:v>27.541666666666668</c:v>
                </c:pt>
                <c:pt idx="236">
                  <c:v>33</c:v>
                </c:pt>
                <c:pt idx="237">
                  <c:v>26.125</c:v>
                </c:pt>
                <c:pt idx="238">
                  <c:v>31.666666666666668</c:v>
                </c:pt>
                <c:pt idx="239">
                  <c:v>28.041666666666668</c:v>
                </c:pt>
                <c:pt idx="240">
                  <c:v>31.7083333333333</c:v>
                </c:pt>
                <c:pt idx="241">
                  <c:v>44.9166666666666</c:v>
                </c:pt>
                <c:pt idx="242">
                  <c:v>27.333333333333311</c:v>
                </c:pt>
                <c:pt idx="243">
                  <c:v>31.375</c:v>
                </c:pt>
                <c:pt idx="244">
                  <c:v>26.666666666666668</c:v>
                </c:pt>
                <c:pt idx="245">
                  <c:v>38.166666666666622</c:v>
                </c:pt>
                <c:pt idx="246">
                  <c:v>28.291666666666668</c:v>
                </c:pt>
                <c:pt idx="247">
                  <c:v>30</c:v>
                </c:pt>
                <c:pt idx="248">
                  <c:v>40.5</c:v>
                </c:pt>
                <c:pt idx="249">
                  <c:v>36.625000000000021</c:v>
                </c:pt>
                <c:pt idx="250">
                  <c:v>66.75</c:v>
                </c:pt>
                <c:pt idx="251">
                  <c:v>71.666666666666671</c:v>
                </c:pt>
                <c:pt idx="252">
                  <c:v>55.5</c:v>
                </c:pt>
                <c:pt idx="253">
                  <c:v>43.166666666666622</c:v>
                </c:pt>
                <c:pt idx="254">
                  <c:v>31</c:v>
                </c:pt>
                <c:pt idx="255">
                  <c:v>56.611111111111114</c:v>
                </c:pt>
                <c:pt idx="256">
                  <c:v>61.421052631578974</c:v>
                </c:pt>
                <c:pt idx="257">
                  <c:v>60.833333333333336</c:v>
                </c:pt>
                <c:pt idx="258">
                  <c:v>51.714285714285715</c:v>
                </c:pt>
                <c:pt idx="259">
                  <c:v>47.714285714285715</c:v>
                </c:pt>
                <c:pt idx="260">
                  <c:v>44.578947368421062</c:v>
                </c:pt>
                <c:pt idx="261">
                  <c:v>44.166666666666622</c:v>
                </c:pt>
                <c:pt idx="262">
                  <c:v>78.45</c:v>
                </c:pt>
                <c:pt idx="263">
                  <c:v>60.10526315789474</c:v>
                </c:pt>
                <c:pt idx="264">
                  <c:v>0</c:v>
                </c:pt>
                <c:pt idx="265">
                  <c:v>0</c:v>
                </c:pt>
                <c:pt idx="266">
                  <c:v>0</c:v>
                </c:pt>
                <c:pt idx="267">
                  <c:v>0</c:v>
                </c:pt>
                <c:pt idx="268">
                  <c:v>0</c:v>
                </c:pt>
                <c:pt idx="269">
                  <c:v>0</c:v>
                </c:pt>
                <c:pt idx="270">
                  <c:v>0</c:v>
                </c:pt>
                <c:pt idx="271">
                  <c:v>0</c:v>
                </c:pt>
                <c:pt idx="272">
                  <c:v>43.166666666666622</c:v>
                </c:pt>
                <c:pt idx="273">
                  <c:v>43.0416666666666</c:v>
                </c:pt>
                <c:pt idx="274">
                  <c:v>62.25</c:v>
                </c:pt>
                <c:pt idx="275">
                  <c:v>49.5416666666666</c:v>
                </c:pt>
                <c:pt idx="276">
                  <c:v>78.916666666666714</c:v>
                </c:pt>
                <c:pt idx="277">
                  <c:v>88</c:v>
                </c:pt>
                <c:pt idx="278">
                  <c:v>100.5</c:v>
                </c:pt>
                <c:pt idx="279">
                  <c:v>119.25</c:v>
                </c:pt>
                <c:pt idx="280">
                  <c:v>74.583333333333286</c:v>
                </c:pt>
                <c:pt idx="281">
                  <c:v>46.333333333333336</c:v>
                </c:pt>
                <c:pt idx="282">
                  <c:v>0</c:v>
                </c:pt>
                <c:pt idx="283">
                  <c:v>26.173913043478265</c:v>
                </c:pt>
                <c:pt idx="284">
                  <c:v>25.791666666666668</c:v>
                </c:pt>
                <c:pt idx="285">
                  <c:v>36.875</c:v>
                </c:pt>
                <c:pt idx="286">
                  <c:v>30.9583333333333</c:v>
                </c:pt>
                <c:pt idx="287">
                  <c:v>29.791666666666668</c:v>
                </c:pt>
                <c:pt idx="288">
                  <c:v>39.208333333333357</c:v>
                </c:pt>
                <c:pt idx="289">
                  <c:v>28.869565217391294</c:v>
                </c:pt>
                <c:pt idx="290">
                  <c:v>31</c:v>
                </c:pt>
                <c:pt idx="291">
                  <c:v>37.727272727272748</c:v>
                </c:pt>
                <c:pt idx="292">
                  <c:v>55.333333333333336</c:v>
                </c:pt>
                <c:pt idx="293">
                  <c:v>45</c:v>
                </c:pt>
                <c:pt idx="294">
                  <c:v>47.083333333333336</c:v>
                </c:pt>
                <c:pt idx="295">
                  <c:v>42</c:v>
                </c:pt>
                <c:pt idx="296">
                  <c:v>44.0416666666666</c:v>
                </c:pt>
                <c:pt idx="297">
                  <c:v>40.5416666666666</c:v>
                </c:pt>
                <c:pt idx="298">
                  <c:v>0</c:v>
                </c:pt>
                <c:pt idx="299">
                  <c:v>77.130434782608688</c:v>
                </c:pt>
                <c:pt idx="300">
                  <c:v>79.374999999999986</c:v>
                </c:pt>
                <c:pt idx="301">
                  <c:v>92.666666666666671</c:v>
                </c:pt>
                <c:pt idx="302">
                  <c:v>87.166666666666671</c:v>
                </c:pt>
                <c:pt idx="303">
                  <c:v>122.91666666666671</c:v>
                </c:pt>
                <c:pt idx="304">
                  <c:v>166.5</c:v>
                </c:pt>
                <c:pt idx="305">
                  <c:v>102.04166666666671</c:v>
                </c:pt>
                <c:pt idx="306">
                  <c:v>47.666666666666622</c:v>
                </c:pt>
                <c:pt idx="307">
                  <c:v>53.875</c:v>
                </c:pt>
                <c:pt idx="308">
                  <c:v>110.20833333333329</c:v>
                </c:pt>
                <c:pt idx="309">
                  <c:v>100.5</c:v>
                </c:pt>
                <c:pt idx="310">
                  <c:v>61</c:v>
                </c:pt>
                <c:pt idx="311">
                  <c:v>89.874999999999986</c:v>
                </c:pt>
                <c:pt idx="312">
                  <c:v>127.33333333333329</c:v>
                </c:pt>
                <c:pt idx="313">
                  <c:v>124.77272727272722</c:v>
                </c:pt>
                <c:pt idx="314">
                  <c:v>42.625000000000021</c:v>
                </c:pt>
                <c:pt idx="315">
                  <c:v>31.5833333333333</c:v>
                </c:pt>
                <c:pt idx="316">
                  <c:v>36.173913043478279</c:v>
                </c:pt>
                <c:pt idx="317">
                  <c:v>38.666666666666622</c:v>
                </c:pt>
                <c:pt idx="318">
                  <c:v>49.875</c:v>
                </c:pt>
                <c:pt idx="319">
                  <c:v>80.374999999999986</c:v>
                </c:pt>
                <c:pt idx="320">
                  <c:v>43.913043478260825</c:v>
                </c:pt>
                <c:pt idx="321">
                  <c:v>37.791666666666622</c:v>
                </c:pt>
                <c:pt idx="322">
                  <c:v>61.913043478260825</c:v>
                </c:pt>
                <c:pt idx="323">
                  <c:v>75.708333333333286</c:v>
                </c:pt>
                <c:pt idx="324">
                  <c:v>139.41666666666657</c:v>
                </c:pt>
                <c:pt idx="325">
                  <c:v>172.91666666666657</c:v>
                </c:pt>
                <c:pt idx="326">
                  <c:v>144.125</c:v>
                </c:pt>
                <c:pt idx="327">
                  <c:v>140.79166666666657</c:v>
                </c:pt>
                <c:pt idx="328">
                  <c:v>131.58333333333343</c:v>
                </c:pt>
                <c:pt idx="329">
                  <c:v>159.5</c:v>
                </c:pt>
                <c:pt idx="330">
                  <c:v>157.5</c:v>
                </c:pt>
                <c:pt idx="331">
                  <c:v>163.625</c:v>
                </c:pt>
                <c:pt idx="332">
                  <c:v>167.33333333333343</c:v>
                </c:pt>
                <c:pt idx="333">
                  <c:v>169.5</c:v>
                </c:pt>
                <c:pt idx="334">
                  <c:v>129.83333333333343</c:v>
                </c:pt>
                <c:pt idx="335">
                  <c:v>112.20833333333329</c:v>
                </c:pt>
                <c:pt idx="336">
                  <c:v>120.37499999999999</c:v>
                </c:pt>
                <c:pt idx="337">
                  <c:v>118.12499999999999</c:v>
                </c:pt>
                <c:pt idx="338">
                  <c:v>110.87499999999999</c:v>
                </c:pt>
                <c:pt idx="339">
                  <c:v>86.583333333333286</c:v>
                </c:pt>
                <c:pt idx="340">
                  <c:v>66.954545454545467</c:v>
                </c:pt>
                <c:pt idx="341">
                  <c:v>19.7083333333333</c:v>
                </c:pt>
                <c:pt idx="342">
                  <c:v>36.0416666666666</c:v>
                </c:pt>
                <c:pt idx="343">
                  <c:v>76.208333333333286</c:v>
                </c:pt>
                <c:pt idx="344">
                  <c:v>78.208333333333286</c:v>
                </c:pt>
                <c:pt idx="345">
                  <c:v>138.625</c:v>
                </c:pt>
                <c:pt idx="346">
                  <c:v>103.29166666666671</c:v>
                </c:pt>
                <c:pt idx="347">
                  <c:v>120.41666666666671</c:v>
                </c:pt>
                <c:pt idx="348">
                  <c:v>110.70833333333329</c:v>
                </c:pt>
                <c:pt idx="349">
                  <c:v>79.041666666666714</c:v>
                </c:pt>
                <c:pt idx="350">
                  <c:v>15.75</c:v>
                </c:pt>
                <c:pt idx="351">
                  <c:v>15.541666666666666</c:v>
                </c:pt>
                <c:pt idx="352">
                  <c:v>39.25</c:v>
                </c:pt>
                <c:pt idx="353">
                  <c:v>56.708333333333357</c:v>
                </c:pt>
                <c:pt idx="354">
                  <c:v>41.75</c:v>
                </c:pt>
                <c:pt idx="355">
                  <c:v>55.083333333333336</c:v>
                </c:pt>
                <c:pt idx="356">
                  <c:v>22.416666666666668</c:v>
                </c:pt>
                <c:pt idx="357">
                  <c:v>14.791666666666666</c:v>
                </c:pt>
                <c:pt idx="358">
                  <c:v>14.333333333333334</c:v>
                </c:pt>
                <c:pt idx="359">
                  <c:v>24.25</c:v>
                </c:pt>
                <c:pt idx="360">
                  <c:v>45.958333333333336</c:v>
                </c:pt>
                <c:pt idx="361">
                  <c:v>56.166666666666622</c:v>
                </c:pt>
                <c:pt idx="362">
                  <c:v>66.75</c:v>
                </c:pt>
                <c:pt idx="363">
                  <c:v>60.125000000000021</c:v>
                </c:pt>
                <c:pt idx="364">
                  <c:v>58.083333333333336</c:v>
                </c:pt>
              </c:numCache>
            </c:numRef>
          </c:val>
          <c:smooth val="1"/>
        </c:ser>
        <c:ser>
          <c:idx val="0"/>
          <c:order val="1"/>
          <c:tx>
            <c:v>2011 KVS limit değeri 140 </c:v>
          </c:tx>
          <c:marker>
            <c:symbol val="none"/>
          </c:marker>
          <c:val>
            <c:numRef>
              <c:f>Data1!$CK$2:$CK$366</c:f>
              <c:numCache>
                <c:formatCode>General</c:formatCode>
                <c:ptCount val="365"/>
                <c:pt idx="0">
                  <c:v>140</c:v>
                </c:pt>
                <c:pt idx="1">
                  <c:v>140</c:v>
                </c:pt>
                <c:pt idx="2">
                  <c:v>140</c:v>
                </c:pt>
                <c:pt idx="3">
                  <c:v>140</c:v>
                </c:pt>
                <c:pt idx="4">
                  <c:v>140</c:v>
                </c:pt>
                <c:pt idx="5">
                  <c:v>140</c:v>
                </c:pt>
                <c:pt idx="6">
                  <c:v>140</c:v>
                </c:pt>
                <c:pt idx="7">
                  <c:v>140</c:v>
                </c:pt>
                <c:pt idx="8">
                  <c:v>140</c:v>
                </c:pt>
                <c:pt idx="9">
                  <c:v>140</c:v>
                </c:pt>
                <c:pt idx="10">
                  <c:v>140</c:v>
                </c:pt>
                <c:pt idx="11">
                  <c:v>140</c:v>
                </c:pt>
                <c:pt idx="12">
                  <c:v>140</c:v>
                </c:pt>
                <c:pt idx="13">
                  <c:v>140</c:v>
                </c:pt>
                <c:pt idx="14">
                  <c:v>140</c:v>
                </c:pt>
                <c:pt idx="15">
                  <c:v>140</c:v>
                </c:pt>
                <c:pt idx="16">
                  <c:v>140</c:v>
                </c:pt>
                <c:pt idx="17">
                  <c:v>140</c:v>
                </c:pt>
                <c:pt idx="18">
                  <c:v>140</c:v>
                </c:pt>
                <c:pt idx="19">
                  <c:v>140</c:v>
                </c:pt>
                <c:pt idx="20">
                  <c:v>140</c:v>
                </c:pt>
                <c:pt idx="21">
                  <c:v>140</c:v>
                </c:pt>
                <c:pt idx="22">
                  <c:v>140</c:v>
                </c:pt>
                <c:pt idx="23">
                  <c:v>140</c:v>
                </c:pt>
                <c:pt idx="24">
                  <c:v>140</c:v>
                </c:pt>
                <c:pt idx="25">
                  <c:v>140</c:v>
                </c:pt>
                <c:pt idx="26">
                  <c:v>140</c:v>
                </c:pt>
                <c:pt idx="27">
                  <c:v>140</c:v>
                </c:pt>
                <c:pt idx="28">
                  <c:v>140</c:v>
                </c:pt>
                <c:pt idx="29">
                  <c:v>140</c:v>
                </c:pt>
                <c:pt idx="30">
                  <c:v>140</c:v>
                </c:pt>
                <c:pt idx="31">
                  <c:v>140</c:v>
                </c:pt>
                <c:pt idx="32">
                  <c:v>140</c:v>
                </c:pt>
                <c:pt idx="33">
                  <c:v>140</c:v>
                </c:pt>
                <c:pt idx="34">
                  <c:v>140</c:v>
                </c:pt>
                <c:pt idx="35">
                  <c:v>140</c:v>
                </c:pt>
                <c:pt idx="36">
                  <c:v>140</c:v>
                </c:pt>
                <c:pt idx="37">
                  <c:v>140</c:v>
                </c:pt>
                <c:pt idx="38">
                  <c:v>140</c:v>
                </c:pt>
                <c:pt idx="39">
                  <c:v>140</c:v>
                </c:pt>
                <c:pt idx="40">
                  <c:v>140</c:v>
                </c:pt>
                <c:pt idx="41">
                  <c:v>140</c:v>
                </c:pt>
                <c:pt idx="42">
                  <c:v>140</c:v>
                </c:pt>
                <c:pt idx="43">
                  <c:v>140</c:v>
                </c:pt>
                <c:pt idx="44">
                  <c:v>140</c:v>
                </c:pt>
                <c:pt idx="45">
                  <c:v>140</c:v>
                </c:pt>
                <c:pt idx="46">
                  <c:v>140</c:v>
                </c:pt>
                <c:pt idx="47">
                  <c:v>140</c:v>
                </c:pt>
                <c:pt idx="48">
                  <c:v>140</c:v>
                </c:pt>
                <c:pt idx="49">
                  <c:v>140</c:v>
                </c:pt>
                <c:pt idx="50">
                  <c:v>140</c:v>
                </c:pt>
                <c:pt idx="51">
                  <c:v>140</c:v>
                </c:pt>
                <c:pt idx="52">
                  <c:v>140</c:v>
                </c:pt>
                <c:pt idx="53">
                  <c:v>140</c:v>
                </c:pt>
                <c:pt idx="54">
                  <c:v>140</c:v>
                </c:pt>
                <c:pt idx="55">
                  <c:v>140</c:v>
                </c:pt>
                <c:pt idx="56">
                  <c:v>140</c:v>
                </c:pt>
                <c:pt idx="57">
                  <c:v>140</c:v>
                </c:pt>
                <c:pt idx="58">
                  <c:v>140</c:v>
                </c:pt>
                <c:pt idx="59">
                  <c:v>140</c:v>
                </c:pt>
                <c:pt idx="60">
                  <c:v>140</c:v>
                </c:pt>
                <c:pt idx="61">
                  <c:v>140</c:v>
                </c:pt>
                <c:pt idx="62">
                  <c:v>140</c:v>
                </c:pt>
                <c:pt idx="63">
                  <c:v>140</c:v>
                </c:pt>
                <c:pt idx="64">
                  <c:v>140</c:v>
                </c:pt>
                <c:pt idx="65">
                  <c:v>140</c:v>
                </c:pt>
                <c:pt idx="66">
                  <c:v>140</c:v>
                </c:pt>
                <c:pt idx="67">
                  <c:v>140</c:v>
                </c:pt>
                <c:pt idx="68">
                  <c:v>140</c:v>
                </c:pt>
                <c:pt idx="69">
                  <c:v>140</c:v>
                </c:pt>
                <c:pt idx="70">
                  <c:v>140</c:v>
                </c:pt>
                <c:pt idx="71">
                  <c:v>140</c:v>
                </c:pt>
                <c:pt idx="72">
                  <c:v>140</c:v>
                </c:pt>
                <c:pt idx="73">
                  <c:v>140</c:v>
                </c:pt>
                <c:pt idx="74">
                  <c:v>140</c:v>
                </c:pt>
                <c:pt idx="75">
                  <c:v>140</c:v>
                </c:pt>
                <c:pt idx="76">
                  <c:v>140</c:v>
                </c:pt>
                <c:pt idx="77">
                  <c:v>140</c:v>
                </c:pt>
                <c:pt idx="78">
                  <c:v>140</c:v>
                </c:pt>
                <c:pt idx="79">
                  <c:v>140</c:v>
                </c:pt>
                <c:pt idx="80">
                  <c:v>140</c:v>
                </c:pt>
                <c:pt idx="81">
                  <c:v>140</c:v>
                </c:pt>
                <c:pt idx="82">
                  <c:v>140</c:v>
                </c:pt>
                <c:pt idx="83">
                  <c:v>140</c:v>
                </c:pt>
                <c:pt idx="84">
                  <c:v>140</c:v>
                </c:pt>
                <c:pt idx="85">
                  <c:v>140</c:v>
                </c:pt>
                <c:pt idx="86">
                  <c:v>140</c:v>
                </c:pt>
                <c:pt idx="87">
                  <c:v>140</c:v>
                </c:pt>
                <c:pt idx="88">
                  <c:v>140</c:v>
                </c:pt>
                <c:pt idx="89">
                  <c:v>140</c:v>
                </c:pt>
                <c:pt idx="90">
                  <c:v>140</c:v>
                </c:pt>
                <c:pt idx="91">
                  <c:v>140</c:v>
                </c:pt>
                <c:pt idx="92">
                  <c:v>140</c:v>
                </c:pt>
                <c:pt idx="93">
                  <c:v>140</c:v>
                </c:pt>
                <c:pt idx="94">
                  <c:v>140</c:v>
                </c:pt>
                <c:pt idx="95">
                  <c:v>140</c:v>
                </c:pt>
                <c:pt idx="96">
                  <c:v>140</c:v>
                </c:pt>
                <c:pt idx="97">
                  <c:v>140</c:v>
                </c:pt>
                <c:pt idx="98">
                  <c:v>140</c:v>
                </c:pt>
                <c:pt idx="99">
                  <c:v>140</c:v>
                </c:pt>
                <c:pt idx="100">
                  <c:v>140</c:v>
                </c:pt>
                <c:pt idx="101">
                  <c:v>140</c:v>
                </c:pt>
                <c:pt idx="102">
                  <c:v>140</c:v>
                </c:pt>
                <c:pt idx="103">
                  <c:v>140</c:v>
                </c:pt>
                <c:pt idx="104">
                  <c:v>140</c:v>
                </c:pt>
                <c:pt idx="105">
                  <c:v>140</c:v>
                </c:pt>
                <c:pt idx="106">
                  <c:v>140</c:v>
                </c:pt>
                <c:pt idx="107">
                  <c:v>140</c:v>
                </c:pt>
                <c:pt idx="108">
                  <c:v>140</c:v>
                </c:pt>
                <c:pt idx="109">
                  <c:v>140</c:v>
                </c:pt>
                <c:pt idx="110">
                  <c:v>140</c:v>
                </c:pt>
                <c:pt idx="111">
                  <c:v>140</c:v>
                </c:pt>
                <c:pt idx="112">
                  <c:v>140</c:v>
                </c:pt>
                <c:pt idx="113">
                  <c:v>140</c:v>
                </c:pt>
                <c:pt idx="114">
                  <c:v>140</c:v>
                </c:pt>
                <c:pt idx="115">
                  <c:v>140</c:v>
                </c:pt>
                <c:pt idx="116">
                  <c:v>140</c:v>
                </c:pt>
                <c:pt idx="117">
                  <c:v>140</c:v>
                </c:pt>
                <c:pt idx="118">
                  <c:v>140</c:v>
                </c:pt>
                <c:pt idx="119">
                  <c:v>140</c:v>
                </c:pt>
                <c:pt idx="120">
                  <c:v>140</c:v>
                </c:pt>
                <c:pt idx="121">
                  <c:v>140</c:v>
                </c:pt>
                <c:pt idx="122">
                  <c:v>140</c:v>
                </c:pt>
                <c:pt idx="123">
                  <c:v>140</c:v>
                </c:pt>
                <c:pt idx="124">
                  <c:v>140</c:v>
                </c:pt>
                <c:pt idx="125">
                  <c:v>140</c:v>
                </c:pt>
                <c:pt idx="126">
                  <c:v>140</c:v>
                </c:pt>
                <c:pt idx="127">
                  <c:v>140</c:v>
                </c:pt>
                <c:pt idx="128">
                  <c:v>140</c:v>
                </c:pt>
                <c:pt idx="129">
                  <c:v>140</c:v>
                </c:pt>
                <c:pt idx="130">
                  <c:v>140</c:v>
                </c:pt>
                <c:pt idx="131">
                  <c:v>140</c:v>
                </c:pt>
                <c:pt idx="132">
                  <c:v>140</c:v>
                </c:pt>
                <c:pt idx="133">
                  <c:v>140</c:v>
                </c:pt>
                <c:pt idx="134">
                  <c:v>140</c:v>
                </c:pt>
                <c:pt idx="135">
                  <c:v>140</c:v>
                </c:pt>
                <c:pt idx="136">
                  <c:v>140</c:v>
                </c:pt>
                <c:pt idx="137">
                  <c:v>140</c:v>
                </c:pt>
                <c:pt idx="138">
                  <c:v>140</c:v>
                </c:pt>
                <c:pt idx="139">
                  <c:v>140</c:v>
                </c:pt>
                <c:pt idx="140">
                  <c:v>140</c:v>
                </c:pt>
                <c:pt idx="141">
                  <c:v>140</c:v>
                </c:pt>
                <c:pt idx="142">
                  <c:v>140</c:v>
                </c:pt>
                <c:pt idx="143">
                  <c:v>140</c:v>
                </c:pt>
                <c:pt idx="144">
                  <c:v>140</c:v>
                </c:pt>
                <c:pt idx="145">
                  <c:v>140</c:v>
                </c:pt>
                <c:pt idx="146">
                  <c:v>140</c:v>
                </c:pt>
                <c:pt idx="147">
                  <c:v>140</c:v>
                </c:pt>
                <c:pt idx="148">
                  <c:v>140</c:v>
                </c:pt>
                <c:pt idx="149">
                  <c:v>140</c:v>
                </c:pt>
                <c:pt idx="150">
                  <c:v>140</c:v>
                </c:pt>
                <c:pt idx="151">
                  <c:v>140</c:v>
                </c:pt>
                <c:pt idx="152">
                  <c:v>140</c:v>
                </c:pt>
                <c:pt idx="153">
                  <c:v>140</c:v>
                </c:pt>
                <c:pt idx="154">
                  <c:v>140</c:v>
                </c:pt>
                <c:pt idx="155">
                  <c:v>140</c:v>
                </c:pt>
                <c:pt idx="156">
                  <c:v>140</c:v>
                </c:pt>
                <c:pt idx="157">
                  <c:v>140</c:v>
                </c:pt>
                <c:pt idx="158">
                  <c:v>140</c:v>
                </c:pt>
                <c:pt idx="159">
                  <c:v>140</c:v>
                </c:pt>
                <c:pt idx="160">
                  <c:v>140</c:v>
                </c:pt>
                <c:pt idx="161">
                  <c:v>140</c:v>
                </c:pt>
                <c:pt idx="162">
                  <c:v>140</c:v>
                </c:pt>
                <c:pt idx="163">
                  <c:v>140</c:v>
                </c:pt>
                <c:pt idx="164">
                  <c:v>140</c:v>
                </c:pt>
                <c:pt idx="165">
                  <c:v>140</c:v>
                </c:pt>
                <c:pt idx="166">
                  <c:v>140</c:v>
                </c:pt>
                <c:pt idx="167">
                  <c:v>140</c:v>
                </c:pt>
                <c:pt idx="168">
                  <c:v>140</c:v>
                </c:pt>
                <c:pt idx="169">
                  <c:v>140</c:v>
                </c:pt>
                <c:pt idx="170">
                  <c:v>140</c:v>
                </c:pt>
                <c:pt idx="171">
                  <c:v>140</c:v>
                </c:pt>
                <c:pt idx="172">
                  <c:v>140</c:v>
                </c:pt>
                <c:pt idx="173">
                  <c:v>140</c:v>
                </c:pt>
                <c:pt idx="174">
                  <c:v>140</c:v>
                </c:pt>
                <c:pt idx="175">
                  <c:v>140</c:v>
                </c:pt>
                <c:pt idx="176">
                  <c:v>140</c:v>
                </c:pt>
                <c:pt idx="177">
                  <c:v>140</c:v>
                </c:pt>
                <c:pt idx="178">
                  <c:v>140</c:v>
                </c:pt>
                <c:pt idx="179">
                  <c:v>140</c:v>
                </c:pt>
                <c:pt idx="180">
                  <c:v>140</c:v>
                </c:pt>
                <c:pt idx="181">
                  <c:v>140</c:v>
                </c:pt>
                <c:pt idx="182">
                  <c:v>140</c:v>
                </c:pt>
                <c:pt idx="183">
                  <c:v>140</c:v>
                </c:pt>
                <c:pt idx="184">
                  <c:v>140</c:v>
                </c:pt>
                <c:pt idx="185">
                  <c:v>140</c:v>
                </c:pt>
                <c:pt idx="186">
                  <c:v>140</c:v>
                </c:pt>
                <c:pt idx="187">
                  <c:v>140</c:v>
                </c:pt>
                <c:pt idx="188">
                  <c:v>140</c:v>
                </c:pt>
                <c:pt idx="189">
                  <c:v>140</c:v>
                </c:pt>
                <c:pt idx="190">
                  <c:v>140</c:v>
                </c:pt>
                <c:pt idx="191">
                  <c:v>140</c:v>
                </c:pt>
                <c:pt idx="192">
                  <c:v>140</c:v>
                </c:pt>
                <c:pt idx="193">
                  <c:v>140</c:v>
                </c:pt>
                <c:pt idx="194">
                  <c:v>140</c:v>
                </c:pt>
                <c:pt idx="195">
                  <c:v>140</c:v>
                </c:pt>
                <c:pt idx="196">
                  <c:v>140</c:v>
                </c:pt>
                <c:pt idx="197">
                  <c:v>140</c:v>
                </c:pt>
                <c:pt idx="198">
                  <c:v>140</c:v>
                </c:pt>
                <c:pt idx="199">
                  <c:v>140</c:v>
                </c:pt>
                <c:pt idx="200">
                  <c:v>140</c:v>
                </c:pt>
                <c:pt idx="201">
                  <c:v>140</c:v>
                </c:pt>
                <c:pt idx="202">
                  <c:v>140</c:v>
                </c:pt>
                <c:pt idx="203">
                  <c:v>140</c:v>
                </c:pt>
                <c:pt idx="204">
                  <c:v>140</c:v>
                </c:pt>
                <c:pt idx="205">
                  <c:v>140</c:v>
                </c:pt>
                <c:pt idx="206">
                  <c:v>140</c:v>
                </c:pt>
                <c:pt idx="207">
                  <c:v>140</c:v>
                </c:pt>
                <c:pt idx="208">
                  <c:v>140</c:v>
                </c:pt>
                <c:pt idx="209">
                  <c:v>140</c:v>
                </c:pt>
                <c:pt idx="210">
                  <c:v>140</c:v>
                </c:pt>
                <c:pt idx="211">
                  <c:v>140</c:v>
                </c:pt>
                <c:pt idx="212">
                  <c:v>140</c:v>
                </c:pt>
                <c:pt idx="213">
                  <c:v>140</c:v>
                </c:pt>
                <c:pt idx="214">
                  <c:v>140</c:v>
                </c:pt>
                <c:pt idx="215">
                  <c:v>140</c:v>
                </c:pt>
                <c:pt idx="216">
                  <c:v>140</c:v>
                </c:pt>
                <c:pt idx="217">
                  <c:v>140</c:v>
                </c:pt>
                <c:pt idx="218">
                  <c:v>140</c:v>
                </c:pt>
                <c:pt idx="219">
                  <c:v>140</c:v>
                </c:pt>
                <c:pt idx="220">
                  <c:v>140</c:v>
                </c:pt>
                <c:pt idx="221">
                  <c:v>140</c:v>
                </c:pt>
                <c:pt idx="222">
                  <c:v>140</c:v>
                </c:pt>
                <c:pt idx="223">
                  <c:v>140</c:v>
                </c:pt>
                <c:pt idx="224">
                  <c:v>140</c:v>
                </c:pt>
                <c:pt idx="225">
                  <c:v>140</c:v>
                </c:pt>
                <c:pt idx="226">
                  <c:v>140</c:v>
                </c:pt>
                <c:pt idx="227">
                  <c:v>140</c:v>
                </c:pt>
                <c:pt idx="228">
                  <c:v>140</c:v>
                </c:pt>
                <c:pt idx="229">
                  <c:v>140</c:v>
                </c:pt>
                <c:pt idx="230">
                  <c:v>140</c:v>
                </c:pt>
                <c:pt idx="231">
                  <c:v>140</c:v>
                </c:pt>
                <c:pt idx="232">
                  <c:v>140</c:v>
                </c:pt>
                <c:pt idx="233">
                  <c:v>140</c:v>
                </c:pt>
                <c:pt idx="234">
                  <c:v>140</c:v>
                </c:pt>
                <c:pt idx="235">
                  <c:v>140</c:v>
                </c:pt>
                <c:pt idx="236">
                  <c:v>140</c:v>
                </c:pt>
                <c:pt idx="237">
                  <c:v>140</c:v>
                </c:pt>
                <c:pt idx="238">
                  <c:v>140</c:v>
                </c:pt>
                <c:pt idx="239">
                  <c:v>140</c:v>
                </c:pt>
                <c:pt idx="240">
                  <c:v>140</c:v>
                </c:pt>
                <c:pt idx="241">
                  <c:v>140</c:v>
                </c:pt>
                <c:pt idx="242">
                  <c:v>140</c:v>
                </c:pt>
                <c:pt idx="243">
                  <c:v>140</c:v>
                </c:pt>
                <c:pt idx="244">
                  <c:v>140</c:v>
                </c:pt>
                <c:pt idx="245">
                  <c:v>140</c:v>
                </c:pt>
                <c:pt idx="246">
                  <c:v>140</c:v>
                </c:pt>
                <c:pt idx="247">
                  <c:v>140</c:v>
                </c:pt>
                <c:pt idx="248">
                  <c:v>140</c:v>
                </c:pt>
                <c:pt idx="249">
                  <c:v>140</c:v>
                </c:pt>
                <c:pt idx="250">
                  <c:v>140</c:v>
                </c:pt>
                <c:pt idx="251">
                  <c:v>140</c:v>
                </c:pt>
                <c:pt idx="252">
                  <c:v>140</c:v>
                </c:pt>
                <c:pt idx="253">
                  <c:v>140</c:v>
                </c:pt>
                <c:pt idx="254">
                  <c:v>140</c:v>
                </c:pt>
                <c:pt idx="255">
                  <c:v>140</c:v>
                </c:pt>
                <c:pt idx="256">
                  <c:v>140</c:v>
                </c:pt>
                <c:pt idx="257">
                  <c:v>140</c:v>
                </c:pt>
                <c:pt idx="258">
                  <c:v>140</c:v>
                </c:pt>
                <c:pt idx="259">
                  <c:v>140</c:v>
                </c:pt>
                <c:pt idx="260">
                  <c:v>140</c:v>
                </c:pt>
                <c:pt idx="261">
                  <c:v>140</c:v>
                </c:pt>
                <c:pt idx="262">
                  <c:v>140</c:v>
                </c:pt>
                <c:pt idx="263">
                  <c:v>140</c:v>
                </c:pt>
                <c:pt idx="264">
                  <c:v>140</c:v>
                </c:pt>
                <c:pt idx="265">
                  <c:v>140</c:v>
                </c:pt>
                <c:pt idx="266">
                  <c:v>140</c:v>
                </c:pt>
                <c:pt idx="267">
                  <c:v>140</c:v>
                </c:pt>
                <c:pt idx="268">
                  <c:v>140</c:v>
                </c:pt>
                <c:pt idx="269">
                  <c:v>140</c:v>
                </c:pt>
                <c:pt idx="270">
                  <c:v>140</c:v>
                </c:pt>
                <c:pt idx="271">
                  <c:v>140</c:v>
                </c:pt>
                <c:pt idx="272">
                  <c:v>140</c:v>
                </c:pt>
                <c:pt idx="273">
                  <c:v>140</c:v>
                </c:pt>
                <c:pt idx="274">
                  <c:v>140</c:v>
                </c:pt>
                <c:pt idx="275">
                  <c:v>140</c:v>
                </c:pt>
                <c:pt idx="276">
                  <c:v>140</c:v>
                </c:pt>
                <c:pt idx="277">
                  <c:v>140</c:v>
                </c:pt>
                <c:pt idx="278">
                  <c:v>140</c:v>
                </c:pt>
                <c:pt idx="279">
                  <c:v>140</c:v>
                </c:pt>
                <c:pt idx="280">
                  <c:v>140</c:v>
                </c:pt>
                <c:pt idx="281">
                  <c:v>140</c:v>
                </c:pt>
                <c:pt idx="282">
                  <c:v>140</c:v>
                </c:pt>
                <c:pt idx="283">
                  <c:v>140</c:v>
                </c:pt>
                <c:pt idx="284">
                  <c:v>140</c:v>
                </c:pt>
                <c:pt idx="285">
                  <c:v>140</c:v>
                </c:pt>
                <c:pt idx="286">
                  <c:v>140</c:v>
                </c:pt>
                <c:pt idx="287">
                  <c:v>140</c:v>
                </c:pt>
                <c:pt idx="288">
                  <c:v>140</c:v>
                </c:pt>
                <c:pt idx="289">
                  <c:v>140</c:v>
                </c:pt>
                <c:pt idx="290">
                  <c:v>140</c:v>
                </c:pt>
                <c:pt idx="291">
                  <c:v>140</c:v>
                </c:pt>
                <c:pt idx="292">
                  <c:v>140</c:v>
                </c:pt>
                <c:pt idx="293">
                  <c:v>140</c:v>
                </c:pt>
                <c:pt idx="294">
                  <c:v>140</c:v>
                </c:pt>
                <c:pt idx="295">
                  <c:v>140</c:v>
                </c:pt>
                <c:pt idx="296">
                  <c:v>140</c:v>
                </c:pt>
                <c:pt idx="297">
                  <c:v>140</c:v>
                </c:pt>
                <c:pt idx="298">
                  <c:v>140</c:v>
                </c:pt>
                <c:pt idx="299">
                  <c:v>140</c:v>
                </c:pt>
                <c:pt idx="300">
                  <c:v>140</c:v>
                </c:pt>
                <c:pt idx="301">
                  <c:v>140</c:v>
                </c:pt>
                <c:pt idx="302">
                  <c:v>140</c:v>
                </c:pt>
                <c:pt idx="303">
                  <c:v>140</c:v>
                </c:pt>
                <c:pt idx="304">
                  <c:v>140</c:v>
                </c:pt>
                <c:pt idx="305">
                  <c:v>140</c:v>
                </c:pt>
                <c:pt idx="306">
                  <c:v>140</c:v>
                </c:pt>
                <c:pt idx="307">
                  <c:v>140</c:v>
                </c:pt>
                <c:pt idx="308">
                  <c:v>140</c:v>
                </c:pt>
                <c:pt idx="309">
                  <c:v>140</c:v>
                </c:pt>
                <c:pt idx="310">
                  <c:v>140</c:v>
                </c:pt>
                <c:pt idx="311">
                  <c:v>140</c:v>
                </c:pt>
                <c:pt idx="312">
                  <c:v>140</c:v>
                </c:pt>
                <c:pt idx="313">
                  <c:v>140</c:v>
                </c:pt>
                <c:pt idx="314">
                  <c:v>140</c:v>
                </c:pt>
                <c:pt idx="315">
                  <c:v>140</c:v>
                </c:pt>
                <c:pt idx="316">
                  <c:v>140</c:v>
                </c:pt>
                <c:pt idx="317">
                  <c:v>140</c:v>
                </c:pt>
                <c:pt idx="318">
                  <c:v>140</c:v>
                </c:pt>
                <c:pt idx="319">
                  <c:v>140</c:v>
                </c:pt>
                <c:pt idx="320">
                  <c:v>140</c:v>
                </c:pt>
                <c:pt idx="321">
                  <c:v>140</c:v>
                </c:pt>
                <c:pt idx="322">
                  <c:v>140</c:v>
                </c:pt>
                <c:pt idx="323">
                  <c:v>140</c:v>
                </c:pt>
                <c:pt idx="324">
                  <c:v>140</c:v>
                </c:pt>
                <c:pt idx="325">
                  <c:v>140</c:v>
                </c:pt>
                <c:pt idx="326">
                  <c:v>140</c:v>
                </c:pt>
                <c:pt idx="327">
                  <c:v>140</c:v>
                </c:pt>
                <c:pt idx="328">
                  <c:v>140</c:v>
                </c:pt>
                <c:pt idx="329">
                  <c:v>140</c:v>
                </c:pt>
                <c:pt idx="330">
                  <c:v>140</c:v>
                </c:pt>
                <c:pt idx="331">
                  <c:v>140</c:v>
                </c:pt>
                <c:pt idx="332">
                  <c:v>140</c:v>
                </c:pt>
                <c:pt idx="333">
                  <c:v>140</c:v>
                </c:pt>
                <c:pt idx="334">
                  <c:v>140</c:v>
                </c:pt>
                <c:pt idx="335">
                  <c:v>140</c:v>
                </c:pt>
                <c:pt idx="336">
                  <c:v>140</c:v>
                </c:pt>
                <c:pt idx="337">
                  <c:v>140</c:v>
                </c:pt>
                <c:pt idx="338">
                  <c:v>140</c:v>
                </c:pt>
                <c:pt idx="339">
                  <c:v>140</c:v>
                </c:pt>
                <c:pt idx="340">
                  <c:v>140</c:v>
                </c:pt>
                <c:pt idx="341">
                  <c:v>140</c:v>
                </c:pt>
                <c:pt idx="342">
                  <c:v>140</c:v>
                </c:pt>
                <c:pt idx="343">
                  <c:v>140</c:v>
                </c:pt>
                <c:pt idx="344">
                  <c:v>140</c:v>
                </c:pt>
                <c:pt idx="345">
                  <c:v>140</c:v>
                </c:pt>
                <c:pt idx="346">
                  <c:v>140</c:v>
                </c:pt>
                <c:pt idx="347">
                  <c:v>140</c:v>
                </c:pt>
                <c:pt idx="348">
                  <c:v>140</c:v>
                </c:pt>
                <c:pt idx="349">
                  <c:v>140</c:v>
                </c:pt>
                <c:pt idx="350">
                  <c:v>140</c:v>
                </c:pt>
                <c:pt idx="351">
                  <c:v>140</c:v>
                </c:pt>
                <c:pt idx="352">
                  <c:v>140</c:v>
                </c:pt>
                <c:pt idx="353">
                  <c:v>140</c:v>
                </c:pt>
                <c:pt idx="354">
                  <c:v>140</c:v>
                </c:pt>
                <c:pt idx="355">
                  <c:v>140</c:v>
                </c:pt>
                <c:pt idx="356">
                  <c:v>140</c:v>
                </c:pt>
                <c:pt idx="357">
                  <c:v>140</c:v>
                </c:pt>
                <c:pt idx="358">
                  <c:v>140</c:v>
                </c:pt>
                <c:pt idx="359">
                  <c:v>140</c:v>
                </c:pt>
                <c:pt idx="360">
                  <c:v>140</c:v>
                </c:pt>
                <c:pt idx="361">
                  <c:v>140</c:v>
                </c:pt>
                <c:pt idx="362">
                  <c:v>140</c:v>
                </c:pt>
                <c:pt idx="363">
                  <c:v>140</c:v>
                </c:pt>
                <c:pt idx="364">
                  <c:v>140</c:v>
                </c:pt>
              </c:numCache>
            </c:numRef>
          </c:val>
          <c:smooth val="1"/>
        </c:ser>
        <c:dLbls>
          <c:showLegendKey val="0"/>
          <c:showVal val="0"/>
          <c:showCatName val="0"/>
          <c:showSerName val="0"/>
          <c:showPercent val="0"/>
          <c:showBubbleSize val="0"/>
        </c:dLbls>
        <c:marker val="1"/>
        <c:smooth val="0"/>
        <c:axId val="104240256"/>
        <c:axId val="104241792"/>
      </c:lineChart>
      <c:dateAx>
        <c:axId val="104240256"/>
        <c:scaling>
          <c:orientation val="minMax"/>
        </c:scaling>
        <c:delete val="1"/>
        <c:axPos val="b"/>
        <c:numFmt formatCode="dd/mm/yyyy" sourceLinked="1"/>
        <c:majorTickMark val="cross"/>
        <c:minorTickMark val="cross"/>
        <c:tickLblPos val="nextTo"/>
        <c:crossAx val="104241792"/>
        <c:crosses val="autoZero"/>
        <c:auto val="1"/>
        <c:lblOffset val="100"/>
        <c:baseTimeUnit val="days"/>
      </c:dateAx>
      <c:valAx>
        <c:axId val="104241792"/>
        <c:scaling>
          <c:orientation val="minMax"/>
        </c:scaling>
        <c:delete val="1"/>
        <c:axPos val="l"/>
        <c:majorGridlines/>
        <c:numFmt formatCode="0" sourceLinked="1"/>
        <c:majorTickMark val="cross"/>
        <c:minorTickMark val="cross"/>
        <c:tickLblPos val="nextTo"/>
        <c:crossAx val="104240256"/>
        <c:crosses val="autoZero"/>
        <c:crossBetween val="between"/>
      </c:valAx>
    </c:plotArea>
    <c:legend>
      <c:legendPos val="r"/>
      <c:layout>
        <c:manualLayout>
          <c:xMode val="edge"/>
          <c:yMode val="edge"/>
          <c:x val="0.25262231097181981"/>
          <c:y val="0.2101847410610031"/>
          <c:w val="0.52559217649506451"/>
          <c:h val="0.12136428330073824"/>
        </c:manualLayout>
      </c:layout>
      <c:overlay val="1"/>
    </c:legend>
    <c:plotVisOnly val="1"/>
    <c:dispBlanksAs val="gap"/>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6.5777777777777782E-2"/>
                  <c:y val="-0.17216925787959234"/>
                </c:manualLayout>
              </c:layout>
              <c:showLegendKey val="0"/>
              <c:showVal val="0"/>
              <c:showCatName val="1"/>
              <c:showSerName val="0"/>
              <c:showPercent val="1"/>
              <c:showBubbleSize val="0"/>
            </c:dLbl>
            <c:dLbl>
              <c:idx val="1"/>
              <c:layout>
                <c:manualLayout>
                  <c:x val="8.2332677165354293E-2"/>
                  <c:y val="-2.0206256087677444E-3"/>
                </c:manualLayout>
              </c:layout>
              <c:showLegendKey val="0"/>
              <c:showVal val="0"/>
              <c:showCatName val="1"/>
              <c:showSerName val="0"/>
              <c:showPercent val="1"/>
              <c:showBubbleSize val="0"/>
            </c:dLbl>
            <c:dLbl>
              <c:idx val="2"/>
              <c:layout>
                <c:manualLayout>
                  <c:x val="0.11282720909886258"/>
                  <c:y val="6.3400474374131044E-2"/>
                </c:manualLayout>
              </c:layout>
              <c:showLegendKey val="0"/>
              <c:showVal val="0"/>
              <c:showCatName val="1"/>
              <c:showSerName val="0"/>
              <c:showPercent val="1"/>
              <c:showBubbleSize val="0"/>
            </c:dLbl>
            <c:dLbl>
              <c:idx val="3"/>
              <c:layout>
                <c:manualLayout>
                  <c:x val="-2.2788713910761177E-2"/>
                  <c:y val="7.3162172008952142E-2"/>
                </c:manualLayout>
              </c:layout>
              <c:showLegendKey val="0"/>
              <c:showVal val="0"/>
              <c:showCatName val="1"/>
              <c:showSerName val="0"/>
              <c:showPercent val="1"/>
              <c:showBubbleSize val="0"/>
            </c:dLbl>
            <c:dLbl>
              <c:idx val="4"/>
              <c:layout>
                <c:manualLayout>
                  <c:x val="-2.4498468941382318E-2"/>
                  <c:y val="8.4493616768158933E-2"/>
                </c:manualLayout>
              </c:layout>
              <c:showLegendKey val="0"/>
              <c:showVal val="0"/>
              <c:showCatName val="1"/>
              <c:showSerName val="0"/>
              <c:showPercent val="1"/>
              <c:showBubbleSize val="0"/>
            </c:dLbl>
            <c:dLbl>
              <c:idx val="5"/>
              <c:layout>
                <c:manualLayout>
                  <c:x val="-3.032261592300964E-3"/>
                  <c:y val="7.2949224123188564E-2"/>
                </c:manualLayout>
              </c:layout>
              <c:showLegendKey val="0"/>
              <c:showVal val="0"/>
              <c:showCatName val="1"/>
              <c:showSerName val="0"/>
              <c:showPercent val="1"/>
              <c:showBubbleSize val="0"/>
            </c:dLbl>
            <c:dLbl>
              <c:idx val="6"/>
              <c:layout>
                <c:manualLayout>
                  <c:x val="-3.9374453193350825E-2"/>
                  <c:y val="5.9773519811440051E-2"/>
                </c:manualLayout>
              </c:layout>
              <c:showLegendKey val="0"/>
              <c:showVal val="0"/>
              <c:showCatName val="1"/>
              <c:showSerName val="0"/>
              <c:showPercent val="1"/>
              <c:showBubbleSize val="0"/>
            </c:dLbl>
            <c:dLbl>
              <c:idx val="7"/>
              <c:layout>
                <c:manualLayout>
                  <c:x val="2.2222222222222245E-4"/>
                  <c:y val="0.17229863264259124"/>
                </c:manualLayout>
              </c:layout>
              <c:showLegendKey val="0"/>
              <c:showVal val="0"/>
              <c:showCatName val="1"/>
              <c:showSerName val="0"/>
              <c:showPercent val="1"/>
              <c:showBubbleSize val="0"/>
            </c:dLbl>
            <c:dLbl>
              <c:idx val="8"/>
              <c:layout>
                <c:manualLayout>
                  <c:x val="-4.8424103237095374E-2"/>
                  <c:y val="-4.3450885919713314E-2"/>
                </c:manualLayout>
              </c:layout>
              <c:showLegendKey val="0"/>
              <c:showVal val="0"/>
              <c:showCatName val="1"/>
              <c:showSerName val="0"/>
              <c:showPercent val="1"/>
              <c:showBubbleSize val="0"/>
            </c:dLbl>
            <c:spPr>
              <a:noFill/>
            </c:spPr>
            <c:txPr>
              <a:bodyPr/>
              <a:lstStyle/>
              <a:p>
                <a:pPr>
                  <a:defRPr sz="800" b="1"/>
                </a:pPr>
                <a:endParaRPr lang="tr-TR"/>
              </a:p>
            </c:txPr>
            <c:showLegendKey val="0"/>
            <c:showVal val="0"/>
            <c:showCatName val="1"/>
            <c:showSerName val="0"/>
            <c:showPercent val="1"/>
            <c:showBubbleSize val="0"/>
            <c:showLeaderLines val="1"/>
          </c:dLbls>
          <c:cat>
            <c:strRef>
              <c:f>atık!$A$49:$A$57</c:f>
              <c:strCache>
                <c:ptCount val="9"/>
                <c:pt idx="0">
                  <c:v>Mutfak Atıkları</c:v>
                </c:pt>
                <c:pt idx="1">
                  <c:v>Kağıt</c:v>
                </c:pt>
                <c:pt idx="2">
                  <c:v>Karton</c:v>
                </c:pt>
                <c:pt idx="3">
                  <c:v>Hacimli Karton</c:v>
                </c:pt>
                <c:pt idx="4">
                  <c:v>Plastik</c:v>
                </c:pt>
                <c:pt idx="5">
                  <c:v>Cam</c:v>
                </c:pt>
                <c:pt idx="6">
                  <c:v>Metal</c:v>
                </c:pt>
                <c:pt idx="7">
                  <c:v>Diğer Yanmayanlar</c:v>
                </c:pt>
                <c:pt idx="8">
                  <c:v>Diğer Yanabilenler</c:v>
                </c:pt>
              </c:strCache>
            </c:strRef>
          </c:cat>
          <c:val>
            <c:numRef>
              <c:f>atık!$B$49:$B$57</c:f>
              <c:numCache>
                <c:formatCode>General</c:formatCode>
                <c:ptCount val="9"/>
                <c:pt idx="0">
                  <c:v>34</c:v>
                </c:pt>
                <c:pt idx="1">
                  <c:v>11</c:v>
                </c:pt>
                <c:pt idx="2">
                  <c:v>1</c:v>
                </c:pt>
                <c:pt idx="3">
                  <c:v>4</c:v>
                </c:pt>
                <c:pt idx="4">
                  <c:v>2</c:v>
                </c:pt>
                <c:pt idx="5">
                  <c:v>6</c:v>
                </c:pt>
                <c:pt idx="6">
                  <c:v>1</c:v>
                </c:pt>
                <c:pt idx="7">
                  <c:v>22</c:v>
                </c:pt>
                <c:pt idx="8">
                  <c:v>19</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ln w="19050"/>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959104826197628E-2"/>
          <c:y val="6.3147136019762226E-2"/>
          <c:w val="0.93602255079148533"/>
          <c:h val="0.73335927126756251"/>
        </c:manualLayout>
      </c:layout>
      <c:barChart>
        <c:barDir val="col"/>
        <c:grouping val="clustered"/>
        <c:varyColors val="0"/>
        <c:ser>
          <c:idx val="0"/>
          <c:order val="0"/>
          <c:invertIfNegative val="0"/>
          <c:dLbls>
            <c:txPr>
              <a:bodyPr/>
              <a:lstStyle/>
              <a:p>
                <a:pPr>
                  <a:defRPr sz="800" b="1"/>
                </a:pPr>
                <a:endParaRPr lang="tr-TR"/>
              </a:p>
            </c:txPr>
            <c:showLegendKey val="0"/>
            <c:showVal val="1"/>
            <c:showCatName val="0"/>
            <c:showSerName val="0"/>
            <c:showPercent val="0"/>
            <c:showBubbleSize val="0"/>
            <c:showLeaderLines val="0"/>
          </c:dLbls>
          <c:cat>
            <c:strRef>
              <c:f>atık!$H$48:$H$56</c:f>
              <c:strCache>
                <c:ptCount val="9"/>
                <c:pt idx="0">
                  <c:v>2003</c:v>
                </c:pt>
                <c:pt idx="1">
                  <c:v>2005</c:v>
                </c:pt>
                <c:pt idx="2">
                  <c:v>2006</c:v>
                </c:pt>
                <c:pt idx="3">
                  <c:v>2007</c:v>
                </c:pt>
                <c:pt idx="4">
                  <c:v>2008</c:v>
                </c:pt>
                <c:pt idx="5">
                  <c:v>2009</c:v>
                </c:pt>
                <c:pt idx="6">
                  <c:v>2010</c:v>
                </c:pt>
                <c:pt idx="7">
                  <c:v>2011</c:v>
                </c:pt>
                <c:pt idx="8">
                  <c:v>2012 (ilk üç ay)</c:v>
                </c:pt>
              </c:strCache>
            </c:strRef>
          </c:cat>
          <c:val>
            <c:numRef>
              <c:f>atık!$I$48:$I$56</c:f>
              <c:numCache>
                <c:formatCode>#,##0</c:formatCode>
                <c:ptCount val="9"/>
                <c:pt idx="0">
                  <c:v>350</c:v>
                </c:pt>
                <c:pt idx="1">
                  <c:v>926</c:v>
                </c:pt>
                <c:pt idx="2">
                  <c:v>1722</c:v>
                </c:pt>
                <c:pt idx="3">
                  <c:v>2341</c:v>
                </c:pt>
                <c:pt idx="4">
                  <c:v>5048</c:v>
                </c:pt>
                <c:pt idx="5">
                  <c:v>6874</c:v>
                </c:pt>
                <c:pt idx="6">
                  <c:v>8922</c:v>
                </c:pt>
                <c:pt idx="7">
                  <c:v>15121</c:v>
                </c:pt>
                <c:pt idx="8">
                  <c:v>15192</c:v>
                </c:pt>
              </c:numCache>
            </c:numRef>
          </c:val>
        </c:ser>
        <c:dLbls>
          <c:showLegendKey val="0"/>
          <c:showVal val="0"/>
          <c:showCatName val="0"/>
          <c:showSerName val="0"/>
          <c:showPercent val="0"/>
          <c:showBubbleSize val="0"/>
        </c:dLbls>
        <c:gapWidth val="150"/>
        <c:axId val="136936448"/>
        <c:axId val="136946432"/>
      </c:barChart>
      <c:catAx>
        <c:axId val="136936448"/>
        <c:scaling>
          <c:orientation val="minMax"/>
        </c:scaling>
        <c:delete val="0"/>
        <c:axPos val="b"/>
        <c:majorTickMark val="out"/>
        <c:minorTickMark val="none"/>
        <c:tickLblPos val="nextTo"/>
        <c:txPr>
          <a:bodyPr/>
          <a:lstStyle/>
          <a:p>
            <a:pPr>
              <a:defRPr sz="900" b="1"/>
            </a:pPr>
            <a:endParaRPr lang="tr-TR"/>
          </a:p>
        </c:txPr>
        <c:crossAx val="136946432"/>
        <c:crosses val="autoZero"/>
        <c:auto val="1"/>
        <c:lblAlgn val="ctr"/>
        <c:lblOffset val="100"/>
        <c:noMultiLvlLbl val="0"/>
      </c:catAx>
      <c:valAx>
        <c:axId val="136946432"/>
        <c:scaling>
          <c:orientation val="minMax"/>
        </c:scaling>
        <c:delete val="1"/>
        <c:axPos val="l"/>
        <c:majorGridlines/>
        <c:numFmt formatCode="#,##0" sourceLinked="1"/>
        <c:majorTickMark val="out"/>
        <c:minorTickMark val="none"/>
        <c:tickLblPos val="none"/>
        <c:crossAx val="136936448"/>
        <c:crosses val="autoZero"/>
        <c:crossBetween val="between"/>
      </c:valAx>
      <c:spPr>
        <a:noFill/>
      </c:spPr>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Tehlikeli Atık Miktarı (ton)</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70937226596676"/>
          <c:y val="0.12352937708833302"/>
          <c:w val="0.89059146252551802"/>
          <c:h val="0.6307578899440287"/>
        </c:manualLayout>
      </c:layout>
      <c:bar3DChart>
        <c:barDir val="col"/>
        <c:grouping val="clustered"/>
        <c:varyColors val="0"/>
        <c:ser>
          <c:idx val="0"/>
          <c:order val="0"/>
          <c:tx>
            <c:strRef>
              <c:f>atık!$A$106</c:f>
              <c:strCache>
                <c:ptCount val="1"/>
                <c:pt idx="0">
                  <c:v>2009</c:v>
                </c:pt>
              </c:strCache>
            </c:strRef>
          </c:tx>
          <c:invertIfNegative val="0"/>
          <c:cat>
            <c:strRef>
              <c:f>atık!$B$105:$G$105</c:f>
              <c:strCache>
                <c:ptCount val="6"/>
                <c:pt idx="0">
                  <c:v>Geri Kazanım</c:v>
                </c:pt>
                <c:pt idx="1">
                  <c:v>Bertaraf</c:v>
                </c:pt>
                <c:pt idx="2">
                  <c:v>Tesis İçi</c:v>
                </c:pt>
                <c:pt idx="3">
                  <c:v>Stok</c:v>
                </c:pt>
                <c:pt idx="4">
                  <c:v>İhracat</c:v>
                </c:pt>
                <c:pt idx="5">
                  <c:v>Toplam</c:v>
                </c:pt>
              </c:strCache>
            </c:strRef>
          </c:cat>
          <c:val>
            <c:numRef>
              <c:f>atık!$B$106:$G$106</c:f>
              <c:numCache>
                <c:formatCode>#,##0</c:formatCode>
                <c:ptCount val="6"/>
                <c:pt idx="0">
                  <c:v>431581</c:v>
                </c:pt>
                <c:pt idx="1">
                  <c:v>35063</c:v>
                </c:pt>
                <c:pt idx="2">
                  <c:v>139228</c:v>
                </c:pt>
                <c:pt idx="3">
                  <c:v>21288</c:v>
                </c:pt>
                <c:pt idx="4">
                  <c:v>2773</c:v>
                </c:pt>
                <c:pt idx="5">
                  <c:v>629933</c:v>
                </c:pt>
              </c:numCache>
            </c:numRef>
          </c:val>
        </c:ser>
        <c:ser>
          <c:idx val="1"/>
          <c:order val="1"/>
          <c:tx>
            <c:strRef>
              <c:f>atık!$A$107</c:f>
              <c:strCache>
                <c:ptCount val="1"/>
                <c:pt idx="0">
                  <c:v>2010</c:v>
                </c:pt>
              </c:strCache>
            </c:strRef>
          </c:tx>
          <c:invertIfNegative val="0"/>
          <c:cat>
            <c:strRef>
              <c:f>atık!$B$105:$G$105</c:f>
              <c:strCache>
                <c:ptCount val="6"/>
                <c:pt idx="0">
                  <c:v>Geri Kazanım</c:v>
                </c:pt>
                <c:pt idx="1">
                  <c:v>Bertaraf</c:v>
                </c:pt>
                <c:pt idx="2">
                  <c:v>Tesis İçi</c:v>
                </c:pt>
                <c:pt idx="3">
                  <c:v>Stok</c:v>
                </c:pt>
                <c:pt idx="4">
                  <c:v>İhracat</c:v>
                </c:pt>
                <c:pt idx="5">
                  <c:v>Toplam</c:v>
                </c:pt>
              </c:strCache>
            </c:strRef>
          </c:cat>
          <c:val>
            <c:numRef>
              <c:f>atık!$B$107:$G$107</c:f>
              <c:numCache>
                <c:formatCode>#,##0</c:formatCode>
                <c:ptCount val="6"/>
                <c:pt idx="0">
                  <c:v>610770</c:v>
                </c:pt>
                <c:pt idx="1">
                  <c:v>30315</c:v>
                </c:pt>
                <c:pt idx="2">
                  <c:v>121730</c:v>
                </c:pt>
                <c:pt idx="3">
                  <c:v>22971</c:v>
                </c:pt>
                <c:pt idx="4">
                  <c:v>631</c:v>
                </c:pt>
                <c:pt idx="5">
                  <c:v>786417</c:v>
                </c:pt>
              </c:numCache>
            </c:numRef>
          </c:val>
        </c:ser>
        <c:dLbls>
          <c:showLegendKey val="0"/>
          <c:showVal val="0"/>
          <c:showCatName val="0"/>
          <c:showSerName val="0"/>
          <c:showPercent val="0"/>
          <c:showBubbleSize val="0"/>
        </c:dLbls>
        <c:gapWidth val="150"/>
        <c:shape val="cylinder"/>
        <c:axId val="141302400"/>
        <c:axId val="141336960"/>
        <c:axId val="0"/>
      </c:bar3DChart>
      <c:catAx>
        <c:axId val="141302400"/>
        <c:scaling>
          <c:orientation val="minMax"/>
        </c:scaling>
        <c:delete val="0"/>
        <c:axPos val="b"/>
        <c:majorTickMark val="none"/>
        <c:minorTickMark val="none"/>
        <c:tickLblPos val="nextTo"/>
        <c:txPr>
          <a:bodyPr/>
          <a:lstStyle/>
          <a:p>
            <a:pPr>
              <a:defRPr b="1"/>
            </a:pPr>
            <a:endParaRPr lang="tr-TR"/>
          </a:p>
        </c:txPr>
        <c:crossAx val="141336960"/>
        <c:crosses val="autoZero"/>
        <c:auto val="1"/>
        <c:lblAlgn val="ctr"/>
        <c:lblOffset val="100"/>
        <c:noMultiLvlLbl val="0"/>
      </c:catAx>
      <c:valAx>
        <c:axId val="141336960"/>
        <c:scaling>
          <c:orientation val="minMax"/>
        </c:scaling>
        <c:delete val="1"/>
        <c:axPos val="l"/>
        <c:majorGridlines/>
        <c:numFmt formatCode="#,##0" sourceLinked="1"/>
        <c:majorTickMark val="none"/>
        <c:minorTickMark val="none"/>
        <c:tickLblPos val="none"/>
        <c:crossAx val="141302400"/>
        <c:crosses val="autoZero"/>
        <c:crossBetween val="between"/>
      </c:valAx>
      <c:dTable>
        <c:showHorzBorder val="1"/>
        <c:showVertBorder val="1"/>
        <c:showOutline val="1"/>
        <c:showKeys val="1"/>
      </c:dTable>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scene3d>
      <a:camera prst="orthographicFront"/>
      <a:lightRig rig="threePt" dir="t"/>
    </a:scene3d>
    <a:sp3d>
      <a:bevelT/>
    </a:sp3d>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dLbl>
              <c:idx val="0"/>
              <c:layout>
                <c:manualLayout>
                  <c:x val="0"/>
                  <c:y val="-3.4285714285714392E-2"/>
                </c:manualLayout>
              </c:layout>
              <c:showLegendKey val="0"/>
              <c:showVal val="1"/>
              <c:showCatName val="0"/>
              <c:showSerName val="0"/>
              <c:showPercent val="0"/>
              <c:showBubbleSize val="0"/>
            </c:dLbl>
            <c:txPr>
              <a:bodyPr rot="-5400000" vert="horz"/>
              <a:lstStyle/>
              <a:p>
                <a:pPr>
                  <a:defRPr sz="900" b="1"/>
                </a:pPr>
                <a:endParaRPr lang="tr-TR"/>
              </a:p>
            </c:txPr>
            <c:showLegendKey val="0"/>
            <c:showVal val="1"/>
            <c:showCatName val="0"/>
            <c:showSerName val="0"/>
            <c:showPercent val="0"/>
            <c:showBubbleSize val="0"/>
            <c:showLeaderLines val="0"/>
          </c:dLbls>
          <c:cat>
            <c:numRef>
              <c:f>atık!$H$1:$L$1</c:f>
              <c:numCache>
                <c:formatCode>General</c:formatCode>
                <c:ptCount val="5"/>
                <c:pt idx="0">
                  <c:v>2005</c:v>
                </c:pt>
                <c:pt idx="1">
                  <c:v>2006</c:v>
                </c:pt>
                <c:pt idx="2">
                  <c:v>2007</c:v>
                </c:pt>
                <c:pt idx="3">
                  <c:v>2008</c:v>
                </c:pt>
                <c:pt idx="4">
                  <c:v>2009</c:v>
                </c:pt>
              </c:numCache>
            </c:numRef>
          </c:cat>
          <c:val>
            <c:numRef>
              <c:f>atık!$H$2:$L$2</c:f>
              <c:numCache>
                <c:formatCode>_-* #,##0\ _T_L_-;\-* #,##0\ _T_L_-;_-* "-"??\ _T_L_-;_-@_-</c:formatCode>
                <c:ptCount val="5"/>
                <c:pt idx="0">
                  <c:v>10000</c:v>
                </c:pt>
                <c:pt idx="1">
                  <c:v>26553</c:v>
                </c:pt>
                <c:pt idx="2">
                  <c:v>45495</c:v>
                </c:pt>
                <c:pt idx="3">
                  <c:v>48519</c:v>
                </c:pt>
                <c:pt idx="4">
                  <c:v>56047</c:v>
                </c:pt>
              </c:numCache>
            </c:numRef>
          </c:val>
        </c:ser>
        <c:ser>
          <c:idx val="2"/>
          <c:order val="1"/>
          <c:invertIfNegative val="0"/>
          <c:dLbls>
            <c:dLbl>
              <c:idx val="0"/>
              <c:layout>
                <c:manualLayout>
                  <c:x val="2.5396825396825397E-2"/>
                  <c:y val="-2.2857142857142906E-2"/>
                </c:manualLayout>
              </c:layout>
              <c:showLegendKey val="0"/>
              <c:showVal val="1"/>
              <c:showCatName val="0"/>
              <c:showSerName val="0"/>
              <c:showPercent val="0"/>
              <c:showBubbleSize val="0"/>
            </c:dLbl>
            <c:dLbl>
              <c:idx val="1"/>
              <c:layout>
                <c:manualLayout>
                  <c:x val="7.6190476190476321E-3"/>
                  <c:y val="0"/>
                </c:manualLayout>
              </c:layout>
              <c:showLegendKey val="0"/>
              <c:showVal val="1"/>
              <c:showCatName val="0"/>
              <c:showSerName val="0"/>
              <c:showPercent val="0"/>
              <c:showBubbleSize val="0"/>
            </c:dLbl>
            <c:dLbl>
              <c:idx val="2"/>
              <c:layout>
                <c:manualLayout>
                  <c:x val="1.0158730158730159E-2"/>
                  <c:y val="0"/>
                </c:manualLayout>
              </c:layout>
              <c:showLegendKey val="0"/>
              <c:showVal val="1"/>
              <c:showCatName val="0"/>
              <c:showSerName val="0"/>
              <c:showPercent val="0"/>
              <c:showBubbleSize val="0"/>
            </c:dLbl>
            <c:dLbl>
              <c:idx val="3"/>
              <c:layout>
                <c:manualLayout>
                  <c:x val="1.2698412698412705E-2"/>
                  <c:y val="0"/>
                </c:manualLayout>
              </c:layout>
              <c:showLegendKey val="0"/>
              <c:showVal val="1"/>
              <c:showCatName val="0"/>
              <c:showSerName val="0"/>
              <c:showPercent val="0"/>
              <c:showBubbleSize val="0"/>
            </c:dLbl>
            <c:dLbl>
              <c:idx val="4"/>
              <c:layout>
                <c:manualLayout>
                  <c:x val="1.5238095238095243E-2"/>
                  <c:y val="3.4920231519140862E-17"/>
                </c:manualLayout>
              </c:layout>
              <c:showLegendKey val="0"/>
              <c:showVal val="1"/>
              <c:showCatName val="0"/>
              <c:showSerName val="0"/>
              <c:showPercent val="0"/>
              <c:showBubbleSize val="0"/>
            </c:dLbl>
            <c:txPr>
              <a:bodyPr rot="-5400000" vert="horz"/>
              <a:lstStyle/>
              <a:p>
                <a:pPr>
                  <a:defRPr sz="900" b="1"/>
                </a:pPr>
                <a:endParaRPr lang="tr-TR"/>
              </a:p>
            </c:txPr>
            <c:showLegendKey val="0"/>
            <c:showVal val="1"/>
            <c:showCatName val="0"/>
            <c:showSerName val="0"/>
            <c:showPercent val="0"/>
            <c:showBubbleSize val="0"/>
            <c:showLeaderLines val="0"/>
          </c:dLbls>
          <c:cat>
            <c:numRef>
              <c:f>atık!$H$1:$L$1</c:f>
              <c:numCache>
                <c:formatCode>General</c:formatCode>
                <c:ptCount val="5"/>
                <c:pt idx="0">
                  <c:v>2005</c:v>
                </c:pt>
                <c:pt idx="1">
                  <c:v>2006</c:v>
                </c:pt>
                <c:pt idx="2">
                  <c:v>2007</c:v>
                </c:pt>
                <c:pt idx="3">
                  <c:v>2008</c:v>
                </c:pt>
                <c:pt idx="4">
                  <c:v>2009</c:v>
                </c:pt>
              </c:numCache>
            </c:numRef>
          </c:cat>
          <c:val>
            <c:numRef>
              <c:f>atık!$H$3:$L$3</c:f>
              <c:numCache>
                <c:formatCode>_-* #,##0\ _T_L_-;\-* #,##0\ _T_L_-;_-* "-"??\ _T_L_-;_-@_-</c:formatCode>
                <c:ptCount val="5"/>
                <c:pt idx="0">
                  <c:v>6000</c:v>
                </c:pt>
                <c:pt idx="1">
                  <c:v>15932</c:v>
                </c:pt>
                <c:pt idx="2">
                  <c:v>27297</c:v>
                </c:pt>
                <c:pt idx="3">
                  <c:v>29111</c:v>
                </c:pt>
                <c:pt idx="4">
                  <c:v>31828</c:v>
                </c:pt>
              </c:numCache>
            </c:numRef>
          </c:val>
        </c:ser>
        <c:dLbls>
          <c:showLegendKey val="0"/>
          <c:showVal val="0"/>
          <c:showCatName val="0"/>
          <c:showSerName val="0"/>
          <c:showPercent val="0"/>
          <c:showBubbleSize val="0"/>
        </c:dLbls>
        <c:gapWidth val="150"/>
        <c:shape val="box"/>
        <c:axId val="141398784"/>
        <c:axId val="141400320"/>
        <c:axId val="0"/>
      </c:bar3DChart>
      <c:catAx>
        <c:axId val="141398784"/>
        <c:scaling>
          <c:orientation val="minMax"/>
        </c:scaling>
        <c:delete val="0"/>
        <c:axPos val="b"/>
        <c:numFmt formatCode="General" sourceLinked="1"/>
        <c:majorTickMark val="out"/>
        <c:minorTickMark val="none"/>
        <c:tickLblPos val="nextTo"/>
        <c:txPr>
          <a:bodyPr/>
          <a:lstStyle/>
          <a:p>
            <a:pPr>
              <a:defRPr sz="900" b="1"/>
            </a:pPr>
            <a:endParaRPr lang="tr-TR"/>
          </a:p>
        </c:txPr>
        <c:crossAx val="141400320"/>
        <c:crosses val="autoZero"/>
        <c:auto val="1"/>
        <c:lblAlgn val="ctr"/>
        <c:lblOffset val="100"/>
        <c:noMultiLvlLbl val="0"/>
      </c:catAx>
      <c:valAx>
        <c:axId val="141400320"/>
        <c:scaling>
          <c:orientation val="minMax"/>
        </c:scaling>
        <c:delete val="1"/>
        <c:axPos val="l"/>
        <c:majorGridlines/>
        <c:numFmt formatCode="_-* #,##0\ _T_L_-;\-* #,##0\ _T_L_-;_-* &quot;-&quot;??\ _T_L_-;_-@_-" sourceLinked="1"/>
        <c:majorTickMark val="out"/>
        <c:minorTickMark val="none"/>
        <c:tickLblPos val="none"/>
        <c:crossAx val="141398784"/>
        <c:crosses val="autoZero"/>
        <c:crossBetween val="between"/>
      </c:valAx>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7500000000000006E-2"/>
          <c:y val="3.8900889601189238E-2"/>
          <c:w val="0.93888888888888999"/>
          <c:h val="0.90646567409162349"/>
        </c:manualLayout>
      </c:layout>
      <c:pie3DChart>
        <c:varyColors val="1"/>
        <c:ser>
          <c:idx val="0"/>
          <c:order val="0"/>
          <c:explosion val="25"/>
          <c:dLbls>
            <c:dLbl>
              <c:idx val="1"/>
              <c:layout>
                <c:manualLayout>
                  <c:x val="-0.14253655459628331"/>
                  <c:y val="-0.29888448069903489"/>
                </c:manualLayout>
              </c:layout>
              <c:showLegendKey val="0"/>
              <c:showVal val="0"/>
              <c:showCatName val="1"/>
              <c:showSerName val="0"/>
              <c:showPercent val="1"/>
              <c:showBubbleSize val="0"/>
            </c:dLbl>
            <c:dLbl>
              <c:idx val="2"/>
              <c:layout>
                <c:manualLayout>
                  <c:x val="9.7083333333333327E-3"/>
                  <c:y val="0.24322214931466901"/>
                </c:manualLayout>
              </c:layout>
              <c:showLegendKey val="0"/>
              <c:showVal val="0"/>
              <c:showCatName val="1"/>
              <c:showSerName val="0"/>
              <c:showPercent val="1"/>
              <c:showBubbleSize val="0"/>
            </c:dLbl>
            <c:dLbl>
              <c:idx val="3"/>
              <c:layout>
                <c:manualLayout>
                  <c:x val="2.582895888014003E-3"/>
                  <c:y val="-0.1430766729380063"/>
                </c:manualLayout>
              </c:layout>
              <c:showLegendKey val="0"/>
              <c:showVal val="0"/>
              <c:showCatName val="1"/>
              <c:showSerName val="0"/>
              <c:showPercent val="1"/>
              <c:showBubbleSize val="0"/>
            </c:dLbl>
            <c:dLbl>
              <c:idx val="4"/>
              <c:layout>
                <c:manualLayout>
                  <c:x val="-7.4585739282589672E-2"/>
                  <c:y val="-2.3669801691455234E-2"/>
                </c:manualLayout>
              </c:layout>
              <c:showLegendKey val="0"/>
              <c:showVal val="0"/>
              <c:showCatName val="1"/>
              <c:showSerName val="0"/>
              <c:showPercent val="1"/>
              <c:showBubbleSize val="0"/>
            </c:dLbl>
            <c:numFmt formatCode="0.00%" sourceLinked="0"/>
            <c:txPr>
              <a:bodyPr/>
              <a:lstStyle/>
              <a:p>
                <a:pPr>
                  <a:defRPr sz="800" b="1">
                    <a:latin typeface="Arial" pitchFamily="34" charset="0"/>
                    <a:cs typeface="Arial" pitchFamily="34" charset="0"/>
                  </a:defRPr>
                </a:pPr>
                <a:endParaRPr lang="tr-TR"/>
              </a:p>
            </c:txPr>
            <c:showLegendKey val="0"/>
            <c:showVal val="0"/>
            <c:showCatName val="1"/>
            <c:showSerName val="0"/>
            <c:showPercent val="1"/>
            <c:showBubbleSize val="0"/>
            <c:showLeaderLines val="1"/>
          </c:dLbls>
          <c:cat>
            <c:strRef>
              <c:f>atık!$A$2:$A$6</c:f>
              <c:strCache>
                <c:ptCount val="5"/>
                <c:pt idx="0">
                  <c:v>Endüstriyel Yağ</c:v>
                </c:pt>
                <c:pt idx="1">
                  <c:v>Yemlik Yağ</c:v>
                </c:pt>
                <c:pt idx="2">
                  <c:v>Biyodizel</c:v>
                </c:pt>
                <c:pt idx="3">
                  <c:v>Sabun</c:v>
                </c:pt>
                <c:pt idx="4">
                  <c:v>Diğer</c:v>
                </c:pt>
              </c:strCache>
            </c:strRef>
          </c:cat>
          <c:val>
            <c:numRef>
              <c:f>atık!$B$2:$B$6</c:f>
              <c:numCache>
                <c:formatCode>General</c:formatCode>
                <c:ptCount val="5"/>
                <c:pt idx="0">
                  <c:v>14</c:v>
                </c:pt>
                <c:pt idx="1">
                  <c:v>134</c:v>
                </c:pt>
                <c:pt idx="2">
                  <c:v>5</c:v>
                </c:pt>
                <c:pt idx="3">
                  <c:v>16</c:v>
                </c:pt>
                <c:pt idx="4">
                  <c:v>44</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82E-2"/>
          <c:y val="5.0925925925925923E-2"/>
          <c:w val="0.93029308836395452"/>
          <c:h val="0.79869969378827821"/>
        </c:manualLayout>
      </c:layout>
      <c:bar3DChart>
        <c:barDir val="col"/>
        <c:grouping val="clustered"/>
        <c:varyColors val="0"/>
        <c:ser>
          <c:idx val="0"/>
          <c:order val="0"/>
          <c:tx>
            <c:strRef>
              <c:f>atık!$A$27</c:f>
              <c:strCache>
                <c:ptCount val="1"/>
                <c:pt idx="0">
                  <c:v>Geri Kazanım Tesisi</c:v>
                </c:pt>
              </c:strCache>
            </c:strRef>
          </c:tx>
          <c:invertIfNegative val="0"/>
          <c:dLbls>
            <c:dLbl>
              <c:idx val="0"/>
              <c:layout>
                <c:manualLayout>
                  <c:x val="0"/>
                  <c:y val="-2.3148148148148227E-2"/>
                </c:manualLayout>
              </c:layout>
              <c:showLegendKey val="0"/>
              <c:showVal val="1"/>
              <c:showCatName val="0"/>
              <c:showSerName val="0"/>
              <c:showPercent val="0"/>
              <c:showBubbleSize val="0"/>
            </c:dLbl>
            <c:dLbl>
              <c:idx val="1"/>
              <c:layout>
                <c:manualLayout>
                  <c:x val="0"/>
                  <c:y val="-4.1666666666666664E-2"/>
                </c:manualLayout>
              </c:layout>
              <c:showLegendKey val="0"/>
              <c:showVal val="1"/>
              <c:showCatName val="0"/>
              <c:showSerName val="0"/>
              <c:showPercent val="0"/>
              <c:showBubbleSize val="0"/>
            </c:dLbl>
            <c:dLbl>
              <c:idx val="2"/>
              <c:layout>
                <c:manualLayout>
                  <c:x val="0"/>
                  <c:y val="-4.1666666666666664E-2"/>
                </c:manualLayout>
              </c:layout>
              <c:showLegendKey val="0"/>
              <c:showVal val="1"/>
              <c:showCatName val="0"/>
              <c:showSerName val="0"/>
              <c:showPercent val="0"/>
              <c:showBubbleSize val="0"/>
            </c:dLbl>
            <c:dLbl>
              <c:idx val="3"/>
              <c:layout>
                <c:manualLayout>
                  <c:x val="-3.0555555555555454E-2"/>
                  <c:y val="-4.1666666666666664E-2"/>
                </c:manualLayout>
              </c:layout>
              <c:showLegendKey val="0"/>
              <c:showVal val="1"/>
              <c:showCatName val="0"/>
              <c:showSerName val="0"/>
              <c:showPercent val="0"/>
              <c:showBubbleSize val="0"/>
            </c:dLbl>
            <c:txPr>
              <a:bodyPr/>
              <a:lstStyle/>
              <a:p>
                <a:pPr>
                  <a:defRPr sz="800" b="1"/>
                </a:pPr>
                <a:endParaRPr lang="tr-TR"/>
              </a:p>
            </c:txPr>
            <c:showLegendKey val="0"/>
            <c:showVal val="1"/>
            <c:showCatName val="0"/>
            <c:showSerName val="0"/>
            <c:showPercent val="0"/>
            <c:showBubbleSize val="0"/>
            <c:showLeaderLines val="0"/>
          </c:dLbls>
          <c:cat>
            <c:numRef>
              <c:f>atık!$B$26:$E$26</c:f>
              <c:numCache>
                <c:formatCode>General</c:formatCode>
                <c:ptCount val="4"/>
                <c:pt idx="0">
                  <c:v>2007</c:v>
                </c:pt>
                <c:pt idx="1">
                  <c:v>2008</c:v>
                </c:pt>
                <c:pt idx="2">
                  <c:v>2009</c:v>
                </c:pt>
                <c:pt idx="3">
                  <c:v>2010</c:v>
                </c:pt>
              </c:numCache>
            </c:numRef>
          </c:cat>
          <c:val>
            <c:numRef>
              <c:f>atık!$B$27:$E$27</c:f>
              <c:numCache>
                <c:formatCode>_-* #,##0\ _T_L_-;\-* #,##0\ _T_L_-;_-* "-"??\ _T_L_-;_-@_-</c:formatCode>
                <c:ptCount val="4"/>
                <c:pt idx="0">
                  <c:v>4850</c:v>
                </c:pt>
                <c:pt idx="1">
                  <c:v>14500</c:v>
                </c:pt>
                <c:pt idx="2">
                  <c:v>18150</c:v>
                </c:pt>
                <c:pt idx="3">
                  <c:v>33401</c:v>
                </c:pt>
              </c:numCache>
            </c:numRef>
          </c:val>
        </c:ser>
        <c:ser>
          <c:idx val="1"/>
          <c:order val="1"/>
          <c:tx>
            <c:strRef>
              <c:f>atık!$A$28</c:f>
              <c:strCache>
                <c:ptCount val="1"/>
                <c:pt idx="0">
                  <c:v>Çimento Fabrikası</c:v>
                </c:pt>
              </c:strCache>
            </c:strRef>
          </c:tx>
          <c:invertIfNegative val="0"/>
          <c:dLbls>
            <c:dLbl>
              <c:idx val="0"/>
              <c:layout>
                <c:manualLayout>
                  <c:x val="3.333333333333334E-2"/>
                  <c:y val="-3.2407407407407413E-2"/>
                </c:manualLayout>
              </c:layout>
              <c:showLegendKey val="0"/>
              <c:showVal val="1"/>
              <c:showCatName val="0"/>
              <c:showSerName val="0"/>
              <c:showPercent val="0"/>
              <c:showBubbleSize val="0"/>
            </c:dLbl>
            <c:dLbl>
              <c:idx val="1"/>
              <c:layout>
                <c:manualLayout>
                  <c:x val="3.8888888888888945E-2"/>
                  <c:y val="-2.3148148148148147E-2"/>
                </c:manualLayout>
              </c:layout>
              <c:showLegendKey val="0"/>
              <c:showVal val="1"/>
              <c:showCatName val="0"/>
              <c:showSerName val="0"/>
              <c:showPercent val="0"/>
              <c:showBubbleSize val="0"/>
            </c:dLbl>
            <c:dLbl>
              <c:idx val="2"/>
              <c:layout>
                <c:manualLayout>
                  <c:x val="4.4444444444444502E-2"/>
                  <c:y val="0"/>
                </c:manualLayout>
              </c:layout>
              <c:showLegendKey val="0"/>
              <c:showVal val="1"/>
              <c:showCatName val="0"/>
              <c:showSerName val="0"/>
              <c:showPercent val="0"/>
              <c:showBubbleSize val="0"/>
            </c:dLbl>
            <c:dLbl>
              <c:idx val="3"/>
              <c:layout>
                <c:manualLayout>
                  <c:x val="5.2777777777777792E-2"/>
                  <c:y val="-1.3888888888888914E-2"/>
                </c:manualLayout>
              </c:layout>
              <c:showLegendKey val="0"/>
              <c:showVal val="1"/>
              <c:showCatName val="0"/>
              <c:showSerName val="0"/>
              <c:showPercent val="0"/>
              <c:showBubbleSize val="0"/>
            </c:dLbl>
            <c:txPr>
              <a:bodyPr/>
              <a:lstStyle/>
              <a:p>
                <a:pPr>
                  <a:defRPr sz="800" b="1"/>
                </a:pPr>
                <a:endParaRPr lang="tr-TR"/>
              </a:p>
            </c:txPr>
            <c:showLegendKey val="0"/>
            <c:showVal val="1"/>
            <c:showCatName val="0"/>
            <c:showSerName val="0"/>
            <c:showPercent val="0"/>
            <c:showBubbleSize val="0"/>
            <c:showLeaderLines val="0"/>
          </c:dLbls>
          <c:cat>
            <c:numRef>
              <c:f>atık!$B$26:$E$26</c:f>
              <c:numCache>
                <c:formatCode>General</c:formatCode>
                <c:ptCount val="4"/>
                <c:pt idx="0">
                  <c:v>2007</c:v>
                </c:pt>
                <c:pt idx="1">
                  <c:v>2008</c:v>
                </c:pt>
                <c:pt idx="2">
                  <c:v>2009</c:v>
                </c:pt>
                <c:pt idx="3">
                  <c:v>2010</c:v>
                </c:pt>
              </c:numCache>
            </c:numRef>
          </c:cat>
          <c:val>
            <c:numRef>
              <c:f>atık!$B$28:$E$28</c:f>
              <c:numCache>
                <c:formatCode>_-* #,##0\ _T_L_-;\-* #,##0\ _T_L_-;_-* "-"??\ _T_L_-;_-@_-</c:formatCode>
                <c:ptCount val="4"/>
                <c:pt idx="0">
                  <c:v>5000</c:v>
                </c:pt>
                <c:pt idx="1">
                  <c:v>9700</c:v>
                </c:pt>
                <c:pt idx="2">
                  <c:v>17400</c:v>
                </c:pt>
                <c:pt idx="3">
                  <c:v>39000</c:v>
                </c:pt>
              </c:numCache>
            </c:numRef>
          </c:val>
        </c:ser>
        <c:dLbls>
          <c:showLegendKey val="0"/>
          <c:showVal val="0"/>
          <c:showCatName val="0"/>
          <c:showSerName val="0"/>
          <c:showPercent val="0"/>
          <c:showBubbleSize val="0"/>
        </c:dLbls>
        <c:gapWidth val="150"/>
        <c:shape val="box"/>
        <c:axId val="137095424"/>
        <c:axId val="141447168"/>
        <c:axId val="0"/>
      </c:bar3DChart>
      <c:catAx>
        <c:axId val="137095424"/>
        <c:scaling>
          <c:orientation val="minMax"/>
        </c:scaling>
        <c:delete val="0"/>
        <c:axPos val="b"/>
        <c:numFmt formatCode="General" sourceLinked="1"/>
        <c:majorTickMark val="out"/>
        <c:minorTickMark val="none"/>
        <c:tickLblPos val="nextTo"/>
        <c:txPr>
          <a:bodyPr/>
          <a:lstStyle/>
          <a:p>
            <a:pPr>
              <a:defRPr sz="900" b="1"/>
            </a:pPr>
            <a:endParaRPr lang="tr-TR"/>
          </a:p>
        </c:txPr>
        <c:crossAx val="141447168"/>
        <c:crosses val="autoZero"/>
        <c:auto val="1"/>
        <c:lblAlgn val="ctr"/>
        <c:lblOffset val="100"/>
        <c:noMultiLvlLbl val="0"/>
      </c:catAx>
      <c:valAx>
        <c:axId val="141447168"/>
        <c:scaling>
          <c:orientation val="minMax"/>
        </c:scaling>
        <c:delete val="1"/>
        <c:axPos val="l"/>
        <c:majorGridlines/>
        <c:numFmt formatCode="_-* #,##0\ _T_L_-;\-* #,##0\ _T_L_-;_-* &quot;-&quot;??\ _T_L_-;_-@_-" sourceLinked="1"/>
        <c:majorTickMark val="out"/>
        <c:minorTickMark val="none"/>
        <c:tickLblPos val="none"/>
        <c:crossAx val="137095424"/>
        <c:crosses val="autoZero"/>
        <c:crossBetween val="between"/>
      </c:valAx>
    </c:plotArea>
    <c:legend>
      <c:legendPos val="r"/>
      <c:layout>
        <c:manualLayout>
          <c:xMode val="edge"/>
          <c:yMode val="edge"/>
          <c:x val="0.11918197725284346"/>
          <c:y val="9.2208734324876057E-2"/>
          <c:w val="0.28232764654418196"/>
          <c:h val="0.15975839558516797"/>
        </c:manualLayout>
      </c:layout>
      <c:overlay val="0"/>
      <c:txPr>
        <a:bodyPr/>
        <a:lstStyle/>
        <a:p>
          <a:pPr>
            <a:defRPr sz="900" b="1"/>
          </a:pPr>
          <a:endParaRPr lang="tr-TR"/>
        </a:p>
      </c:txPr>
    </c:legend>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dLbl>
              <c:idx val="1"/>
              <c:layout>
                <c:manualLayout>
                  <c:x val="2.7777777777777887E-3"/>
                  <c:y val="-2.5236593059936984E-2"/>
                </c:manualLayout>
              </c:layout>
              <c:showLegendKey val="0"/>
              <c:showVal val="1"/>
              <c:showCatName val="0"/>
              <c:showSerName val="0"/>
              <c:showPercent val="0"/>
              <c:showBubbleSize val="0"/>
            </c:dLbl>
            <c:txPr>
              <a:bodyPr/>
              <a:lstStyle/>
              <a:p>
                <a:pPr>
                  <a:defRPr sz="800" b="1"/>
                </a:pPr>
                <a:endParaRPr lang="tr-TR"/>
              </a:p>
            </c:txPr>
            <c:showLegendKey val="0"/>
            <c:showVal val="1"/>
            <c:showCatName val="0"/>
            <c:showSerName val="0"/>
            <c:showPercent val="0"/>
            <c:showBubbleSize val="0"/>
            <c:showLeaderLines val="0"/>
          </c:dLbls>
          <c:cat>
            <c:numRef>
              <c:f>atık!$H$26:$M$26</c:f>
              <c:numCache>
                <c:formatCode>General</c:formatCode>
                <c:ptCount val="6"/>
                <c:pt idx="0">
                  <c:v>2006</c:v>
                </c:pt>
                <c:pt idx="1">
                  <c:v>2007</c:v>
                </c:pt>
                <c:pt idx="2">
                  <c:v>2008</c:v>
                </c:pt>
                <c:pt idx="3">
                  <c:v>2009</c:v>
                </c:pt>
                <c:pt idx="4">
                  <c:v>2010</c:v>
                </c:pt>
                <c:pt idx="5">
                  <c:v>2011</c:v>
                </c:pt>
              </c:numCache>
            </c:numRef>
          </c:cat>
          <c:val>
            <c:numRef>
              <c:f>atık!$H$27:$M$27</c:f>
              <c:numCache>
                <c:formatCode>_-* #,##0\ _T_L_-;\-* #,##0\ _T_L_-;_-* "-"??\ _T_L_-;_-@_-</c:formatCode>
                <c:ptCount val="6"/>
                <c:pt idx="0">
                  <c:v>1800</c:v>
                </c:pt>
                <c:pt idx="1">
                  <c:v>1900</c:v>
                </c:pt>
                <c:pt idx="2">
                  <c:v>4000</c:v>
                </c:pt>
                <c:pt idx="3">
                  <c:v>4000</c:v>
                </c:pt>
                <c:pt idx="4">
                  <c:v>4800</c:v>
                </c:pt>
                <c:pt idx="5">
                  <c:v>8000</c:v>
                </c:pt>
              </c:numCache>
            </c:numRef>
          </c:val>
        </c:ser>
        <c:dLbls>
          <c:showLegendKey val="0"/>
          <c:showVal val="0"/>
          <c:showCatName val="0"/>
          <c:showSerName val="0"/>
          <c:showPercent val="0"/>
          <c:showBubbleSize val="0"/>
        </c:dLbls>
        <c:gapWidth val="150"/>
        <c:shape val="cylinder"/>
        <c:axId val="141480704"/>
        <c:axId val="141482240"/>
        <c:axId val="0"/>
      </c:bar3DChart>
      <c:catAx>
        <c:axId val="141480704"/>
        <c:scaling>
          <c:orientation val="minMax"/>
        </c:scaling>
        <c:delete val="0"/>
        <c:axPos val="b"/>
        <c:numFmt formatCode="General" sourceLinked="1"/>
        <c:majorTickMark val="out"/>
        <c:minorTickMark val="none"/>
        <c:tickLblPos val="nextTo"/>
        <c:txPr>
          <a:bodyPr/>
          <a:lstStyle/>
          <a:p>
            <a:pPr>
              <a:defRPr sz="1000" b="1"/>
            </a:pPr>
            <a:endParaRPr lang="tr-TR"/>
          </a:p>
        </c:txPr>
        <c:crossAx val="141482240"/>
        <c:crosses val="autoZero"/>
        <c:auto val="1"/>
        <c:lblAlgn val="ctr"/>
        <c:lblOffset val="100"/>
        <c:noMultiLvlLbl val="0"/>
      </c:catAx>
      <c:valAx>
        <c:axId val="141482240"/>
        <c:scaling>
          <c:orientation val="minMax"/>
        </c:scaling>
        <c:delete val="1"/>
        <c:axPos val="l"/>
        <c:majorGridlines/>
        <c:numFmt formatCode="_-* #,##0\ _T_L_-;\-* #,##0\ _T_L_-;_-* &quot;-&quot;??\ _T_L_-;_-@_-" sourceLinked="1"/>
        <c:majorTickMark val="out"/>
        <c:minorTickMark val="none"/>
        <c:tickLblPos val="none"/>
        <c:crossAx val="141480704"/>
        <c:crosses val="autoZero"/>
        <c:crossBetween val="between"/>
      </c:valAx>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txPr>
              <a:bodyPr/>
              <a:lstStyle/>
              <a:p>
                <a:pPr>
                  <a:defRPr sz="1000" b="1"/>
                </a:pPr>
                <a:endParaRPr lang="tr-TR"/>
              </a:p>
            </c:txPr>
            <c:showLegendKey val="0"/>
            <c:showVal val="1"/>
            <c:showCatName val="0"/>
            <c:showSerName val="0"/>
            <c:showPercent val="0"/>
            <c:showBubbleSize val="0"/>
            <c:showLeaderLines val="0"/>
          </c:dLbls>
          <c:cat>
            <c:numRef>
              <c:f>atık!$A$79:$A$84</c:f>
              <c:numCache>
                <c:formatCode>General</c:formatCode>
                <c:ptCount val="6"/>
                <c:pt idx="0">
                  <c:v>2006</c:v>
                </c:pt>
                <c:pt idx="1">
                  <c:v>2007</c:v>
                </c:pt>
                <c:pt idx="2">
                  <c:v>2008</c:v>
                </c:pt>
                <c:pt idx="3">
                  <c:v>2009</c:v>
                </c:pt>
                <c:pt idx="4">
                  <c:v>2010</c:v>
                </c:pt>
                <c:pt idx="5">
                  <c:v>2011</c:v>
                </c:pt>
              </c:numCache>
            </c:numRef>
          </c:cat>
          <c:val>
            <c:numRef>
              <c:f>atık!$B$79:$B$84</c:f>
              <c:numCache>
                <c:formatCode>General</c:formatCode>
                <c:ptCount val="6"/>
                <c:pt idx="0">
                  <c:v>1</c:v>
                </c:pt>
                <c:pt idx="1">
                  <c:v>3</c:v>
                </c:pt>
                <c:pt idx="2">
                  <c:v>5</c:v>
                </c:pt>
                <c:pt idx="3">
                  <c:v>4</c:v>
                </c:pt>
                <c:pt idx="4">
                  <c:v>13</c:v>
                </c:pt>
                <c:pt idx="5">
                  <c:v>21</c:v>
                </c:pt>
              </c:numCache>
            </c:numRef>
          </c:val>
        </c:ser>
        <c:dLbls>
          <c:showLegendKey val="0"/>
          <c:showVal val="0"/>
          <c:showCatName val="0"/>
          <c:showSerName val="0"/>
          <c:showPercent val="0"/>
          <c:showBubbleSize val="0"/>
        </c:dLbls>
        <c:gapWidth val="150"/>
        <c:shape val="cylinder"/>
        <c:axId val="147209216"/>
        <c:axId val="147231488"/>
        <c:axId val="0"/>
      </c:bar3DChart>
      <c:catAx>
        <c:axId val="147209216"/>
        <c:scaling>
          <c:orientation val="minMax"/>
        </c:scaling>
        <c:delete val="0"/>
        <c:axPos val="b"/>
        <c:numFmt formatCode="General" sourceLinked="1"/>
        <c:majorTickMark val="out"/>
        <c:minorTickMark val="none"/>
        <c:tickLblPos val="nextTo"/>
        <c:txPr>
          <a:bodyPr/>
          <a:lstStyle/>
          <a:p>
            <a:pPr>
              <a:defRPr sz="900" b="1"/>
            </a:pPr>
            <a:endParaRPr lang="tr-TR"/>
          </a:p>
        </c:txPr>
        <c:crossAx val="147231488"/>
        <c:crosses val="autoZero"/>
        <c:auto val="1"/>
        <c:lblAlgn val="ctr"/>
        <c:lblOffset val="100"/>
        <c:noMultiLvlLbl val="0"/>
      </c:catAx>
      <c:valAx>
        <c:axId val="147231488"/>
        <c:scaling>
          <c:orientation val="minMax"/>
        </c:scaling>
        <c:delete val="1"/>
        <c:axPos val="l"/>
        <c:majorGridlines/>
        <c:numFmt formatCode="General" sourceLinked="1"/>
        <c:majorTickMark val="out"/>
        <c:minorTickMark val="none"/>
        <c:tickLblPos val="none"/>
        <c:crossAx val="147209216"/>
        <c:crosses val="autoZero"/>
        <c:crossBetween val="between"/>
      </c:valAx>
      <c:spPr>
        <a:gradFill flip="none" rotWithShape="1">
          <a:gsLst>
            <a:gs pos="0">
              <a:srgbClr val="8488C4"/>
            </a:gs>
            <a:gs pos="53000">
              <a:srgbClr val="D4DEFF"/>
            </a:gs>
            <a:gs pos="83000">
              <a:srgbClr val="D4DEFF"/>
            </a:gs>
            <a:gs pos="100000">
              <a:srgbClr val="96AB94"/>
            </a:gs>
          </a:gsLst>
          <a:lin ang="5400000" scaled="1"/>
          <a:tileRect/>
        </a:gradFill>
      </c:spPr>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ln w="19050"/>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055555555555614E-2"/>
          <c:y val="0.11342592592592596"/>
          <c:w val="0.8305555555555556"/>
          <c:h val="0.78703703703703709"/>
        </c:manualLayout>
      </c:layout>
      <c:pie3DChart>
        <c:varyColors val="1"/>
        <c:ser>
          <c:idx val="0"/>
          <c:order val="0"/>
          <c:explosion val="25"/>
          <c:dLbls>
            <c:dLbl>
              <c:idx val="0"/>
              <c:layout>
                <c:manualLayout>
                  <c:x val="0.10930818022747167"/>
                  <c:y val="1.480752405949257E-3"/>
                </c:manualLayout>
              </c:layout>
              <c:showLegendKey val="0"/>
              <c:showVal val="1"/>
              <c:showCatName val="1"/>
              <c:showSerName val="0"/>
              <c:showPercent val="0"/>
              <c:showBubbleSize val="0"/>
            </c:dLbl>
            <c:dLbl>
              <c:idx val="1"/>
              <c:layout>
                <c:manualLayout>
                  <c:x val="-3.5874234470691185E-2"/>
                  <c:y val="5.2524059492563405E-2"/>
                </c:manualLayout>
              </c:layout>
              <c:showLegendKey val="0"/>
              <c:showVal val="1"/>
              <c:showCatName val="1"/>
              <c:showSerName val="0"/>
              <c:showPercent val="0"/>
              <c:showBubbleSize val="0"/>
            </c:dLbl>
            <c:spPr>
              <a:noFill/>
            </c:spPr>
            <c:txPr>
              <a:bodyPr/>
              <a:lstStyle/>
              <a:p>
                <a:pPr>
                  <a:defRPr sz="800" b="1"/>
                </a:pPr>
                <a:endParaRPr lang="tr-TR"/>
              </a:p>
            </c:txPr>
            <c:showLegendKey val="0"/>
            <c:showVal val="1"/>
            <c:showCatName val="1"/>
            <c:showSerName val="0"/>
            <c:showPercent val="0"/>
            <c:showBubbleSize val="0"/>
            <c:showLeaderLines val="1"/>
          </c:dLbls>
          <c:cat>
            <c:strRef>
              <c:f>atık!$I$80:$I$81</c:f>
              <c:strCache>
                <c:ptCount val="2"/>
                <c:pt idx="0">
                  <c:v>Düzenli Depolama</c:v>
                </c:pt>
                <c:pt idx="1">
                  <c:v>Tesiste bekleme</c:v>
                </c:pt>
              </c:strCache>
            </c:strRef>
          </c:cat>
          <c:val>
            <c:numRef>
              <c:f>atık!$J$80:$J$81</c:f>
              <c:numCache>
                <c:formatCode>#,##0</c:formatCode>
                <c:ptCount val="2"/>
                <c:pt idx="0">
                  <c:v>4692192</c:v>
                </c:pt>
                <c:pt idx="1">
                  <c:v>15201328</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scene3d>
      <a:camera prst="orthographicFront"/>
      <a:lightRig rig="threePt" dir="t"/>
    </a:scene3d>
    <a:sp3d>
      <a:bevelT w="63500" h="63500"/>
    </a:sp3d>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8.3821323798837933E-3"/>
                  <c:y val="-8.6617586801854239E-3"/>
                </c:manualLayout>
              </c:layout>
              <c:showLegendKey val="0"/>
              <c:showVal val="1"/>
              <c:showCatName val="1"/>
              <c:showSerName val="0"/>
              <c:showPercent val="1"/>
              <c:showBubbleSize val="0"/>
            </c:dLbl>
            <c:dLbl>
              <c:idx val="1"/>
              <c:layout>
                <c:manualLayout>
                  <c:x val="6.8900918635170618E-3"/>
                  <c:y val="-9.2446165223822208E-2"/>
                </c:manualLayout>
              </c:layout>
              <c:showLegendKey val="0"/>
              <c:showVal val="1"/>
              <c:showCatName val="1"/>
              <c:showSerName val="0"/>
              <c:showPercent val="1"/>
              <c:showBubbleSize val="0"/>
            </c:dLbl>
            <c:dLbl>
              <c:idx val="2"/>
              <c:layout>
                <c:manualLayout>
                  <c:x val="3.0746623515640347E-2"/>
                  <c:y val="7.3848447358555919E-2"/>
                </c:manualLayout>
              </c:layout>
              <c:showLegendKey val="0"/>
              <c:showVal val="1"/>
              <c:showCatName val="1"/>
              <c:showSerName val="0"/>
              <c:showPercent val="1"/>
              <c:showBubbleSize val="0"/>
            </c:dLbl>
            <c:txPr>
              <a:bodyPr/>
              <a:lstStyle/>
              <a:p>
                <a:pPr>
                  <a:defRPr sz="800" b="1"/>
                </a:pPr>
                <a:endParaRPr lang="tr-TR"/>
              </a:p>
            </c:txPr>
            <c:showLegendKey val="0"/>
            <c:showVal val="1"/>
            <c:showCatName val="1"/>
            <c:showSerName val="0"/>
            <c:showPercent val="1"/>
            <c:showBubbleSize val="0"/>
            <c:showLeaderLines val="1"/>
          </c:dLbls>
          <c:cat>
            <c:strRef>
              <c:f>atık!$K$105:$K$107</c:f>
              <c:strCache>
                <c:ptCount val="3"/>
                <c:pt idx="0">
                  <c:v>Dolgu</c:v>
                </c:pt>
                <c:pt idx="1">
                  <c:v>Alıcı Ortama Boşaltım</c:v>
                </c:pt>
                <c:pt idx="2">
                  <c:v>Depolama</c:v>
                </c:pt>
              </c:strCache>
            </c:strRef>
          </c:cat>
          <c:val>
            <c:numRef>
              <c:f>atık!$L$105:$L$107</c:f>
              <c:numCache>
                <c:formatCode>#,##0</c:formatCode>
                <c:ptCount val="3"/>
                <c:pt idx="0">
                  <c:v>2149600</c:v>
                </c:pt>
                <c:pt idx="1">
                  <c:v>3866000</c:v>
                </c:pt>
                <c:pt idx="2">
                  <c:v>19326285</c:v>
                </c:pt>
              </c:numCache>
            </c:numRef>
          </c:val>
        </c:ser>
        <c:dLbls>
          <c:showLegendKey val="0"/>
          <c:showVal val="1"/>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scene3d>
      <a:camera prst="orthographicFront"/>
      <a:lightRig rig="threePt" dir="t"/>
    </a:scene3d>
    <a:sp3d>
      <a:bevelT/>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txPr>
              <a:bodyPr/>
              <a:lstStyle/>
              <a:p>
                <a:pPr>
                  <a:defRPr sz="800" b="1"/>
                </a:pPr>
                <a:endParaRPr lang="tr-TR"/>
              </a:p>
            </c:txPr>
            <c:showLegendKey val="0"/>
            <c:showVal val="1"/>
            <c:showCatName val="0"/>
            <c:showSerName val="0"/>
            <c:showPercent val="0"/>
            <c:showBubbleSize val="0"/>
            <c:showLeaderLines val="0"/>
          </c:dLbls>
          <c:cat>
            <c:strRef>
              <c:f>gürültü!$A$1:$A$6</c:f>
              <c:strCache>
                <c:ptCount val="6"/>
                <c:pt idx="0">
                  <c:v>EĞLENCE</c:v>
                </c:pt>
                <c:pt idx="1">
                  <c:v>ŞANTİYE</c:v>
                </c:pt>
                <c:pt idx="2">
                  <c:v>SANAYİ</c:v>
                </c:pt>
                <c:pt idx="3">
                  <c:v>TRAFİK</c:v>
                </c:pt>
                <c:pt idx="4">
                  <c:v>İŞYERİ</c:v>
                </c:pt>
                <c:pt idx="5">
                  <c:v>DİĞER</c:v>
                </c:pt>
              </c:strCache>
            </c:strRef>
          </c:cat>
          <c:val>
            <c:numRef>
              <c:f>gürültü!$B$1:$B$6</c:f>
              <c:numCache>
                <c:formatCode>General</c:formatCode>
                <c:ptCount val="6"/>
                <c:pt idx="0">
                  <c:v>285</c:v>
                </c:pt>
                <c:pt idx="1">
                  <c:v>75</c:v>
                </c:pt>
                <c:pt idx="2">
                  <c:v>45</c:v>
                </c:pt>
                <c:pt idx="3">
                  <c:v>6</c:v>
                </c:pt>
                <c:pt idx="4">
                  <c:v>10</c:v>
                </c:pt>
                <c:pt idx="5">
                  <c:v>12</c:v>
                </c:pt>
              </c:numCache>
            </c:numRef>
          </c:val>
        </c:ser>
        <c:dLbls>
          <c:showLegendKey val="0"/>
          <c:showVal val="0"/>
          <c:showCatName val="0"/>
          <c:showSerName val="0"/>
          <c:showPercent val="0"/>
          <c:showBubbleSize val="0"/>
        </c:dLbls>
        <c:gapWidth val="150"/>
        <c:shape val="box"/>
        <c:axId val="135549312"/>
        <c:axId val="135550848"/>
        <c:axId val="0"/>
      </c:bar3DChart>
      <c:catAx>
        <c:axId val="135549312"/>
        <c:scaling>
          <c:orientation val="minMax"/>
        </c:scaling>
        <c:delete val="0"/>
        <c:axPos val="b"/>
        <c:majorTickMark val="out"/>
        <c:minorTickMark val="none"/>
        <c:tickLblPos val="nextTo"/>
        <c:txPr>
          <a:bodyPr/>
          <a:lstStyle/>
          <a:p>
            <a:pPr>
              <a:defRPr b="1"/>
            </a:pPr>
            <a:endParaRPr lang="tr-TR"/>
          </a:p>
        </c:txPr>
        <c:crossAx val="135550848"/>
        <c:crosses val="autoZero"/>
        <c:auto val="1"/>
        <c:lblAlgn val="ctr"/>
        <c:lblOffset val="100"/>
        <c:noMultiLvlLbl val="0"/>
      </c:catAx>
      <c:valAx>
        <c:axId val="135550848"/>
        <c:scaling>
          <c:orientation val="minMax"/>
        </c:scaling>
        <c:delete val="1"/>
        <c:axPos val="l"/>
        <c:majorGridlines/>
        <c:numFmt formatCode="General" sourceLinked="1"/>
        <c:majorTickMark val="out"/>
        <c:minorTickMark val="none"/>
        <c:tickLblPos val="none"/>
        <c:crossAx val="13554931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mpd="sng"/>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166666666666667E-2"/>
          <c:y val="5.0629098713088218E-2"/>
          <c:w val="0.96388888888888891"/>
          <c:h val="0.9239078448527267"/>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0.10984273840769904"/>
                  <c:y val="4.5237080407684082E-3"/>
                </c:manualLayout>
              </c:layout>
              <c:tx>
                <c:rich>
                  <a:bodyPr/>
                  <a:lstStyle/>
                  <a:p>
                    <a:pPr>
                      <a:defRPr sz="800" b="1" i="0" u="none" strike="noStrike" baseline="0">
                        <a:solidFill>
                          <a:srgbClr val="000000"/>
                        </a:solidFill>
                        <a:latin typeface="+mn-lt"/>
                        <a:ea typeface="Arial"/>
                        <a:cs typeface="Arial"/>
                      </a:defRPr>
                    </a:pPr>
                    <a:r>
                      <a:rPr lang="en-US" b="1">
                        <a:latin typeface="+mn-lt"/>
                      </a:rPr>
                      <a:t>S</a:t>
                    </a:r>
                    <a:r>
                      <a:rPr lang="tr-TR" b="1">
                        <a:latin typeface="+mn-lt"/>
                      </a:rPr>
                      <a:t>anayi</a:t>
                    </a:r>
                    <a:r>
                      <a:rPr lang="en-US" b="1">
                        <a:latin typeface="+mn-lt"/>
                      </a:rPr>
                      <a:t>
9,87%</a:t>
                    </a:r>
                    <a:endParaRPr lang="en-US">
                      <a:latin typeface="+mn-lt"/>
                    </a:endParaRPr>
                  </a:p>
                </c:rich>
              </c:tx>
              <c:numFmt formatCode="0.00%" sourceLinked="0"/>
              <c:spPr/>
              <c:dLblPos val="bestFit"/>
              <c:showLegendKey val="0"/>
              <c:showVal val="0"/>
              <c:showCatName val="1"/>
              <c:showSerName val="0"/>
              <c:showPercent val="1"/>
              <c:showBubbleSize val="0"/>
            </c:dLbl>
            <c:dLbl>
              <c:idx val="1"/>
              <c:layout>
                <c:manualLayout>
                  <c:x val="-1.4256124234470691E-2"/>
                  <c:y val="-0.19316179494657185"/>
                </c:manualLayout>
              </c:layout>
              <c:tx>
                <c:rich>
                  <a:bodyPr/>
                  <a:lstStyle/>
                  <a:p>
                    <a:pPr>
                      <a:defRPr sz="800" b="1" i="0" u="none" strike="noStrike" baseline="0">
                        <a:solidFill>
                          <a:srgbClr val="000000"/>
                        </a:solidFill>
                        <a:latin typeface="+mn-lt"/>
                        <a:ea typeface="Arial"/>
                        <a:cs typeface="Arial"/>
                      </a:defRPr>
                    </a:pPr>
                    <a:r>
                      <a:rPr lang="en-US" b="1">
                        <a:latin typeface="+mn-lt"/>
                      </a:rPr>
                      <a:t>E</a:t>
                    </a:r>
                    <a:r>
                      <a:rPr lang="tr-TR" b="1">
                        <a:latin typeface="+mn-lt"/>
                      </a:rPr>
                      <a:t>nerji</a:t>
                    </a:r>
                    <a:r>
                      <a:rPr lang="en-US" b="1">
                        <a:latin typeface="+mn-lt"/>
                      </a:rPr>
                      <a:t>
18,15%</a:t>
                    </a:r>
                    <a:endParaRPr lang="en-US">
                      <a:latin typeface="+mn-lt"/>
                    </a:endParaRPr>
                  </a:p>
                </c:rich>
              </c:tx>
              <c:numFmt formatCode="0.00%" sourceLinked="0"/>
              <c:spPr/>
              <c:dLblPos val="bestFit"/>
              <c:showLegendKey val="0"/>
              <c:showVal val="0"/>
              <c:showCatName val="1"/>
              <c:showSerName val="0"/>
              <c:showPercent val="1"/>
              <c:showBubbleSize val="0"/>
            </c:dLbl>
            <c:dLbl>
              <c:idx val="2"/>
              <c:layout>
                <c:manualLayout>
                  <c:x val="0.12553652668416457"/>
                  <c:y val="1.4036236923376031E-2"/>
                </c:manualLayout>
              </c:layout>
              <c:tx>
                <c:rich>
                  <a:bodyPr/>
                  <a:lstStyle/>
                  <a:p>
                    <a:pPr>
                      <a:defRPr sz="800" b="1" i="0" u="none" strike="noStrike" baseline="0">
                        <a:solidFill>
                          <a:srgbClr val="000000"/>
                        </a:solidFill>
                        <a:latin typeface="+mn-lt"/>
                        <a:ea typeface="Arial"/>
                        <a:cs typeface="Arial"/>
                      </a:defRPr>
                    </a:pPr>
                    <a:r>
                      <a:rPr lang="en-US" b="1">
                        <a:latin typeface="+mn-lt"/>
                      </a:rPr>
                      <a:t>M</a:t>
                    </a:r>
                    <a:r>
                      <a:rPr lang="tr-TR" b="1">
                        <a:latin typeface="+mn-lt"/>
                      </a:rPr>
                      <a:t>aden</a:t>
                    </a:r>
                    <a:r>
                      <a:rPr lang="en-US" b="1">
                        <a:latin typeface="+mn-lt"/>
                      </a:rPr>
                      <a:t>
23,57%</a:t>
                    </a:r>
                    <a:endParaRPr lang="en-US">
                      <a:latin typeface="+mn-lt"/>
                    </a:endParaRPr>
                  </a:p>
                </c:rich>
              </c:tx>
              <c:numFmt formatCode="0.00%" sourceLinked="0"/>
              <c:spPr/>
              <c:dLblPos val="bestFit"/>
              <c:showLegendKey val="0"/>
              <c:showVal val="0"/>
              <c:showCatName val="1"/>
              <c:showSerName val="0"/>
              <c:showPercent val="1"/>
              <c:showBubbleSize val="0"/>
            </c:dLbl>
            <c:dLbl>
              <c:idx val="3"/>
              <c:layout>
                <c:manualLayout>
                  <c:x val="0.16269444444444445"/>
                  <c:y val="9.2322348595314477E-2"/>
                </c:manualLayout>
              </c:layout>
              <c:tx>
                <c:rich>
                  <a:bodyPr/>
                  <a:lstStyle/>
                  <a:p>
                    <a:pPr>
                      <a:defRPr sz="800" b="1" i="0" u="none" strike="noStrike" baseline="0">
                        <a:solidFill>
                          <a:srgbClr val="000000"/>
                        </a:solidFill>
                        <a:latin typeface="+mn-lt"/>
                        <a:ea typeface="Arial"/>
                        <a:cs typeface="Arial"/>
                      </a:defRPr>
                    </a:pPr>
                    <a:r>
                      <a:rPr lang="en-US" b="1">
                        <a:latin typeface="+mn-lt"/>
                      </a:rPr>
                      <a:t>A</a:t>
                    </a:r>
                    <a:r>
                      <a:rPr lang="tr-TR" b="1">
                        <a:latin typeface="+mn-lt"/>
                      </a:rPr>
                      <a:t>tık</a:t>
                    </a:r>
                    <a:r>
                      <a:rPr lang="en-US" b="1">
                        <a:latin typeface="+mn-lt"/>
                      </a:rPr>
                      <a:t>-K</a:t>
                    </a:r>
                    <a:r>
                      <a:rPr lang="tr-TR" b="1">
                        <a:latin typeface="+mn-lt"/>
                      </a:rPr>
                      <a:t>imya</a:t>
                    </a:r>
                    <a:r>
                      <a:rPr lang="en-US" b="1">
                        <a:latin typeface="+mn-lt"/>
                      </a:rPr>
                      <a:t>
12,10%</a:t>
                    </a:r>
                    <a:endParaRPr lang="en-US">
                      <a:latin typeface="+mn-lt"/>
                    </a:endParaRPr>
                  </a:p>
                </c:rich>
              </c:tx>
              <c:numFmt formatCode="0.00%" sourceLinked="0"/>
              <c:spPr/>
              <c:dLblPos val="bestFit"/>
              <c:showLegendKey val="0"/>
              <c:showVal val="0"/>
              <c:showCatName val="1"/>
              <c:showSerName val="0"/>
              <c:showPercent val="1"/>
              <c:showBubbleSize val="0"/>
            </c:dLbl>
            <c:dLbl>
              <c:idx val="4"/>
              <c:layout>
                <c:manualLayout>
                  <c:x val="1.3909886264216974E-2"/>
                  <c:y val="0.33270401028931212"/>
                </c:manualLayout>
              </c:layout>
              <c:tx>
                <c:rich>
                  <a:bodyPr/>
                  <a:lstStyle/>
                  <a:p>
                    <a:pPr>
                      <a:defRPr sz="800" b="1" i="0" u="none" strike="noStrike" baseline="0">
                        <a:solidFill>
                          <a:srgbClr val="000000"/>
                        </a:solidFill>
                        <a:latin typeface="Calibri" pitchFamily="34" charset="0"/>
                        <a:ea typeface="Arial"/>
                        <a:cs typeface="Arial"/>
                      </a:defRPr>
                    </a:pPr>
                    <a:r>
                      <a:rPr lang="en-US" b="1">
                        <a:latin typeface="Calibri" pitchFamily="34" charset="0"/>
                      </a:rPr>
                      <a:t>T</a:t>
                    </a:r>
                    <a:r>
                      <a:rPr lang="tr-TR" b="1">
                        <a:latin typeface="Calibri" pitchFamily="34" charset="0"/>
                      </a:rPr>
                      <a:t>arım</a:t>
                    </a:r>
                    <a:r>
                      <a:rPr lang="en-US" b="1">
                        <a:latin typeface="Calibri" pitchFamily="34" charset="0"/>
                      </a:rPr>
                      <a:t>-G</a:t>
                    </a:r>
                    <a:r>
                      <a:rPr lang="tr-TR" b="1">
                        <a:latin typeface="Calibri" pitchFamily="34" charset="0"/>
                      </a:rPr>
                      <a:t>ıda</a:t>
                    </a:r>
                    <a:r>
                      <a:rPr lang="en-US" b="1">
                        <a:latin typeface="Calibri" pitchFamily="34" charset="0"/>
                      </a:rPr>
                      <a:t>
18,79%</a:t>
                    </a:r>
                    <a:endParaRPr lang="en-US">
                      <a:latin typeface="Calibri" pitchFamily="34" charset="0"/>
                    </a:endParaRPr>
                  </a:p>
                </c:rich>
              </c:tx>
              <c:numFmt formatCode="0.00%" sourceLinked="0"/>
              <c:spPr/>
              <c:dLblPos val="bestFit"/>
              <c:showLegendKey val="0"/>
              <c:showVal val="0"/>
              <c:showCatName val="1"/>
              <c:showSerName val="0"/>
              <c:showPercent val="1"/>
              <c:showBubbleSize val="0"/>
            </c:dLbl>
            <c:dLbl>
              <c:idx val="5"/>
              <c:layout>
                <c:manualLayout>
                  <c:x val="-3.5804899387576554E-3"/>
                  <c:y val="-9.2223343876887187E-2"/>
                </c:manualLayout>
              </c:layout>
              <c:tx>
                <c:rich>
                  <a:bodyPr/>
                  <a:lstStyle/>
                  <a:p>
                    <a:pPr>
                      <a:defRPr sz="800" b="1" i="0" u="none" strike="noStrike" baseline="0">
                        <a:solidFill>
                          <a:srgbClr val="000000"/>
                        </a:solidFill>
                        <a:latin typeface="Calibri" pitchFamily="34" charset="0"/>
                        <a:ea typeface="Arial"/>
                        <a:cs typeface="Arial"/>
                      </a:defRPr>
                    </a:pPr>
                    <a:r>
                      <a:rPr lang="en-US" b="1">
                        <a:latin typeface="Calibri" pitchFamily="34" charset="0"/>
                      </a:rPr>
                      <a:t>U</a:t>
                    </a:r>
                    <a:r>
                      <a:rPr lang="tr-TR" b="1">
                        <a:latin typeface="Calibri" pitchFamily="34" charset="0"/>
                      </a:rPr>
                      <a:t>laşım</a:t>
                    </a:r>
                    <a:r>
                      <a:rPr lang="en-US" b="1">
                        <a:latin typeface="Calibri" pitchFamily="34" charset="0"/>
                      </a:rPr>
                      <a:t> K</a:t>
                    </a:r>
                    <a:r>
                      <a:rPr lang="tr-TR" b="1">
                        <a:latin typeface="Calibri" pitchFamily="34" charset="0"/>
                      </a:rPr>
                      <a:t>ıyı</a:t>
                    </a:r>
                    <a:r>
                      <a:rPr lang="en-US" b="1">
                        <a:latin typeface="Calibri" pitchFamily="34" charset="0"/>
                      </a:rPr>
                      <a:t>
7,32%</a:t>
                    </a:r>
                    <a:endParaRPr lang="en-US">
                      <a:latin typeface="Calibri" pitchFamily="34" charset="0"/>
                    </a:endParaRPr>
                  </a:p>
                </c:rich>
              </c:tx>
              <c:numFmt formatCode="0.00%" sourceLinked="0"/>
              <c:spPr/>
              <c:dLblPos val="bestFit"/>
              <c:showLegendKey val="0"/>
              <c:showVal val="0"/>
              <c:showCatName val="1"/>
              <c:showSerName val="0"/>
              <c:showPercent val="1"/>
              <c:showBubbleSize val="0"/>
            </c:dLbl>
            <c:dLbl>
              <c:idx val="6"/>
              <c:layout>
                <c:manualLayout>
                  <c:x val="2.2811461067366579E-2"/>
                  <c:y val="-4.4347832589302402E-2"/>
                </c:manualLayout>
              </c:layout>
              <c:tx>
                <c:rich>
                  <a:bodyPr/>
                  <a:lstStyle/>
                  <a:p>
                    <a:pPr>
                      <a:defRPr sz="800" b="1" i="0" u="none" strike="noStrike" baseline="0">
                        <a:solidFill>
                          <a:srgbClr val="000000"/>
                        </a:solidFill>
                        <a:latin typeface="+mn-lt"/>
                        <a:ea typeface="Arial"/>
                        <a:cs typeface="Arial"/>
                      </a:defRPr>
                    </a:pPr>
                    <a:r>
                      <a:rPr lang="en-US" b="1">
                        <a:latin typeface="+mn-lt"/>
                      </a:rPr>
                      <a:t>T</a:t>
                    </a:r>
                    <a:r>
                      <a:rPr lang="tr-TR" b="1">
                        <a:latin typeface="+mn-lt"/>
                      </a:rPr>
                      <a:t>urizm</a:t>
                    </a:r>
                    <a:r>
                      <a:rPr lang="en-US" b="1">
                        <a:latin typeface="+mn-lt"/>
                      </a:rPr>
                      <a:t>-K</a:t>
                    </a:r>
                    <a:r>
                      <a:rPr lang="tr-TR" b="1">
                        <a:latin typeface="+mn-lt"/>
                      </a:rPr>
                      <a:t>onut</a:t>
                    </a:r>
                    <a:r>
                      <a:rPr lang="en-US" b="1">
                        <a:latin typeface="+mn-lt"/>
                      </a:rPr>
                      <a:t>
10,19%</a:t>
                    </a:r>
                    <a:endParaRPr lang="en-US">
                      <a:latin typeface="+mn-lt"/>
                    </a:endParaRPr>
                  </a:p>
                </c:rich>
              </c:tx>
              <c:numFmt formatCode="0.00%" sourceLinked="0"/>
              <c:spPr/>
              <c:dLblPos val="bestFit"/>
              <c:showLegendKey val="0"/>
              <c:showVal val="0"/>
              <c:showCatName val="1"/>
              <c:showSerName val="0"/>
              <c:showPercent val="1"/>
              <c:showBubbleSize val="0"/>
            </c:dLbl>
            <c:numFmt formatCode="0.00%" sourceLinked="0"/>
            <c:txPr>
              <a:bodyPr/>
              <a:lstStyle/>
              <a:p>
                <a:pPr>
                  <a:defRPr sz="800" b="1" i="0" u="none" strike="noStrike" baseline="0">
                    <a:solidFill>
                      <a:srgbClr val="000000"/>
                    </a:solidFill>
                    <a:latin typeface="Arial"/>
                    <a:ea typeface="Arial"/>
                    <a:cs typeface="Arial"/>
                  </a:defRPr>
                </a:pPr>
                <a:endParaRPr lang="tr-TR"/>
              </a:p>
            </c:txPr>
            <c:showLegendKey val="0"/>
            <c:showVal val="0"/>
            <c:showCatName val="1"/>
            <c:showSerName val="0"/>
            <c:showPercent val="1"/>
            <c:showBubbleSize val="0"/>
            <c:showLeaderLines val="1"/>
          </c:dLbls>
          <c:cat>
            <c:strRef>
              <c:f>'çed-karar'!$B$23:$H$23</c:f>
              <c:strCache>
                <c:ptCount val="7"/>
                <c:pt idx="0">
                  <c:v>SANAYİ</c:v>
                </c:pt>
                <c:pt idx="1">
                  <c:v>ENERJİ</c:v>
                </c:pt>
                <c:pt idx="2">
                  <c:v>MADEN</c:v>
                </c:pt>
                <c:pt idx="3">
                  <c:v>ATIK-KİMYA</c:v>
                </c:pt>
                <c:pt idx="4">
                  <c:v>TARIM-GIDA</c:v>
                </c:pt>
                <c:pt idx="5">
                  <c:v>ULAŞIM KIYI</c:v>
                </c:pt>
                <c:pt idx="6">
                  <c:v>TURİZM-KONUT</c:v>
                </c:pt>
              </c:strCache>
            </c:strRef>
          </c:cat>
          <c:val>
            <c:numRef>
              <c:f>'çed-karar'!$B$24:$H$24</c:f>
              <c:numCache>
                <c:formatCode>_-* #,##0\ _T_L_-;\-* #,##0\ _T_L_-;_-* "-"??\ _T_L_-;_-@_-</c:formatCode>
                <c:ptCount val="7"/>
                <c:pt idx="0">
                  <c:v>31</c:v>
                </c:pt>
                <c:pt idx="1">
                  <c:v>57</c:v>
                </c:pt>
                <c:pt idx="2">
                  <c:v>74</c:v>
                </c:pt>
                <c:pt idx="3">
                  <c:v>38</c:v>
                </c:pt>
                <c:pt idx="4">
                  <c:v>59</c:v>
                </c:pt>
                <c:pt idx="5">
                  <c:v>23</c:v>
                </c:pt>
                <c:pt idx="6">
                  <c:v>32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chemeClr val="accent1"/>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055555555555554E-2"/>
          <c:y val="2.9713007185577216E-2"/>
          <c:w val="0.96388888888888891"/>
          <c:h val="0.94057398562884575"/>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2.2082349081364829E-2"/>
                  <c:y val="-4.768010556057542E-2"/>
                </c:manualLayout>
              </c:layout>
              <c:tx>
                <c:rich>
                  <a:bodyPr/>
                  <a:lstStyle/>
                  <a:p>
                    <a:r>
                      <a:rPr lang="en-US"/>
                      <a:t>S</a:t>
                    </a:r>
                    <a:r>
                      <a:rPr lang="tr-TR"/>
                      <a:t>anayi</a:t>
                    </a:r>
                    <a:r>
                      <a:rPr lang="en-US"/>
                      <a:t>
16,77%</a:t>
                    </a:r>
                  </a:p>
                </c:rich>
              </c:tx>
              <c:dLblPos val="bestFit"/>
              <c:showLegendKey val="0"/>
              <c:showVal val="0"/>
              <c:showCatName val="1"/>
              <c:showSerName val="0"/>
              <c:showPercent val="1"/>
              <c:showBubbleSize val="0"/>
            </c:dLbl>
            <c:dLbl>
              <c:idx val="1"/>
              <c:layout>
                <c:manualLayout>
                  <c:x val="-4.0743657042869637E-3"/>
                  <c:y val="-8.87821809159101E-2"/>
                </c:manualLayout>
              </c:layout>
              <c:tx>
                <c:rich>
                  <a:bodyPr/>
                  <a:lstStyle/>
                  <a:p>
                    <a:r>
                      <a:rPr lang="en-US"/>
                      <a:t>E</a:t>
                    </a:r>
                    <a:r>
                      <a:rPr lang="tr-TR"/>
                      <a:t>nerji</a:t>
                    </a:r>
                    <a:r>
                      <a:rPr lang="en-US"/>
                      <a:t>
6,53%</a:t>
                    </a:r>
                  </a:p>
                </c:rich>
              </c:tx>
              <c:dLblPos val="bestFit"/>
              <c:showLegendKey val="0"/>
              <c:showVal val="0"/>
              <c:showCatName val="1"/>
              <c:showSerName val="0"/>
              <c:showPercent val="1"/>
              <c:showBubbleSize val="0"/>
            </c:dLbl>
            <c:dLbl>
              <c:idx val="2"/>
              <c:layout>
                <c:manualLayout>
                  <c:x val="-0.3554919072615923"/>
                  <c:y val="3.487514880312092E-3"/>
                </c:manualLayout>
              </c:layout>
              <c:tx>
                <c:rich>
                  <a:bodyPr/>
                  <a:lstStyle/>
                  <a:p>
                    <a:r>
                      <a:rPr lang="en-US"/>
                      <a:t>M</a:t>
                    </a:r>
                    <a:r>
                      <a:rPr lang="tr-TR"/>
                      <a:t>aden</a:t>
                    </a:r>
                    <a:r>
                      <a:rPr lang="en-US"/>
                      <a:t>
46,52%</a:t>
                    </a:r>
                  </a:p>
                </c:rich>
              </c:tx>
              <c:dLblPos val="bestFit"/>
              <c:showLegendKey val="0"/>
              <c:showVal val="0"/>
              <c:showCatName val="1"/>
              <c:showSerName val="0"/>
              <c:showPercent val="1"/>
              <c:showBubbleSize val="0"/>
            </c:dLbl>
            <c:dLbl>
              <c:idx val="3"/>
              <c:layout>
                <c:manualLayout>
                  <c:x val="2.1184273840769905E-2"/>
                  <c:y val="0.19133227199059133"/>
                </c:manualLayout>
              </c:layout>
              <c:tx>
                <c:rich>
                  <a:bodyPr/>
                  <a:lstStyle/>
                  <a:p>
                    <a:r>
                      <a:rPr lang="en-US"/>
                      <a:t>A</a:t>
                    </a:r>
                    <a:r>
                      <a:rPr lang="tr-TR"/>
                      <a:t>tık</a:t>
                    </a:r>
                    <a:r>
                      <a:rPr lang="en-US"/>
                      <a:t>-K</a:t>
                    </a:r>
                    <a:r>
                      <a:rPr lang="tr-TR"/>
                      <a:t>imya</a:t>
                    </a:r>
                  </a:p>
                  <a:p>
                    <a:r>
                      <a:rPr lang="en-US"/>
                      <a:t>6,64%</a:t>
                    </a:r>
                  </a:p>
                </c:rich>
              </c:tx>
              <c:dLblPos val="bestFit"/>
              <c:showLegendKey val="0"/>
              <c:showVal val="0"/>
              <c:showCatName val="1"/>
              <c:showSerName val="0"/>
              <c:showPercent val="1"/>
              <c:showBubbleSize val="0"/>
            </c:dLbl>
            <c:dLbl>
              <c:idx val="4"/>
              <c:layout>
                <c:manualLayout>
                  <c:x val="2.92513832530409E-3"/>
                  <c:y val="-1.3307721965613591E-2"/>
                </c:manualLayout>
              </c:layout>
              <c:tx>
                <c:rich>
                  <a:bodyPr/>
                  <a:lstStyle/>
                  <a:p>
                    <a:r>
                      <a:rPr lang="en-US"/>
                      <a:t>T</a:t>
                    </a:r>
                    <a:r>
                      <a:rPr lang="tr-TR"/>
                      <a:t>arım</a:t>
                    </a:r>
                    <a:r>
                      <a:rPr lang="en-US"/>
                      <a:t>-G</a:t>
                    </a:r>
                    <a:r>
                      <a:rPr lang="tr-TR"/>
                      <a:t>ıda</a:t>
                    </a:r>
                    <a:r>
                      <a:rPr lang="en-US"/>
                      <a:t>
16,05%</a:t>
                    </a:r>
                  </a:p>
                </c:rich>
              </c:tx>
              <c:dLblPos val="bestFit"/>
              <c:showLegendKey val="0"/>
              <c:showVal val="0"/>
              <c:showCatName val="1"/>
              <c:showSerName val="0"/>
              <c:showPercent val="1"/>
              <c:showBubbleSize val="0"/>
            </c:dLbl>
            <c:dLbl>
              <c:idx val="5"/>
              <c:tx>
                <c:rich>
                  <a:bodyPr/>
                  <a:lstStyle/>
                  <a:p>
                    <a:r>
                      <a:rPr lang="en-US"/>
                      <a:t>U</a:t>
                    </a:r>
                    <a:r>
                      <a:rPr lang="tr-TR"/>
                      <a:t>laşım </a:t>
                    </a:r>
                    <a:r>
                      <a:rPr lang="en-US"/>
                      <a:t>K</a:t>
                    </a:r>
                    <a:r>
                      <a:rPr lang="tr-TR"/>
                      <a:t>ıyı</a:t>
                    </a:r>
                    <a:r>
                      <a:rPr lang="en-US"/>
                      <a:t>
1,89%</a:t>
                    </a:r>
                  </a:p>
                </c:rich>
              </c:tx>
              <c:showLegendKey val="0"/>
              <c:showVal val="0"/>
              <c:showCatName val="1"/>
              <c:showSerName val="0"/>
              <c:showPercent val="1"/>
              <c:showBubbleSize val="0"/>
            </c:dLbl>
            <c:dLbl>
              <c:idx val="6"/>
              <c:layout>
                <c:manualLayout>
                  <c:x val="0.12237970253718285"/>
                  <c:y val="-7.0343502144199183E-2"/>
                </c:manualLayout>
              </c:layout>
              <c:tx>
                <c:rich>
                  <a:bodyPr/>
                  <a:lstStyle/>
                  <a:p>
                    <a:r>
                      <a:rPr lang="en-US"/>
                      <a:t>T</a:t>
                    </a:r>
                    <a:r>
                      <a:rPr lang="tr-TR"/>
                      <a:t>urizm</a:t>
                    </a:r>
                    <a:r>
                      <a:rPr lang="en-US"/>
                      <a:t>-K</a:t>
                    </a:r>
                    <a:r>
                      <a:rPr lang="tr-TR"/>
                      <a:t>onut</a:t>
                    </a:r>
                    <a:r>
                      <a:rPr lang="en-US"/>
                      <a:t>
5,60%</a:t>
                    </a:r>
                  </a:p>
                </c:rich>
              </c:tx>
              <c:dLblPos val="bestFit"/>
              <c:showLegendKey val="0"/>
              <c:showVal val="0"/>
              <c:showCatName val="1"/>
              <c:showSerName val="0"/>
              <c:showPercent val="1"/>
              <c:showBubbleSize val="0"/>
            </c:dLbl>
            <c:numFmt formatCode="0.00%" sourceLinked="0"/>
            <c:txPr>
              <a:bodyPr/>
              <a:lstStyle/>
              <a:p>
                <a:pPr>
                  <a:defRPr sz="800" b="1" i="0" u="none" strike="noStrike" baseline="0">
                    <a:solidFill>
                      <a:srgbClr val="000000"/>
                    </a:solidFill>
                    <a:latin typeface="+mn-lt"/>
                    <a:ea typeface="Arial"/>
                    <a:cs typeface="Arial"/>
                  </a:defRPr>
                </a:pPr>
                <a:endParaRPr lang="tr-TR"/>
              </a:p>
            </c:txPr>
            <c:showLegendKey val="0"/>
            <c:showVal val="0"/>
            <c:showCatName val="1"/>
            <c:showSerName val="0"/>
            <c:showPercent val="1"/>
            <c:showBubbleSize val="0"/>
            <c:showLeaderLines val="1"/>
          </c:dLbls>
          <c:cat>
            <c:strRef>
              <c:f>'çed-karar'!$B$28:$H$28</c:f>
              <c:strCache>
                <c:ptCount val="7"/>
                <c:pt idx="0">
                  <c:v>SANAYİ</c:v>
                </c:pt>
                <c:pt idx="1">
                  <c:v>ENERJİ</c:v>
                </c:pt>
                <c:pt idx="2">
                  <c:v>MADEN</c:v>
                </c:pt>
                <c:pt idx="3">
                  <c:v>ATIK-KİMYA</c:v>
                </c:pt>
                <c:pt idx="4">
                  <c:v>TARIM-GIDA</c:v>
                </c:pt>
                <c:pt idx="5">
                  <c:v>ULAŞIM KIYI</c:v>
                </c:pt>
                <c:pt idx="6">
                  <c:v>TURİZM-KONUT</c:v>
                </c:pt>
              </c:strCache>
            </c:strRef>
          </c:cat>
          <c:val>
            <c:numRef>
              <c:f>'çed-karar'!$B$29:$H$29</c:f>
              <c:numCache>
                <c:formatCode>_-* #,##0\ _T_L_-;\-* #,##0\ _T_L_-;_-* "-"??\ _T_L_-;_-@_-</c:formatCode>
                <c:ptCount val="7"/>
                <c:pt idx="0">
                  <c:v>770</c:v>
                </c:pt>
                <c:pt idx="1">
                  <c:v>300</c:v>
                </c:pt>
                <c:pt idx="2">
                  <c:v>2136</c:v>
                </c:pt>
                <c:pt idx="3">
                  <c:v>305</c:v>
                </c:pt>
                <c:pt idx="4">
                  <c:v>737</c:v>
                </c:pt>
                <c:pt idx="5">
                  <c:v>87</c:v>
                </c:pt>
                <c:pt idx="6">
                  <c:v>257</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rgbClr val="4F81BD"/>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0.12367348870970286"/>
                  <c:y val="-9.3984861391007007E-2"/>
                </c:manualLayout>
              </c:layout>
              <c:showLegendKey val="1"/>
              <c:showVal val="1"/>
              <c:showCatName val="1"/>
              <c:showSerName val="1"/>
              <c:showPercent val="1"/>
              <c:showBubbleSize val="1"/>
            </c:dLbl>
            <c:dLbl>
              <c:idx val="1"/>
              <c:layout>
                <c:manualLayout>
                  <c:x val="-9.3099584996765197E-2"/>
                  <c:y val="-0.22362980353049541"/>
                </c:manualLayout>
              </c:layout>
              <c:showLegendKey val="1"/>
              <c:showVal val="1"/>
              <c:showCatName val="1"/>
              <c:showSerName val="1"/>
              <c:showPercent val="1"/>
              <c:showBubbleSize val="1"/>
            </c:dLbl>
            <c:dLbl>
              <c:idx val="2"/>
              <c:layout>
                <c:manualLayout>
                  <c:x val="-1.8249832999332007E-2"/>
                  <c:y val="8.5935775178498555E-2"/>
                </c:manualLayout>
              </c:layout>
              <c:showLegendKey val="1"/>
              <c:showVal val="1"/>
              <c:showCatName val="1"/>
              <c:showSerName val="1"/>
              <c:showPercent val="1"/>
              <c:showBubbleSize val="1"/>
            </c:dLbl>
            <c:dLbl>
              <c:idx val="3"/>
              <c:layout>
                <c:manualLayout>
                  <c:x val="4.5268805327189784E-2"/>
                  <c:y val="1.8973261587684125E-2"/>
                </c:manualLayout>
              </c:layout>
              <c:showLegendKey val="1"/>
              <c:showVal val="1"/>
              <c:showCatName val="1"/>
              <c:showSerName val="1"/>
              <c:showPercent val="1"/>
              <c:showBubbleSize val="1"/>
            </c:dLbl>
            <c:dLbl>
              <c:idx val="4"/>
              <c:layout>
                <c:manualLayout>
                  <c:x val="7.1475339129702969E-2"/>
                  <c:y val="5.4019764679810803E-2"/>
                </c:manualLayout>
              </c:layout>
              <c:showLegendKey val="1"/>
              <c:showVal val="1"/>
              <c:showCatName val="1"/>
              <c:showSerName val="1"/>
              <c:showPercent val="1"/>
              <c:showBubbleSize val="1"/>
            </c:dLbl>
            <c:dLbl>
              <c:idx val="5"/>
              <c:layout>
                <c:manualLayout>
                  <c:x val="2.4566718739315917E-3"/>
                  <c:y val="8.8679007472350926E-2"/>
                </c:manualLayout>
              </c:layout>
              <c:showLegendKey val="1"/>
              <c:showVal val="1"/>
              <c:showCatName val="1"/>
              <c:showSerName val="1"/>
              <c:showPercent val="1"/>
              <c:showBubbleSize val="1"/>
            </c:dLbl>
            <c:dLbl>
              <c:idx val="6"/>
              <c:layout>
                <c:manualLayout>
                  <c:x val="6.4279740583529262E-3"/>
                  <c:y val="9.6435847893683549E-2"/>
                </c:manualLayout>
              </c:layout>
              <c:showLegendKey val="1"/>
              <c:showVal val="1"/>
              <c:showCatName val="1"/>
              <c:showSerName val="1"/>
              <c:showPercent val="1"/>
              <c:showBubbleSize val="1"/>
            </c:dLbl>
            <c:dLbl>
              <c:idx val="7"/>
              <c:layout>
                <c:manualLayout>
                  <c:x val="6.2457723846643508E-3"/>
                  <c:y val="0.22321428818759151"/>
                </c:manualLayout>
              </c:layout>
              <c:showLegendKey val="1"/>
              <c:showVal val="1"/>
              <c:showCatName val="1"/>
              <c:showSerName val="1"/>
              <c:showPercent val="1"/>
              <c:showBubbleSize val="1"/>
            </c:dLbl>
            <c:dLbl>
              <c:idx val="8"/>
              <c:layout>
                <c:manualLayout>
                  <c:x val="2.7495749159889733E-2"/>
                  <c:y val="-5.8963954119043101E-2"/>
                </c:manualLayout>
              </c:layout>
              <c:showLegendKey val="1"/>
              <c:showVal val="1"/>
              <c:showCatName val="1"/>
              <c:showSerName val="1"/>
              <c:showPercent val="1"/>
              <c:showBubbleSize val="1"/>
            </c:dLbl>
            <c:dLbl>
              <c:idx val="9"/>
              <c:layout>
                <c:manualLayout>
                  <c:x val="9.548693186898731E-2"/>
                  <c:y val="-6.8721251532212826E-2"/>
                </c:manualLayout>
              </c:layout>
              <c:showLegendKey val="1"/>
              <c:showVal val="1"/>
              <c:showCatName val="1"/>
              <c:showSerName val="1"/>
              <c:showPercent val="1"/>
              <c:showBubbleSize val="1"/>
            </c:dLbl>
            <c:txPr>
              <a:bodyPr/>
              <a:lstStyle/>
              <a:p>
                <a:pPr>
                  <a:defRPr sz="800" b="1">
                    <a:latin typeface="+mn-lt"/>
                    <a:cs typeface="Arial" pitchFamily="34" charset="0"/>
                  </a:defRPr>
                </a:pPr>
                <a:endParaRPr lang="tr-TR"/>
              </a:p>
            </c:txPr>
            <c:showLegendKey val="1"/>
            <c:showVal val="1"/>
            <c:showCatName val="1"/>
            <c:showSerName val="1"/>
            <c:showPercent val="1"/>
            <c:showBubbleSize val="1"/>
            <c:showLeaderLines val="1"/>
          </c:dLbls>
          <c:cat>
            <c:strRef>
              <c:f>izin!$G$2:$G$11</c:f>
              <c:strCache>
                <c:ptCount val="10"/>
                <c:pt idx="0">
                  <c:v>Enerji</c:v>
                </c:pt>
                <c:pt idx="1">
                  <c:v>Madencilik</c:v>
                </c:pt>
                <c:pt idx="2">
                  <c:v>Metal</c:v>
                </c:pt>
                <c:pt idx="3">
                  <c:v>Kimya-petro-kimya</c:v>
                </c:pt>
                <c:pt idx="4">
                  <c:v>Yüzey kaplama</c:v>
                </c:pt>
                <c:pt idx="5">
                  <c:v>Ağaç-kağıt</c:v>
                </c:pt>
                <c:pt idx="6">
                  <c:v>Gıda, Tarım, Hayvancılık</c:v>
                </c:pt>
                <c:pt idx="7">
                  <c:v>Atık yönetimi</c:v>
                </c:pt>
                <c:pt idx="8">
                  <c:v>Madde depolama, doldurma</c:v>
                </c:pt>
                <c:pt idx="9">
                  <c:v>Diğer</c:v>
                </c:pt>
              </c:strCache>
            </c:strRef>
          </c:cat>
          <c:val>
            <c:numRef>
              <c:f>izin!$H$2:$H$11</c:f>
              <c:numCache>
                <c:formatCode>_-* #,##0\ _T_L_-;\-* #,##0\ _T_L_-;_-* "-"??\ _T_L_-;_-@_-</c:formatCode>
                <c:ptCount val="10"/>
                <c:pt idx="0">
                  <c:v>394</c:v>
                </c:pt>
                <c:pt idx="1">
                  <c:v>379</c:v>
                </c:pt>
                <c:pt idx="2">
                  <c:v>205</c:v>
                </c:pt>
                <c:pt idx="3">
                  <c:v>338</c:v>
                </c:pt>
                <c:pt idx="4">
                  <c:v>84</c:v>
                </c:pt>
                <c:pt idx="5">
                  <c:v>36</c:v>
                </c:pt>
                <c:pt idx="6">
                  <c:v>318</c:v>
                </c:pt>
                <c:pt idx="7">
                  <c:v>493</c:v>
                </c:pt>
                <c:pt idx="8">
                  <c:v>140</c:v>
                </c:pt>
                <c:pt idx="9">
                  <c:v>323</c:v>
                </c:pt>
              </c:numCache>
            </c:numRef>
          </c:val>
        </c:ser>
        <c:dLbls>
          <c:showLegendKey val="0"/>
          <c:showVal val="0"/>
          <c:showCatName val="0"/>
          <c:showSerName val="0"/>
          <c:showPercent val="0"/>
          <c:showBubbleSize val="0"/>
          <c:showLeaderLines val="1"/>
        </c:dLbls>
      </c:pie3DChart>
    </c:plotArea>
    <c:plotVisOnly val="1"/>
    <c:dispBlanksAs val="zero"/>
    <c:showDLblsOverMax val="1"/>
  </c:chart>
  <c:spPr>
    <a:gradFill flip="none" rotWithShape="1">
      <a:gsLst>
        <a:gs pos="0">
          <a:srgbClr val="8488C4"/>
        </a:gs>
        <a:gs pos="53000">
          <a:srgbClr val="D4DEFF"/>
        </a:gs>
        <a:gs pos="83000">
          <a:srgbClr val="D4DEFF"/>
        </a:gs>
        <a:gs pos="100000">
          <a:srgbClr val="96AB94"/>
        </a:gs>
      </a:gsLst>
      <a:lin ang="5400000" scaled="1"/>
      <a:tileRect/>
    </a:gradFill>
    <a:ln w="31750">
      <a:solidFill>
        <a:srgbClr val="0070C0"/>
      </a:solidFill>
    </a:ln>
    <a:effectLst>
      <a:outerShdw blurRad="50800" dist="38100" dir="8100000" algn="tr" rotWithShape="0">
        <a:prstClr val="black">
          <a:alpha val="40000"/>
        </a:prstClr>
      </a:outerShdw>
    </a:effectLst>
  </c:spPr>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tr-TR" sz="1000"/>
              <a:t>Çevre İzni Konusu -</a:t>
            </a:r>
            <a:r>
              <a:rPr lang="tr-TR" sz="1000" baseline="0"/>
              <a:t> (...) Yılı</a:t>
            </a:r>
            <a:endParaRPr lang="en-US" sz="1000"/>
          </a:p>
        </c:rich>
      </c:tx>
      <c:layout>
        <c:manualLayout>
          <c:xMode val="edge"/>
          <c:yMode val="edge"/>
          <c:x val="0.62391666666666667"/>
          <c:y val="0.88888888888888884"/>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833333333333332E-2"/>
          <c:y val="0.15588801399825022"/>
          <c:w val="0.96388888888888891"/>
          <c:h val="0.80234434237386998"/>
        </c:manualLayout>
      </c:layout>
      <c:pie3DChart>
        <c:varyColors val="1"/>
        <c:ser>
          <c:idx val="0"/>
          <c:order val="0"/>
          <c:tx>
            <c:strRef>
              <c:f>izin!$H$27</c:f>
              <c:strCache>
                <c:ptCount val="1"/>
                <c:pt idx="0">
                  <c:v>TOPLAM</c:v>
                </c:pt>
              </c:strCache>
            </c:strRef>
          </c:tx>
          <c:explosion val="25"/>
          <c:dPt>
            <c:idx val="0"/>
            <c:bubble3D val="0"/>
          </c:dPt>
          <c:dPt>
            <c:idx val="1"/>
            <c:bubble3D val="0"/>
          </c:dPt>
          <c:dPt>
            <c:idx val="2"/>
            <c:bubble3D val="0"/>
          </c:dPt>
          <c:dPt>
            <c:idx val="3"/>
            <c:bubble3D val="0"/>
          </c:dPt>
          <c:dPt>
            <c:idx val="4"/>
            <c:bubble3D val="0"/>
          </c:dPt>
          <c:dLbls>
            <c:dLbl>
              <c:idx val="0"/>
              <c:layout>
                <c:manualLayout>
                  <c:x val="0.10439588801399825"/>
                  <c:y val="3.4196923301254012E-2"/>
                </c:manualLayout>
              </c:layout>
              <c:tx>
                <c:rich>
                  <a:bodyPr/>
                  <a:lstStyle/>
                  <a:p>
                    <a:r>
                      <a:rPr lang="en-US"/>
                      <a:t>A</a:t>
                    </a:r>
                    <a:r>
                      <a:rPr lang="tr-TR"/>
                      <a:t>tıksu</a:t>
                    </a:r>
                    <a:r>
                      <a:rPr lang="en-US"/>
                      <a:t>; 561; 22%</a:t>
                    </a:r>
                  </a:p>
                </c:rich>
              </c:tx>
              <c:dLblPos val="bestFit"/>
              <c:showLegendKey val="0"/>
              <c:showVal val="1"/>
              <c:showCatName val="1"/>
              <c:showSerName val="0"/>
              <c:showPercent val="1"/>
              <c:showBubbleSize val="0"/>
            </c:dLbl>
            <c:dLbl>
              <c:idx val="1"/>
              <c:layout>
                <c:manualLayout>
                  <c:x val="-3.0346675415573055E-3"/>
                  <c:y val="0.26034703995333919"/>
                </c:manualLayout>
              </c:layout>
              <c:tx>
                <c:rich>
                  <a:bodyPr/>
                  <a:lstStyle/>
                  <a:p>
                    <a:r>
                      <a:rPr lang="en-US"/>
                      <a:t>G</a:t>
                    </a:r>
                    <a:r>
                      <a:rPr lang="tr-TR"/>
                      <a:t>ürültü</a:t>
                    </a:r>
                    <a:r>
                      <a:rPr lang="en-US"/>
                      <a:t>; 71; 3%</a:t>
                    </a:r>
                  </a:p>
                </c:rich>
              </c:tx>
              <c:dLblPos val="bestFit"/>
              <c:showLegendKey val="0"/>
              <c:showVal val="1"/>
              <c:showCatName val="1"/>
              <c:showSerName val="0"/>
              <c:showPercent val="1"/>
              <c:showBubbleSize val="0"/>
            </c:dLbl>
            <c:dLbl>
              <c:idx val="2"/>
              <c:layout>
                <c:manualLayout>
                  <c:x val="2.5305883639545057E-2"/>
                  <c:y val="5.4726232137649461E-2"/>
                </c:manualLayout>
              </c:layout>
              <c:tx>
                <c:rich>
                  <a:bodyPr/>
                  <a:lstStyle/>
                  <a:p>
                    <a:r>
                      <a:rPr lang="en-US"/>
                      <a:t>H</a:t>
                    </a:r>
                    <a:r>
                      <a:rPr lang="tr-TR"/>
                      <a:t>ava</a:t>
                    </a:r>
                    <a:r>
                      <a:rPr lang="en-US"/>
                      <a:t> ; 1922; 75%</a:t>
                    </a:r>
                  </a:p>
                </c:rich>
              </c:tx>
              <c:dLblPos val="bestFit"/>
              <c:showLegendKey val="0"/>
              <c:showVal val="1"/>
              <c:showCatName val="1"/>
              <c:showSerName val="0"/>
              <c:showPercent val="1"/>
              <c:showBubbleSize val="0"/>
            </c:dLbl>
            <c:dLbl>
              <c:idx val="3"/>
              <c:layout>
                <c:manualLayout>
                  <c:x val="-0.1745559930008749"/>
                  <c:y val="-8.7441673957421983E-3"/>
                </c:manualLayout>
              </c:layout>
              <c:tx>
                <c:rich>
                  <a:bodyPr/>
                  <a:lstStyle/>
                  <a:p>
                    <a:r>
                      <a:rPr lang="en-US"/>
                      <a:t>D</a:t>
                    </a:r>
                    <a:r>
                      <a:rPr lang="tr-TR"/>
                      <a:t>erin</a:t>
                    </a:r>
                    <a:r>
                      <a:rPr lang="en-US"/>
                      <a:t> D</a:t>
                    </a:r>
                    <a:r>
                      <a:rPr lang="tr-TR"/>
                      <a:t>eniz</a:t>
                    </a:r>
                    <a:r>
                      <a:rPr lang="en-US"/>
                      <a:t> D</a:t>
                    </a:r>
                    <a:r>
                      <a:rPr lang="tr-TR"/>
                      <a:t>ejarjı</a:t>
                    </a:r>
                    <a:r>
                      <a:rPr lang="en-US"/>
                      <a:t>; 3; 0%</a:t>
                    </a:r>
                  </a:p>
                </c:rich>
              </c:tx>
              <c:dLblPos val="bestFit"/>
              <c:showLegendKey val="0"/>
              <c:showVal val="1"/>
              <c:showCatName val="1"/>
              <c:showSerName val="0"/>
              <c:showPercent val="1"/>
              <c:showBubbleSize val="0"/>
            </c:dLbl>
            <c:dLbl>
              <c:idx val="4"/>
              <c:layout>
                <c:manualLayout>
                  <c:x val="0.19965179352580928"/>
                  <c:y val="1.1574074074074073E-3"/>
                </c:manualLayout>
              </c:layout>
              <c:tx>
                <c:rich>
                  <a:bodyPr/>
                  <a:lstStyle/>
                  <a:p>
                    <a:r>
                      <a:rPr lang="en-US"/>
                      <a:t>T</a:t>
                    </a:r>
                    <a:r>
                      <a:rPr lang="tr-TR"/>
                      <a:t>ehlikeli</a:t>
                    </a:r>
                    <a:r>
                      <a:rPr lang="en-US"/>
                      <a:t> M</a:t>
                    </a:r>
                    <a:r>
                      <a:rPr lang="tr-TR"/>
                      <a:t>adde</a:t>
                    </a:r>
                    <a:r>
                      <a:rPr lang="en-US"/>
                      <a:t> D</a:t>
                    </a:r>
                    <a:r>
                      <a:rPr lang="tr-TR"/>
                      <a:t>eşarjı</a:t>
                    </a:r>
                    <a:r>
                      <a:rPr lang="en-US"/>
                      <a:t>; 4; 0%</a:t>
                    </a:r>
                  </a:p>
                </c:rich>
              </c:tx>
              <c:dLblPos val="bestFit"/>
              <c:showLegendKey val="0"/>
              <c:showVal val="1"/>
              <c:showCatName val="1"/>
              <c:showSerName val="0"/>
              <c:showPercent val="1"/>
              <c:showBubbleSize val="0"/>
            </c:dLbl>
            <c:txPr>
              <a:bodyPr/>
              <a:lstStyle/>
              <a:p>
                <a:pPr>
                  <a:defRPr sz="900" b="1"/>
                </a:pPr>
                <a:endParaRPr lang="tr-TR"/>
              </a:p>
            </c:txPr>
            <c:showLegendKey val="0"/>
            <c:showVal val="1"/>
            <c:showCatName val="0"/>
            <c:showSerName val="0"/>
            <c:showPercent val="0"/>
            <c:showBubbleSize val="0"/>
            <c:showLeaderLines val="1"/>
          </c:dLbls>
          <c:cat>
            <c:strRef>
              <c:f>izin!$G$28:$G$32</c:f>
              <c:strCache>
                <c:ptCount val="5"/>
                <c:pt idx="0">
                  <c:v>ATIKSU</c:v>
                </c:pt>
                <c:pt idx="1">
                  <c:v>GÜRÜLTÜ</c:v>
                </c:pt>
                <c:pt idx="2">
                  <c:v>HAVA </c:v>
                </c:pt>
                <c:pt idx="3">
                  <c:v>DERİN DENİZ DEŞARJI</c:v>
                </c:pt>
                <c:pt idx="4">
                  <c:v>TEHLİKELİ MADDE DEŞARJI</c:v>
                </c:pt>
              </c:strCache>
            </c:strRef>
          </c:cat>
          <c:val>
            <c:numRef>
              <c:f>izin!$H$28:$H$32</c:f>
              <c:numCache>
                <c:formatCode>General</c:formatCode>
                <c:ptCount val="5"/>
                <c:pt idx="0">
                  <c:v>561</c:v>
                </c:pt>
                <c:pt idx="1">
                  <c:v>71</c:v>
                </c:pt>
                <c:pt idx="2">
                  <c:v>1922</c:v>
                </c:pt>
                <c:pt idx="3">
                  <c:v>3</c:v>
                </c:pt>
                <c:pt idx="4">
                  <c:v>4</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ln w="25400">
      <a:solidFill>
        <a:schemeClr val="tx1"/>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6944444444444443E-2"/>
          <c:y val="6.6914880673028462E-2"/>
          <c:w val="0.89444444444444449"/>
          <c:h val="0.85734021657888793"/>
        </c:manualLayout>
      </c:layout>
      <c:pie3DChart>
        <c:varyColors val="1"/>
        <c:ser>
          <c:idx val="0"/>
          <c:order val="0"/>
          <c:explosion val="25"/>
          <c:dPt>
            <c:idx val="0"/>
            <c:bubble3D val="0"/>
          </c:dPt>
          <c:dPt>
            <c:idx val="1"/>
            <c:bubble3D val="0"/>
          </c:dPt>
          <c:dPt>
            <c:idx val="2"/>
            <c:bubble3D val="0"/>
          </c:dPt>
          <c:dPt>
            <c:idx val="3"/>
            <c:bubble3D val="0"/>
          </c:dPt>
          <c:dPt>
            <c:idx val="4"/>
            <c:bubble3D val="0"/>
          </c:dPt>
          <c:dLbls>
            <c:dLbl>
              <c:idx val="0"/>
              <c:layout>
                <c:manualLayout>
                  <c:x val="-4.3673556430446195E-2"/>
                  <c:y val="0.27068224087883053"/>
                </c:manualLayout>
              </c:layout>
              <c:tx>
                <c:rich>
                  <a:bodyPr/>
                  <a:lstStyle/>
                  <a:p>
                    <a:r>
                      <a:rPr lang="en-US"/>
                      <a:t>G</a:t>
                    </a:r>
                    <a:r>
                      <a:rPr lang="tr-TR"/>
                      <a:t>eri</a:t>
                    </a:r>
                    <a:r>
                      <a:rPr lang="en-US"/>
                      <a:t> K</a:t>
                    </a:r>
                    <a:r>
                      <a:rPr lang="tr-TR"/>
                      <a:t>azanım;</a:t>
                    </a:r>
                    <a:r>
                      <a:rPr lang="en-US"/>
                      <a:t> 309; 56%</a:t>
                    </a:r>
                  </a:p>
                </c:rich>
              </c:tx>
              <c:dLblPos val="bestFit"/>
              <c:showLegendKey val="0"/>
              <c:showVal val="1"/>
              <c:showCatName val="1"/>
              <c:showSerName val="0"/>
              <c:showPercent val="1"/>
              <c:showBubbleSize val="0"/>
            </c:dLbl>
            <c:dLbl>
              <c:idx val="1"/>
              <c:layout>
                <c:manualLayout>
                  <c:x val="1.6064960629921261E-2"/>
                  <c:y val="3.7631190140967476E-2"/>
                </c:manualLayout>
              </c:layout>
              <c:tx>
                <c:rich>
                  <a:bodyPr/>
                  <a:lstStyle/>
                  <a:p>
                    <a:r>
                      <a:rPr lang="en-US"/>
                      <a:t>B</a:t>
                    </a:r>
                    <a:r>
                      <a:rPr lang="tr-TR"/>
                      <a:t>ertaraf;</a:t>
                    </a:r>
                    <a:r>
                      <a:rPr lang="en-US"/>
                      <a:t> 26; 5%</a:t>
                    </a:r>
                  </a:p>
                </c:rich>
              </c:tx>
              <c:dLblPos val="bestFit"/>
              <c:showLegendKey val="0"/>
              <c:showVal val="1"/>
              <c:showCatName val="1"/>
              <c:showSerName val="0"/>
              <c:showPercent val="1"/>
              <c:showBubbleSize val="0"/>
            </c:dLbl>
            <c:dLbl>
              <c:idx val="2"/>
              <c:layout>
                <c:manualLayout>
                  <c:x val="7.2972222222222216E-2"/>
                  <c:y val="-0.13054457596773913"/>
                </c:manualLayout>
              </c:layout>
              <c:tx>
                <c:rich>
                  <a:bodyPr/>
                  <a:lstStyle/>
                  <a:p>
                    <a:r>
                      <a:rPr lang="en-US"/>
                      <a:t>İ</a:t>
                    </a:r>
                    <a:r>
                      <a:rPr lang="tr-TR"/>
                      <a:t>şleme</a:t>
                    </a:r>
                    <a:r>
                      <a:rPr lang="en-US"/>
                      <a:t>; 215; 39%</a:t>
                    </a:r>
                  </a:p>
                </c:rich>
              </c:tx>
              <c:dLblPos val="bestFit"/>
              <c:showLegendKey val="0"/>
              <c:showVal val="1"/>
              <c:showCatName val="1"/>
              <c:showSerName val="0"/>
              <c:showPercent val="1"/>
              <c:showBubbleSize val="0"/>
            </c:dLbl>
            <c:dLbl>
              <c:idx val="3"/>
              <c:tx>
                <c:rich>
                  <a:bodyPr/>
                  <a:lstStyle/>
                  <a:p>
                    <a:r>
                      <a:rPr lang="en-US"/>
                      <a:t>A</a:t>
                    </a:r>
                    <a:r>
                      <a:rPr lang="tr-TR"/>
                      <a:t>rındırma</a:t>
                    </a:r>
                    <a:r>
                      <a:rPr lang="en-US"/>
                      <a:t> 1; 0%</a:t>
                    </a:r>
                  </a:p>
                </c:rich>
              </c:tx>
              <c:showLegendKey val="0"/>
              <c:showVal val="1"/>
              <c:showCatName val="1"/>
              <c:showSerName val="0"/>
              <c:showPercent val="1"/>
              <c:showBubbleSize val="0"/>
            </c:dLbl>
            <c:dLbl>
              <c:idx val="4"/>
              <c:layout>
                <c:manualLayout>
                  <c:x val="0.22731178915135608"/>
                  <c:y val="9.9337748344370865E-3"/>
                </c:manualLayout>
              </c:layout>
              <c:tx>
                <c:rich>
                  <a:bodyPr/>
                  <a:lstStyle/>
                  <a:p>
                    <a:r>
                      <a:rPr lang="en-US"/>
                      <a:t>A</a:t>
                    </a:r>
                    <a:r>
                      <a:rPr lang="tr-TR"/>
                      <a:t>ra</a:t>
                    </a:r>
                    <a:r>
                      <a:rPr lang="en-US"/>
                      <a:t> D</a:t>
                    </a:r>
                    <a:r>
                      <a:rPr lang="tr-TR"/>
                      <a:t>epolama</a:t>
                    </a:r>
                  </a:p>
                  <a:p>
                    <a:r>
                      <a:rPr lang="en-US"/>
                      <a:t> 2; 0%</a:t>
                    </a:r>
                  </a:p>
                </c:rich>
              </c:tx>
              <c:dLblPos val="bestFit"/>
              <c:showLegendKey val="0"/>
              <c:showVal val="1"/>
              <c:showCatName val="1"/>
              <c:showSerName val="0"/>
              <c:showPercent val="1"/>
              <c:showBubbleSize val="0"/>
            </c:dLbl>
            <c:txPr>
              <a:bodyPr/>
              <a:lstStyle/>
              <a:p>
                <a:pPr>
                  <a:defRPr sz="900" b="1"/>
                </a:pPr>
                <a:endParaRPr lang="tr-TR"/>
              </a:p>
            </c:txPr>
            <c:showLegendKey val="0"/>
            <c:showVal val="1"/>
            <c:showCatName val="1"/>
            <c:showSerName val="0"/>
            <c:showPercent val="1"/>
            <c:showBubbleSize val="0"/>
            <c:showLeaderLines val="1"/>
          </c:dLbls>
          <c:cat>
            <c:strRef>
              <c:f>izin!$G$37:$G$41</c:f>
              <c:strCache>
                <c:ptCount val="5"/>
                <c:pt idx="0">
                  <c:v>GERİ KAZANIM</c:v>
                </c:pt>
                <c:pt idx="1">
                  <c:v>BERTARAF</c:v>
                </c:pt>
                <c:pt idx="2">
                  <c:v>İŞLEME</c:v>
                </c:pt>
                <c:pt idx="3">
                  <c:v>ARINDIRMA</c:v>
                </c:pt>
                <c:pt idx="4">
                  <c:v>ARA DEPOLAMA</c:v>
                </c:pt>
              </c:strCache>
            </c:strRef>
          </c:cat>
          <c:val>
            <c:numRef>
              <c:f>izin!$H$37:$H$41</c:f>
              <c:numCache>
                <c:formatCode>General</c:formatCode>
                <c:ptCount val="5"/>
                <c:pt idx="0">
                  <c:v>309</c:v>
                </c:pt>
                <c:pt idx="1">
                  <c:v>26</c:v>
                </c:pt>
                <c:pt idx="2">
                  <c:v>215</c:v>
                </c:pt>
                <c:pt idx="3">
                  <c:v>1</c:v>
                </c:pt>
                <c:pt idx="4">
                  <c:v>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ln w="25400">
      <a:solidFill>
        <a:schemeClr val="tx1"/>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0.14421576990376203"/>
                  <c:y val="-5.6814812017632617E-2"/>
                </c:manualLayout>
              </c:layout>
              <c:dLblPos val="bestFit"/>
              <c:showLegendKey val="0"/>
              <c:showVal val="0"/>
              <c:showCatName val="1"/>
              <c:showSerName val="0"/>
              <c:showPercent val="1"/>
              <c:showBubbleSize val="0"/>
            </c:dLbl>
            <c:dLbl>
              <c:idx val="1"/>
              <c:layout>
                <c:manualLayout>
                  <c:x val="-0.11790540244969379"/>
                  <c:y val="-0.200300540773476"/>
                </c:manualLayout>
              </c:layout>
              <c:dLblPos val="bestFit"/>
              <c:showLegendKey val="0"/>
              <c:showVal val="0"/>
              <c:showCatName val="1"/>
              <c:showSerName val="0"/>
              <c:showPercent val="1"/>
              <c:showBubbleSize val="0"/>
            </c:dLbl>
            <c:dLbl>
              <c:idx val="2"/>
              <c:layout>
                <c:manualLayout>
                  <c:x val="8.4939851268591424E-2"/>
                  <c:y val="-3.8853446945001924E-2"/>
                </c:manualLayout>
              </c:layout>
              <c:dLblPos val="bestFit"/>
              <c:showLegendKey val="0"/>
              <c:showVal val="0"/>
              <c:showCatName val="1"/>
              <c:showSerName val="0"/>
              <c:showPercent val="1"/>
              <c:showBubbleSize val="0"/>
            </c:dLbl>
            <c:dLbl>
              <c:idx val="3"/>
              <c:layout>
                <c:manualLayout>
                  <c:x val="0.10843941382327209"/>
                  <c:y val="8.0501278908723786E-2"/>
                </c:manualLayout>
              </c:layout>
              <c:dLblPos val="bestFit"/>
              <c:showLegendKey val="0"/>
              <c:showVal val="0"/>
              <c:showCatName val="1"/>
              <c:showSerName val="0"/>
              <c:showPercent val="1"/>
              <c:showBubbleSize val="0"/>
            </c:dLbl>
            <c:dLbl>
              <c:idx val="4"/>
              <c:layout>
                <c:manualLayout>
                  <c:x val="4.5057961504811901E-2"/>
                  <c:y val="5.3693619450519058E-2"/>
                </c:manualLayout>
              </c:layout>
              <c:dLblPos val="bestFit"/>
              <c:showLegendKey val="0"/>
              <c:showVal val="0"/>
              <c:showCatName val="1"/>
              <c:showSerName val="0"/>
              <c:showPercent val="1"/>
              <c:showBubbleSize val="0"/>
            </c:dLbl>
            <c:dLbl>
              <c:idx val="5"/>
              <c:layout>
                <c:manualLayout>
                  <c:x val="6.8520559930008745E-2"/>
                  <c:y val="8.1697166853440278E-2"/>
                </c:manualLayout>
              </c:layout>
              <c:dLblPos val="bestFit"/>
              <c:showLegendKey val="0"/>
              <c:showVal val="0"/>
              <c:showCatName val="1"/>
              <c:showSerName val="0"/>
              <c:showPercent val="1"/>
              <c:showBubbleSize val="0"/>
            </c:dLbl>
            <c:dLbl>
              <c:idx val="6"/>
              <c:layout>
                <c:manualLayout>
                  <c:x val="-0.11980577427821522"/>
                  <c:y val="6.869400262334556E-2"/>
                </c:manualLayout>
              </c:layout>
              <c:dLblPos val="bestFit"/>
              <c:showLegendKey val="0"/>
              <c:showVal val="0"/>
              <c:showCatName val="1"/>
              <c:showSerName val="0"/>
              <c:showPercent val="1"/>
              <c:showBubbleSize val="0"/>
            </c:dLbl>
            <c:dLbl>
              <c:idx val="7"/>
              <c:layout>
                <c:manualLayout>
                  <c:x val="-0.18465573053368328"/>
                  <c:y val="-6.5833811836597339E-2"/>
                </c:manualLayout>
              </c:layout>
              <c:dLblPos val="bestFit"/>
              <c:showLegendKey val="0"/>
              <c:showVal val="0"/>
              <c:showCatName val="1"/>
              <c:showSerName val="0"/>
              <c:showPercent val="1"/>
              <c:showBubbleSize val="0"/>
            </c:dLbl>
            <c:dLbl>
              <c:idx val="8"/>
              <c:layout>
                <c:manualLayout>
                  <c:x val="6.026476377952756E-2"/>
                  <c:y val="-0.2020636910982844"/>
                </c:manualLayout>
              </c:layout>
              <c:dLblPos val="bestFit"/>
              <c:showLegendKey val="0"/>
              <c:showVal val="0"/>
              <c:showCatName val="1"/>
              <c:showSerName val="0"/>
              <c:showPercent val="1"/>
              <c:showBubbleSize val="0"/>
            </c:dLbl>
            <c:numFmt formatCode="0.00%" sourceLinked="0"/>
            <c:txPr>
              <a:bodyPr/>
              <a:lstStyle/>
              <a:p>
                <a:pPr>
                  <a:defRPr sz="800" b="1">
                    <a:latin typeface="Calibri" pitchFamily="34" charset="0"/>
                    <a:ea typeface="Arial Unicode MS" pitchFamily="34" charset="-128"/>
                    <a:cs typeface="Arial" pitchFamily="34" charset="0"/>
                  </a:defRPr>
                </a:pPr>
                <a:endParaRPr lang="tr-TR"/>
              </a:p>
            </c:txPr>
            <c:showLegendKey val="0"/>
            <c:showVal val="0"/>
            <c:showCatName val="1"/>
            <c:showSerName val="0"/>
            <c:showPercent val="1"/>
            <c:showBubbleSize val="0"/>
            <c:showLeaderLines val="1"/>
          </c:dLbls>
          <c:cat>
            <c:strRef>
              <c:f>'denetim sayıları'!$B$33:$J$33</c:f>
              <c:strCache>
                <c:ptCount val="9"/>
                <c:pt idx="0">
                  <c:v>Birleşik</c:v>
                </c:pt>
                <c:pt idx="1">
                  <c:v>Hava</c:v>
                </c:pt>
                <c:pt idx="2">
                  <c:v>Su</c:v>
                </c:pt>
                <c:pt idx="3">
                  <c:v>Toprak</c:v>
                </c:pt>
                <c:pt idx="4">
                  <c:v>Atık</c:v>
                </c:pt>
                <c:pt idx="5">
                  <c:v>Kimyasallar</c:v>
                </c:pt>
                <c:pt idx="6">
                  <c:v>Gürültü</c:v>
                </c:pt>
                <c:pt idx="7">
                  <c:v>DD Deşarjı</c:v>
                </c:pt>
                <c:pt idx="8">
                  <c:v>ÇED</c:v>
                </c:pt>
              </c:strCache>
            </c:strRef>
          </c:cat>
          <c:val>
            <c:numRef>
              <c:f>'denetim sayıları'!$B$34:$J$34</c:f>
              <c:numCache>
                <c:formatCode>General</c:formatCode>
                <c:ptCount val="9"/>
                <c:pt idx="0">
                  <c:v>1389</c:v>
                </c:pt>
                <c:pt idx="1">
                  <c:v>4355</c:v>
                </c:pt>
                <c:pt idx="2">
                  <c:v>1030</c:v>
                </c:pt>
                <c:pt idx="3">
                  <c:v>175</c:v>
                </c:pt>
                <c:pt idx="4">
                  <c:v>1506</c:v>
                </c:pt>
                <c:pt idx="5">
                  <c:v>17</c:v>
                </c:pt>
                <c:pt idx="6">
                  <c:v>572</c:v>
                </c:pt>
                <c:pt idx="7">
                  <c:v>4</c:v>
                </c:pt>
                <c:pt idx="8">
                  <c:v>7249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a:solidFill>
        <a:schemeClr val="tx2">
          <a:lumMod val="60000"/>
          <a:lumOff val="40000"/>
        </a:schemeClr>
      </a:solid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2149928892983571E-3"/>
          <c:y val="3.5558555180602427E-2"/>
          <c:w val="0.99478490820811261"/>
          <c:h val="0.96135258092738407"/>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0.12562089228081419"/>
                  <c:y val="-6.5012771043745962E-2"/>
                </c:manualLayout>
              </c:layout>
              <c:dLblPos val="bestFit"/>
              <c:showLegendKey val="0"/>
              <c:showVal val="0"/>
              <c:showCatName val="1"/>
              <c:showSerName val="0"/>
              <c:showPercent val="1"/>
              <c:showBubbleSize val="0"/>
            </c:dLbl>
            <c:dLbl>
              <c:idx val="1"/>
              <c:layout>
                <c:manualLayout>
                  <c:x val="-5.7279228448382784E-2"/>
                  <c:y val="-0.13310602020922455"/>
                </c:manualLayout>
              </c:layout>
              <c:dLblPos val="bestFit"/>
              <c:showLegendKey val="0"/>
              <c:showVal val="0"/>
              <c:showCatName val="1"/>
              <c:showSerName val="0"/>
              <c:showPercent val="1"/>
              <c:showBubbleSize val="0"/>
            </c:dLbl>
            <c:dLbl>
              <c:idx val="2"/>
              <c:layout>
                <c:manualLayout>
                  <c:x val="6.9480073122244815E-2"/>
                  <c:y val="5.019023796747548E-2"/>
                </c:manualLayout>
              </c:layout>
              <c:dLblPos val="bestFit"/>
              <c:showLegendKey val="0"/>
              <c:showVal val="0"/>
              <c:showCatName val="1"/>
              <c:showSerName val="0"/>
              <c:showPercent val="1"/>
              <c:showBubbleSize val="0"/>
            </c:dLbl>
            <c:dLbl>
              <c:idx val="3"/>
              <c:layout>
                <c:manualLayout>
                  <c:x val="0.13340441819772528"/>
                  <c:y val="2.7081798136283787E-2"/>
                </c:manualLayout>
              </c:layout>
              <c:dLblPos val="bestFit"/>
              <c:showLegendKey val="0"/>
              <c:showVal val="0"/>
              <c:showCatName val="1"/>
              <c:showSerName val="0"/>
              <c:showPercent val="1"/>
              <c:showBubbleSize val="0"/>
            </c:dLbl>
            <c:dLbl>
              <c:idx val="4"/>
              <c:layout>
                <c:manualLayout>
                  <c:x val="0.17095061583370902"/>
                  <c:y val="0.16683411965346975"/>
                </c:manualLayout>
              </c:layout>
              <c:dLblPos val="bestFit"/>
              <c:showLegendKey val="0"/>
              <c:showVal val="0"/>
              <c:showCatName val="1"/>
              <c:showSerName val="0"/>
              <c:showPercent val="1"/>
              <c:showBubbleSize val="0"/>
            </c:dLbl>
            <c:dLbl>
              <c:idx val="5"/>
              <c:layout>
                <c:manualLayout>
                  <c:x val="9.9283262669089441E-4"/>
                  <c:y val="-8.7372854436262401E-2"/>
                </c:manualLayout>
              </c:layout>
              <c:dLblPos val="bestFit"/>
              <c:showLegendKey val="0"/>
              <c:showVal val="0"/>
              <c:showCatName val="1"/>
              <c:showSerName val="0"/>
              <c:showPercent val="1"/>
              <c:showBubbleSize val="0"/>
            </c:dLbl>
            <c:dLbl>
              <c:idx val="6"/>
              <c:layout>
                <c:manualLayout>
                  <c:x val="4.946842456905786E-2"/>
                  <c:y val="-0.23192138544857976"/>
                </c:manualLayout>
              </c:layout>
              <c:dLblPos val="bestFit"/>
              <c:showLegendKey val="0"/>
              <c:showVal val="0"/>
              <c:showCatName val="1"/>
              <c:showSerName val="0"/>
              <c:showPercent val="1"/>
              <c:showBubbleSize val="0"/>
            </c:dLbl>
            <c:dLbl>
              <c:idx val="7"/>
              <c:layout>
                <c:manualLayout>
                  <c:x val="0.12458888213045928"/>
                  <c:y val="-0.18320662416941355"/>
                </c:manualLayout>
              </c:layout>
              <c:dLblPos val="bestFit"/>
              <c:showLegendKey val="0"/>
              <c:showVal val="0"/>
              <c:showCatName val="1"/>
              <c:showSerName val="0"/>
              <c:showPercent val="1"/>
              <c:showBubbleSize val="0"/>
            </c:dLbl>
            <c:dLbl>
              <c:idx val="8"/>
              <c:layout>
                <c:manualLayout>
                  <c:x val="0.17346237355364316"/>
                  <c:y val="-9.837824926280235E-2"/>
                </c:manualLayout>
              </c:layout>
              <c:dLblPos val="bestFit"/>
              <c:showLegendKey val="0"/>
              <c:showVal val="0"/>
              <c:showCatName val="1"/>
              <c:showSerName val="0"/>
              <c:showPercent val="1"/>
              <c:showBubbleSize val="0"/>
            </c:dLbl>
            <c:numFmt formatCode="0.00%" sourceLinked="0"/>
            <c:txPr>
              <a:bodyPr/>
              <a:lstStyle/>
              <a:p>
                <a:pPr>
                  <a:defRPr sz="800" b="1" i="0" u="none" strike="noStrike" baseline="0">
                    <a:solidFill>
                      <a:srgbClr val="000000"/>
                    </a:solidFill>
                    <a:latin typeface="+mn-lt"/>
                    <a:ea typeface="Arial"/>
                    <a:cs typeface="Arial"/>
                  </a:defRPr>
                </a:pPr>
                <a:endParaRPr lang="tr-TR"/>
              </a:p>
            </c:txPr>
            <c:showLegendKey val="0"/>
            <c:showVal val="0"/>
            <c:showCatName val="1"/>
            <c:showSerName val="0"/>
            <c:showPercent val="1"/>
            <c:showBubbleSize val="0"/>
            <c:showLeaderLines val="1"/>
          </c:dLbls>
          <c:cat>
            <c:strRef>
              <c:f>'denetim sayıları'!$B$39:$J$39</c:f>
              <c:strCache>
                <c:ptCount val="9"/>
                <c:pt idx="0">
                  <c:v>Birleşik</c:v>
                </c:pt>
                <c:pt idx="1">
                  <c:v>Hava</c:v>
                </c:pt>
                <c:pt idx="2">
                  <c:v>Su</c:v>
                </c:pt>
                <c:pt idx="3">
                  <c:v>Toprak</c:v>
                </c:pt>
                <c:pt idx="4">
                  <c:v>Atık</c:v>
                </c:pt>
                <c:pt idx="5">
                  <c:v>Kimyasallar</c:v>
                </c:pt>
                <c:pt idx="6">
                  <c:v>Gürültü</c:v>
                </c:pt>
                <c:pt idx="7">
                  <c:v>DD Deşarjı</c:v>
                </c:pt>
                <c:pt idx="8">
                  <c:v>ÇED</c:v>
                </c:pt>
              </c:strCache>
            </c:strRef>
          </c:cat>
          <c:val>
            <c:numRef>
              <c:f>'denetim sayıları'!$B$40:$J$40</c:f>
              <c:numCache>
                <c:formatCode>General</c:formatCode>
                <c:ptCount val="9"/>
                <c:pt idx="0">
                  <c:v>407</c:v>
                </c:pt>
                <c:pt idx="1">
                  <c:v>11094</c:v>
                </c:pt>
                <c:pt idx="2">
                  <c:v>6056</c:v>
                </c:pt>
                <c:pt idx="3">
                  <c:v>518</c:v>
                </c:pt>
                <c:pt idx="4">
                  <c:v>8231</c:v>
                </c:pt>
                <c:pt idx="5">
                  <c:v>208</c:v>
                </c:pt>
                <c:pt idx="6">
                  <c:v>2986</c:v>
                </c:pt>
                <c:pt idx="7">
                  <c:v>8</c:v>
                </c:pt>
                <c:pt idx="8">
                  <c:v>4508</c:v>
                </c:pt>
              </c:numCache>
            </c:numRef>
          </c:val>
        </c:ser>
        <c:dLbls>
          <c:showLegendKey val="0"/>
          <c:showVal val="0"/>
          <c:showCatName val="0"/>
          <c:showSerName val="0"/>
          <c:showPercent val="0"/>
          <c:showBubbleSize val="0"/>
          <c:showLeaderLines val="1"/>
        </c:dLbls>
      </c:pie3DChart>
      <c:spPr>
        <a:gradFill flip="none" rotWithShape="1">
          <a:gsLst>
            <a:gs pos="0">
              <a:srgbClr val="8488C4"/>
            </a:gs>
            <a:gs pos="53000">
              <a:srgbClr val="D4DEFF"/>
            </a:gs>
            <a:gs pos="83000">
              <a:srgbClr val="D4DEFF"/>
            </a:gs>
            <a:gs pos="100000">
              <a:srgbClr val="96AB94"/>
            </a:gs>
          </a:gsLst>
          <a:lin ang="5400000" scaled="1"/>
          <a:tileRect/>
        </a:gradFill>
        <a:ln w="25400">
          <a:noFill/>
        </a:ln>
      </c:spPr>
    </c:plotArea>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31750" cap="rnd">
      <a:solidFill>
        <a:srgbClr val="4F81BD">
          <a:lumMod val="75000"/>
        </a:srgbClr>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4722222222222224E-2"/>
          <c:y val="5.4277783622370943E-2"/>
          <c:w val="0.9555555555555556"/>
          <c:h val="0.916110414255772"/>
        </c:manualLayout>
      </c:layout>
      <c:pie3DChart>
        <c:varyColors val="1"/>
        <c:ser>
          <c:idx val="0"/>
          <c:order val="0"/>
          <c:explosion val="25"/>
          <c:dPt>
            <c:idx val="0"/>
            <c:bubble3D val="0"/>
          </c:dPt>
          <c:dPt>
            <c:idx val="1"/>
            <c:bubble3D val="0"/>
          </c:dPt>
          <c:dLbls>
            <c:dLbl>
              <c:idx val="0"/>
              <c:layout>
                <c:manualLayout>
                  <c:x val="-0.15402777777777779"/>
                  <c:y val="6.9478437497471096E-2"/>
                </c:manualLayout>
              </c:layout>
              <c:dLblPos val="bestFit"/>
              <c:showLegendKey val="0"/>
              <c:showVal val="0"/>
              <c:showCatName val="1"/>
              <c:showSerName val="0"/>
              <c:showPercent val="1"/>
              <c:showBubbleSize val="0"/>
            </c:dLbl>
            <c:dLbl>
              <c:idx val="1"/>
              <c:layout>
                <c:manualLayout>
                  <c:x val="0.17443819868455637"/>
                  <c:y val="-0.21322996163941046"/>
                </c:manualLayout>
              </c:layout>
              <c:dLblPos val="bestFit"/>
              <c:showLegendKey val="0"/>
              <c:showVal val="0"/>
              <c:showCatName val="1"/>
              <c:showSerName val="0"/>
              <c:showPercent val="1"/>
              <c:showBubbleSize val="0"/>
            </c:dLbl>
            <c:numFmt formatCode="0.00%" sourceLinked="0"/>
            <c:txPr>
              <a:bodyPr/>
              <a:lstStyle/>
              <a:p>
                <a:pPr>
                  <a:defRPr sz="900" b="1">
                    <a:latin typeface="Arial" pitchFamily="34" charset="0"/>
                    <a:ea typeface="Arial Unicode MS" pitchFamily="34" charset="-128"/>
                    <a:cs typeface="Arial" pitchFamily="34" charset="0"/>
                  </a:defRPr>
                </a:pPr>
                <a:endParaRPr lang="tr-TR"/>
              </a:p>
            </c:txPr>
            <c:showLegendKey val="0"/>
            <c:showVal val="0"/>
            <c:showCatName val="1"/>
            <c:showSerName val="0"/>
            <c:showPercent val="1"/>
            <c:showBubbleSize val="0"/>
            <c:showLeaderLines val="1"/>
          </c:dLbls>
          <c:cat>
            <c:strRef>
              <c:f>'denetim sayıları'!$A$54:$A$55</c:f>
              <c:strCache>
                <c:ptCount val="2"/>
                <c:pt idx="0">
                  <c:v>Planlı denetimler</c:v>
                </c:pt>
                <c:pt idx="1">
                  <c:v>Ani (plansız) denetimler</c:v>
                </c:pt>
              </c:strCache>
            </c:strRef>
          </c:cat>
          <c:val>
            <c:numRef>
              <c:f>'denetim sayıları'!$B$54:$B$55</c:f>
              <c:numCache>
                <c:formatCode>General</c:formatCode>
                <c:ptCount val="2"/>
                <c:pt idx="0">
                  <c:v>16297</c:v>
                </c:pt>
                <c:pt idx="1">
                  <c:v>34016</c:v>
                </c:pt>
              </c:numCache>
            </c:numRef>
          </c:val>
        </c:ser>
        <c:dLbls>
          <c:showLegendKey val="0"/>
          <c:showVal val="0"/>
          <c:showCatName val="0"/>
          <c:showSerName val="0"/>
          <c:showPercent val="0"/>
          <c:showBubbleSize val="0"/>
          <c:showLeaderLines val="1"/>
        </c:dLbls>
      </c:pie3DChart>
      <c:spPr>
        <a:gradFill flip="none" rotWithShape="1">
          <a:gsLst>
            <a:gs pos="0">
              <a:srgbClr val="8488C4"/>
            </a:gs>
            <a:gs pos="53000">
              <a:srgbClr val="D4DEFF"/>
            </a:gs>
            <a:gs pos="83000">
              <a:srgbClr val="D4DEFF"/>
            </a:gs>
            <a:gs pos="100000">
              <a:srgbClr val="96AB94"/>
            </a:gs>
          </a:gsLst>
          <a:lin ang="5400000" scaled="1"/>
          <a:tileRect/>
        </a:gradFill>
        <a:ln w="25400">
          <a:noFill/>
        </a:ln>
      </c:spPr>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31750">
      <a:solidFill>
        <a:schemeClr val="accent1">
          <a:lumMod val="75000"/>
        </a:schemeClr>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9.1153019038350182E-3"/>
          <c:w val="1"/>
          <c:h val="0.98127167323019138"/>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0.12557891438444385"/>
                  <c:y val="-1.6391491209584202E-2"/>
                </c:manualLayout>
              </c:layout>
              <c:dLblPos val="bestFit"/>
              <c:showLegendKey val="0"/>
              <c:showVal val="0"/>
              <c:showCatName val="1"/>
              <c:showSerName val="0"/>
              <c:showPercent val="1"/>
              <c:showBubbleSize val="0"/>
            </c:dLbl>
            <c:dLbl>
              <c:idx val="1"/>
              <c:layout>
                <c:manualLayout>
                  <c:x val="-3.521688813625351E-2"/>
                  <c:y val="-0.14137877070318278"/>
                </c:manualLayout>
              </c:layout>
              <c:dLblPos val="bestFit"/>
              <c:showLegendKey val="0"/>
              <c:showVal val="0"/>
              <c:showCatName val="1"/>
              <c:showSerName val="0"/>
              <c:showPercent val="1"/>
              <c:showBubbleSize val="0"/>
            </c:dLbl>
            <c:dLbl>
              <c:idx val="2"/>
              <c:layout>
                <c:manualLayout>
                  <c:x val="4.0095227823981679E-2"/>
                  <c:y val="2.0640302491079322E-2"/>
                </c:manualLayout>
              </c:layout>
              <c:dLblPos val="bestFit"/>
              <c:showLegendKey val="0"/>
              <c:showVal val="0"/>
              <c:showCatName val="1"/>
              <c:showSerName val="0"/>
              <c:showPercent val="1"/>
              <c:showBubbleSize val="0"/>
            </c:dLbl>
            <c:dLbl>
              <c:idx val="3"/>
              <c:layout>
                <c:manualLayout>
                  <c:x val="4.0326898133025806E-2"/>
                  <c:y val="5.0437907161587969E-2"/>
                </c:manualLayout>
              </c:layout>
              <c:dLblPos val="bestFit"/>
              <c:showLegendKey val="0"/>
              <c:showVal val="0"/>
              <c:showCatName val="1"/>
              <c:showSerName val="0"/>
              <c:showPercent val="1"/>
              <c:showBubbleSize val="0"/>
            </c:dLbl>
            <c:dLbl>
              <c:idx val="4"/>
              <c:layout>
                <c:manualLayout>
                  <c:x val="0.11423931107271776"/>
                  <c:y val="7.3415718809566821E-2"/>
                </c:manualLayout>
              </c:layout>
              <c:dLblPos val="bestFit"/>
              <c:showLegendKey val="0"/>
              <c:showVal val="0"/>
              <c:showCatName val="1"/>
              <c:showSerName val="0"/>
              <c:showPercent val="1"/>
              <c:showBubbleSize val="0"/>
            </c:dLbl>
            <c:dLbl>
              <c:idx val="5"/>
              <c:layout>
                <c:manualLayout>
                  <c:x val="5.4270488300600987E-2"/>
                  <c:y val="0.18710434745028162"/>
                </c:manualLayout>
              </c:layout>
              <c:dLblPos val="bestFit"/>
              <c:showLegendKey val="0"/>
              <c:showVal val="0"/>
              <c:showCatName val="1"/>
              <c:showSerName val="0"/>
              <c:showPercent val="1"/>
              <c:showBubbleSize val="0"/>
            </c:dLbl>
            <c:dLbl>
              <c:idx val="7"/>
              <c:layout>
                <c:manualLayout>
                  <c:x val="2.5764391005267135E-2"/>
                  <c:y val="-0.24682840433325021"/>
                </c:manualLayout>
              </c:layout>
              <c:dLblPos val="bestFit"/>
              <c:showLegendKey val="0"/>
              <c:showVal val="0"/>
              <c:showCatName val="1"/>
              <c:showSerName val="0"/>
              <c:showPercent val="1"/>
              <c:showBubbleSize val="0"/>
            </c:dLbl>
            <c:dLbl>
              <c:idx val="8"/>
              <c:layout>
                <c:manualLayout>
                  <c:x val="5.4764808650780386E-2"/>
                  <c:y val="-9.4284725687609677E-2"/>
                </c:manualLayout>
              </c:layout>
              <c:dLblPos val="bestFit"/>
              <c:showLegendKey val="0"/>
              <c:showVal val="0"/>
              <c:showCatName val="1"/>
              <c:showSerName val="0"/>
              <c:showPercent val="1"/>
              <c:showBubbleSize val="0"/>
            </c:dLbl>
            <c:numFmt formatCode="0.00%" sourceLinked="0"/>
            <c:txPr>
              <a:bodyPr/>
              <a:lstStyle/>
              <a:p>
                <a:pPr>
                  <a:defRPr sz="800" b="1" i="0" u="none" strike="noStrike" baseline="0">
                    <a:solidFill>
                      <a:srgbClr val="000000"/>
                    </a:solidFill>
                    <a:latin typeface="Calibri" pitchFamily="34" charset="0"/>
                    <a:ea typeface="Arial"/>
                    <a:cs typeface="Arial"/>
                  </a:defRPr>
                </a:pPr>
                <a:endParaRPr lang="tr-TR"/>
              </a:p>
            </c:txPr>
            <c:showLegendKey val="0"/>
            <c:showVal val="0"/>
            <c:showCatName val="1"/>
            <c:showSerName val="0"/>
            <c:showPercent val="1"/>
            <c:showBubbleSize val="0"/>
            <c:showLeaderLines val="1"/>
          </c:dLbls>
          <c:cat>
            <c:strRef>
              <c:f>'denetim sayıları'!$B$43:$J$43</c:f>
              <c:strCache>
                <c:ptCount val="9"/>
                <c:pt idx="0">
                  <c:v>Birleşik</c:v>
                </c:pt>
                <c:pt idx="1">
                  <c:v>Hava</c:v>
                </c:pt>
                <c:pt idx="2">
                  <c:v>Su</c:v>
                </c:pt>
                <c:pt idx="3">
                  <c:v>Toprak</c:v>
                </c:pt>
                <c:pt idx="4">
                  <c:v>Atık</c:v>
                </c:pt>
                <c:pt idx="5">
                  <c:v>Kimyasallar</c:v>
                </c:pt>
                <c:pt idx="6">
                  <c:v>Gürültü</c:v>
                </c:pt>
                <c:pt idx="7">
                  <c:v>DD Dejarjı</c:v>
                </c:pt>
                <c:pt idx="8">
                  <c:v>ÇED</c:v>
                </c:pt>
              </c:strCache>
            </c:strRef>
          </c:cat>
          <c:val>
            <c:numRef>
              <c:f>'denetim sayıları'!$B$44:$J$44</c:f>
              <c:numCache>
                <c:formatCode>General</c:formatCode>
                <c:ptCount val="9"/>
                <c:pt idx="0">
                  <c:v>1796</c:v>
                </c:pt>
                <c:pt idx="1">
                  <c:v>15449</c:v>
                </c:pt>
                <c:pt idx="2">
                  <c:v>7086</c:v>
                </c:pt>
                <c:pt idx="3">
                  <c:v>693</c:v>
                </c:pt>
                <c:pt idx="4">
                  <c:v>9737</c:v>
                </c:pt>
                <c:pt idx="5">
                  <c:v>225</c:v>
                </c:pt>
                <c:pt idx="6">
                  <c:v>3558</c:v>
                </c:pt>
                <c:pt idx="7">
                  <c:v>12</c:v>
                </c:pt>
                <c:pt idx="8">
                  <c:v>11757</c:v>
                </c:pt>
              </c:numCache>
            </c:numRef>
          </c:val>
        </c:ser>
        <c:dLbls>
          <c:showLegendKey val="0"/>
          <c:showVal val="0"/>
          <c:showCatName val="0"/>
          <c:showSerName val="0"/>
          <c:showPercent val="0"/>
          <c:showBubbleSize val="0"/>
          <c:showLeaderLines val="1"/>
        </c:dLbls>
      </c:pie3DChart>
      <c:spPr>
        <a:gradFill flip="none" rotWithShape="1">
          <a:gsLst>
            <a:gs pos="0">
              <a:srgbClr val="8488C4"/>
            </a:gs>
            <a:gs pos="53000">
              <a:srgbClr val="D4DEFF"/>
            </a:gs>
            <a:gs pos="83000">
              <a:srgbClr val="D4DEFF"/>
            </a:gs>
            <a:gs pos="100000">
              <a:srgbClr val="96AB94"/>
            </a:gs>
          </a:gsLst>
          <a:lin ang="5400000" scaled="1"/>
          <a:tileRect/>
        </a:gradFill>
        <a:ln w="25400">
          <a:noFill/>
        </a:ln>
      </c:spPr>
    </c:plotArea>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31750" cap="rnd">
      <a:solidFill>
        <a:srgbClr val="4F81BD">
          <a:lumMod val="75000"/>
        </a:srgbClr>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2.083333333333335E-2"/>
          <c:y val="4.3981481481481483E-2"/>
          <c:w val="0.93611111111111112"/>
          <c:h val="0.88888888888888884"/>
        </c:manualLayout>
      </c:layout>
      <c:pie3DChart>
        <c:varyColors val="1"/>
        <c:ser>
          <c:idx val="0"/>
          <c:order val="0"/>
          <c:explosion val="25"/>
          <c:dLbls>
            <c:dLbl>
              <c:idx val="0"/>
              <c:layout>
                <c:manualLayout>
                  <c:x val="-1.4188319214838523E-2"/>
                  <c:y val="-0.11193256939180041"/>
                </c:manualLayout>
              </c:layout>
              <c:numFmt formatCode="0.00%" sourceLinked="0"/>
              <c:spPr/>
              <c:txPr>
                <a:bodyPr/>
                <a:lstStyle/>
                <a:p>
                  <a:pPr>
                    <a:defRPr sz="800" b="1">
                      <a:latin typeface="+mn-lt"/>
                      <a:cs typeface="Arial" pitchFamily="34" charset="0"/>
                    </a:defRPr>
                  </a:pPr>
                  <a:endParaRPr lang="tr-TR"/>
                </a:p>
              </c:txPr>
              <c:dLblPos val="bestFit"/>
              <c:showLegendKey val="1"/>
              <c:showVal val="1"/>
              <c:showCatName val="1"/>
              <c:showSerName val="1"/>
              <c:showPercent val="1"/>
              <c:showBubbleSize val="1"/>
            </c:dLbl>
            <c:dLbl>
              <c:idx val="1"/>
              <c:layout>
                <c:manualLayout>
                  <c:x val="0"/>
                  <c:y val="7.4536904616652522E-2"/>
                </c:manualLayout>
              </c:layout>
              <c:numFmt formatCode="0.00%" sourceLinked="0"/>
              <c:spPr/>
              <c:txPr>
                <a:bodyPr/>
                <a:lstStyle/>
                <a:p>
                  <a:pPr>
                    <a:defRPr sz="800" b="1">
                      <a:latin typeface="+mn-lt"/>
                      <a:cs typeface="Arial" pitchFamily="34" charset="0"/>
                    </a:defRPr>
                  </a:pPr>
                  <a:endParaRPr lang="tr-TR"/>
                </a:p>
              </c:txPr>
              <c:dLblPos val="bestFit"/>
              <c:showLegendKey val="1"/>
              <c:showVal val="1"/>
              <c:showCatName val="1"/>
              <c:showSerName val="1"/>
              <c:showPercent val="1"/>
              <c:showBubbleSize val="1"/>
            </c:dLbl>
            <c:dLbl>
              <c:idx val="2"/>
              <c:layout>
                <c:manualLayout>
                  <c:x val="7.4475548889652299E-2"/>
                  <c:y val="3.9129034645395251E-2"/>
                </c:manualLayout>
              </c:layout>
              <c:numFmt formatCode="0.00%" sourceLinked="0"/>
              <c:spPr/>
              <c:txPr>
                <a:bodyPr/>
                <a:lstStyle/>
                <a:p>
                  <a:pPr>
                    <a:defRPr sz="800" b="1">
                      <a:latin typeface="+mn-lt"/>
                      <a:cs typeface="Arial" pitchFamily="34" charset="0"/>
                    </a:defRPr>
                  </a:pPr>
                  <a:endParaRPr lang="tr-TR"/>
                </a:p>
              </c:txPr>
              <c:showLegendKey val="1"/>
              <c:showVal val="1"/>
              <c:showCatName val="1"/>
              <c:showSerName val="1"/>
              <c:showPercent val="1"/>
              <c:showBubbleSize val="1"/>
            </c:dLbl>
            <c:dLbl>
              <c:idx val="3"/>
              <c:layout>
                <c:manualLayout>
                  <c:x val="0.25519395823383356"/>
                  <c:y val="0.15886556882574493"/>
                </c:manualLayout>
              </c:layout>
              <c:numFmt formatCode="0.00%" sourceLinked="0"/>
              <c:spPr/>
              <c:txPr>
                <a:bodyPr/>
                <a:lstStyle/>
                <a:p>
                  <a:pPr>
                    <a:defRPr sz="800" b="1">
                      <a:latin typeface="+mn-lt"/>
                      <a:cs typeface="Arial" pitchFamily="34" charset="0"/>
                    </a:defRPr>
                  </a:pPr>
                  <a:endParaRPr lang="tr-TR"/>
                </a:p>
              </c:txPr>
              <c:dLblPos val="bestFit"/>
              <c:showLegendKey val="1"/>
              <c:showVal val="1"/>
              <c:showCatName val="1"/>
              <c:showSerName val="1"/>
              <c:showPercent val="1"/>
              <c:showBubbleSize val="1"/>
            </c:dLbl>
            <c:dLbl>
              <c:idx val="4"/>
              <c:layout>
                <c:manualLayout>
                  <c:x val="1.6876640419947518E-3"/>
                  <c:y val="0.34761738116068847"/>
                </c:manualLayout>
              </c:layout>
              <c:numFmt formatCode="0.00%" sourceLinked="0"/>
              <c:spPr/>
              <c:txPr>
                <a:bodyPr/>
                <a:lstStyle/>
                <a:p>
                  <a:pPr>
                    <a:defRPr sz="800" b="1">
                      <a:latin typeface="+mn-lt"/>
                      <a:cs typeface="Arial" pitchFamily="34" charset="0"/>
                    </a:defRPr>
                  </a:pPr>
                  <a:endParaRPr lang="tr-TR"/>
                </a:p>
              </c:txPr>
              <c:dLblPos val="bestFit"/>
              <c:showLegendKey val="1"/>
              <c:showVal val="1"/>
              <c:showCatName val="1"/>
              <c:showSerName val="1"/>
              <c:showPercent val="1"/>
              <c:showBubbleSize val="1"/>
            </c:dLbl>
            <c:dLbl>
              <c:idx val="5"/>
              <c:layout>
                <c:manualLayout>
                  <c:x val="0"/>
                  <c:y val="-0.1434972627317477"/>
                </c:manualLayout>
              </c:layout>
              <c:numFmt formatCode="0.00%" sourceLinked="0"/>
              <c:spPr/>
              <c:txPr>
                <a:bodyPr/>
                <a:lstStyle/>
                <a:p>
                  <a:pPr>
                    <a:defRPr sz="800" b="1">
                      <a:latin typeface="Calibri" pitchFamily="34" charset="0"/>
                      <a:cs typeface="Arial" pitchFamily="34" charset="0"/>
                    </a:defRPr>
                  </a:pPr>
                  <a:endParaRPr lang="tr-TR"/>
                </a:p>
              </c:txPr>
              <c:dLblPos val="bestFit"/>
              <c:showLegendKey val="1"/>
              <c:showVal val="1"/>
              <c:showCatName val="1"/>
              <c:showSerName val="1"/>
              <c:showPercent val="1"/>
              <c:showBubbleSize val="1"/>
            </c:dLbl>
            <c:dLbl>
              <c:idx val="6"/>
              <c:layout>
                <c:manualLayout>
                  <c:x val="0.24246971715529786"/>
                  <c:y val="-1.0640242743788889E-2"/>
                </c:manualLayout>
              </c:layout>
              <c:numFmt formatCode="0.00%" sourceLinked="0"/>
              <c:spPr/>
              <c:txPr>
                <a:bodyPr/>
                <a:lstStyle/>
                <a:p>
                  <a:pPr>
                    <a:defRPr sz="800" b="1">
                      <a:latin typeface="+mn-lt"/>
                      <a:cs typeface="Arial" pitchFamily="34" charset="0"/>
                    </a:defRPr>
                  </a:pPr>
                  <a:endParaRPr lang="tr-TR"/>
                </a:p>
              </c:txPr>
              <c:dLblPos val="bestFit"/>
              <c:showLegendKey val="1"/>
              <c:showVal val="1"/>
              <c:showCatName val="1"/>
              <c:showSerName val="1"/>
              <c:showPercent val="1"/>
              <c:showBubbleSize val="1"/>
            </c:dLbl>
            <c:numFmt formatCode="0.00%" sourceLinked="0"/>
            <c:txPr>
              <a:bodyPr/>
              <a:lstStyle/>
              <a:p>
                <a:pPr>
                  <a:defRPr sz="600" b="1">
                    <a:latin typeface="Arial" pitchFamily="34" charset="0"/>
                    <a:cs typeface="Arial" pitchFamily="34" charset="0"/>
                  </a:defRPr>
                </a:pPr>
                <a:endParaRPr lang="tr-TR"/>
              </a:p>
            </c:txPr>
            <c:showLegendKey val="1"/>
            <c:showVal val="1"/>
            <c:showCatName val="1"/>
            <c:showSerName val="1"/>
            <c:showPercent val="1"/>
            <c:showBubbleSize val="1"/>
            <c:showLeaderLines val="1"/>
          </c:dLbls>
          <c:cat>
            <c:strRef>
              <c:f>'denetim sayıları'!$B$11:$H$11</c:f>
              <c:strCache>
                <c:ptCount val="7"/>
                <c:pt idx="0">
                  <c:v>Hava</c:v>
                </c:pt>
                <c:pt idx="1">
                  <c:v>Su</c:v>
                </c:pt>
                <c:pt idx="2">
                  <c:v>Toprak</c:v>
                </c:pt>
                <c:pt idx="3">
                  <c:v>Atık</c:v>
                </c:pt>
                <c:pt idx="4">
                  <c:v>Kimyasallar</c:v>
                </c:pt>
                <c:pt idx="5">
                  <c:v>Gürültü</c:v>
                </c:pt>
                <c:pt idx="6">
                  <c:v>ÇED</c:v>
                </c:pt>
              </c:strCache>
            </c:strRef>
          </c:cat>
          <c:val>
            <c:numRef>
              <c:f>'denetim sayıları'!$B$12:$H$12</c:f>
              <c:numCache>
                <c:formatCode>#,##0_ ;\-#,##0\ </c:formatCode>
                <c:ptCount val="7"/>
                <c:pt idx="0">
                  <c:v>2404</c:v>
                </c:pt>
                <c:pt idx="1">
                  <c:v>1322</c:v>
                </c:pt>
                <c:pt idx="2">
                  <c:v>187</c:v>
                </c:pt>
                <c:pt idx="3">
                  <c:v>1939</c:v>
                </c:pt>
                <c:pt idx="4">
                  <c:v>57</c:v>
                </c:pt>
                <c:pt idx="5">
                  <c:v>1259</c:v>
                </c:pt>
                <c:pt idx="6">
                  <c:v>735</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1"/>
  </c:chart>
  <c:spPr>
    <a:gradFill flip="none" rotWithShape="1">
      <a:gsLst>
        <a:gs pos="0">
          <a:srgbClr val="8488C4"/>
        </a:gs>
        <a:gs pos="53000">
          <a:srgbClr val="D4DEFF"/>
        </a:gs>
        <a:gs pos="83000">
          <a:srgbClr val="D4DEFF"/>
        </a:gs>
        <a:gs pos="100000">
          <a:srgbClr val="96AB94"/>
        </a:gs>
      </a:gsLst>
      <a:lin ang="5400000" scaled="1"/>
      <a:tileRect/>
    </a:gradFill>
    <a:ln w="25400" cap="rnd">
      <a:solidFill>
        <a:srgbClr val="4F81BD">
          <a:lumMod val="75000"/>
        </a:srgbClr>
      </a:solidFill>
    </a:ln>
  </c:sp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roundedCorners val="1"/>
  <c:style val="26"/>
  <c:chart>
    <c:autoTitleDeleted val="1"/>
    <c:plotArea>
      <c:layout>
        <c:manualLayout>
          <c:layoutTarget val="inner"/>
          <c:xMode val="edge"/>
          <c:yMode val="edge"/>
          <c:x val="0.16563527773314041"/>
          <c:y val="0.11968912013206832"/>
          <c:w val="0.71246129948042214"/>
          <c:h val="0.61497083182623369"/>
        </c:manualLayout>
      </c:layout>
      <c:lineChart>
        <c:grouping val="standard"/>
        <c:varyColors val="1"/>
        <c:ser>
          <c:idx val="1"/>
          <c:order val="1"/>
          <c:tx>
            <c:strRef>
              <c:f>KAYNAK!$A$21</c:f>
              <c:strCache>
                <c:ptCount val="1"/>
              </c:strCache>
            </c:strRef>
          </c:tx>
          <c:cat>
            <c:numRef>
              <c:f>KAYNAK!$B$19:$N$19</c:f>
              <c:numCache>
                <c:formatCode>General</c:formatCode>
                <c:ptCount val="1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numCache>
            </c:numRef>
          </c:cat>
          <c:val>
            <c:numRef>
              <c:f>KAYNAK!$B$21:$N$21</c:f>
            </c:numRef>
          </c:val>
          <c:smooth val="1"/>
        </c:ser>
        <c:ser>
          <c:idx val="2"/>
          <c:order val="2"/>
          <c:tx>
            <c:strRef>
              <c:f>KAYNAK!$A$22</c:f>
              <c:strCache>
                <c:ptCount val="1"/>
                <c:pt idx="0">
                  <c:v>Mavi Bayrak Alan Plaj Sayıları</c:v>
                </c:pt>
              </c:strCache>
            </c:strRef>
          </c:tx>
          <c:spPr>
            <a:ln w="28575"/>
          </c:spPr>
          <c:marker>
            <c:symbol val="none"/>
          </c:marker>
          <c:cat>
            <c:numRef>
              <c:f>KAYNAK!$B$19:$N$19</c:f>
              <c:numCache>
                <c:formatCode>General</c:formatCode>
                <c:ptCount val="1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numCache>
            </c:numRef>
          </c:cat>
          <c:val>
            <c:numRef>
              <c:f>KAYNAK!$B$22:$N$22</c:f>
              <c:numCache>
                <c:formatCode>General</c:formatCode>
                <c:ptCount val="13"/>
                <c:pt idx="0">
                  <c:v>25</c:v>
                </c:pt>
                <c:pt idx="1">
                  <c:v>46</c:v>
                </c:pt>
                <c:pt idx="2">
                  <c:v>64</c:v>
                </c:pt>
                <c:pt idx="3">
                  <c:v>78</c:v>
                </c:pt>
                <c:pt idx="4">
                  <c:v>99</c:v>
                </c:pt>
                <c:pt idx="5">
                  <c:v>127</c:v>
                </c:pt>
                <c:pt idx="6">
                  <c:v>140</c:v>
                </c:pt>
                <c:pt idx="7">
                  <c:v>151</c:v>
                </c:pt>
                <c:pt idx="8">
                  <c:v>174</c:v>
                </c:pt>
                <c:pt idx="9">
                  <c:v>192</c:v>
                </c:pt>
                <c:pt idx="10">
                  <c:v>235</c:v>
                </c:pt>
                <c:pt idx="11">
                  <c:v>258</c:v>
                </c:pt>
                <c:pt idx="12">
                  <c:v>286</c:v>
                </c:pt>
              </c:numCache>
            </c:numRef>
          </c:val>
          <c:smooth val="1"/>
        </c:ser>
        <c:dLbls>
          <c:showLegendKey val="0"/>
          <c:showVal val="0"/>
          <c:showCatName val="0"/>
          <c:showSerName val="0"/>
          <c:showPercent val="0"/>
          <c:showBubbleSize val="0"/>
        </c:dLbls>
        <c:marker val="1"/>
        <c:smooth val="0"/>
        <c:axId val="135591040"/>
        <c:axId val="135592576"/>
      </c:lineChart>
      <c:lineChart>
        <c:grouping val="standard"/>
        <c:varyColors val="1"/>
        <c:ser>
          <c:idx val="0"/>
          <c:order val="0"/>
          <c:tx>
            <c:strRef>
              <c:f>KAYNAK!$A$20</c:f>
              <c:strCache>
                <c:ptCount val="1"/>
                <c:pt idx="0">
                  <c:v>Mavi Bayrak Alan Marina Sayıları</c:v>
                </c:pt>
              </c:strCache>
            </c:strRef>
          </c:tx>
          <c:spPr>
            <a:ln w="28575"/>
          </c:spPr>
          <c:marker>
            <c:symbol val="none"/>
          </c:marker>
          <c:cat>
            <c:numRef>
              <c:f>KAYNAK!$B$19:$N$19</c:f>
              <c:numCache>
                <c:formatCode>General</c:formatCode>
                <c:ptCount val="1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numCache>
            </c:numRef>
          </c:cat>
          <c:val>
            <c:numRef>
              <c:f>KAYNAK!$B$20:$N$20</c:f>
              <c:numCache>
                <c:formatCode>General</c:formatCode>
                <c:ptCount val="13"/>
                <c:pt idx="0">
                  <c:v>6</c:v>
                </c:pt>
                <c:pt idx="1">
                  <c:v>10</c:v>
                </c:pt>
                <c:pt idx="2">
                  <c:v>11</c:v>
                </c:pt>
                <c:pt idx="3">
                  <c:v>12</c:v>
                </c:pt>
                <c:pt idx="4">
                  <c:v>11</c:v>
                </c:pt>
                <c:pt idx="5">
                  <c:v>12</c:v>
                </c:pt>
                <c:pt idx="6">
                  <c:v>11</c:v>
                </c:pt>
                <c:pt idx="7">
                  <c:v>12</c:v>
                </c:pt>
                <c:pt idx="8">
                  <c:v>12</c:v>
                </c:pt>
                <c:pt idx="9">
                  <c:v>14</c:v>
                </c:pt>
                <c:pt idx="10">
                  <c:v>14</c:v>
                </c:pt>
                <c:pt idx="11">
                  <c:v>13</c:v>
                </c:pt>
                <c:pt idx="12">
                  <c:v>14</c:v>
                </c:pt>
              </c:numCache>
            </c:numRef>
          </c:val>
          <c:smooth val="1"/>
        </c:ser>
        <c:dLbls>
          <c:showLegendKey val="0"/>
          <c:showVal val="0"/>
          <c:showCatName val="0"/>
          <c:showSerName val="0"/>
          <c:showPercent val="0"/>
          <c:showBubbleSize val="0"/>
        </c:dLbls>
        <c:marker val="1"/>
        <c:smooth val="0"/>
        <c:axId val="136395392"/>
        <c:axId val="136393472"/>
      </c:lineChart>
      <c:catAx>
        <c:axId val="135591040"/>
        <c:scaling>
          <c:orientation val="minMax"/>
        </c:scaling>
        <c:delete val="1"/>
        <c:axPos val="b"/>
        <c:numFmt formatCode="General" sourceLinked="1"/>
        <c:majorTickMark val="cross"/>
        <c:minorTickMark val="cross"/>
        <c:tickLblPos val="nextTo"/>
        <c:crossAx val="135592576"/>
        <c:crosses val="autoZero"/>
        <c:auto val="1"/>
        <c:lblAlgn val="ctr"/>
        <c:lblOffset val="100"/>
        <c:noMultiLvlLbl val="1"/>
      </c:catAx>
      <c:valAx>
        <c:axId val="135592576"/>
        <c:scaling>
          <c:orientation val="minMax"/>
        </c:scaling>
        <c:delete val="1"/>
        <c:axPos val="l"/>
        <c:majorGridlines/>
        <c:title>
          <c:tx>
            <c:rich>
              <a:bodyPr rot="-5400000" vert="horz"/>
              <a:lstStyle/>
              <a:p>
                <a:pPr>
                  <a:defRPr lang="tr-TR" sz="800"/>
                </a:pPr>
                <a:r>
                  <a:rPr lang="tr-TR" sz="800" b="0"/>
                  <a:t>plaj sayısı (adet)</a:t>
                </a:r>
              </a:p>
            </c:rich>
          </c:tx>
          <c:layout>
            <c:manualLayout>
              <c:xMode val="edge"/>
              <c:yMode val="edge"/>
              <c:x val="2.1185119717178309E-2"/>
              <c:y val="0.28505420921324914"/>
            </c:manualLayout>
          </c:layout>
          <c:overlay val="1"/>
        </c:title>
        <c:numFmt formatCode="General" sourceLinked="1"/>
        <c:majorTickMark val="cross"/>
        <c:minorTickMark val="cross"/>
        <c:tickLblPos val="nextTo"/>
        <c:crossAx val="135591040"/>
        <c:crosses val="autoZero"/>
        <c:crossBetween val="between"/>
      </c:valAx>
      <c:valAx>
        <c:axId val="136393472"/>
        <c:scaling>
          <c:orientation val="minMax"/>
        </c:scaling>
        <c:delete val="1"/>
        <c:axPos val="r"/>
        <c:title>
          <c:tx>
            <c:rich>
              <a:bodyPr rot="-5400000" vert="horz"/>
              <a:lstStyle/>
              <a:p>
                <a:pPr>
                  <a:defRPr lang="tr-TR" sz="800" b="0"/>
                </a:pPr>
                <a:r>
                  <a:rPr lang="tr-TR" sz="800" b="0"/>
                  <a:t>marina sayısı (adet)</a:t>
                </a:r>
              </a:p>
            </c:rich>
          </c:tx>
          <c:layout/>
          <c:overlay val="1"/>
        </c:title>
        <c:numFmt formatCode="General" sourceLinked="1"/>
        <c:majorTickMark val="cross"/>
        <c:minorTickMark val="cross"/>
        <c:tickLblPos val="nextTo"/>
        <c:crossAx val="136395392"/>
        <c:crosses val="max"/>
        <c:crossBetween val="between"/>
      </c:valAx>
      <c:catAx>
        <c:axId val="136395392"/>
        <c:scaling>
          <c:orientation val="minMax"/>
        </c:scaling>
        <c:delete val="1"/>
        <c:axPos val="b"/>
        <c:numFmt formatCode="General" sourceLinked="1"/>
        <c:majorTickMark val="cross"/>
        <c:minorTickMark val="cross"/>
        <c:tickLblPos val="none"/>
        <c:crossAx val="136393472"/>
        <c:crosses val="autoZero"/>
        <c:auto val="1"/>
        <c:lblAlgn val="ctr"/>
        <c:lblOffset val="100"/>
        <c:noMultiLvlLbl val="1"/>
      </c:catAx>
    </c:plotArea>
    <c:legend>
      <c:legendPos val="r"/>
      <c:layout>
        <c:manualLayout>
          <c:xMode val="edge"/>
          <c:yMode val="edge"/>
          <c:x val="5.4791557305337309E-2"/>
          <c:y val="0.89812339922766027"/>
          <c:w val="0.91187510936132987"/>
          <c:h val="8.1899913568205793E-2"/>
        </c:manualLayout>
      </c:layout>
      <c:overlay val="1"/>
      <c:txPr>
        <a:bodyPr/>
        <a:lstStyle/>
        <a:p>
          <a:pPr>
            <a:defRPr lang="tr-TR" sz="800"/>
          </a:pPr>
          <a:endParaRPr lang="tr-TR"/>
        </a:p>
      </c:txPr>
    </c:legend>
    <c:plotVisOnly val="1"/>
    <c:dispBlanksAs val="zero"/>
    <c:showDLblsOverMax val="1"/>
  </c:chart>
  <c:spPr>
    <a:ln>
      <a:noFill/>
    </a:ln>
  </c:spPr>
  <c:txPr>
    <a:bodyPr/>
    <a:lstStyle/>
    <a:p>
      <a:pPr>
        <a:defRPr sz="900"/>
      </a:pPr>
      <a:endParaRPr lang="tr-TR"/>
    </a:p>
  </c:txPr>
  <c:externalData r:id="rId1">
    <c:autoUpdate val="1"/>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566975506153608E-2"/>
          <c:y val="7.8223146634972512E-2"/>
          <c:w val="0.8773560372091298"/>
          <c:h val="0.85927697717030671"/>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5.9421958220134762E-2"/>
                  <c:y val="-3.2354284891445928E-2"/>
                </c:manualLayout>
              </c:layout>
              <c:tx>
                <c:rich>
                  <a:bodyPr/>
                  <a:lstStyle/>
                  <a:p>
                    <a:r>
                      <a:rPr lang="en-US"/>
                      <a:t>H</a:t>
                    </a:r>
                    <a:r>
                      <a:rPr lang="tr-TR"/>
                      <a:t>ava</a:t>
                    </a:r>
                    <a:r>
                      <a:rPr lang="en-US"/>
                      <a:t>
8,94%</a:t>
                    </a:r>
                  </a:p>
                </c:rich>
              </c:tx>
              <c:dLblPos val="bestFit"/>
              <c:showLegendKey val="0"/>
              <c:showVal val="0"/>
              <c:showCatName val="1"/>
              <c:showSerName val="0"/>
              <c:showPercent val="1"/>
              <c:showBubbleSize val="0"/>
            </c:dLbl>
            <c:dLbl>
              <c:idx val="1"/>
              <c:layout>
                <c:manualLayout>
                  <c:x val="-4.4132327981970448E-2"/>
                  <c:y val="-0.11230104491655524"/>
                </c:manualLayout>
              </c:layout>
              <c:tx>
                <c:rich>
                  <a:bodyPr/>
                  <a:lstStyle/>
                  <a:p>
                    <a:r>
                      <a:rPr lang="en-US"/>
                      <a:t>S</a:t>
                    </a:r>
                    <a:r>
                      <a:rPr lang="tr-TR"/>
                      <a:t>u</a:t>
                    </a:r>
                    <a:r>
                      <a:rPr lang="en-US"/>
                      <a:t>
20,43%</a:t>
                    </a:r>
                  </a:p>
                </c:rich>
              </c:tx>
              <c:dLblPos val="bestFit"/>
              <c:showLegendKey val="0"/>
              <c:showVal val="0"/>
              <c:showCatName val="1"/>
              <c:showSerName val="0"/>
              <c:showPercent val="1"/>
              <c:showBubbleSize val="0"/>
            </c:dLbl>
            <c:dLbl>
              <c:idx val="2"/>
              <c:layout>
                <c:manualLayout>
                  <c:x val="-9.0044053680569086E-2"/>
                  <c:y val="0.19706383400188185"/>
                </c:manualLayout>
              </c:layout>
              <c:tx>
                <c:rich>
                  <a:bodyPr/>
                  <a:lstStyle/>
                  <a:p>
                    <a:r>
                      <a:rPr lang="en-US"/>
                      <a:t>T</a:t>
                    </a:r>
                    <a:r>
                      <a:rPr lang="tr-TR"/>
                      <a:t>oprak</a:t>
                    </a:r>
                    <a:r>
                      <a:rPr lang="en-US"/>
                      <a:t>
4,70%</a:t>
                    </a:r>
                  </a:p>
                </c:rich>
              </c:tx>
              <c:dLblPos val="bestFit"/>
              <c:showLegendKey val="0"/>
              <c:showVal val="0"/>
              <c:showCatName val="1"/>
              <c:showSerName val="0"/>
              <c:showPercent val="1"/>
              <c:showBubbleSize val="0"/>
            </c:dLbl>
            <c:dLbl>
              <c:idx val="3"/>
              <c:layout>
                <c:manualLayout>
                  <c:x val="4.5310125707970711E-3"/>
                  <c:y val="6.6601998939658721E-2"/>
                </c:manualLayout>
              </c:layout>
              <c:tx>
                <c:rich>
                  <a:bodyPr/>
                  <a:lstStyle/>
                  <a:p>
                    <a:r>
                      <a:rPr lang="en-US"/>
                      <a:t>A</a:t>
                    </a:r>
                    <a:r>
                      <a:rPr lang="tr-TR"/>
                      <a:t>tık</a:t>
                    </a:r>
                    <a:r>
                      <a:rPr lang="en-US"/>
                      <a:t>
44,46%</a:t>
                    </a:r>
                  </a:p>
                </c:rich>
              </c:tx>
              <c:dLblPos val="bestFit"/>
              <c:showLegendKey val="0"/>
              <c:showVal val="0"/>
              <c:showCatName val="1"/>
              <c:showSerName val="0"/>
              <c:showPercent val="1"/>
              <c:showBubbleSize val="0"/>
            </c:dLbl>
            <c:dLbl>
              <c:idx val="4"/>
              <c:layout>
                <c:manualLayout>
                  <c:x val="5.7770605529432499E-3"/>
                  <c:y val="-0.12683751795176545"/>
                </c:manualLayout>
              </c:layout>
              <c:tx>
                <c:rich>
                  <a:bodyPr/>
                  <a:lstStyle/>
                  <a:p>
                    <a:r>
                      <a:rPr lang="en-US"/>
                      <a:t>K</a:t>
                    </a:r>
                    <a:r>
                      <a:rPr lang="tr-TR"/>
                      <a:t>imyasallar</a:t>
                    </a:r>
                  </a:p>
                  <a:p>
                    <a:r>
                      <a:rPr lang="en-US"/>
                      <a:t>0,06%</a:t>
                    </a:r>
                  </a:p>
                </c:rich>
              </c:tx>
              <c:dLblPos val="bestFit"/>
              <c:showLegendKey val="0"/>
              <c:showVal val="0"/>
              <c:showCatName val="1"/>
              <c:showSerName val="0"/>
              <c:showPercent val="1"/>
              <c:showBubbleSize val="0"/>
            </c:dLbl>
            <c:dLbl>
              <c:idx val="5"/>
              <c:layout>
                <c:manualLayout>
                  <c:x val="9.3294009626888511E-2"/>
                  <c:y val="-0.21889293319467143"/>
                </c:manualLayout>
              </c:layout>
              <c:tx>
                <c:rich>
                  <a:bodyPr/>
                  <a:lstStyle/>
                  <a:p>
                    <a:r>
                      <a:rPr lang="en-US" sz="800">
                        <a:latin typeface="+mn-lt"/>
                      </a:rPr>
                      <a:t>G</a:t>
                    </a:r>
                    <a:r>
                      <a:rPr lang="tr-TR" sz="800">
                        <a:latin typeface="+mn-lt"/>
                      </a:rPr>
                      <a:t>ürültü</a:t>
                    </a:r>
                    <a:r>
                      <a:rPr lang="en-US" sz="800">
                        <a:latin typeface="+mn-lt"/>
                      </a:rPr>
                      <a:t>
1,93%</a:t>
                    </a:r>
                    <a:endParaRPr lang="en-US"/>
                  </a:p>
                </c:rich>
              </c:tx>
              <c:dLblPos val="bestFit"/>
              <c:showLegendKey val="0"/>
              <c:showVal val="0"/>
              <c:showCatName val="1"/>
              <c:showSerName val="0"/>
              <c:showPercent val="1"/>
              <c:showBubbleSize val="0"/>
            </c:dLbl>
            <c:dLbl>
              <c:idx val="6"/>
              <c:layout>
                <c:manualLayout>
                  <c:x val="6.863025514036894E-2"/>
                  <c:y val="-9.5381320259495861E-2"/>
                </c:manualLayout>
              </c:layout>
              <c:dLblPos val="bestFit"/>
              <c:showLegendKey val="0"/>
              <c:showVal val="0"/>
              <c:showCatName val="1"/>
              <c:showSerName val="0"/>
              <c:showPercent val="1"/>
              <c:showBubbleSize val="0"/>
            </c:dLbl>
            <c:dLbl>
              <c:idx val="7"/>
              <c:layout>
                <c:manualLayout>
                  <c:x val="6.1945633988733866E-2"/>
                  <c:y val="-4.3882158121755978E-2"/>
                </c:manualLayout>
              </c:layout>
              <c:tx>
                <c:rich>
                  <a:bodyPr/>
                  <a:lstStyle/>
                  <a:p>
                    <a:r>
                      <a:rPr lang="en-US"/>
                      <a:t>D</a:t>
                    </a:r>
                    <a:r>
                      <a:rPr lang="tr-TR"/>
                      <a:t>iğer</a:t>
                    </a:r>
                    <a:r>
                      <a:rPr lang="en-US"/>
                      <a:t>
0,84%</a:t>
                    </a:r>
                  </a:p>
                </c:rich>
              </c:tx>
              <c:dLblPos val="bestFit"/>
              <c:showLegendKey val="0"/>
              <c:showVal val="0"/>
              <c:showCatName val="1"/>
              <c:showSerName val="0"/>
              <c:showPercent val="1"/>
              <c:showBubbleSize val="0"/>
            </c:dLbl>
            <c:numFmt formatCode="0.00%" sourceLinked="0"/>
            <c:txPr>
              <a:bodyPr/>
              <a:lstStyle/>
              <a:p>
                <a:pPr>
                  <a:defRPr sz="800" b="1" i="0" u="none" strike="noStrike" baseline="0">
                    <a:solidFill>
                      <a:srgbClr val="000000"/>
                    </a:solidFill>
                    <a:latin typeface="+mn-lt"/>
                    <a:ea typeface="Arial Unicode MS"/>
                    <a:cs typeface="Arial" pitchFamily="34" charset="0"/>
                  </a:defRPr>
                </a:pPr>
                <a:endParaRPr lang="tr-TR"/>
              </a:p>
            </c:txPr>
            <c:showLegendKey val="0"/>
            <c:showVal val="0"/>
            <c:showCatName val="1"/>
            <c:showSerName val="0"/>
            <c:showPercent val="1"/>
            <c:showBubbleSize val="0"/>
            <c:showLeaderLines val="1"/>
          </c:dLbls>
          <c:cat>
            <c:strRef>
              <c:f>'ceza-miktarı'!$A$2:$A$9</c:f>
              <c:strCache>
                <c:ptCount val="8"/>
                <c:pt idx="0">
                  <c:v>HAVA</c:v>
                </c:pt>
                <c:pt idx="1">
                  <c:v>SU</c:v>
                </c:pt>
                <c:pt idx="2">
                  <c:v>TOPRAK</c:v>
                </c:pt>
                <c:pt idx="3">
                  <c:v>ATIK</c:v>
                </c:pt>
                <c:pt idx="4">
                  <c:v>KİMYASALLAR</c:v>
                </c:pt>
                <c:pt idx="5">
                  <c:v>GÜRÜLTÜ</c:v>
                </c:pt>
                <c:pt idx="6">
                  <c:v>ÇED</c:v>
                </c:pt>
                <c:pt idx="7">
                  <c:v>DİĞER</c:v>
                </c:pt>
              </c:strCache>
            </c:strRef>
          </c:cat>
          <c:val>
            <c:numRef>
              <c:f>'ceza-miktarı'!$B$2:$B$9</c:f>
              <c:numCache>
                <c:formatCode>_-* #,##0\ _T_L_-;\-* #,##0\ _T_L_-;_-* "-"??\ _T_L_-;_-@_-</c:formatCode>
                <c:ptCount val="8"/>
                <c:pt idx="0">
                  <c:v>4658898</c:v>
                </c:pt>
                <c:pt idx="1">
                  <c:v>10648841</c:v>
                </c:pt>
                <c:pt idx="2">
                  <c:v>2449960</c:v>
                </c:pt>
                <c:pt idx="3">
                  <c:v>23180420</c:v>
                </c:pt>
                <c:pt idx="4">
                  <c:v>31745</c:v>
                </c:pt>
                <c:pt idx="5">
                  <c:v>1004007</c:v>
                </c:pt>
                <c:pt idx="6">
                  <c:v>9724472</c:v>
                </c:pt>
                <c:pt idx="7">
                  <c:v>437689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rgbClr val="4F81BD">
          <a:lumMod val="75000"/>
        </a:srgbClr>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3.2305555555555601E-2"/>
                  <c:y val="-0.13078921738556271"/>
                </c:manualLayout>
              </c:layout>
              <c:showLegendKey val="0"/>
              <c:showVal val="0"/>
              <c:showCatName val="1"/>
              <c:showSerName val="0"/>
              <c:showPercent val="1"/>
              <c:showBubbleSize val="0"/>
            </c:dLbl>
            <c:dLbl>
              <c:idx val="1"/>
              <c:layout>
                <c:manualLayout>
                  <c:x val="-0.19123917322834647"/>
                  <c:y val="-3.7285527988246803E-2"/>
                </c:manualLayout>
              </c:layout>
              <c:showLegendKey val="0"/>
              <c:showVal val="0"/>
              <c:showCatName val="1"/>
              <c:showSerName val="0"/>
              <c:showPercent val="1"/>
              <c:showBubbleSize val="0"/>
            </c:dLbl>
            <c:dLbl>
              <c:idx val="2"/>
              <c:layout>
                <c:manualLayout>
                  <c:x val="2.7976159230096238E-2"/>
                  <c:y val="-0.10964690734412924"/>
                </c:manualLayout>
              </c:layout>
              <c:showLegendKey val="0"/>
              <c:showVal val="0"/>
              <c:showCatName val="1"/>
              <c:showSerName val="0"/>
              <c:showPercent val="1"/>
              <c:showBubbleSize val="0"/>
            </c:dLbl>
            <c:dLbl>
              <c:idx val="3"/>
              <c:layout>
                <c:manualLayout>
                  <c:x val="-7.2204505686789155E-2"/>
                  <c:y val="-1.1648260948513523E-2"/>
                </c:manualLayout>
              </c:layout>
              <c:showLegendKey val="0"/>
              <c:showVal val="0"/>
              <c:showCatName val="1"/>
              <c:showSerName val="0"/>
              <c:showPercent val="1"/>
              <c:showBubbleSize val="0"/>
            </c:dLbl>
            <c:dLbl>
              <c:idx val="4"/>
              <c:layout>
                <c:manualLayout>
                  <c:x val="0.23087434383202127"/>
                  <c:y val="-2.0666567622443451E-2"/>
                </c:manualLayout>
              </c:layout>
              <c:showLegendKey val="0"/>
              <c:showVal val="0"/>
              <c:showCatName val="1"/>
              <c:showSerName val="0"/>
              <c:showPercent val="1"/>
              <c:showBubbleSize val="0"/>
            </c:dLbl>
            <c:numFmt formatCode="0.00%" sourceLinked="0"/>
            <c:spPr>
              <a:noFill/>
            </c:spPr>
            <c:txPr>
              <a:bodyPr/>
              <a:lstStyle/>
              <a:p>
                <a:pPr>
                  <a:defRPr sz="800" b="1"/>
                </a:pPr>
                <a:endParaRPr lang="tr-TR"/>
              </a:p>
            </c:txPr>
            <c:showLegendKey val="0"/>
            <c:showVal val="0"/>
            <c:showCatName val="1"/>
            <c:showSerName val="0"/>
            <c:showPercent val="1"/>
            <c:showBubbleSize val="0"/>
            <c:showLeaderLines val="1"/>
          </c:dLbls>
          <c:cat>
            <c:strRef>
              <c:f>su!$A$1:$A$5</c:f>
              <c:strCache>
                <c:ptCount val="5"/>
                <c:pt idx="0">
                  <c:v>Baraj</c:v>
                </c:pt>
                <c:pt idx="1">
                  <c:v>Kuyu</c:v>
                </c:pt>
                <c:pt idx="2">
                  <c:v>Kaynak</c:v>
                </c:pt>
                <c:pt idx="3">
                  <c:v>Akarsu</c:v>
                </c:pt>
                <c:pt idx="4">
                  <c:v>Göl-Gölet</c:v>
                </c:pt>
              </c:strCache>
            </c:strRef>
          </c:cat>
          <c:val>
            <c:numRef>
              <c:f>su!$B$1:$B$5</c:f>
              <c:numCache>
                <c:formatCode>General</c:formatCode>
                <c:ptCount val="5"/>
                <c:pt idx="0">
                  <c:v>40</c:v>
                </c:pt>
                <c:pt idx="1">
                  <c:v>28</c:v>
                </c:pt>
                <c:pt idx="2">
                  <c:v>23</c:v>
                </c:pt>
                <c:pt idx="3">
                  <c:v>4</c:v>
                </c:pt>
                <c:pt idx="4">
                  <c:v>5</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5.6228346456692897E-2"/>
                  <c:y val="-3.6817388844358534E-2"/>
                </c:manualLayout>
              </c:layout>
              <c:showLegendKey val="0"/>
              <c:showVal val="1"/>
              <c:showCatName val="1"/>
              <c:showSerName val="0"/>
              <c:showPercent val="1"/>
              <c:showBubbleSize val="0"/>
            </c:dLbl>
            <c:dLbl>
              <c:idx val="1"/>
              <c:layout>
                <c:manualLayout>
                  <c:x val="-0.22134820647419076"/>
                  <c:y val="-3.1579046631147155E-2"/>
                </c:manualLayout>
              </c:layout>
              <c:showLegendKey val="0"/>
              <c:showVal val="1"/>
              <c:showCatName val="1"/>
              <c:showSerName val="0"/>
              <c:showPercent val="1"/>
              <c:showBubbleSize val="0"/>
            </c:dLbl>
            <c:dLbl>
              <c:idx val="2"/>
              <c:layout>
                <c:manualLayout>
                  <c:x val="-4.9238626421697303E-2"/>
                  <c:y val="-1.6898172159617777E-2"/>
                </c:manualLayout>
              </c:layout>
              <c:showLegendKey val="0"/>
              <c:showVal val="1"/>
              <c:showCatName val="1"/>
              <c:showSerName val="0"/>
              <c:showPercent val="1"/>
              <c:showBubbleSize val="0"/>
            </c:dLbl>
            <c:dLbl>
              <c:idx val="3"/>
              <c:layout>
                <c:manualLayout>
                  <c:x val="-4.9406933508311483E-2"/>
                  <c:y val="-8.2952205824571336E-3"/>
                </c:manualLayout>
              </c:layout>
              <c:showLegendKey val="0"/>
              <c:showVal val="1"/>
              <c:showCatName val="1"/>
              <c:showSerName val="0"/>
              <c:showPercent val="1"/>
              <c:showBubbleSize val="0"/>
            </c:dLbl>
            <c:txPr>
              <a:bodyPr/>
              <a:lstStyle/>
              <a:p>
                <a:pPr>
                  <a:defRPr sz="800" b="1"/>
                </a:pPr>
                <a:endParaRPr lang="tr-TR"/>
              </a:p>
            </c:txPr>
            <c:showLegendKey val="0"/>
            <c:showVal val="1"/>
            <c:showCatName val="1"/>
            <c:showSerName val="0"/>
            <c:showPercent val="1"/>
            <c:showBubbleSize val="0"/>
            <c:showLeaderLines val="1"/>
          </c:dLbls>
          <c:cat>
            <c:strRef>
              <c:f>su!$A$55:$A$58</c:f>
              <c:strCache>
                <c:ptCount val="4"/>
                <c:pt idx="0">
                  <c:v>Kuyu</c:v>
                </c:pt>
                <c:pt idx="1">
                  <c:v>Belediye</c:v>
                </c:pt>
                <c:pt idx="2">
                  <c:v>Akarsu</c:v>
                </c:pt>
                <c:pt idx="3">
                  <c:v>Göl-Gölet</c:v>
                </c:pt>
              </c:strCache>
            </c:strRef>
          </c:cat>
          <c:val>
            <c:numRef>
              <c:f>su!$B$55:$B$58</c:f>
              <c:numCache>
                <c:formatCode>#,##0</c:formatCode>
                <c:ptCount val="4"/>
                <c:pt idx="0">
                  <c:v>175000</c:v>
                </c:pt>
                <c:pt idx="1">
                  <c:v>500000</c:v>
                </c:pt>
                <c:pt idx="2">
                  <c:v>125000</c:v>
                </c:pt>
                <c:pt idx="3">
                  <c:v>30000</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a:scene3d>
      <a:camera prst="orthographicFront"/>
      <a:lightRig rig="threePt" dir="t"/>
    </a:scene3d>
    <a:sp3d>
      <a:bevelT/>
    </a:sp3d>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numRef>
              <c:f>su!$A$22:$A$32</c:f>
              <c:numCache>
                <c:formatCode>General</c:formatCode>
                <c:ptCount val="11"/>
                <c:pt idx="0">
                  <c:v>1994</c:v>
                </c:pt>
                <c:pt idx="1">
                  <c:v>1995</c:v>
                </c:pt>
                <c:pt idx="2">
                  <c:v>1996</c:v>
                </c:pt>
                <c:pt idx="3">
                  <c:v>1997</c:v>
                </c:pt>
                <c:pt idx="4">
                  <c:v>1998</c:v>
                </c:pt>
                <c:pt idx="5">
                  <c:v>2001</c:v>
                </c:pt>
                <c:pt idx="6">
                  <c:v>2002</c:v>
                </c:pt>
                <c:pt idx="7">
                  <c:v>2003</c:v>
                </c:pt>
                <c:pt idx="8">
                  <c:v>2004</c:v>
                </c:pt>
                <c:pt idx="9">
                  <c:v>2006</c:v>
                </c:pt>
                <c:pt idx="10">
                  <c:v>2008</c:v>
                </c:pt>
              </c:numCache>
            </c:numRef>
          </c:cat>
          <c:val>
            <c:numRef>
              <c:f>su!$B$22:$B$32</c:f>
              <c:numCache>
                <c:formatCode>General</c:formatCode>
                <c:ptCount val="11"/>
                <c:pt idx="0">
                  <c:v>69</c:v>
                </c:pt>
                <c:pt idx="1">
                  <c:v>72</c:v>
                </c:pt>
                <c:pt idx="2">
                  <c:v>72</c:v>
                </c:pt>
                <c:pt idx="3">
                  <c:v>77</c:v>
                </c:pt>
                <c:pt idx="4">
                  <c:v>78</c:v>
                </c:pt>
                <c:pt idx="5">
                  <c:v>81</c:v>
                </c:pt>
                <c:pt idx="6">
                  <c:v>83</c:v>
                </c:pt>
                <c:pt idx="7">
                  <c:v>85</c:v>
                </c:pt>
                <c:pt idx="8">
                  <c:v>86</c:v>
                </c:pt>
                <c:pt idx="9">
                  <c:v>87</c:v>
                </c:pt>
                <c:pt idx="10">
                  <c:v>88</c:v>
                </c:pt>
              </c:numCache>
            </c:numRef>
          </c:val>
        </c:ser>
        <c:dLbls>
          <c:showLegendKey val="0"/>
          <c:showVal val="0"/>
          <c:showCatName val="0"/>
          <c:showSerName val="0"/>
          <c:showPercent val="0"/>
          <c:showBubbleSize val="0"/>
        </c:dLbls>
        <c:gapWidth val="150"/>
        <c:shape val="box"/>
        <c:axId val="136495104"/>
        <c:axId val="136496640"/>
        <c:axId val="0"/>
      </c:bar3DChart>
      <c:catAx>
        <c:axId val="136495104"/>
        <c:scaling>
          <c:orientation val="minMax"/>
        </c:scaling>
        <c:delete val="0"/>
        <c:axPos val="b"/>
        <c:numFmt formatCode="General" sourceLinked="1"/>
        <c:majorTickMark val="out"/>
        <c:minorTickMark val="none"/>
        <c:tickLblPos val="nextTo"/>
        <c:crossAx val="136496640"/>
        <c:crosses val="autoZero"/>
        <c:auto val="1"/>
        <c:lblAlgn val="ctr"/>
        <c:lblOffset val="100"/>
        <c:noMultiLvlLbl val="0"/>
      </c:catAx>
      <c:valAx>
        <c:axId val="136496640"/>
        <c:scaling>
          <c:orientation val="minMax"/>
        </c:scaling>
        <c:delete val="0"/>
        <c:axPos val="l"/>
        <c:majorGridlines/>
        <c:numFmt formatCode="General" sourceLinked="1"/>
        <c:majorTickMark val="out"/>
        <c:minorTickMark val="none"/>
        <c:tickLblPos val="nextTo"/>
        <c:crossAx val="136495104"/>
        <c:crosses val="autoZero"/>
        <c:crossBetween val="between"/>
      </c:valAx>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sz="800" b="1"/>
                </a:pPr>
                <a:endParaRPr lang="tr-TR"/>
              </a:p>
            </c:txPr>
            <c:showLegendKey val="0"/>
            <c:showVal val="1"/>
            <c:showCatName val="0"/>
            <c:showSerName val="0"/>
            <c:showPercent val="0"/>
            <c:showBubbleSize val="0"/>
            <c:showLeaderLines val="0"/>
          </c:dLbls>
          <c:cat>
            <c:numRef>
              <c:f>su!$A$40:$A$46</c:f>
              <c:numCache>
                <c:formatCode>General</c:formatCode>
                <c:ptCount val="7"/>
                <c:pt idx="0">
                  <c:v>2003</c:v>
                </c:pt>
                <c:pt idx="1">
                  <c:v>2004</c:v>
                </c:pt>
                <c:pt idx="2">
                  <c:v>2006</c:v>
                </c:pt>
                <c:pt idx="3">
                  <c:v>2007</c:v>
                </c:pt>
                <c:pt idx="4">
                  <c:v>2008</c:v>
                </c:pt>
                <c:pt idx="5">
                  <c:v>2009</c:v>
                </c:pt>
                <c:pt idx="6">
                  <c:v>2010</c:v>
                </c:pt>
              </c:numCache>
            </c:numRef>
          </c:cat>
          <c:val>
            <c:numRef>
              <c:f>su!$B$40:$B$46</c:f>
              <c:numCache>
                <c:formatCode>General</c:formatCode>
                <c:ptCount val="7"/>
                <c:pt idx="0">
                  <c:v>36</c:v>
                </c:pt>
                <c:pt idx="1">
                  <c:v>44</c:v>
                </c:pt>
                <c:pt idx="2">
                  <c:v>51</c:v>
                </c:pt>
                <c:pt idx="3">
                  <c:v>60</c:v>
                </c:pt>
                <c:pt idx="4">
                  <c:v>65</c:v>
                </c:pt>
                <c:pt idx="5">
                  <c:v>68</c:v>
                </c:pt>
                <c:pt idx="6">
                  <c:v>70</c:v>
                </c:pt>
              </c:numCache>
            </c:numRef>
          </c:val>
        </c:ser>
        <c:dLbls>
          <c:showLegendKey val="0"/>
          <c:showVal val="0"/>
          <c:showCatName val="0"/>
          <c:showSerName val="0"/>
          <c:showPercent val="0"/>
          <c:showBubbleSize val="0"/>
        </c:dLbls>
        <c:gapWidth val="150"/>
        <c:axId val="136652288"/>
        <c:axId val="136653824"/>
      </c:barChart>
      <c:catAx>
        <c:axId val="136652288"/>
        <c:scaling>
          <c:orientation val="minMax"/>
        </c:scaling>
        <c:delete val="0"/>
        <c:axPos val="b"/>
        <c:numFmt formatCode="General" sourceLinked="1"/>
        <c:majorTickMark val="out"/>
        <c:minorTickMark val="none"/>
        <c:tickLblPos val="nextTo"/>
        <c:txPr>
          <a:bodyPr/>
          <a:lstStyle/>
          <a:p>
            <a:pPr>
              <a:defRPr sz="900"/>
            </a:pPr>
            <a:endParaRPr lang="tr-TR"/>
          </a:p>
        </c:txPr>
        <c:crossAx val="136653824"/>
        <c:crosses val="autoZero"/>
        <c:auto val="1"/>
        <c:lblAlgn val="ctr"/>
        <c:lblOffset val="100"/>
        <c:noMultiLvlLbl val="0"/>
      </c:catAx>
      <c:valAx>
        <c:axId val="136653824"/>
        <c:scaling>
          <c:orientation val="minMax"/>
        </c:scaling>
        <c:delete val="0"/>
        <c:axPos val="l"/>
        <c:majorGridlines/>
        <c:numFmt formatCode="General" sourceLinked="1"/>
        <c:majorTickMark val="out"/>
        <c:minorTickMark val="none"/>
        <c:tickLblPos val="nextTo"/>
        <c:txPr>
          <a:bodyPr/>
          <a:lstStyle/>
          <a:p>
            <a:pPr>
              <a:defRPr sz="900"/>
            </a:pPr>
            <a:endParaRPr lang="tr-TR"/>
          </a:p>
        </c:txPr>
        <c:crossAx val="136652288"/>
        <c:crosses val="autoZero"/>
        <c:crossBetween val="between"/>
      </c:valAx>
      <c:spPr>
        <a:gradFill flip="none" rotWithShape="1">
          <a:gsLst>
            <a:gs pos="0">
              <a:srgbClr val="8488C4"/>
            </a:gs>
            <a:gs pos="53000">
              <a:srgbClr val="D4DEFF"/>
            </a:gs>
            <a:gs pos="83000">
              <a:srgbClr val="D4DEFF"/>
            </a:gs>
            <a:gs pos="100000">
              <a:srgbClr val="96AB94"/>
            </a:gs>
          </a:gsLst>
          <a:lin ang="5400000" scaled="1"/>
          <a:tileRect/>
        </a:gradFill>
      </c:spPr>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611111111111113E-2"/>
          <c:y val="8.9790179736304959E-2"/>
          <c:w val="0.87500000000000044"/>
          <c:h val="0.84381145339288821"/>
        </c:manualLayout>
      </c:layout>
      <c:pie3DChart>
        <c:varyColors val="1"/>
        <c:ser>
          <c:idx val="0"/>
          <c:order val="0"/>
          <c:explosion val="15"/>
          <c:dLbls>
            <c:dLbl>
              <c:idx val="0"/>
              <c:layout>
                <c:manualLayout>
                  <c:x val="-0.1755977845289024"/>
                  <c:y val="-0.12361406578563644"/>
                </c:manualLayout>
              </c:layout>
              <c:showLegendKey val="0"/>
              <c:showVal val="0"/>
              <c:showCatName val="1"/>
              <c:showSerName val="0"/>
              <c:showPercent val="1"/>
              <c:showBubbleSize val="0"/>
            </c:dLbl>
            <c:dLbl>
              <c:idx val="1"/>
              <c:layout>
                <c:manualLayout>
                  <c:x val="4.4664682662698657E-2"/>
                  <c:y val="0"/>
                </c:manualLayout>
              </c:layout>
              <c:showLegendKey val="0"/>
              <c:showVal val="0"/>
              <c:showCatName val="1"/>
              <c:showSerName val="0"/>
              <c:showPercent val="1"/>
              <c:showBubbleSize val="0"/>
            </c:dLbl>
            <c:dLbl>
              <c:idx val="2"/>
              <c:layout>
                <c:manualLayout>
                  <c:x val="2.0193441264507849E-3"/>
                  <c:y val="0.28345810041510316"/>
                </c:manualLayout>
              </c:layout>
              <c:showLegendKey val="0"/>
              <c:showVal val="0"/>
              <c:showCatName val="1"/>
              <c:showSerName val="0"/>
              <c:showPercent val="1"/>
              <c:showBubbleSize val="0"/>
            </c:dLbl>
            <c:dLbl>
              <c:idx val="3"/>
              <c:layout>
                <c:manualLayout>
                  <c:x val="-1.792632865590248E-2"/>
                  <c:y val="-1.8669687733144855E-2"/>
                </c:manualLayout>
              </c:layout>
              <c:showLegendKey val="0"/>
              <c:showVal val="0"/>
              <c:showCatName val="1"/>
              <c:showSerName val="0"/>
              <c:showPercent val="1"/>
              <c:showBubbleSize val="0"/>
            </c:dLbl>
            <c:dLbl>
              <c:idx val="4"/>
              <c:layout>
                <c:manualLayout>
                  <c:x val="3.0878689534106395E-2"/>
                  <c:y val="-3.0193178917815217E-2"/>
                </c:manualLayout>
              </c:layout>
              <c:showLegendKey val="0"/>
              <c:showVal val="0"/>
              <c:showCatName val="1"/>
              <c:showSerName val="0"/>
              <c:showPercent val="1"/>
              <c:showBubbleSize val="0"/>
            </c:dLbl>
            <c:dLbl>
              <c:idx val="5"/>
              <c:layout>
                <c:manualLayout>
                  <c:x val="0.17046492236828642"/>
                  <c:y val="-3.506375898221227E-2"/>
                </c:manualLayout>
              </c:layout>
              <c:showLegendKey val="0"/>
              <c:showVal val="0"/>
              <c:showCatName val="1"/>
              <c:showSerName val="0"/>
              <c:showPercent val="1"/>
              <c:showBubbleSize val="0"/>
            </c:dLbl>
            <c:dLbl>
              <c:idx val="6"/>
              <c:layout>
                <c:manualLayout>
                  <c:x val="0.33654046369203905"/>
                  <c:y val="-1.9251584779972693E-2"/>
                </c:manualLayout>
              </c:layout>
              <c:showLegendKey val="0"/>
              <c:showVal val="0"/>
              <c:showCatName val="1"/>
              <c:showSerName val="0"/>
              <c:showPercent val="1"/>
              <c:showBubbleSize val="0"/>
            </c:dLbl>
            <c:txPr>
              <a:bodyPr/>
              <a:lstStyle/>
              <a:p>
                <a:pPr>
                  <a:defRPr sz="700" b="1"/>
                </a:pPr>
                <a:endParaRPr lang="tr-TR"/>
              </a:p>
            </c:txPr>
            <c:showLegendKey val="0"/>
            <c:showVal val="0"/>
            <c:showCatName val="1"/>
            <c:showSerName val="0"/>
            <c:showPercent val="1"/>
            <c:showBubbleSize val="0"/>
            <c:showLeaderLines val="1"/>
          </c:dLbls>
          <c:cat>
            <c:strRef>
              <c:f>'arıtma-çamuru'!$A$22:$A$28</c:f>
              <c:strCache>
                <c:ptCount val="7"/>
                <c:pt idx="0">
                  <c:v>Belediye Çöp Alanına Dökülen</c:v>
                </c:pt>
                <c:pt idx="1">
                  <c:v>Geçirimsiz Zeminde Bekletilen</c:v>
                </c:pt>
                <c:pt idx="2">
                  <c:v>Düzenli Depolanan</c:v>
                </c:pt>
                <c:pt idx="3">
                  <c:v>Çamur Kurutma Havuzlarında Bekletilen</c:v>
                </c:pt>
                <c:pt idx="4">
                  <c:v>Maden Sahalarında Dolgu Amacıyla kullanılan</c:v>
                </c:pt>
                <c:pt idx="5">
                  <c:v>Toprakta Kullanılan</c:v>
                </c:pt>
                <c:pt idx="6">
                  <c:v>Yakma</c:v>
                </c:pt>
              </c:strCache>
            </c:strRef>
          </c:cat>
          <c:val>
            <c:numRef>
              <c:f>'arıtma-çamuru'!$B$22:$B$28</c:f>
              <c:numCache>
                <c:formatCode>General</c:formatCode>
                <c:ptCount val="7"/>
                <c:pt idx="0">
                  <c:v>52</c:v>
                </c:pt>
                <c:pt idx="1">
                  <c:v>8</c:v>
                </c:pt>
                <c:pt idx="2">
                  <c:v>22</c:v>
                </c:pt>
                <c:pt idx="3">
                  <c:v>7</c:v>
                </c:pt>
                <c:pt idx="4">
                  <c:v>1</c:v>
                </c:pt>
                <c:pt idx="5">
                  <c:v>8</c:v>
                </c:pt>
                <c:pt idx="6">
                  <c:v>1</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1.5356080489938761E-2"/>
                  <c:y val="-0.12420676582093919"/>
                </c:manualLayout>
              </c:layout>
              <c:showLegendKey val="0"/>
              <c:showVal val="0"/>
              <c:showCatName val="1"/>
              <c:showSerName val="0"/>
              <c:showPercent val="1"/>
              <c:showBubbleSize val="0"/>
            </c:dLbl>
            <c:dLbl>
              <c:idx val="1"/>
              <c:layout>
                <c:manualLayout>
                  <c:x val="6.6418196221618403E-2"/>
                  <c:y val="2.937697615828985E-3"/>
                </c:manualLayout>
              </c:layout>
              <c:showLegendKey val="0"/>
              <c:showVal val="0"/>
              <c:showCatName val="1"/>
              <c:showSerName val="0"/>
              <c:showPercent val="1"/>
              <c:showBubbleSize val="0"/>
            </c:dLbl>
            <c:dLbl>
              <c:idx val="2"/>
              <c:layout>
                <c:manualLayout>
                  <c:x val="9.9881599530654799E-2"/>
                  <c:y val="4.8288992925119609E-2"/>
                </c:manualLayout>
              </c:layout>
              <c:showLegendKey val="0"/>
              <c:showVal val="0"/>
              <c:showCatName val="1"/>
              <c:showSerName val="0"/>
              <c:showPercent val="1"/>
              <c:showBubbleSize val="0"/>
            </c:dLbl>
            <c:dLbl>
              <c:idx val="3"/>
              <c:layout>
                <c:manualLayout>
                  <c:x val="0.1615904990910601"/>
                  <c:y val="6.522057694965494E-2"/>
                </c:manualLayout>
              </c:layout>
              <c:showLegendKey val="0"/>
              <c:showVal val="0"/>
              <c:showCatName val="1"/>
              <c:showSerName val="0"/>
              <c:showPercent val="1"/>
              <c:showBubbleSize val="0"/>
            </c:dLbl>
            <c:dLbl>
              <c:idx val="4"/>
              <c:layout>
                <c:manualLayout>
                  <c:x val="-2.4608923884514453E-2"/>
                  <c:y val="1.8674176144648585E-2"/>
                </c:manualLayout>
              </c:layout>
              <c:showLegendKey val="0"/>
              <c:showVal val="0"/>
              <c:showCatName val="1"/>
              <c:showSerName val="0"/>
              <c:showPercent val="1"/>
              <c:showBubbleSize val="0"/>
            </c:dLbl>
            <c:dLbl>
              <c:idx val="5"/>
              <c:layout>
                <c:manualLayout>
                  <c:x val="3.6177122768665859E-2"/>
                  <c:y val="0.16089101270704806"/>
                </c:manualLayout>
              </c:layout>
              <c:showLegendKey val="0"/>
              <c:showVal val="0"/>
              <c:showCatName val="1"/>
              <c:showSerName val="0"/>
              <c:showPercent val="1"/>
              <c:showBubbleSize val="0"/>
            </c:dLbl>
            <c:dLbl>
              <c:idx val="6"/>
              <c:layout>
                <c:manualLayout>
                  <c:x val="7.5116515037877514E-3"/>
                  <c:y val="6.964871451360978E-2"/>
                </c:manualLayout>
              </c:layout>
              <c:showLegendKey val="0"/>
              <c:showVal val="0"/>
              <c:showCatName val="1"/>
              <c:showSerName val="0"/>
              <c:showPercent val="1"/>
              <c:showBubbleSize val="0"/>
            </c:dLbl>
            <c:dLbl>
              <c:idx val="7"/>
              <c:layout>
                <c:manualLayout>
                  <c:x val="5.8358459271673796E-2"/>
                  <c:y val="-0.11286737448888348"/>
                </c:manualLayout>
              </c:layout>
              <c:showLegendKey val="0"/>
              <c:showVal val="0"/>
              <c:showCatName val="1"/>
              <c:showSerName val="0"/>
              <c:showPercent val="1"/>
              <c:showBubbleSize val="0"/>
            </c:dLbl>
            <c:txPr>
              <a:bodyPr/>
              <a:lstStyle/>
              <a:p>
                <a:pPr>
                  <a:defRPr sz="700" b="1"/>
                </a:pPr>
                <a:endParaRPr lang="tr-TR"/>
              </a:p>
            </c:txPr>
            <c:showLegendKey val="0"/>
            <c:showVal val="0"/>
            <c:showCatName val="1"/>
            <c:showSerName val="0"/>
            <c:showPercent val="1"/>
            <c:showBubbleSize val="0"/>
            <c:showLeaderLines val="1"/>
          </c:dLbls>
          <c:cat>
            <c:strRef>
              <c:f>'arıtma-çamuru'!$A$1:$A$8</c:f>
              <c:strCache>
                <c:ptCount val="8"/>
                <c:pt idx="0">
                  <c:v>Gelişigüzel Atılan</c:v>
                </c:pt>
                <c:pt idx="1">
                  <c:v>Dolgu Malzemesi Olarak Kullanılan</c:v>
                </c:pt>
                <c:pt idx="2">
                  <c:v>Toprakta Kullanılan</c:v>
                </c:pt>
                <c:pt idx="3">
                  <c:v>Üretimde Kullanılan</c:v>
                </c:pt>
                <c:pt idx="4">
                  <c:v>Yakma</c:v>
                </c:pt>
                <c:pt idx="5">
                  <c:v>Düzenli Depolanan</c:v>
                </c:pt>
                <c:pt idx="6">
                  <c:v>Çimento Fabrikalarında Ek Yakıt ve Alternatif Hammadde Olarak Kullanılan</c:v>
                </c:pt>
                <c:pt idx="7">
                  <c:v>Belediye Çöp Alanına Dökülen</c:v>
                </c:pt>
              </c:strCache>
            </c:strRef>
          </c:cat>
          <c:val>
            <c:numRef>
              <c:f>'arıtma-çamuru'!$B$1:$B$8</c:f>
              <c:numCache>
                <c:formatCode>General</c:formatCode>
                <c:ptCount val="8"/>
                <c:pt idx="0">
                  <c:v>38</c:v>
                </c:pt>
                <c:pt idx="1">
                  <c:v>5</c:v>
                </c:pt>
                <c:pt idx="2">
                  <c:v>8</c:v>
                </c:pt>
                <c:pt idx="3">
                  <c:v>3</c:v>
                </c:pt>
                <c:pt idx="4">
                  <c:v>1</c:v>
                </c:pt>
                <c:pt idx="5">
                  <c:v>10</c:v>
                </c:pt>
                <c:pt idx="6">
                  <c:v>1</c:v>
                </c:pt>
                <c:pt idx="7">
                  <c:v>34</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0.41458</cdr:x>
      <cdr:y>0.84026</cdr:y>
    </cdr:from>
    <cdr:to>
      <cdr:x>0.98125</cdr:x>
      <cdr:y>0.97605</cdr:y>
    </cdr:to>
    <cdr:sp macro="" textlink="">
      <cdr:nvSpPr>
        <cdr:cNvPr id="2" name="1 Metin kutusu"/>
        <cdr:cNvSpPr txBox="1"/>
      </cdr:nvSpPr>
      <cdr:spPr>
        <a:xfrm xmlns:a="http://schemas.openxmlformats.org/drawingml/2006/main">
          <a:off x="1468455" y="1556951"/>
          <a:ext cx="2007162" cy="251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900" b="1">
              <a:solidFill>
                <a:sysClr val="windowText" lastClr="000000"/>
              </a:solidFill>
            </a:rPr>
            <a:t>Sanayinin</a:t>
          </a:r>
          <a:r>
            <a:rPr lang="tr-TR" sz="1000" b="1">
              <a:solidFill>
                <a:sysClr val="windowText" lastClr="000000"/>
              </a:solidFill>
            </a:rPr>
            <a:t> Kullandığı Su Kaynakları</a:t>
          </a:r>
        </a:p>
        <a:p xmlns:a="http://schemas.openxmlformats.org/drawingml/2006/main">
          <a:endParaRPr lang="tr-TR" sz="10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0.07706</cdr:x>
      <cdr:y>0.15294</cdr:y>
    </cdr:from>
    <cdr:to>
      <cdr:x>0.50826</cdr:x>
      <cdr:y>0.23824</cdr:y>
    </cdr:to>
    <cdr:sp macro="" textlink="">
      <cdr:nvSpPr>
        <cdr:cNvPr id="2" name="1 Metin kutusu"/>
        <cdr:cNvSpPr txBox="1"/>
      </cdr:nvSpPr>
      <cdr:spPr>
        <a:xfrm xmlns:a="http://schemas.openxmlformats.org/drawingml/2006/main">
          <a:off x="400051" y="495300"/>
          <a:ext cx="22383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0.07523</cdr:x>
      <cdr:y>0.14412</cdr:y>
    </cdr:from>
    <cdr:to>
      <cdr:x>0.50826</cdr:x>
      <cdr:y>0.23824</cdr:y>
    </cdr:to>
    <cdr:sp macro="" textlink="">
      <cdr:nvSpPr>
        <cdr:cNvPr id="3" name="2 Metin kutusu"/>
        <cdr:cNvSpPr txBox="1"/>
      </cdr:nvSpPr>
      <cdr:spPr>
        <a:xfrm xmlns:a="http://schemas.openxmlformats.org/drawingml/2006/main">
          <a:off x="390526" y="466725"/>
          <a:ext cx="22479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050" b="1">
              <a:latin typeface="+mj-lt"/>
            </a:rPr>
            <a:t>Kayıtlı Ekonomik İşletmeler</a:t>
          </a:r>
        </a:p>
      </cdr:txBody>
    </cdr:sp>
  </cdr:relSizeAnchor>
</c:userShapes>
</file>

<file path=word/drawings/drawing3.xml><?xml version="1.0" encoding="utf-8"?>
<c:userShapes xmlns:c="http://schemas.openxmlformats.org/drawingml/2006/chart">
  <cdr:relSizeAnchor xmlns:cdr="http://schemas.openxmlformats.org/drawingml/2006/chartDrawing">
    <cdr:from>
      <cdr:x>0.1125</cdr:x>
      <cdr:y>0.15773</cdr:y>
    </cdr:from>
    <cdr:to>
      <cdr:x>0.475</cdr:x>
      <cdr:y>0.24921</cdr:y>
    </cdr:to>
    <cdr:sp macro="" textlink="">
      <cdr:nvSpPr>
        <cdr:cNvPr id="2" name="1 Metin kutusu"/>
        <cdr:cNvSpPr txBox="1"/>
      </cdr:nvSpPr>
      <cdr:spPr>
        <a:xfrm xmlns:a="http://schemas.openxmlformats.org/drawingml/2006/main">
          <a:off x="514350" y="476251"/>
          <a:ext cx="16573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050" b="1"/>
            <a:t>Toplanan  AEEE  (ton)</a:t>
          </a:r>
        </a:p>
      </cdr:txBody>
    </cdr:sp>
  </cdr:relSizeAnchor>
</c:userShapes>
</file>

<file path=word/drawings/drawing4.xml><?xml version="1.0" encoding="utf-8"?>
<c:userShapes xmlns:c="http://schemas.openxmlformats.org/drawingml/2006/chart">
  <cdr:relSizeAnchor xmlns:cdr="http://schemas.openxmlformats.org/drawingml/2006/chartDrawing">
    <cdr:from>
      <cdr:x>0.175</cdr:x>
      <cdr:y>0.24306</cdr:y>
    </cdr:from>
    <cdr:to>
      <cdr:x>0.59792</cdr:x>
      <cdr:y>0.36806</cdr:y>
    </cdr:to>
    <cdr:sp macro="" textlink="">
      <cdr:nvSpPr>
        <cdr:cNvPr id="2" name="1 Metin kutusu"/>
        <cdr:cNvSpPr txBox="1"/>
      </cdr:nvSpPr>
      <cdr:spPr>
        <a:xfrm xmlns:a="http://schemas.openxmlformats.org/drawingml/2006/main">
          <a:off x="800100" y="666750"/>
          <a:ext cx="193357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b="1"/>
            <a:t>AEEE İşleyen Tesis</a:t>
          </a:r>
          <a:r>
            <a:rPr lang="tr-TR" sz="1100" b="1" baseline="0"/>
            <a:t> Sayısı</a:t>
          </a:r>
          <a:endParaRPr lang="tr-TR"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0.04375</cdr:x>
      <cdr:y>0.0868</cdr:y>
    </cdr:from>
    <cdr:to>
      <cdr:x>0.475</cdr:x>
      <cdr:y>0.17708</cdr:y>
    </cdr:to>
    <cdr:sp macro="" textlink="">
      <cdr:nvSpPr>
        <cdr:cNvPr id="2" name="1 Metin kutusu"/>
        <cdr:cNvSpPr txBox="1"/>
      </cdr:nvSpPr>
      <cdr:spPr>
        <a:xfrm xmlns:a="http://schemas.openxmlformats.org/drawingml/2006/main">
          <a:off x="200010" y="238113"/>
          <a:ext cx="1971675" cy="247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b="1"/>
            <a:t>Kül Atıklarının Bertarafı</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53AC6-3D81-4569-A92C-C3E3184A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17757</Words>
  <Characters>101216</Characters>
  <Application>Microsoft Office Word</Application>
  <DocSecurity>4</DocSecurity>
  <Lines>843</Lines>
  <Paragraphs>237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fatih.erkal</dc:creator>
  <cp:lastModifiedBy>Ebru Taşçı</cp:lastModifiedBy>
  <cp:revision>2</cp:revision>
  <cp:lastPrinted>2013-03-06T07:20:00Z</cp:lastPrinted>
  <dcterms:created xsi:type="dcterms:W3CDTF">2013-03-27T07:43:00Z</dcterms:created>
  <dcterms:modified xsi:type="dcterms:W3CDTF">2013-03-27T07:43:00Z</dcterms:modified>
</cp:coreProperties>
</file>