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CD" w:rsidRPr="00872BCD" w:rsidRDefault="00CF3285" w:rsidP="00D04537">
      <w:pPr>
        <w:jc w:val="both"/>
        <w:rPr>
          <w:rFonts w:ascii="Times New Roman" w:hAnsi="Times New Roman" w:cs="Times New Roman"/>
          <w:b/>
          <w:sz w:val="24"/>
          <w:szCs w:val="24"/>
        </w:rPr>
      </w:pPr>
      <w:r>
        <w:rPr>
          <w:rFonts w:ascii="Times New Roman" w:hAnsi="Times New Roman" w:cs="Times New Roman"/>
          <w:b/>
          <w:sz w:val="24"/>
          <w:szCs w:val="24"/>
        </w:rPr>
        <w:t xml:space="preserve">Ek </w:t>
      </w:r>
      <w:r w:rsidR="0014744C">
        <w:rPr>
          <w:rFonts w:ascii="Times New Roman" w:hAnsi="Times New Roman" w:cs="Times New Roman"/>
          <w:b/>
          <w:sz w:val="24"/>
          <w:szCs w:val="24"/>
        </w:rPr>
        <w:t xml:space="preserve">2: </w:t>
      </w:r>
      <w:bookmarkStart w:id="0" w:name="_GoBack"/>
      <w:bookmarkEnd w:id="0"/>
      <w:r w:rsidR="00872BCD" w:rsidRPr="00872BCD">
        <w:rPr>
          <w:rFonts w:ascii="Times New Roman" w:hAnsi="Times New Roman" w:cs="Times New Roman"/>
          <w:b/>
          <w:sz w:val="24"/>
          <w:szCs w:val="24"/>
        </w:rPr>
        <w:t>Sürdürülebilirlik Performanslı Kentsel Dönüşüm Hakkında Yönetmelik Gerekçesi</w:t>
      </w:r>
    </w:p>
    <w:p w:rsidR="00FC484D" w:rsidRDefault="00FC484D" w:rsidP="00D04537">
      <w:pPr>
        <w:jc w:val="both"/>
        <w:rPr>
          <w:rFonts w:ascii="Times New Roman" w:hAnsi="Times New Roman" w:cs="Times New Roman"/>
          <w:sz w:val="24"/>
          <w:szCs w:val="24"/>
        </w:rPr>
      </w:pPr>
      <w:r w:rsidRPr="00FC484D">
        <w:rPr>
          <w:rFonts w:ascii="Times New Roman" w:hAnsi="Times New Roman" w:cs="Times New Roman"/>
          <w:sz w:val="24"/>
          <w:szCs w:val="24"/>
        </w:rPr>
        <w:t>Çevre ve Şehircilik Bakanlığı tarafından hazırlanarak 2012 yılında yayımlanan 6306 sayılı Afet Riski Altındaki Alanların Dönüştürülmesi Hakkında Kanun ile 99 Deprem Yönetmeliği’nden önce inşa edilmiş 13 milyon bağımsız konut biriminin yarısı olan 6,5 milyon konutun 2023’e kadar yenilenmesi bir evvelki ve yeni hükümetimizin önemli hedeflerinden birisidir.</w:t>
      </w:r>
      <w:r w:rsidR="0004335C">
        <w:rPr>
          <w:rFonts w:ascii="Times New Roman" w:hAnsi="Times New Roman" w:cs="Times New Roman"/>
          <w:sz w:val="24"/>
          <w:szCs w:val="24"/>
        </w:rPr>
        <w:t xml:space="preserve"> Ancak, buradaki amaç sadece binaların yıkılıp yeniden yapılmasından ibaret değildir. Hızlı kentleşme sebebiyle çarpık gelişen şehirlerin bu vesileyle elden geçirilmesi ve çağın gereklerine uygun, yüksek normlara sahip kentler oluşturulması hedeflenmektedir.</w:t>
      </w:r>
    </w:p>
    <w:p w:rsidR="00FC484D" w:rsidRDefault="0004335C" w:rsidP="00D04537">
      <w:pPr>
        <w:jc w:val="both"/>
        <w:rPr>
          <w:rFonts w:ascii="Times New Roman" w:hAnsi="Times New Roman" w:cs="Times New Roman"/>
          <w:sz w:val="24"/>
          <w:szCs w:val="24"/>
        </w:rPr>
      </w:pPr>
      <w:r>
        <w:rPr>
          <w:rFonts w:ascii="Times New Roman" w:hAnsi="Times New Roman" w:cs="Times New Roman"/>
          <w:sz w:val="24"/>
          <w:szCs w:val="24"/>
        </w:rPr>
        <w:t xml:space="preserve">Bu amaçla </w:t>
      </w:r>
      <w:r w:rsidR="00FC484D">
        <w:rPr>
          <w:rFonts w:ascii="Times New Roman" w:hAnsi="Times New Roman" w:cs="Times New Roman"/>
          <w:sz w:val="24"/>
          <w:szCs w:val="24"/>
        </w:rPr>
        <w:t xml:space="preserve">Bakanlığımız ile İstanbul Teknik Üniversitesi </w:t>
      </w:r>
      <w:r w:rsidR="00B97836" w:rsidRPr="00B97836">
        <w:rPr>
          <w:rFonts w:ascii="Times New Roman" w:hAnsi="Times New Roman" w:cs="Times New Roman"/>
          <w:sz w:val="24"/>
          <w:szCs w:val="24"/>
        </w:rPr>
        <w:t xml:space="preserve">Makamlarının </w:t>
      </w:r>
      <w:r w:rsidR="000A36C3">
        <w:rPr>
          <w:rFonts w:ascii="Times New Roman" w:hAnsi="Times New Roman" w:cs="Times New Roman"/>
          <w:sz w:val="24"/>
          <w:szCs w:val="24"/>
        </w:rPr>
        <w:t xml:space="preserve">arasında Kasım 2014 tarihinde </w:t>
      </w:r>
      <w:r w:rsidR="00D04537">
        <w:rPr>
          <w:rFonts w:ascii="Times New Roman" w:hAnsi="Times New Roman" w:cs="Times New Roman"/>
          <w:sz w:val="24"/>
          <w:szCs w:val="24"/>
        </w:rPr>
        <w:t>“Afet Riski Altındaki Alanların Dönüştürülmesi Hakkında Kanun Kapsamında Ortak Hizmet Uygulaması Protokolü” imzalanmış olup, ilgili protokol çerçevesindeki çalışmalar sona yaklaşmıştır.</w:t>
      </w:r>
      <w:r>
        <w:rPr>
          <w:rFonts w:ascii="Times New Roman" w:hAnsi="Times New Roman" w:cs="Times New Roman"/>
          <w:sz w:val="24"/>
          <w:szCs w:val="24"/>
        </w:rPr>
        <w:t xml:space="preserve"> Bu çalışma ile bu yönetmeliğin uygulanmasında kullanılacak a</w:t>
      </w:r>
      <w:r w:rsidR="000A36C3">
        <w:rPr>
          <w:rFonts w:ascii="Times New Roman" w:hAnsi="Times New Roman" w:cs="Times New Roman"/>
          <w:sz w:val="24"/>
          <w:szCs w:val="24"/>
        </w:rPr>
        <w:t>raç</w:t>
      </w:r>
      <w:r>
        <w:rPr>
          <w:rFonts w:ascii="Times New Roman" w:hAnsi="Times New Roman" w:cs="Times New Roman"/>
          <w:sz w:val="24"/>
          <w:szCs w:val="24"/>
        </w:rPr>
        <w:t>lar oluşturulmuştur.</w:t>
      </w:r>
    </w:p>
    <w:p w:rsidR="00ED2120" w:rsidRDefault="0004335C" w:rsidP="00D04537">
      <w:pPr>
        <w:jc w:val="both"/>
        <w:rPr>
          <w:rFonts w:ascii="Times New Roman" w:hAnsi="Times New Roman" w:cs="Times New Roman"/>
          <w:sz w:val="24"/>
          <w:szCs w:val="24"/>
        </w:rPr>
      </w:pPr>
      <w:r>
        <w:rPr>
          <w:rFonts w:ascii="Times New Roman" w:hAnsi="Times New Roman" w:cs="Times New Roman"/>
          <w:sz w:val="24"/>
          <w:szCs w:val="24"/>
        </w:rPr>
        <w:t xml:space="preserve">Çalışma ile </w:t>
      </w:r>
      <w:r w:rsidR="00172F55" w:rsidRPr="00172F55">
        <w:rPr>
          <w:rFonts w:ascii="Times New Roman" w:hAnsi="Times New Roman" w:cs="Times New Roman"/>
          <w:sz w:val="24"/>
          <w:szCs w:val="24"/>
        </w:rPr>
        <w:t xml:space="preserve">6306 </w:t>
      </w:r>
      <w:r w:rsidR="007269BB" w:rsidRPr="00172F55">
        <w:rPr>
          <w:rFonts w:ascii="Times New Roman" w:hAnsi="Times New Roman" w:cs="Times New Roman"/>
          <w:sz w:val="24"/>
          <w:szCs w:val="24"/>
        </w:rPr>
        <w:t>sayılı</w:t>
      </w:r>
      <w:r w:rsidR="00172F55" w:rsidRPr="00172F55">
        <w:rPr>
          <w:rFonts w:ascii="Times New Roman" w:hAnsi="Times New Roman" w:cs="Times New Roman"/>
          <w:sz w:val="24"/>
          <w:szCs w:val="24"/>
        </w:rPr>
        <w:t xml:space="preserve"> Kanun çerçevesinde afet riski altındaki alanların dönüşümünün sürdürülebilirlik ilkelerine göre yürütülmesi, uluslararası ve yerli finans kuruluşlarının sürdürülebilirlik temalı kredi olanaklarının kentsel dönüşümde değerlendirilebilmesi ve ülkemizin iklim değişikliği konusundaki ulusal yükümlülüklerinin karşılanabilmesi için kentsel dönüşümün bir araç olarak değerlendirilebilmesi çerçevesinde bir uygulama standardının elde edilmesi ve belirli özellikleri haiz yerleşim yerlerinden öncü bir perspektife sahip “</w:t>
      </w:r>
      <w:proofErr w:type="gramStart"/>
      <w:r w:rsidR="00172F55" w:rsidRPr="00172F55">
        <w:rPr>
          <w:rFonts w:ascii="Times New Roman" w:hAnsi="Times New Roman" w:cs="Times New Roman"/>
          <w:sz w:val="24"/>
          <w:szCs w:val="24"/>
        </w:rPr>
        <w:t>ekolojik</w:t>
      </w:r>
      <w:proofErr w:type="gramEnd"/>
      <w:r w:rsidR="00172F55" w:rsidRPr="00172F55">
        <w:rPr>
          <w:rFonts w:ascii="Times New Roman" w:hAnsi="Times New Roman" w:cs="Times New Roman"/>
          <w:sz w:val="24"/>
          <w:szCs w:val="24"/>
        </w:rPr>
        <w:t xml:space="preserve"> yerleş</w:t>
      </w:r>
      <w:r w:rsidR="007269BB">
        <w:rPr>
          <w:rFonts w:ascii="Times New Roman" w:hAnsi="Times New Roman" w:cs="Times New Roman"/>
          <w:sz w:val="24"/>
          <w:szCs w:val="24"/>
        </w:rPr>
        <w:t>im</w:t>
      </w:r>
      <w:r w:rsidR="00172F55" w:rsidRPr="00172F55">
        <w:rPr>
          <w:rFonts w:ascii="Times New Roman" w:hAnsi="Times New Roman" w:cs="Times New Roman"/>
          <w:sz w:val="24"/>
          <w:szCs w:val="24"/>
        </w:rPr>
        <w:t xml:space="preserve"> birimleri ” elde edilmesi planlanm</w:t>
      </w:r>
      <w:r w:rsidR="00ED2120">
        <w:rPr>
          <w:rFonts w:ascii="Times New Roman" w:hAnsi="Times New Roman" w:cs="Times New Roman"/>
          <w:sz w:val="24"/>
          <w:szCs w:val="24"/>
        </w:rPr>
        <w:t>ıştır</w:t>
      </w:r>
      <w:r w:rsidR="00172F55" w:rsidRPr="00172F55">
        <w:rPr>
          <w:rFonts w:ascii="Times New Roman" w:hAnsi="Times New Roman" w:cs="Times New Roman"/>
          <w:sz w:val="24"/>
          <w:szCs w:val="24"/>
        </w:rPr>
        <w:t>.</w:t>
      </w:r>
      <w:r w:rsidR="00172F55">
        <w:rPr>
          <w:rFonts w:ascii="Times New Roman" w:hAnsi="Times New Roman" w:cs="Times New Roman"/>
          <w:sz w:val="24"/>
          <w:szCs w:val="24"/>
        </w:rPr>
        <w:t xml:space="preserve"> </w:t>
      </w:r>
      <w:r w:rsidR="007269BB">
        <w:rPr>
          <w:rFonts w:ascii="Times New Roman" w:hAnsi="Times New Roman" w:cs="Times New Roman"/>
          <w:sz w:val="24"/>
          <w:szCs w:val="24"/>
        </w:rPr>
        <w:t>Ekolojik Yerleşim</w:t>
      </w:r>
      <w:r w:rsidR="00172F55" w:rsidRPr="00172F55">
        <w:rPr>
          <w:rFonts w:ascii="Times New Roman" w:hAnsi="Times New Roman" w:cs="Times New Roman"/>
          <w:sz w:val="24"/>
          <w:szCs w:val="24"/>
        </w:rPr>
        <w:t xml:space="preserve"> Birimi, temelde </w:t>
      </w:r>
      <w:r w:rsidR="001B3230">
        <w:rPr>
          <w:rFonts w:ascii="Times New Roman" w:hAnsi="Times New Roman" w:cs="Times New Roman"/>
          <w:sz w:val="24"/>
          <w:szCs w:val="24"/>
        </w:rPr>
        <w:t xml:space="preserve">kentsel dönüşüme tabi </w:t>
      </w:r>
      <w:r w:rsidR="00172F55" w:rsidRPr="00172F55">
        <w:rPr>
          <w:rFonts w:ascii="Times New Roman" w:hAnsi="Times New Roman" w:cs="Times New Roman"/>
          <w:sz w:val="24"/>
          <w:szCs w:val="24"/>
        </w:rPr>
        <w:t xml:space="preserve">fiziksel bir kent parçasını anlatmak üzere tanımlanmış olsa da barındırdığı halkın “karbon ayak izlerini azaltmak” amacı taşımaktadır. Elde edilen sera gazı </w:t>
      </w:r>
      <w:proofErr w:type="gramStart"/>
      <w:r w:rsidR="00172F55" w:rsidRPr="00172F55">
        <w:rPr>
          <w:rFonts w:ascii="Times New Roman" w:hAnsi="Times New Roman" w:cs="Times New Roman"/>
          <w:sz w:val="24"/>
          <w:szCs w:val="24"/>
        </w:rPr>
        <w:t>emisyon</w:t>
      </w:r>
      <w:proofErr w:type="gramEnd"/>
      <w:r w:rsidR="00172F55" w:rsidRPr="00172F55">
        <w:rPr>
          <w:rFonts w:ascii="Times New Roman" w:hAnsi="Times New Roman" w:cs="Times New Roman"/>
          <w:sz w:val="24"/>
          <w:szCs w:val="24"/>
        </w:rPr>
        <w:t xml:space="preserve"> </w:t>
      </w:r>
      <w:proofErr w:type="spellStart"/>
      <w:r w:rsidR="00172F55" w:rsidRPr="00172F55">
        <w:rPr>
          <w:rFonts w:ascii="Times New Roman" w:hAnsi="Times New Roman" w:cs="Times New Roman"/>
          <w:sz w:val="24"/>
          <w:szCs w:val="24"/>
        </w:rPr>
        <w:t>azaltımının</w:t>
      </w:r>
      <w:proofErr w:type="spellEnd"/>
      <w:r w:rsidR="00172F55" w:rsidRPr="00172F55">
        <w:rPr>
          <w:rFonts w:ascii="Times New Roman" w:hAnsi="Times New Roman" w:cs="Times New Roman"/>
          <w:sz w:val="24"/>
          <w:szCs w:val="24"/>
        </w:rPr>
        <w:t xml:space="preserve"> yarattığı ekonomik değer</w:t>
      </w:r>
      <w:r>
        <w:rPr>
          <w:rFonts w:ascii="Times New Roman" w:hAnsi="Times New Roman" w:cs="Times New Roman"/>
          <w:sz w:val="24"/>
          <w:szCs w:val="24"/>
        </w:rPr>
        <w:t>,</w:t>
      </w:r>
      <w:r w:rsidR="00172F55" w:rsidRPr="00172F55">
        <w:rPr>
          <w:rFonts w:ascii="Times New Roman" w:hAnsi="Times New Roman" w:cs="Times New Roman"/>
          <w:sz w:val="24"/>
          <w:szCs w:val="24"/>
        </w:rPr>
        <w:t xml:space="preserve"> </w:t>
      </w:r>
      <w:r>
        <w:rPr>
          <w:rFonts w:ascii="Times New Roman" w:hAnsi="Times New Roman" w:cs="Times New Roman"/>
          <w:sz w:val="24"/>
          <w:szCs w:val="24"/>
        </w:rPr>
        <w:t xml:space="preserve">dönüşümü </w:t>
      </w:r>
      <w:r w:rsidR="001B3230">
        <w:rPr>
          <w:rFonts w:ascii="Times New Roman" w:hAnsi="Times New Roman" w:cs="Times New Roman"/>
          <w:sz w:val="24"/>
          <w:szCs w:val="24"/>
        </w:rPr>
        <w:t>finanse etme potansiyeli taşısa</w:t>
      </w:r>
      <w:r w:rsidR="00172F55" w:rsidRPr="00172F55">
        <w:rPr>
          <w:rFonts w:ascii="Times New Roman" w:hAnsi="Times New Roman" w:cs="Times New Roman"/>
          <w:sz w:val="24"/>
          <w:szCs w:val="24"/>
        </w:rPr>
        <w:t xml:space="preserve"> dahi ana hedefi daha kaliteli ve özlenen bir kentsel yaşam tarzının elde edilmesidir. </w:t>
      </w:r>
    </w:p>
    <w:p w:rsidR="00F0796F" w:rsidRDefault="00172F55" w:rsidP="00D04537">
      <w:pPr>
        <w:jc w:val="both"/>
        <w:rPr>
          <w:rFonts w:ascii="Times New Roman" w:hAnsi="Times New Roman" w:cs="Times New Roman"/>
          <w:sz w:val="24"/>
          <w:szCs w:val="24"/>
        </w:rPr>
      </w:pPr>
      <w:r w:rsidRPr="00172F55">
        <w:rPr>
          <w:rFonts w:ascii="Times New Roman" w:hAnsi="Times New Roman" w:cs="Times New Roman"/>
          <w:sz w:val="24"/>
          <w:szCs w:val="24"/>
        </w:rPr>
        <w:t>Teknolojik gelişmeler ile gelecekte bu hedefin elde edilmesine vesile olabilecek yeni tedbirler öngörülebilse dahi “</w:t>
      </w:r>
      <w:proofErr w:type="gramStart"/>
      <w:r w:rsidRPr="00172F55">
        <w:rPr>
          <w:rFonts w:ascii="Times New Roman" w:hAnsi="Times New Roman" w:cs="Times New Roman"/>
          <w:sz w:val="24"/>
          <w:szCs w:val="24"/>
        </w:rPr>
        <w:t>ekolojik</w:t>
      </w:r>
      <w:proofErr w:type="gramEnd"/>
      <w:r w:rsidRPr="00172F55">
        <w:rPr>
          <w:rFonts w:ascii="Times New Roman" w:hAnsi="Times New Roman" w:cs="Times New Roman"/>
          <w:sz w:val="24"/>
          <w:szCs w:val="24"/>
        </w:rPr>
        <w:t xml:space="preserve"> yerleş</w:t>
      </w:r>
      <w:r w:rsidR="00490E00">
        <w:rPr>
          <w:rFonts w:ascii="Times New Roman" w:hAnsi="Times New Roman" w:cs="Times New Roman"/>
          <w:sz w:val="24"/>
          <w:szCs w:val="24"/>
        </w:rPr>
        <w:t>im</w:t>
      </w:r>
      <w:r w:rsidRPr="00172F55">
        <w:rPr>
          <w:rFonts w:ascii="Times New Roman" w:hAnsi="Times New Roman" w:cs="Times New Roman"/>
          <w:sz w:val="24"/>
          <w:szCs w:val="24"/>
        </w:rPr>
        <w:t xml:space="preserve"> birimi” bugün için</w:t>
      </w:r>
      <w:r w:rsidR="00F36B24">
        <w:rPr>
          <w:rFonts w:ascii="Times New Roman" w:hAnsi="Times New Roman" w:cs="Times New Roman"/>
          <w:sz w:val="24"/>
          <w:szCs w:val="24"/>
        </w:rPr>
        <w:t xml:space="preserve"> su konusunda;</w:t>
      </w:r>
      <w:r w:rsidRPr="00172F55">
        <w:rPr>
          <w:rFonts w:ascii="Times New Roman" w:hAnsi="Times New Roman" w:cs="Times New Roman"/>
          <w:sz w:val="24"/>
          <w:szCs w:val="24"/>
        </w:rPr>
        <w:t xml:space="preserve"> </w:t>
      </w:r>
      <w:r w:rsidR="00F36B24">
        <w:rPr>
          <w:rFonts w:ascii="Times New Roman" w:hAnsi="Times New Roman" w:cs="Times New Roman"/>
          <w:sz w:val="24"/>
          <w:szCs w:val="24"/>
        </w:rPr>
        <w:t>su tüketiminin azaltılmasını sağlaya</w:t>
      </w:r>
      <w:r w:rsidR="00B10C81">
        <w:rPr>
          <w:rFonts w:ascii="Times New Roman" w:hAnsi="Times New Roman" w:cs="Times New Roman"/>
          <w:sz w:val="24"/>
          <w:szCs w:val="24"/>
        </w:rPr>
        <w:t>cak önlemler alan</w:t>
      </w:r>
      <w:r w:rsidR="00F36B24">
        <w:rPr>
          <w:rFonts w:ascii="Times New Roman" w:hAnsi="Times New Roman" w:cs="Times New Roman"/>
          <w:sz w:val="24"/>
          <w:szCs w:val="24"/>
        </w:rPr>
        <w:t xml:space="preserve">, atık su yönetimi ile </w:t>
      </w:r>
      <w:r w:rsidR="00F0796F" w:rsidRPr="00172F55">
        <w:rPr>
          <w:rFonts w:ascii="Times New Roman" w:hAnsi="Times New Roman" w:cs="Times New Roman"/>
          <w:sz w:val="24"/>
          <w:szCs w:val="24"/>
        </w:rPr>
        <w:t>evsel ve yağmur sularını ayrık sistemde toplayan, evsel atık suyu arıtan, atık</w:t>
      </w:r>
      <w:r w:rsidR="00F0796F">
        <w:rPr>
          <w:rFonts w:ascii="Times New Roman" w:hAnsi="Times New Roman" w:cs="Times New Roman"/>
          <w:sz w:val="24"/>
          <w:szCs w:val="24"/>
        </w:rPr>
        <w:t xml:space="preserve"> </w:t>
      </w:r>
      <w:r w:rsidR="00F0796F" w:rsidRPr="00172F55">
        <w:rPr>
          <w:rFonts w:ascii="Times New Roman" w:hAnsi="Times New Roman" w:cs="Times New Roman"/>
          <w:sz w:val="24"/>
          <w:szCs w:val="24"/>
        </w:rPr>
        <w:t>suyu (gri su) ve yağmur</w:t>
      </w:r>
      <w:r w:rsidR="00F0796F">
        <w:rPr>
          <w:rFonts w:ascii="Times New Roman" w:hAnsi="Times New Roman" w:cs="Times New Roman"/>
          <w:sz w:val="24"/>
          <w:szCs w:val="24"/>
        </w:rPr>
        <w:t xml:space="preserve"> </w:t>
      </w:r>
      <w:r w:rsidR="00F0796F" w:rsidRPr="00172F55">
        <w:rPr>
          <w:rFonts w:ascii="Times New Roman" w:hAnsi="Times New Roman" w:cs="Times New Roman"/>
          <w:sz w:val="24"/>
          <w:szCs w:val="24"/>
        </w:rPr>
        <w:t>suyunu geri kazanan ve yeniden kullanan</w:t>
      </w:r>
      <w:r w:rsidR="00F0796F">
        <w:rPr>
          <w:rFonts w:ascii="Times New Roman" w:hAnsi="Times New Roman" w:cs="Times New Roman"/>
          <w:sz w:val="24"/>
          <w:szCs w:val="24"/>
        </w:rPr>
        <w:t xml:space="preserve">, </w:t>
      </w:r>
      <w:r w:rsidR="00A75ED4">
        <w:rPr>
          <w:rFonts w:ascii="Times New Roman" w:hAnsi="Times New Roman" w:cs="Times New Roman"/>
          <w:sz w:val="24"/>
          <w:szCs w:val="24"/>
        </w:rPr>
        <w:t xml:space="preserve">enerji konusunda; </w:t>
      </w:r>
      <w:r w:rsidR="00F0796F" w:rsidRPr="00172F55">
        <w:rPr>
          <w:rFonts w:ascii="Times New Roman" w:hAnsi="Times New Roman" w:cs="Times New Roman"/>
          <w:sz w:val="24"/>
          <w:szCs w:val="24"/>
        </w:rPr>
        <w:t>kendi enerjisini yenilenebilir kaynaklarla üreten, depolayan, kullanan, doğru akım kullanan gereçler için de tesisat şartlarını oluşturan,</w:t>
      </w:r>
      <w:r w:rsidR="00A75ED4">
        <w:rPr>
          <w:rFonts w:ascii="Times New Roman" w:hAnsi="Times New Roman" w:cs="Times New Roman"/>
          <w:sz w:val="24"/>
          <w:szCs w:val="24"/>
        </w:rPr>
        <w:t xml:space="preserve"> mahalle ölçekli ısıtma s</w:t>
      </w:r>
      <w:r w:rsidR="00F0796F">
        <w:rPr>
          <w:rFonts w:ascii="Times New Roman" w:hAnsi="Times New Roman" w:cs="Times New Roman"/>
          <w:sz w:val="24"/>
          <w:szCs w:val="24"/>
        </w:rPr>
        <w:t>oğutmayı bu yolla</w:t>
      </w:r>
      <w:r w:rsidR="00A75ED4">
        <w:rPr>
          <w:rFonts w:ascii="Times New Roman" w:hAnsi="Times New Roman" w:cs="Times New Roman"/>
          <w:sz w:val="24"/>
          <w:szCs w:val="24"/>
        </w:rPr>
        <w:t xml:space="preserve"> sağlayan, yeşil </w:t>
      </w:r>
      <w:r w:rsidR="006E22BB">
        <w:rPr>
          <w:rFonts w:ascii="Times New Roman" w:hAnsi="Times New Roman" w:cs="Times New Roman"/>
          <w:sz w:val="24"/>
          <w:szCs w:val="24"/>
        </w:rPr>
        <w:t>etikete</w:t>
      </w:r>
      <w:r w:rsidR="00A75ED4">
        <w:rPr>
          <w:rFonts w:ascii="Times New Roman" w:hAnsi="Times New Roman" w:cs="Times New Roman"/>
          <w:sz w:val="24"/>
          <w:szCs w:val="24"/>
        </w:rPr>
        <w:t xml:space="preserve"> sahip binaları teşvik eden, ulaşım konusunda; fosil yakıtlı bireysel araç kullanımını </w:t>
      </w:r>
      <w:r w:rsidR="00F0796F">
        <w:rPr>
          <w:rFonts w:ascii="Times New Roman" w:hAnsi="Times New Roman" w:cs="Times New Roman"/>
          <w:sz w:val="24"/>
          <w:szCs w:val="24"/>
        </w:rPr>
        <w:t>sınırlayan</w:t>
      </w:r>
      <w:r w:rsidR="00A75ED4">
        <w:rPr>
          <w:rFonts w:ascii="Times New Roman" w:hAnsi="Times New Roman" w:cs="Times New Roman"/>
          <w:sz w:val="24"/>
          <w:szCs w:val="24"/>
        </w:rPr>
        <w:t xml:space="preserve">, </w:t>
      </w:r>
      <w:r w:rsidR="00F0796F" w:rsidRPr="00172F55">
        <w:rPr>
          <w:rFonts w:ascii="Times New Roman" w:hAnsi="Times New Roman" w:cs="Times New Roman"/>
          <w:sz w:val="24"/>
          <w:szCs w:val="24"/>
        </w:rPr>
        <w:t>donatılara, ticaret ve iş yerlerine yaya ve bisiklet yolları ve toplu taşım</w:t>
      </w:r>
      <w:r w:rsidR="00F0796F">
        <w:rPr>
          <w:rFonts w:ascii="Times New Roman" w:hAnsi="Times New Roman" w:cs="Times New Roman"/>
          <w:sz w:val="24"/>
          <w:szCs w:val="24"/>
        </w:rPr>
        <w:t>a</w:t>
      </w:r>
      <w:r w:rsidR="00F0796F" w:rsidRPr="00172F55">
        <w:rPr>
          <w:rFonts w:ascii="Times New Roman" w:hAnsi="Times New Roman" w:cs="Times New Roman"/>
          <w:sz w:val="24"/>
          <w:szCs w:val="24"/>
        </w:rPr>
        <w:t xml:space="preserve"> ile erişebilen</w:t>
      </w:r>
      <w:r w:rsidR="00F0796F">
        <w:rPr>
          <w:rFonts w:ascii="Times New Roman" w:hAnsi="Times New Roman" w:cs="Times New Roman"/>
          <w:sz w:val="24"/>
          <w:szCs w:val="24"/>
        </w:rPr>
        <w:t>, ulaşım</w:t>
      </w:r>
      <w:r w:rsidR="00A75ED4">
        <w:rPr>
          <w:rFonts w:ascii="Times New Roman" w:hAnsi="Times New Roman" w:cs="Times New Roman"/>
          <w:sz w:val="24"/>
          <w:szCs w:val="24"/>
        </w:rPr>
        <w:t xml:space="preserve"> taleplerin</w:t>
      </w:r>
      <w:r w:rsidR="00F0796F">
        <w:rPr>
          <w:rFonts w:ascii="Times New Roman" w:hAnsi="Times New Roman" w:cs="Times New Roman"/>
          <w:sz w:val="24"/>
          <w:szCs w:val="24"/>
        </w:rPr>
        <w:t>in</w:t>
      </w:r>
      <w:r w:rsidR="00A75ED4">
        <w:rPr>
          <w:rFonts w:ascii="Times New Roman" w:hAnsi="Times New Roman" w:cs="Times New Roman"/>
          <w:sz w:val="24"/>
          <w:szCs w:val="24"/>
        </w:rPr>
        <w:t xml:space="preserve"> yönetimini sağlayan, sosyal ve ekonomik sürdürülebilirlik konusunda; toplu yapı yönetimini teşvik eden, sosyal etüt programı (SEP) </w:t>
      </w:r>
      <w:r w:rsidR="00B10C81">
        <w:rPr>
          <w:rFonts w:ascii="Times New Roman" w:hAnsi="Times New Roman" w:cs="Times New Roman"/>
          <w:sz w:val="24"/>
          <w:szCs w:val="24"/>
        </w:rPr>
        <w:t>ile dönüşümün sosyal etkilerini inceleyen</w:t>
      </w:r>
      <w:r w:rsidR="00A75ED4">
        <w:rPr>
          <w:rFonts w:ascii="Times New Roman" w:hAnsi="Times New Roman" w:cs="Times New Roman"/>
          <w:sz w:val="24"/>
          <w:szCs w:val="24"/>
        </w:rPr>
        <w:t>, dönüşüme toplu</w:t>
      </w:r>
      <w:r w:rsidR="00B10C81">
        <w:rPr>
          <w:rFonts w:ascii="Times New Roman" w:hAnsi="Times New Roman" w:cs="Times New Roman"/>
          <w:sz w:val="24"/>
          <w:szCs w:val="24"/>
        </w:rPr>
        <w:t>msal katılımı</w:t>
      </w:r>
      <w:r w:rsidR="00A75ED4">
        <w:rPr>
          <w:rFonts w:ascii="Times New Roman" w:hAnsi="Times New Roman" w:cs="Times New Roman"/>
          <w:sz w:val="24"/>
          <w:szCs w:val="24"/>
        </w:rPr>
        <w:t xml:space="preserve"> sağ</w:t>
      </w:r>
      <w:r w:rsidR="00B10C81">
        <w:rPr>
          <w:rFonts w:ascii="Times New Roman" w:hAnsi="Times New Roman" w:cs="Times New Roman"/>
          <w:sz w:val="24"/>
          <w:szCs w:val="24"/>
        </w:rPr>
        <w:t xml:space="preserve">layan, malzeme ve kaynaklar konusunda; kaynakların sürdürülebilir kullanımını destekleyen, katı atık yönetimi ile atık dönüşümleri sağlayan, yerleşme yaşam döngüsünü sağlayan, arazi kullanımı ve kentsel tasarım konusunda; türlerin korunması yönünde çaba gösteren, karbon yutağını artıracak </w:t>
      </w:r>
      <w:r w:rsidR="00F0796F" w:rsidRPr="00172F55">
        <w:rPr>
          <w:rFonts w:ascii="Times New Roman" w:hAnsi="Times New Roman" w:cs="Times New Roman"/>
          <w:sz w:val="24"/>
          <w:szCs w:val="24"/>
        </w:rPr>
        <w:t>yeşil alan ve tarım alanı temin eden</w:t>
      </w:r>
      <w:r w:rsidR="00B10C81">
        <w:rPr>
          <w:rFonts w:ascii="Times New Roman" w:hAnsi="Times New Roman" w:cs="Times New Roman"/>
          <w:sz w:val="24"/>
          <w:szCs w:val="24"/>
        </w:rPr>
        <w:t xml:space="preserve">, su ve toprağın korunmasını </w:t>
      </w:r>
      <w:r w:rsidR="00B10C81" w:rsidRPr="00172F55">
        <w:rPr>
          <w:rFonts w:ascii="Times New Roman" w:hAnsi="Times New Roman" w:cs="Times New Roman"/>
          <w:sz w:val="24"/>
          <w:szCs w:val="24"/>
        </w:rPr>
        <w:t>değerlendiren uygulamalar</w:t>
      </w:r>
      <w:r w:rsidR="00B10C81">
        <w:rPr>
          <w:rFonts w:ascii="Times New Roman" w:hAnsi="Times New Roman" w:cs="Times New Roman"/>
          <w:sz w:val="24"/>
          <w:szCs w:val="24"/>
        </w:rPr>
        <w:t>ı</w:t>
      </w:r>
      <w:r w:rsidR="00B10C81" w:rsidRPr="00172F55">
        <w:rPr>
          <w:rFonts w:ascii="Times New Roman" w:hAnsi="Times New Roman" w:cs="Times New Roman"/>
          <w:sz w:val="24"/>
          <w:szCs w:val="24"/>
        </w:rPr>
        <w:t xml:space="preserve"> tanımlanmaktadır.</w:t>
      </w:r>
    </w:p>
    <w:p w:rsidR="00490E00" w:rsidRDefault="0074556D" w:rsidP="00D045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Bu tedbirler sayesinde </w:t>
      </w:r>
      <w:proofErr w:type="gramStart"/>
      <w:r>
        <w:rPr>
          <w:rFonts w:ascii="Times New Roman" w:hAnsi="Times New Roman" w:cs="Times New Roman"/>
          <w:sz w:val="24"/>
          <w:szCs w:val="24"/>
        </w:rPr>
        <w:t>e</w:t>
      </w:r>
      <w:r w:rsidR="008B20F7">
        <w:rPr>
          <w:rFonts w:ascii="Times New Roman" w:hAnsi="Times New Roman" w:cs="Times New Roman"/>
          <w:sz w:val="24"/>
          <w:szCs w:val="24"/>
        </w:rPr>
        <w:t>kolojik</w:t>
      </w:r>
      <w:proofErr w:type="gramEnd"/>
      <w:r w:rsidR="008B20F7">
        <w:rPr>
          <w:rFonts w:ascii="Times New Roman" w:hAnsi="Times New Roman" w:cs="Times New Roman"/>
          <w:sz w:val="24"/>
          <w:szCs w:val="24"/>
        </w:rPr>
        <w:t xml:space="preserve"> yerleşim </w:t>
      </w:r>
      <w:r w:rsidR="00ED2120">
        <w:rPr>
          <w:rFonts w:ascii="Times New Roman" w:hAnsi="Times New Roman" w:cs="Times New Roman"/>
          <w:sz w:val="24"/>
          <w:szCs w:val="24"/>
        </w:rPr>
        <w:t xml:space="preserve">şeklindeki bir kentsel dönüşümde </w:t>
      </w:r>
      <w:r w:rsidR="00ED2303">
        <w:rPr>
          <w:rFonts w:ascii="Times New Roman" w:hAnsi="Times New Roman" w:cs="Times New Roman"/>
          <w:sz w:val="24"/>
          <w:szCs w:val="24"/>
        </w:rPr>
        <w:t xml:space="preserve">mevcut </w:t>
      </w:r>
      <w:r w:rsidR="00ED2120">
        <w:rPr>
          <w:rFonts w:ascii="Times New Roman" w:hAnsi="Times New Roman" w:cs="Times New Roman"/>
          <w:sz w:val="24"/>
          <w:szCs w:val="24"/>
        </w:rPr>
        <w:t>kentsel alanlara</w:t>
      </w:r>
      <w:r w:rsidR="008B20F7">
        <w:rPr>
          <w:rFonts w:ascii="Times New Roman" w:hAnsi="Times New Roman" w:cs="Times New Roman"/>
          <w:sz w:val="24"/>
          <w:szCs w:val="24"/>
        </w:rPr>
        <w:t xml:space="preserve"> göre </w:t>
      </w:r>
      <w:r>
        <w:rPr>
          <w:rFonts w:ascii="Times New Roman" w:hAnsi="Times New Roman" w:cs="Times New Roman"/>
          <w:sz w:val="24"/>
          <w:szCs w:val="24"/>
        </w:rPr>
        <w:t xml:space="preserve">asgari </w:t>
      </w:r>
      <w:r w:rsidR="008B20F7">
        <w:rPr>
          <w:rFonts w:ascii="Times New Roman" w:hAnsi="Times New Roman" w:cs="Times New Roman"/>
          <w:sz w:val="24"/>
          <w:szCs w:val="24"/>
        </w:rPr>
        <w:t>%65 enerji</w:t>
      </w:r>
      <w:r w:rsidR="00C9486E">
        <w:rPr>
          <w:rFonts w:ascii="Times New Roman" w:hAnsi="Times New Roman" w:cs="Times New Roman"/>
          <w:sz w:val="24"/>
          <w:szCs w:val="24"/>
        </w:rPr>
        <w:t xml:space="preserve"> </w:t>
      </w:r>
      <w:r w:rsidR="008B20F7">
        <w:rPr>
          <w:rFonts w:ascii="Times New Roman" w:hAnsi="Times New Roman" w:cs="Times New Roman"/>
          <w:sz w:val="24"/>
          <w:szCs w:val="24"/>
        </w:rPr>
        <w:t>verimliliği</w:t>
      </w:r>
      <w:r w:rsidR="00C9486E">
        <w:rPr>
          <w:rFonts w:ascii="Times New Roman" w:hAnsi="Times New Roman" w:cs="Times New Roman"/>
          <w:sz w:val="24"/>
          <w:szCs w:val="24"/>
        </w:rPr>
        <w:t xml:space="preserve">, </w:t>
      </w:r>
      <w:r w:rsidR="008B20F7">
        <w:rPr>
          <w:rFonts w:ascii="Times New Roman" w:hAnsi="Times New Roman" w:cs="Times New Roman"/>
          <w:sz w:val="24"/>
          <w:szCs w:val="24"/>
        </w:rPr>
        <w:t xml:space="preserve"> </w:t>
      </w:r>
      <w:r w:rsidR="00C9486E">
        <w:rPr>
          <w:rFonts w:ascii="Times New Roman" w:hAnsi="Times New Roman" w:cs="Times New Roman"/>
          <w:sz w:val="24"/>
          <w:szCs w:val="24"/>
        </w:rPr>
        <w:t>%65 su tasarrufu, %55 işletme verimliliği</w:t>
      </w:r>
      <w:r w:rsidR="009104D4">
        <w:rPr>
          <w:rFonts w:ascii="Times New Roman" w:hAnsi="Times New Roman" w:cs="Times New Roman"/>
          <w:sz w:val="24"/>
          <w:szCs w:val="24"/>
        </w:rPr>
        <w:t>, %80 ulaşım ve %50 altyapı gideri tasarrufu</w:t>
      </w:r>
      <w:r w:rsidR="00C9486E">
        <w:rPr>
          <w:rFonts w:ascii="Times New Roman" w:hAnsi="Times New Roman" w:cs="Times New Roman"/>
          <w:sz w:val="24"/>
          <w:szCs w:val="24"/>
        </w:rPr>
        <w:t xml:space="preserve"> elde edilmekte</w:t>
      </w:r>
      <w:r w:rsidR="008B20F7">
        <w:rPr>
          <w:rFonts w:ascii="Times New Roman" w:hAnsi="Times New Roman" w:cs="Times New Roman"/>
          <w:sz w:val="24"/>
          <w:szCs w:val="24"/>
        </w:rPr>
        <w:t>, yıllık hane başı giderlerinde</w:t>
      </w:r>
      <w:r w:rsidR="00C9486E">
        <w:rPr>
          <w:rFonts w:ascii="Times New Roman" w:hAnsi="Times New Roman" w:cs="Times New Roman"/>
          <w:sz w:val="24"/>
          <w:szCs w:val="24"/>
        </w:rPr>
        <w:t xml:space="preserve"> ve yıllık kamu giderlerinde</w:t>
      </w:r>
      <w:r w:rsidR="008B20F7">
        <w:rPr>
          <w:rFonts w:ascii="Times New Roman" w:hAnsi="Times New Roman" w:cs="Times New Roman"/>
          <w:sz w:val="24"/>
          <w:szCs w:val="24"/>
        </w:rPr>
        <w:t xml:space="preserve"> %44 oranında tasarruf </w:t>
      </w:r>
      <w:r w:rsidR="00C9486E">
        <w:rPr>
          <w:rFonts w:ascii="Times New Roman" w:hAnsi="Times New Roman" w:cs="Times New Roman"/>
          <w:sz w:val="24"/>
          <w:szCs w:val="24"/>
        </w:rPr>
        <w:t>sağlanmaktadır.</w:t>
      </w:r>
      <w:r w:rsidR="009C2A77">
        <w:rPr>
          <w:rFonts w:ascii="Times New Roman" w:hAnsi="Times New Roman" w:cs="Times New Roman"/>
          <w:sz w:val="24"/>
          <w:szCs w:val="24"/>
        </w:rPr>
        <w:t xml:space="preserve"> Bu tasarruf sayesinde proje</w:t>
      </w:r>
      <w:r>
        <w:rPr>
          <w:rFonts w:ascii="Times New Roman" w:hAnsi="Times New Roman" w:cs="Times New Roman"/>
          <w:sz w:val="24"/>
          <w:szCs w:val="24"/>
        </w:rPr>
        <w:t>lerin belirli oranda kendilerini finanse edebilmeleri ve belirli bir dönem sonunda</w:t>
      </w:r>
      <w:r w:rsidR="009C2A77">
        <w:rPr>
          <w:rFonts w:ascii="Times New Roman" w:hAnsi="Times New Roman" w:cs="Times New Roman"/>
          <w:sz w:val="24"/>
          <w:szCs w:val="24"/>
        </w:rPr>
        <w:t xml:space="preserve"> kâra geçece</w:t>
      </w:r>
      <w:r>
        <w:rPr>
          <w:rFonts w:ascii="Times New Roman" w:hAnsi="Times New Roman" w:cs="Times New Roman"/>
          <w:sz w:val="24"/>
          <w:szCs w:val="24"/>
        </w:rPr>
        <w:t>kleri</w:t>
      </w:r>
      <w:r w:rsidR="009C2A77">
        <w:rPr>
          <w:rFonts w:ascii="Times New Roman" w:hAnsi="Times New Roman" w:cs="Times New Roman"/>
          <w:sz w:val="24"/>
          <w:szCs w:val="24"/>
        </w:rPr>
        <w:t xml:space="preserve"> öngörülmektedir.</w:t>
      </w:r>
    </w:p>
    <w:p w:rsidR="0084043A" w:rsidRDefault="000E5980" w:rsidP="00D0453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Hâlihazırda </w:t>
      </w:r>
      <w:r w:rsidRPr="000E5980">
        <w:rPr>
          <w:rFonts w:ascii="Times New Roman" w:hAnsi="Times New Roman" w:cs="Times New Roman"/>
          <w:sz w:val="24"/>
          <w:szCs w:val="24"/>
        </w:rPr>
        <w:t>6306 sayılı Afet Riski Altındaki Alanların Dönüştürü</w:t>
      </w:r>
      <w:r>
        <w:rPr>
          <w:rFonts w:ascii="Times New Roman" w:hAnsi="Times New Roman" w:cs="Times New Roman"/>
          <w:sz w:val="24"/>
          <w:szCs w:val="24"/>
        </w:rPr>
        <w:t>lmesi Hakkında Kanunun 7</w:t>
      </w:r>
      <w:r w:rsidR="005B66B6">
        <w:rPr>
          <w:rFonts w:ascii="Times New Roman" w:hAnsi="Times New Roman" w:cs="Times New Roman"/>
          <w:sz w:val="24"/>
          <w:szCs w:val="24"/>
        </w:rPr>
        <w:t xml:space="preserve"> </w:t>
      </w:r>
      <w:proofErr w:type="spellStart"/>
      <w:r w:rsidRPr="000E5980">
        <w:rPr>
          <w:rFonts w:ascii="Times New Roman" w:hAnsi="Times New Roman" w:cs="Times New Roman"/>
          <w:sz w:val="24"/>
          <w:szCs w:val="24"/>
        </w:rPr>
        <w:t>nci</w:t>
      </w:r>
      <w:proofErr w:type="spellEnd"/>
      <w:r w:rsidRPr="000E5980">
        <w:rPr>
          <w:rFonts w:ascii="Times New Roman" w:hAnsi="Times New Roman" w:cs="Times New Roman"/>
          <w:sz w:val="24"/>
          <w:szCs w:val="24"/>
        </w:rPr>
        <w:t xml:space="preserve"> maddesinin </w:t>
      </w:r>
      <w:r w:rsidR="005B66B6">
        <w:rPr>
          <w:rFonts w:ascii="Times New Roman" w:hAnsi="Times New Roman" w:cs="Times New Roman"/>
          <w:sz w:val="24"/>
          <w:szCs w:val="24"/>
        </w:rPr>
        <w:t>altı</w:t>
      </w:r>
      <w:r w:rsidRPr="000E5980">
        <w:rPr>
          <w:rFonts w:ascii="Times New Roman" w:hAnsi="Times New Roman" w:cs="Times New Roman"/>
          <w:sz w:val="24"/>
          <w:szCs w:val="24"/>
        </w:rPr>
        <w:t>ncı fıkrası kapsamında hak sahiplerince bankalardan kullanılacak kredilere sağlanacak faiz desteğine ilişkin</w:t>
      </w:r>
      <w:r w:rsidR="001162BF">
        <w:rPr>
          <w:rFonts w:ascii="Times New Roman" w:hAnsi="Times New Roman" w:cs="Times New Roman"/>
          <w:sz w:val="24"/>
          <w:szCs w:val="24"/>
        </w:rPr>
        <w:t xml:space="preserve"> </w:t>
      </w:r>
      <w:r w:rsidR="007C0789">
        <w:rPr>
          <w:rFonts w:ascii="Times New Roman" w:hAnsi="Times New Roman" w:cs="Times New Roman"/>
          <w:sz w:val="24"/>
          <w:szCs w:val="24"/>
        </w:rPr>
        <w:t xml:space="preserve">karar </w:t>
      </w:r>
      <w:r w:rsidR="001162BF">
        <w:rPr>
          <w:rFonts w:ascii="Times New Roman" w:hAnsi="Times New Roman" w:cs="Times New Roman"/>
          <w:sz w:val="24"/>
          <w:szCs w:val="24"/>
        </w:rPr>
        <w:t xml:space="preserve">kapsamında </w:t>
      </w:r>
      <w:r w:rsidR="005B5CBC">
        <w:rPr>
          <w:rFonts w:ascii="Times New Roman" w:hAnsi="Times New Roman" w:cs="Times New Roman"/>
          <w:sz w:val="24"/>
          <w:szCs w:val="24"/>
        </w:rPr>
        <w:t xml:space="preserve">%5 olan kredi faiz desteği </w:t>
      </w:r>
      <w:r w:rsidR="00305226">
        <w:rPr>
          <w:rFonts w:ascii="Times New Roman" w:hAnsi="Times New Roman" w:cs="Times New Roman"/>
          <w:sz w:val="24"/>
          <w:szCs w:val="24"/>
        </w:rPr>
        <w:t>%</w:t>
      </w:r>
      <w:r w:rsidR="0093340A">
        <w:rPr>
          <w:rFonts w:ascii="Times New Roman" w:hAnsi="Times New Roman" w:cs="Times New Roman"/>
          <w:sz w:val="24"/>
          <w:szCs w:val="24"/>
        </w:rPr>
        <w:t>10</w:t>
      </w:r>
      <w:r w:rsidR="00305226">
        <w:rPr>
          <w:rFonts w:ascii="Times New Roman" w:hAnsi="Times New Roman" w:cs="Times New Roman"/>
          <w:sz w:val="24"/>
          <w:szCs w:val="24"/>
        </w:rPr>
        <w:t xml:space="preserve"> oranına </w:t>
      </w:r>
      <w:r w:rsidR="007C0789">
        <w:rPr>
          <w:rFonts w:ascii="Times New Roman" w:hAnsi="Times New Roman" w:cs="Times New Roman"/>
          <w:sz w:val="24"/>
          <w:szCs w:val="24"/>
        </w:rPr>
        <w:t xml:space="preserve">kadar </w:t>
      </w:r>
      <w:r w:rsidR="00E21FD1">
        <w:rPr>
          <w:rFonts w:ascii="Times New Roman" w:hAnsi="Times New Roman" w:cs="Times New Roman"/>
          <w:sz w:val="24"/>
          <w:szCs w:val="24"/>
        </w:rPr>
        <w:t>çıkarılması</w:t>
      </w:r>
      <w:r w:rsidR="001162BF">
        <w:rPr>
          <w:rFonts w:ascii="Times New Roman" w:hAnsi="Times New Roman" w:cs="Times New Roman"/>
          <w:sz w:val="24"/>
          <w:szCs w:val="24"/>
        </w:rPr>
        <w:t>,</w:t>
      </w:r>
      <w:r w:rsidR="007C0789">
        <w:rPr>
          <w:rFonts w:ascii="Times New Roman" w:hAnsi="Times New Roman" w:cs="Times New Roman"/>
          <w:sz w:val="24"/>
          <w:szCs w:val="24"/>
        </w:rPr>
        <w:t xml:space="preserve"> buna karşılık</w:t>
      </w:r>
      <w:r w:rsidR="001162BF">
        <w:rPr>
          <w:rFonts w:ascii="Times New Roman" w:hAnsi="Times New Roman" w:cs="Times New Roman"/>
          <w:sz w:val="24"/>
          <w:szCs w:val="24"/>
        </w:rPr>
        <w:t xml:space="preserve"> </w:t>
      </w:r>
      <w:r w:rsidR="0084043A">
        <w:rPr>
          <w:rFonts w:ascii="Times New Roman" w:hAnsi="Times New Roman" w:cs="Times New Roman"/>
          <w:sz w:val="24"/>
          <w:szCs w:val="24"/>
        </w:rPr>
        <w:t>bankalar</w:t>
      </w:r>
      <w:r w:rsidR="007C0789">
        <w:rPr>
          <w:rFonts w:ascii="Times New Roman" w:hAnsi="Times New Roman" w:cs="Times New Roman"/>
          <w:sz w:val="24"/>
          <w:szCs w:val="24"/>
        </w:rPr>
        <w:t>ın uluslararası finans kuruluşlarından uygun koşullarda alınacak</w:t>
      </w:r>
      <w:r w:rsidR="0084043A">
        <w:rPr>
          <w:rFonts w:ascii="Times New Roman" w:hAnsi="Times New Roman" w:cs="Times New Roman"/>
          <w:sz w:val="24"/>
          <w:szCs w:val="24"/>
        </w:rPr>
        <w:t xml:space="preserve"> </w:t>
      </w:r>
      <w:r w:rsidR="007F64B8">
        <w:rPr>
          <w:rFonts w:ascii="Times New Roman" w:hAnsi="Times New Roman" w:cs="Times New Roman"/>
          <w:sz w:val="24"/>
          <w:szCs w:val="24"/>
        </w:rPr>
        <w:t>dış kaynaklı</w:t>
      </w:r>
      <w:r w:rsidR="0084043A">
        <w:rPr>
          <w:rFonts w:ascii="Times New Roman" w:hAnsi="Times New Roman" w:cs="Times New Roman"/>
          <w:sz w:val="24"/>
          <w:szCs w:val="24"/>
        </w:rPr>
        <w:t xml:space="preserve"> finansman desteği </w:t>
      </w:r>
      <w:r w:rsidR="007C0789">
        <w:rPr>
          <w:rFonts w:ascii="Times New Roman" w:hAnsi="Times New Roman" w:cs="Times New Roman"/>
          <w:sz w:val="24"/>
          <w:szCs w:val="24"/>
        </w:rPr>
        <w:t>sayesinde</w:t>
      </w:r>
      <w:r w:rsidR="00217909">
        <w:rPr>
          <w:rFonts w:ascii="Times New Roman" w:hAnsi="Times New Roman" w:cs="Times New Roman"/>
          <w:sz w:val="24"/>
          <w:szCs w:val="24"/>
        </w:rPr>
        <w:t xml:space="preserve">, sıfır faiz oranının sağlanması </w:t>
      </w:r>
      <w:r w:rsidR="007C0789">
        <w:rPr>
          <w:rFonts w:ascii="Times New Roman" w:hAnsi="Times New Roman" w:cs="Times New Roman"/>
          <w:sz w:val="24"/>
          <w:szCs w:val="24"/>
        </w:rPr>
        <w:t>hedeflenmektedir.</w:t>
      </w:r>
      <w:proofErr w:type="gramEnd"/>
    </w:p>
    <w:p w:rsidR="00F97134" w:rsidRDefault="00F97134" w:rsidP="00D04537">
      <w:pPr>
        <w:jc w:val="both"/>
        <w:rPr>
          <w:rFonts w:ascii="Times New Roman" w:hAnsi="Times New Roman" w:cs="Times New Roman"/>
          <w:sz w:val="24"/>
          <w:szCs w:val="24"/>
        </w:rPr>
      </w:pPr>
      <w:r>
        <w:rPr>
          <w:rFonts w:ascii="Times New Roman" w:hAnsi="Times New Roman" w:cs="Times New Roman"/>
          <w:sz w:val="24"/>
          <w:szCs w:val="24"/>
        </w:rPr>
        <w:t xml:space="preserve">Uluslararası finans kuruluşlarından sağlanacak dış kaynaklı kredinin </w:t>
      </w:r>
      <w:r w:rsidR="0077668B">
        <w:rPr>
          <w:rFonts w:ascii="Times New Roman" w:hAnsi="Times New Roman" w:cs="Times New Roman"/>
          <w:sz w:val="24"/>
          <w:szCs w:val="24"/>
        </w:rPr>
        <w:t xml:space="preserve">faiz oranının </w:t>
      </w:r>
      <w:r>
        <w:rPr>
          <w:rFonts w:ascii="Times New Roman" w:hAnsi="Times New Roman" w:cs="Times New Roman"/>
          <w:sz w:val="24"/>
          <w:szCs w:val="24"/>
        </w:rPr>
        <w:t>%4-5 gibi uygun koşullarda sağlanmasının kamuya olan kazancı yaklaşık 1</w:t>
      </w:r>
      <w:r w:rsidR="00A963DB">
        <w:rPr>
          <w:rFonts w:ascii="Times New Roman" w:hAnsi="Times New Roman" w:cs="Times New Roman"/>
          <w:sz w:val="24"/>
          <w:szCs w:val="24"/>
        </w:rPr>
        <w:t>96</w:t>
      </w:r>
      <w:r w:rsidR="00F51FF5">
        <w:rPr>
          <w:rFonts w:ascii="Times New Roman" w:hAnsi="Times New Roman" w:cs="Times New Roman"/>
          <w:sz w:val="24"/>
          <w:szCs w:val="24"/>
        </w:rPr>
        <w:t xml:space="preserve"> milyar </w:t>
      </w:r>
      <w:r>
        <w:rPr>
          <w:rFonts w:ascii="Times New Roman" w:hAnsi="Times New Roman" w:cs="Times New Roman"/>
          <w:sz w:val="24"/>
          <w:szCs w:val="24"/>
        </w:rPr>
        <w:t>TL’dir.</w:t>
      </w:r>
      <w:r w:rsidR="00832F21">
        <w:rPr>
          <w:rFonts w:ascii="Times New Roman" w:hAnsi="Times New Roman" w:cs="Times New Roman"/>
          <w:sz w:val="24"/>
          <w:szCs w:val="24"/>
        </w:rPr>
        <w:t xml:space="preserve"> Özellikle bu kuruluşların </w:t>
      </w:r>
      <w:r w:rsidR="00B70D6D">
        <w:rPr>
          <w:rFonts w:ascii="Times New Roman" w:hAnsi="Times New Roman" w:cs="Times New Roman"/>
          <w:sz w:val="24"/>
          <w:szCs w:val="24"/>
        </w:rPr>
        <w:t xml:space="preserve">finansal </w:t>
      </w:r>
      <w:r w:rsidR="00832F21">
        <w:rPr>
          <w:rFonts w:ascii="Times New Roman" w:hAnsi="Times New Roman" w:cs="Times New Roman"/>
          <w:sz w:val="24"/>
          <w:szCs w:val="24"/>
        </w:rPr>
        <w:t xml:space="preserve">kredi sağlama </w:t>
      </w:r>
      <w:r w:rsidR="00B70D6D">
        <w:rPr>
          <w:rFonts w:ascii="Times New Roman" w:hAnsi="Times New Roman" w:cs="Times New Roman"/>
          <w:sz w:val="24"/>
          <w:szCs w:val="24"/>
        </w:rPr>
        <w:t xml:space="preserve">sırasında projelerin </w:t>
      </w:r>
      <w:r w:rsidR="00832F21">
        <w:rPr>
          <w:rFonts w:ascii="Times New Roman" w:hAnsi="Times New Roman" w:cs="Times New Roman"/>
          <w:sz w:val="24"/>
          <w:szCs w:val="24"/>
        </w:rPr>
        <w:t>çevresel, sosyal</w:t>
      </w:r>
      <w:r w:rsidR="00B70D6D">
        <w:rPr>
          <w:rFonts w:ascii="Times New Roman" w:hAnsi="Times New Roman" w:cs="Times New Roman"/>
          <w:sz w:val="24"/>
          <w:szCs w:val="24"/>
        </w:rPr>
        <w:t xml:space="preserve"> ve ekonomik yönlerini dikkate aldığı ve söz konusu projelerin bu </w:t>
      </w:r>
      <w:proofErr w:type="gramStart"/>
      <w:r w:rsidR="00B70D6D">
        <w:rPr>
          <w:rFonts w:ascii="Times New Roman" w:hAnsi="Times New Roman" w:cs="Times New Roman"/>
          <w:sz w:val="24"/>
          <w:szCs w:val="24"/>
        </w:rPr>
        <w:t>kriterlere</w:t>
      </w:r>
      <w:proofErr w:type="gramEnd"/>
      <w:r w:rsidR="00B70D6D">
        <w:rPr>
          <w:rFonts w:ascii="Times New Roman" w:hAnsi="Times New Roman" w:cs="Times New Roman"/>
          <w:sz w:val="24"/>
          <w:szCs w:val="24"/>
        </w:rPr>
        <w:t xml:space="preserve"> uygunluk sağlayacağı dikkate alınmalıdır.</w:t>
      </w:r>
    </w:p>
    <w:p w:rsidR="008B20F7" w:rsidRDefault="00F01E8C" w:rsidP="00D04537">
      <w:pPr>
        <w:jc w:val="both"/>
        <w:rPr>
          <w:rFonts w:ascii="Times New Roman" w:hAnsi="Times New Roman" w:cs="Times New Roman"/>
          <w:sz w:val="24"/>
          <w:szCs w:val="24"/>
        </w:rPr>
      </w:pPr>
      <w:r>
        <w:rPr>
          <w:rFonts w:ascii="Times New Roman" w:hAnsi="Times New Roman" w:cs="Times New Roman"/>
          <w:sz w:val="24"/>
          <w:szCs w:val="24"/>
        </w:rPr>
        <w:t xml:space="preserve">Kredi faiz desteğinin %5’ten </w:t>
      </w:r>
      <w:r w:rsidR="00AA6988">
        <w:rPr>
          <w:rFonts w:ascii="Times New Roman" w:hAnsi="Times New Roman" w:cs="Times New Roman"/>
          <w:sz w:val="24"/>
          <w:szCs w:val="24"/>
        </w:rPr>
        <w:t>%</w:t>
      </w:r>
      <w:r w:rsidR="00AE5CC0">
        <w:rPr>
          <w:rFonts w:ascii="Times New Roman" w:hAnsi="Times New Roman" w:cs="Times New Roman"/>
          <w:sz w:val="24"/>
          <w:szCs w:val="24"/>
        </w:rPr>
        <w:t>10</w:t>
      </w:r>
      <w:r w:rsidR="00AA6988">
        <w:rPr>
          <w:rFonts w:ascii="Times New Roman" w:hAnsi="Times New Roman" w:cs="Times New Roman"/>
          <w:sz w:val="24"/>
          <w:szCs w:val="24"/>
        </w:rPr>
        <w:t>’</w:t>
      </w:r>
      <w:r w:rsidR="00AE5CC0">
        <w:rPr>
          <w:rFonts w:ascii="Times New Roman" w:hAnsi="Times New Roman" w:cs="Times New Roman"/>
          <w:sz w:val="24"/>
          <w:szCs w:val="24"/>
        </w:rPr>
        <w:t>a</w:t>
      </w:r>
      <w:r w:rsidR="00AA6988">
        <w:rPr>
          <w:rFonts w:ascii="Times New Roman" w:hAnsi="Times New Roman" w:cs="Times New Roman"/>
          <w:sz w:val="24"/>
          <w:szCs w:val="24"/>
        </w:rPr>
        <w:t xml:space="preserve"> çıkarılmasının kamuya olan maliyetinin </w:t>
      </w:r>
      <w:r w:rsidR="00E7167C">
        <w:rPr>
          <w:rFonts w:ascii="Times New Roman" w:hAnsi="Times New Roman" w:cs="Times New Roman"/>
          <w:sz w:val="24"/>
          <w:szCs w:val="24"/>
        </w:rPr>
        <w:t>4,5</w:t>
      </w:r>
      <w:r w:rsidR="007F64B8">
        <w:rPr>
          <w:rFonts w:ascii="Times New Roman" w:hAnsi="Times New Roman" w:cs="Times New Roman"/>
          <w:sz w:val="24"/>
          <w:szCs w:val="24"/>
        </w:rPr>
        <w:t xml:space="preserve"> yılda karşılanaca</w:t>
      </w:r>
      <w:r w:rsidR="00C01C13">
        <w:rPr>
          <w:rFonts w:ascii="Times New Roman" w:hAnsi="Times New Roman" w:cs="Times New Roman"/>
          <w:sz w:val="24"/>
          <w:szCs w:val="24"/>
        </w:rPr>
        <w:t>ğı düşünülmektedir.</w:t>
      </w:r>
      <w:r w:rsidR="001C5866">
        <w:rPr>
          <w:rFonts w:ascii="Times New Roman" w:hAnsi="Times New Roman" w:cs="Times New Roman"/>
          <w:sz w:val="24"/>
          <w:szCs w:val="24"/>
        </w:rPr>
        <w:t xml:space="preserve"> </w:t>
      </w:r>
      <w:r w:rsidR="00F97134">
        <w:rPr>
          <w:rFonts w:ascii="Times New Roman" w:hAnsi="Times New Roman" w:cs="Times New Roman"/>
          <w:sz w:val="24"/>
          <w:szCs w:val="24"/>
        </w:rPr>
        <w:t xml:space="preserve">Ekolojik yerleşim birimi ile sağlanacak toplam yıllık tasarruf miktarı yaklaşık </w:t>
      </w:r>
      <w:r w:rsidR="00E7167C">
        <w:rPr>
          <w:rFonts w:ascii="Times New Roman" w:hAnsi="Times New Roman" w:cs="Times New Roman"/>
          <w:sz w:val="24"/>
          <w:szCs w:val="24"/>
        </w:rPr>
        <w:t>40,5</w:t>
      </w:r>
      <w:r w:rsidR="00F51C25">
        <w:rPr>
          <w:rFonts w:ascii="Times New Roman" w:hAnsi="Times New Roman" w:cs="Times New Roman"/>
          <w:sz w:val="24"/>
          <w:szCs w:val="24"/>
        </w:rPr>
        <w:t xml:space="preserve"> milyar TL’dir. </w:t>
      </w:r>
      <w:r w:rsidR="001C5866">
        <w:rPr>
          <w:rFonts w:ascii="Times New Roman" w:hAnsi="Times New Roman" w:cs="Times New Roman"/>
          <w:sz w:val="24"/>
          <w:szCs w:val="24"/>
        </w:rPr>
        <w:t xml:space="preserve">Bu tasarrufun, yapı yaklaşık ömrü olan 50 yıl boyunca devam edeceği düşünüldüğünde kamunun toplam tasarrufunun </w:t>
      </w:r>
      <w:r w:rsidR="00F51C25">
        <w:rPr>
          <w:rFonts w:ascii="Times New Roman" w:hAnsi="Times New Roman" w:cs="Times New Roman"/>
          <w:sz w:val="24"/>
          <w:szCs w:val="24"/>
        </w:rPr>
        <w:t>yaklaşık 2 trilyon TL civarında olacağı tahmin edilmektedir.</w:t>
      </w:r>
      <w:r w:rsidR="008F28E7">
        <w:rPr>
          <w:rFonts w:ascii="Times New Roman" w:hAnsi="Times New Roman" w:cs="Times New Roman"/>
          <w:sz w:val="24"/>
          <w:szCs w:val="24"/>
        </w:rPr>
        <w:t xml:space="preserve"> Söz konusu tasarrufun özellikle ülkemizin dışa bağımlı olduğu enerji</w:t>
      </w:r>
      <w:r w:rsidR="00E053F6">
        <w:rPr>
          <w:rFonts w:ascii="Times New Roman" w:hAnsi="Times New Roman" w:cs="Times New Roman"/>
          <w:sz w:val="24"/>
          <w:szCs w:val="24"/>
        </w:rPr>
        <w:t>, vb.</w:t>
      </w:r>
      <w:r w:rsidR="008F28E7">
        <w:rPr>
          <w:rFonts w:ascii="Times New Roman" w:hAnsi="Times New Roman" w:cs="Times New Roman"/>
          <w:sz w:val="24"/>
          <w:szCs w:val="24"/>
        </w:rPr>
        <w:t xml:space="preserve"> alan</w:t>
      </w:r>
      <w:r w:rsidR="00E053F6">
        <w:rPr>
          <w:rFonts w:ascii="Times New Roman" w:hAnsi="Times New Roman" w:cs="Times New Roman"/>
          <w:sz w:val="24"/>
          <w:szCs w:val="24"/>
        </w:rPr>
        <w:t>lar</w:t>
      </w:r>
      <w:r w:rsidR="008F28E7">
        <w:rPr>
          <w:rFonts w:ascii="Times New Roman" w:hAnsi="Times New Roman" w:cs="Times New Roman"/>
          <w:sz w:val="24"/>
          <w:szCs w:val="24"/>
        </w:rPr>
        <w:t xml:space="preserve">da kullanılabilecek olması </w:t>
      </w:r>
      <w:r w:rsidR="00E053F6">
        <w:rPr>
          <w:rFonts w:ascii="Times New Roman" w:hAnsi="Times New Roman" w:cs="Times New Roman"/>
          <w:sz w:val="24"/>
          <w:szCs w:val="24"/>
        </w:rPr>
        <w:t>da</w:t>
      </w:r>
      <w:r w:rsidR="008F28E7">
        <w:rPr>
          <w:rFonts w:ascii="Times New Roman" w:hAnsi="Times New Roman" w:cs="Times New Roman"/>
          <w:sz w:val="24"/>
          <w:szCs w:val="24"/>
        </w:rPr>
        <w:t xml:space="preserve"> ülkemizin cari açığının düşmesine kat</w:t>
      </w:r>
      <w:r w:rsidR="00E053F6">
        <w:rPr>
          <w:rFonts w:ascii="Times New Roman" w:hAnsi="Times New Roman" w:cs="Times New Roman"/>
          <w:sz w:val="24"/>
          <w:szCs w:val="24"/>
        </w:rPr>
        <w:t>k</w:t>
      </w:r>
      <w:r w:rsidR="008F28E7">
        <w:rPr>
          <w:rFonts w:ascii="Times New Roman" w:hAnsi="Times New Roman" w:cs="Times New Roman"/>
          <w:sz w:val="24"/>
          <w:szCs w:val="24"/>
        </w:rPr>
        <w:t>ı sağlayaca</w:t>
      </w:r>
      <w:r w:rsidR="00E053F6">
        <w:rPr>
          <w:rFonts w:ascii="Times New Roman" w:hAnsi="Times New Roman" w:cs="Times New Roman"/>
          <w:sz w:val="24"/>
          <w:szCs w:val="24"/>
        </w:rPr>
        <w:t>ktır.</w:t>
      </w:r>
    </w:p>
    <w:p w:rsidR="008E2F9D" w:rsidRDefault="002B3445" w:rsidP="00D04537">
      <w:pPr>
        <w:jc w:val="both"/>
        <w:rPr>
          <w:rFonts w:ascii="Times New Roman" w:hAnsi="Times New Roman" w:cs="Times New Roman"/>
          <w:sz w:val="24"/>
          <w:szCs w:val="24"/>
        </w:rPr>
      </w:pPr>
      <w:r>
        <w:rPr>
          <w:rFonts w:ascii="Times New Roman" w:hAnsi="Times New Roman" w:cs="Times New Roman"/>
          <w:sz w:val="24"/>
          <w:szCs w:val="24"/>
        </w:rPr>
        <w:t>Mevcut</w:t>
      </w:r>
      <w:r w:rsidR="006D4FC5">
        <w:rPr>
          <w:rFonts w:ascii="Times New Roman" w:hAnsi="Times New Roman" w:cs="Times New Roman"/>
          <w:sz w:val="24"/>
          <w:szCs w:val="24"/>
        </w:rPr>
        <w:t xml:space="preserve"> sistemde</w:t>
      </w:r>
      <w:r>
        <w:rPr>
          <w:rFonts w:ascii="Times New Roman" w:hAnsi="Times New Roman" w:cs="Times New Roman"/>
          <w:sz w:val="24"/>
          <w:szCs w:val="24"/>
        </w:rPr>
        <w:t xml:space="preserve"> </w:t>
      </w:r>
      <w:r w:rsidR="006D4FC5">
        <w:rPr>
          <w:rFonts w:ascii="Times New Roman" w:hAnsi="Times New Roman" w:cs="Times New Roman"/>
          <w:sz w:val="24"/>
          <w:szCs w:val="24"/>
        </w:rPr>
        <w:t xml:space="preserve">kentsel dönüşümün kaynağı </w:t>
      </w:r>
      <w:r w:rsidR="007A060B">
        <w:rPr>
          <w:rFonts w:ascii="Times New Roman" w:hAnsi="Times New Roman" w:cs="Times New Roman"/>
          <w:sz w:val="24"/>
          <w:szCs w:val="24"/>
        </w:rPr>
        <w:t xml:space="preserve">olarak </w:t>
      </w:r>
      <w:r w:rsidR="00ED2303">
        <w:rPr>
          <w:rFonts w:ascii="Times New Roman" w:hAnsi="Times New Roman" w:cs="Times New Roman"/>
          <w:sz w:val="24"/>
          <w:szCs w:val="24"/>
        </w:rPr>
        <w:t xml:space="preserve">imar hakkı artışı </w:t>
      </w:r>
      <w:r w:rsidR="007A060B">
        <w:rPr>
          <w:rFonts w:ascii="Times New Roman" w:hAnsi="Times New Roman" w:cs="Times New Roman"/>
          <w:sz w:val="24"/>
          <w:szCs w:val="24"/>
        </w:rPr>
        <w:t xml:space="preserve">kullanılmakta olup, </w:t>
      </w:r>
      <w:proofErr w:type="gramStart"/>
      <w:r w:rsidR="007A060B">
        <w:rPr>
          <w:rFonts w:ascii="Times New Roman" w:hAnsi="Times New Roman" w:cs="Times New Roman"/>
          <w:sz w:val="24"/>
          <w:szCs w:val="24"/>
        </w:rPr>
        <w:t>ekolojik</w:t>
      </w:r>
      <w:proofErr w:type="gramEnd"/>
      <w:r w:rsidR="007A060B">
        <w:rPr>
          <w:rFonts w:ascii="Times New Roman" w:hAnsi="Times New Roman" w:cs="Times New Roman"/>
          <w:sz w:val="24"/>
          <w:szCs w:val="24"/>
        </w:rPr>
        <w:t xml:space="preserve"> yerleşim birimi sisteminde imar hakkı artışı sağlanmaksızın kentsel dönüşümün finansmanının sağlanabileceği düşünülmektedir.</w:t>
      </w:r>
    </w:p>
    <w:p w:rsidR="007A060B" w:rsidRDefault="007A060B" w:rsidP="00D04537">
      <w:pPr>
        <w:jc w:val="both"/>
        <w:rPr>
          <w:rFonts w:ascii="Times New Roman" w:hAnsi="Times New Roman" w:cs="Times New Roman"/>
          <w:sz w:val="24"/>
          <w:szCs w:val="24"/>
        </w:rPr>
      </w:pPr>
      <w:r>
        <w:rPr>
          <w:rFonts w:ascii="Times New Roman" w:hAnsi="Times New Roman" w:cs="Times New Roman"/>
          <w:sz w:val="24"/>
          <w:szCs w:val="24"/>
        </w:rPr>
        <w:t xml:space="preserve">Bu sebeplerden ötürü kentsel dönüşüm alanlarında gerek </w:t>
      </w:r>
      <w:proofErr w:type="gramStart"/>
      <w:r>
        <w:rPr>
          <w:rFonts w:ascii="Times New Roman" w:hAnsi="Times New Roman" w:cs="Times New Roman"/>
          <w:sz w:val="24"/>
          <w:szCs w:val="24"/>
        </w:rPr>
        <w:t>ekolojinin</w:t>
      </w:r>
      <w:proofErr w:type="gramEnd"/>
      <w:r>
        <w:rPr>
          <w:rFonts w:ascii="Times New Roman" w:hAnsi="Times New Roman" w:cs="Times New Roman"/>
          <w:sz w:val="24"/>
          <w:szCs w:val="24"/>
        </w:rPr>
        <w:t xml:space="preserve"> korunması ve kısıtlı kaynaklarımızdaki tasarrufun sağlanması gerekse de imar hakkı artışı olmaksızın proje finansmanının sağlanması konusunda gerekli yasal düzenleme yapılmasının gerekli hale geldiği </w:t>
      </w:r>
      <w:r w:rsidR="00B66445">
        <w:rPr>
          <w:rFonts w:ascii="Times New Roman" w:hAnsi="Times New Roman" w:cs="Times New Roman"/>
          <w:sz w:val="24"/>
          <w:szCs w:val="24"/>
        </w:rPr>
        <w:t>düşünülmektedir.</w:t>
      </w:r>
    </w:p>
    <w:p w:rsidR="007B646E" w:rsidRDefault="007B646E" w:rsidP="00D04537">
      <w:pPr>
        <w:jc w:val="both"/>
        <w:rPr>
          <w:rFonts w:ascii="Times New Roman" w:hAnsi="Times New Roman" w:cs="Times New Roman"/>
          <w:sz w:val="24"/>
          <w:szCs w:val="24"/>
        </w:rPr>
      </w:pPr>
      <w:proofErr w:type="gramStart"/>
      <w:r>
        <w:rPr>
          <w:rFonts w:ascii="Times New Roman" w:hAnsi="Times New Roman" w:cs="Times New Roman"/>
          <w:sz w:val="24"/>
          <w:szCs w:val="24"/>
        </w:rPr>
        <w:t>Ekolojik yerleşim birimi kapsamında hazırlanmış olan ve s</w:t>
      </w:r>
      <w:r w:rsidRPr="007B646E">
        <w:rPr>
          <w:rFonts w:ascii="Times New Roman" w:hAnsi="Times New Roman" w:cs="Times New Roman"/>
          <w:sz w:val="24"/>
          <w:szCs w:val="24"/>
        </w:rPr>
        <w:t xml:space="preserve">isteminin yürütülmesi için TS EN ISO 14024 Çevre etiketleri ve beyanları - Tip </w:t>
      </w:r>
      <w:r>
        <w:rPr>
          <w:rFonts w:ascii="Times New Roman" w:hAnsi="Times New Roman" w:cs="Times New Roman"/>
          <w:sz w:val="24"/>
          <w:szCs w:val="24"/>
        </w:rPr>
        <w:t>I</w:t>
      </w:r>
      <w:r w:rsidRPr="007B646E">
        <w:rPr>
          <w:rFonts w:ascii="Times New Roman" w:hAnsi="Times New Roman" w:cs="Times New Roman"/>
          <w:sz w:val="24"/>
          <w:szCs w:val="24"/>
        </w:rPr>
        <w:t xml:space="preserve"> Çevre etiketle</w:t>
      </w:r>
      <w:r>
        <w:rPr>
          <w:rFonts w:ascii="Times New Roman" w:hAnsi="Times New Roman" w:cs="Times New Roman"/>
          <w:sz w:val="24"/>
          <w:szCs w:val="24"/>
        </w:rPr>
        <w:t xml:space="preserve">mesi standardına ve </w:t>
      </w:r>
      <w:r w:rsidRPr="007B646E">
        <w:rPr>
          <w:rFonts w:ascii="Times New Roman" w:hAnsi="Times New Roman" w:cs="Times New Roman"/>
          <w:sz w:val="24"/>
          <w:szCs w:val="24"/>
        </w:rPr>
        <w:t>TS EN ISO 14025 Çevre etiketleri ve beyanları - Tip III Çevre beyanları standardı</w:t>
      </w:r>
      <w:r>
        <w:rPr>
          <w:rFonts w:ascii="Times New Roman" w:hAnsi="Times New Roman" w:cs="Times New Roman"/>
          <w:sz w:val="24"/>
          <w:szCs w:val="24"/>
        </w:rPr>
        <w:t xml:space="preserve"> gözetilerek hazırlanmış mahalle ve bina etiket </w:t>
      </w:r>
      <w:r w:rsidR="00005FC5">
        <w:rPr>
          <w:rFonts w:ascii="Times New Roman" w:hAnsi="Times New Roman" w:cs="Times New Roman"/>
          <w:sz w:val="24"/>
          <w:szCs w:val="24"/>
        </w:rPr>
        <w:t xml:space="preserve">ve beyan </w:t>
      </w:r>
      <w:r>
        <w:rPr>
          <w:rFonts w:ascii="Times New Roman" w:hAnsi="Times New Roman" w:cs="Times New Roman"/>
          <w:sz w:val="24"/>
          <w:szCs w:val="24"/>
        </w:rPr>
        <w:t>sistemlerinin stand</w:t>
      </w:r>
      <w:r w:rsidR="002824FA">
        <w:rPr>
          <w:rFonts w:ascii="Times New Roman" w:hAnsi="Times New Roman" w:cs="Times New Roman"/>
          <w:sz w:val="24"/>
          <w:szCs w:val="24"/>
        </w:rPr>
        <w:t xml:space="preserve">art ve esasları belirlenmiştir. </w:t>
      </w:r>
      <w:proofErr w:type="gramEnd"/>
    </w:p>
    <w:p w:rsidR="00E31D17" w:rsidRDefault="00E31D17" w:rsidP="00D04537">
      <w:pPr>
        <w:jc w:val="both"/>
        <w:rPr>
          <w:rFonts w:ascii="Times New Roman" w:hAnsi="Times New Roman" w:cs="Times New Roman"/>
          <w:sz w:val="24"/>
          <w:szCs w:val="24"/>
        </w:rPr>
      </w:pPr>
      <w:r>
        <w:rPr>
          <w:rFonts w:ascii="Times New Roman" w:hAnsi="Times New Roman" w:cs="Times New Roman"/>
          <w:sz w:val="24"/>
          <w:szCs w:val="24"/>
        </w:rPr>
        <w:t>Proje kapsamında hazırlanmış olan ve Bakanlığımıza ait sistem üzerinden kullanılabilecek yeşil etiket sistemi</w:t>
      </w:r>
      <w:r w:rsidR="00D01949">
        <w:rPr>
          <w:rFonts w:ascii="Times New Roman" w:hAnsi="Times New Roman" w:cs="Times New Roman"/>
          <w:sz w:val="24"/>
          <w:szCs w:val="24"/>
        </w:rPr>
        <w:t>;</w:t>
      </w:r>
      <w:r>
        <w:rPr>
          <w:rFonts w:ascii="Times New Roman" w:hAnsi="Times New Roman" w:cs="Times New Roman"/>
          <w:sz w:val="24"/>
          <w:szCs w:val="24"/>
        </w:rPr>
        <w:t xml:space="preserve"> hesap yazılımı ile </w:t>
      </w:r>
      <w:r w:rsidRPr="00E31D17">
        <w:rPr>
          <w:rFonts w:ascii="Times New Roman" w:hAnsi="Times New Roman" w:cs="Times New Roman"/>
          <w:sz w:val="24"/>
          <w:szCs w:val="24"/>
        </w:rPr>
        <w:t xml:space="preserve">başvuranların bina ve mahalle tasarımlarının, hak sahipleri ile birlikte yatırım kararlarının alınabilmesi, mer’i mevzuata tâbi </w:t>
      </w:r>
      <w:proofErr w:type="gramStart"/>
      <w:r w:rsidRPr="00E31D17">
        <w:rPr>
          <w:rFonts w:ascii="Times New Roman" w:hAnsi="Times New Roman" w:cs="Times New Roman"/>
          <w:sz w:val="24"/>
          <w:szCs w:val="24"/>
        </w:rPr>
        <w:t>baz</w:t>
      </w:r>
      <w:proofErr w:type="gramEnd"/>
      <w:r w:rsidRPr="00E31D17">
        <w:rPr>
          <w:rFonts w:ascii="Times New Roman" w:hAnsi="Times New Roman" w:cs="Times New Roman"/>
          <w:sz w:val="24"/>
          <w:szCs w:val="24"/>
        </w:rPr>
        <w:t xml:space="preserve"> bina ve mahallelere kıyasla isteğe bağlı olarak seçilebilen sürdürülebilirlik teknolojileri ile elde </w:t>
      </w:r>
      <w:r w:rsidRPr="00E31D17">
        <w:rPr>
          <w:rFonts w:ascii="Times New Roman" w:hAnsi="Times New Roman" w:cs="Times New Roman"/>
          <w:sz w:val="24"/>
          <w:szCs w:val="24"/>
        </w:rPr>
        <w:lastRenderedPageBreak/>
        <w:t>edilebilecek olan aylık (enerji, su, ulaşım, atık, vb.) tasarruflarının hesaplanması, elde edebilecekleri teşvik oranlarının tespit edilebilmesi için yaşam döngüsü etki ve maliyet temelli (LCA, LCC) bir hesaplama programını başvuran ve hak sahiplerinin hizmetine sunacaktır.</w:t>
      </w:r>
    </w:p>
    <w:p w:rsidR="0049072C" w:rsidRDefault="0049072C" w:rsidP="00D04537">
      <w:pPr>
        <w:jc w:val="both"/>
        <w:rPr>
          <w:rFonts w:ascii="Times New Roman" w:hAnsi="Times New Roman" w:cs="Times New Roman"/>
          <w:sz w:val="24"/>
          <w:szCs w:val="24"/>
        </w:rPr>
      </w:pPr>
      <w:r>
        <w:rPr>
          <w:rFonts w:ascii="Times New Roman" w:hAnsi="Times New Roman" w:cs="Times New Roman"/>
          <w:sz w:val="24"/>
          <w:szCs w:val="24"/>
        </w:rPr>
        <w:t>Y</w:t>
      </w:r>
      <w:r w:rsidRPr="002824FA">
        <w:rPr>
          <w:rFonts w:ascii="Times New Roman" w:hAnsi="Times New Roman" w:cs="Times New Roman"/>
          <w:sz w:val="24"/>
          <w:szCs w:val="24"/>
        </w:rPr>
        <w:t>apı malzemesi ve yapı elemanlarının yaşam döngüsü değerlendirmelerinin sürece dâhil edilebilmesi için ulusal bir ISO 14025 Tip-III Çevresel Ürün Beyanı (EPD) programı oluşturulacak</w:t>
      </w:r>
      <w:r>
        <w:rPr>
          <w:rFonts w:ascii="Times New Roman" w:hAnsi="Times New Roman" w:cs="Times New Roman"/>
          <w:sz w:val="24"/>
          <w:szCs w:val="24"/>
        </w:rPr>
        <w:t>tır. Bu program ülkemiz için ilk kez oluşturulacak olup, ö</w:t>
      </w:r>
      <w:r w:rsidRPr="002824FA">
        <w:rPr>
          <w:rFonts w:ascii="Times New Roman" w:hAnsi="Times New Roman" w:cs="Times New Roman"/>
          <w:sz w:val="24"/>
          <w:szCs w:val="24"/>
        </w:rPr>
        <w:t>zellikle</w:t>
      </w:r>
      <w:r>
        <w:rPr>
          <w:rFonts w:ascii="Times New Roman" w:hAnsi="Times New Roman" w:cs="Times New Roman"/>
          <w:sz w:val="24"/>
          <w:szCs w:val="24"/>
        </w:rPr>
        <w:t xml:space="preserve"> doğrudan tüketici ürünü olmayan,</w:t>
      </w:r>
      <w:r w:rsidRPr="002824FA">
        <w:rPr>
          <w:rFonts w:ascii="Times New Roman" w:hAnsi="Times New Roman" w:cs="Times New Roman"/>
          <w:sz w:val="24"/>
          <w:szCs w:val="24"/>
        </w:rPr>
        <w:t xml:space="preserve"> bina ve mahalle ölçeğinde yürütülen çalışmalara dâhil edilen yapı malzemesi verileri bu kapsamda temin edilecektir.</w:t>
      </w:r>
    </w:p>
    <w:p w:rsidR="0049072C" w:rsidRPr="00172F55" w:rsidRDefault="005A4245" w:rsidP="00D04537">
      <w:pPr>
        <w:jc w:val="both"/>
        <w:rPr>
          <w:rFonts w:ascii="Times New Roman" w:hAnsi="Times New Roman" w:cs="Times New Roman"/>
          <w:sz w:val="24"/>
          <w:szCs w:val="24"/>
        </w:rPr>
      </w:pPr>
      <w:r>
        <w:rPr>
          <w:rFonts w:ascii="Times New Roman" w:hAnsi="Times New Roman" w:cs="Times New Roman"/>
          <w:sz w:val="24"/>
          <w:szCs w:val="24"/>
        </w:rPr>
        <w:t>Proje kapsamında y</w:t>
      </w:r>
      <w:r w:rsidRPr="005A4245">
        <w:rPr>
          <w:rFonts w:ascii="Times New Roman" w:hAnsi="Times New Roman" w:cs="Times New Roman"/>
          <w:sz w:val="24"/>
          <w:szCs w:val="24"/>
        </w:rPr>
        <w:t xml:space="preserve">apı malzemelerinin çevresel etkileri; yapı, altyapı ve mahallelerin sürdürülebilirliğinin hesaplanmasında </w:t>
      </w:r>
      <w:r>
        <w:rPr>
          <w:rFonts w:ascii="Times New Roman" w:hAnsi="Times New Roman" w:cs="Times New Roman"/>
          <w:sz w:val="24"/>
          <w:szCs w:val="24"/>
        </w:rPr>
        <w:t>kullanılacak</w:t>
      </w:r>
      <w:r w:rsidRPr="005A4245">
        <w:rPr>
          <w:rFonts w:ascii="Times New Roman" w:hAnsi="Times New Roman" w:cs="Times New Roman"/>
          <w:sz w:val="24"/>
          <w:szCs w:val="24"/>
        </w:rPr>
        <w:t xml:space="preserve"> </w:t>
      </w:r>
      <w:r>
        <w:rPr>
          <w:rFonts w:ascii="Times New Roman" w:hAnsi="Times New Roman" w:cs="Times New Roman"/>
          <w:sz w:val="24"/>
          <w:szCs w:val="24"/>
        </w:rPr>
        <w:t>ulusal veri tabanı oluşturulacak ve Bakanlığımız tarafından işletilecektir.</w:t>
      </w:r>
    </w:p>
    <w:sectPr w:rsidR="0049072C" w:rsidRPr="00172F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CB" w:rsidRDefault="00AF02CB" w:rsidP="009D6018">
      <w:pPr>
        <w:spacing w:after="0" w:line="240" w:lineRule="auto"/>
      </w:pPr>
      <w:r>
        <w:separator/>
      </w:r>
    </w:p>
  </w:endnote>
  <w:endnote w:type="continuationSeparator" w:id="0">
    <w:p w:rsidR="00AF02CB" w:rsidRDefault="00AF02CB" w:rsidP="009D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51396"/>
      <w:docPartObj>
        <w:docPartGallery w:val="Page Numbers (Bottom of Page)"/>
        <w:docPartUnique/>
      </w:docPartObj>
    </w:sdtPr>
    <w:sdtEndPr/>
    <w:sdtContent>
      <w:p w:rsidR="009D6018" w:rsidRDefault="009D6018">
        <w:pPr>
          <w:pStyle w:val="Altbilgi"/>
          <w:jc w:val="right"/>
        </w:pPr>
        <w:r>
          <w:fldChar w:fldCharType="begin"/>
        </w:r>
        <w:r>
          <w:instrText>PAGE   \* MERGEFORMAT</w:instrText>
        </w:r>
        <w:r>
          <w:fldChar w:fldCharType="separate"/>
        </w:r>
        <w:r w:rsidR="00CF3285">
          <w:rPr>
            <w:noProof/>
          </w:rPr>
          <w:t>1</w:t>
        </w:r>
        <w:r>
          <w:fldChar w:fldCharType="end"/>
        </w:r>
      </w:p>
    </w:sdtContent>
  </w:sdt>
  <w:p w:rsidR="009D6018" w:rsidRDefault="009D60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CB" w:rsidRDefault="00AF02CB" w:rsidP="009D6018">
      <w:pPr>
        <w:spacing w:after="0" w:line="240" w:lineRule="auto"/>
      </w:pPr>
      <w:r>
        <w:separator/>
      </w:r>
    </w:p>
  </w:footnote>
  <w:footnote w:type="continuationSeparator" w:id="0">
    <w:p w:rsidR="00AF02CB" w:rsidRDefault="00AF02CB" w:rsidP="009D6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C6"/>
    <w:rsid w:val="00005FC5"/>
    <w:rsid w:val="0004335C"/>
    <w:rsid w:val="000A36C3"/>
    <w:rsid w:val="000E29C6"/>
    <w:rsid w:val="000E5980"/>
    <w:rsid w:val="001162BF"/>
    <w:rsid w:val="0014744C"/>
    <w:rsid w:val="00172F55"/>
    <w:rsid w:val="001B3230"/>
    <w:rsid w:val="001C5866"/>
    <w:rsid w:val="00217909"/>
    <w:rsid w:val="002824FA"/>
    <w:rsid w:val="002B3445"/>
    <w:rsid w:val="00305226"/>
    <w:rsid w:val="0049072C"/>
    <w:rsid w:val="00490E00"/>
    <w:rsid w:val="00551926"/>
    <w:rsid w:val="005A4245"/>
    <w:rsid w:val="005A53BF"/>
    <w:rsid w:val="005A6CE4"/>
    <w:rsid w:val="005B5CBC"/>
    <w:rsid w:val="005B66B6"/>
    <w:rsid w:val="0061490B"/>
    <w:rsid w:val="006D4FC5"/>
    <w:rsid w:val="006E22BB"/>
    <w:rsid w:val="006E6A32"/>
    <w:rsid w:val="006F209C"/>
    <w:rsid w:val="007269BB"/>
    <w:rsid w:val="0074556D"/>
    <w:rsid w:val="00755B0F"/>
    <w:rsid w:val="0077668B"/>
    <w:rsid w:val="007A060B"/>
    <w:rsid w:val="007A74E4"/>
    <w:rsid w:val="007B646E"/>
    <w:rsid w:val="007C0789"/>
    <w:rsid w:val="007C118A"/>
    <w:rsid w:val="007F64B8"/>
    <w:rsid w:val="00832F21"/>
    <w:rsid w:val="0083739E"/>
    <w:rsid w:val="0084043A"/>
    <w:rsid w:val="00872BCD"/>
    <w:rsid w:val="008B20F7"/>
    <w:rsid w:val="008E2F9D"/>
    <w:rsid w:val="008F28E7"/>
    <w:rsid w:val="009104D4"/>
    <w:rsid w:val="00930BAD"/>
    <w:rsid w:val="0093340A"/>
    <w:rsid w:val="009C2A77"/>
    <w:rsid w:val="009D099D"/>
    <w:rsid w:val="009D6018"/>
    <w:rsid w:val="00A322BB"/>
    <w:rsid w:val="00A75ED4"/>
    <w:rsid w:val="00A84154"/>
    <w:rsid w:val="00A963DB"/>
    <w:rsid w:val="00AA6988"/>
    <w:rsid w:val="00AE5CC0"/>
    <w:rsid w:val="00AF02CB"/>
    <w:rsid w:val="00B10C81"/>
    <w:rsid w:val="00B33C7F"/>
    <w:rsid w:val="00B44EAC"/>
    <w:rsid w:val="00B66445"/>
    <w:rsid w:val="00B70D6D"/>
    <w:rsid w:val="00B97836"/>
    <w:rsid w:val="00BB0E7D"/>
    <w:rsid w:val="00C01C13"/>
    <w:rsid w:val="00C9486E"/>
    <w:rsid w:val="00CE1F59"/>
    <w:rsid w:val="00CF3285"/>
    <w:rsid w:val="00D01949"/>
    <w:rsid w:val="00D04537"/>
    <w:rsid w:val="00E053F6"/>
    <w:rsid w:val="00E21FD1"/>
    <w:rsid w:val="00E31D17"/>
    <w:rsid w:val="00E7167C"/>
    <w:rsid w:val="00ED2120"/>
    <w:rsid w:val="00ED2303"/>
    <w:rsid w:val="00F01E8C"/>
    <w:rsid w:val="00F0796F"/>
    <w:rsid w:val="00F36B24"/>
    <w:rsid w:val="00F51C25"/>
    <w:rsid w:val="00F51FF5"/>
    <w:rsid w:val="00F97134"/>
    <w:rsid w:val="00FC4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0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6018"/>
  </w:style>
  <w:style w:type="paragraph" w:styleId="Altbilgi">
    <w:name w:val="footer"/>
    <w:basedOn w:val="Normal"/>
    <w:link w:val="AltbilgiChar"/>
    <w:uiPriority w:val="99"/>
    <w:unhideWhenUsed/>
    <w:rsid w:val="009D60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6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0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6018"/>
  </w:style>
  <w:style w:type="paragraph" w:styleId="Altbilgi">
    <w:name w:val="footer"/>
    <w:basedOn w:val="Normal"/>
    <w:link w:val="AltbilgiChar"/>
    <w:uiPriority w:val="99"/>
    <w:unhideWhenUsed/>
    <w:rsid w:val="009D60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Fatih Toprak</dc:creator>
  <cp:keywords/>
  <dc:description/>
  <cp:lastModifiedBy>Kaya Fatih Toprak</cp:lastModifiedBy>
  <cp:revision>70</cp:revision>
  <cp:lastPrinted>2016-01-11T14:10:00Z</cp:lastPrinted>
  <dcterms:created xsi:type="dcterms:W3CDTF">2016-01-08T13:29:00Z</dcterms:created>
  <dcterms:modified xsi:type="dcterms:W3CDTF">2016-03-22T15:34:00Z</dcterms:modified>
</cp:coreProperties>
</file>